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6D7D3395" w:rsidR="0023534F" w:rsidRPr="00E711F0" w:rsidRDefault="0023534F" w:rsidP="009D176E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D176E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0EAB8A3" w14:textId="6A1ACBA1" w:rsidR="00446D21" w:rsidRPr="009D176E" w:rsidRDefault="009D176E" w:rsidP="009D176E">
      <w:pPr>
        <w:pStyle w:val="Tekstprzypisudolnego"/>
        <w:spacing w:line="276" w:lineRule="auto"/>
        <w:jc w:val="center"/>
        <w:rPr>
          <w:rFonts w:ascii="Cambria" w:hAnsi="Cambria"/>
          <w:b/>
          <w:bCs/>
          <w:spacing w:val="4"/>
          <w:sz w:val="28"/>
          <w:szCs w:val="28"/>
        </w:rPr>
      </w:pPr>
      <w:r w:rsidRPr="009D176E">
        <w:rPr>
          <w:rFonts w:ascii="Cambria" w:hAnsi="Cambria"/>
          <w:b/>
          <w:bCs/>
          <w:spacing w:val="4"/>
          <w:sz w:val="28"/>
          <w:szCs w:val="28"/>
        </w:rPr>
        <w:t>Wykaz usług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7FADAB6" w14:textId="77777777" w:rsidR="00E67A50" w:rsidRPr="00946B49" w:rsidRDefault="00E67A50" w:rsidP="009D176E">
      <w:pPr>
        <w:pStyle w:val="Bezodstpw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14:paraId="4DA553FB" w14:textId="63DCD354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D176E">
        <w:rPr>
          <w:rFonts w:ascii="Cambria" w:hAnsi="Cambria"/>
          <w:b/>
          <w:sz w:val="28"/>
          <w:szCs w:val="28"/>
        </w:rPr>
        <w:t xml:space="preserve">usług </w:t>
      </w:r>
      <w:r w:rsidRPr="00E67A50">
        <w:rPr>
          <w:rFonts w:ascii="Cambria" w:hAnsi="Cambria"/>
          <w:b/>
          <w:sz w:val="28"/>
          <w:szCs w:val="28"/>
        </w:rPr>
        <w:t xml:space="preserve">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11F25CF4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pn.</w:t>
      </w:r>
      <w:r w:rsidR="00626BE9" w:rsidRPr="00626BE9">
        <w:rPr>
          <w:rFonts w:ascii="Cambria" w:hAnsi="Cambria"/>
        </w:rPr>
        <w:t xml:space="preserve">: </w:t>
      </w:r>
    </w:p>
    <w:p w14:paraId="78A518BC" w14:textId="1BA5C652" w:rsidR="00AE0FA6" w:rsidRPr="009D176E" w:rsidRDefault="009D176E" w:rsidP="009D176E">
      <w:pPr>
        <w:jc w:val="both"/>
        <w:rPr>
          <w:rFonts w:ascii="Cambria" w:eastAsia="Times New Roman" w:hAnsi="Cambria"/>
        </w:rPr>
      </w:pPr>
      <w:r w:rsidRPr="009D176E">
        <w:rPr>
          <w:rFonts w:ascii="Cambria" w:hAnsi="Cambria"/>
          <w:b/>
          <w:bCs/>
        </w:rPr>
        <w:t>„</w:t>
      </w:r>
      <w:r w:rsidRPr="009D176E">
        <w:rPr>
          <w:rFonts w:ascii="Cambria" w:hAnsi="Cambria"/>
          <w:b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9D176E">
        <w:rPr>
          <w:rFonts w:ascii="Cambria" w:hAnsi="Cambria"/>
          <w:b/>
          <w:bCs/>
        </w:rPr>
        <w:t>”.</w:t>
      </w:r>
    </w:p>
    <w:p w14:paraId="646AB2DC" w14:textId="64C3BB44" w:rsidR="005F50DE" w:rsidRPr="009D176E" w:rsidRDefault="001F710A" w:rsidP="009D176E">
      <w:pPr>
        <w:jc w:val="both"/>
        <w:rPr>
          <w:rFonts w:ascii="Times New Roman" w:hAnsi="Times New Roman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</w:t>
      </w:r>
      <w:r w:rsidR="009D176E" w:rsidRPr="00965052">
        <w:rPr>
          <w:rFonts w:ascii="Times New Roman" w:hAnsi="Times New Roman"/>
        </w:rPr>
        <w:t>w zakresie poradnictwa indywidualnego,</w:t>
      </w:r>
      <w:r w:rsidR="009D176E">
        <w:rPr>
          <w:rFonts w:ascii="Times New Roman" w:hAnsi="Times New Roman"/>
        </w:rPr>
        <w:t xml:space="preserve"> </w:t>
      </w:r>
      <w:r w:rsidRPr="00D9505C">
        <w:rPr>
          <w:rFonts w:ascii="Cambria" w:hAnsi="Cambria"/>
        </w:rPr>
        <w:t xml:space="preserve">wraz z podaniem daty i miejsca wykonania 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837"/>
        <w:gridCol w:w="1984"/>
        <w:gridCol w:w="2694"/>
      </w:tblGrid>
      <w:tr w:rsidR="009D176E" w:rsidRPr="006E5247" w14:paraId="6B47515E" w14:textId="77777777" w:rsidTr="009D176E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9D176E" w:rsidRPr="00E67A50" w:rsidRDefault="009D176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9D176E" w:rsidRPr="00B24CA5" w:rsidRDefault="009D176E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38AD207A" w:rsidR="009D176E" w:rsidRPr="00E67A50" w:rsidRDefault="009D176E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9D176E" w:rsidRPr="00E67A50" w:rsidRDefault="009D176E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9D176E" w:rsidRPr="00E67A50" w:rsidRDefault="009D176E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5674213C" w14:textId="77777777" w:rsidR="009D176E" w:rsidRPr="00E67A50" w:rsidRDefault="009D176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9D176E" w:rsidRPr="00E67A50" w:rsidRDefault="009D176E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9D176E" w:rsidRPr="006E5247" w14:paraId="7CB82A5F" w14:textId="77777777" w:rsidTr="009D176E">
        <w:trPr>
          <w:trHeight w:val="1080"/>
        </w:trPr>
        <w:tc>
          <w:tcPr>
            <w:tcW w:w="506" w:type="dxa"/>
            <w:vMerge/>
          </w:tcPr>
          <w:p w14:paraId="2A09841A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16AA847" w14:textId="77777777" w:rsidR="009D176E" w:rsidRPr="00E67A50" w:rsidRDefault="009D176E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C67B25" w14:textId="77777777" w:rsidR="009D176E" w:rsidRPr="00E67A50" w:rsidRDefault="009D176E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2694" w:type="dxa"/>
            <w:vMerge/>
          </w:tcPr>
          <w:p w14:paraId="406EFBA1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176E" w:rsidRPr="006E5247" w14:paraId="1FE87A54" w14:textId="77777777" w:rsidTr="009D176E">
        <w:trPr>
          <w:trHeight w:val="765"/>
        </w:trPr>
        <w:tc>
          <w:tcPr>
            <w:tcW w:w="506" w:type="dxa"/>
          </w:tcPr>
          <w:p w14:paraId="403E8B61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4A7BFB3D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1622895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7DBB924C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176E" w:rsidRPr="006E5247" w14:paraId="69191741" w14:textId="77777777" w:rsidTr="009D176E">
        <w:trPr>
          <w:trHeight w:val="835"/>
        </w:trPr>
        <w:tc>
          <w:tcPr>
            <w:tcW w:w="506" w:type="dxa"/>
          </w:tcPr>
          <w:p w14:paraId="34A9A0CA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3CDBA23A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0EB6E33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72EF8047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176E" w:rsidRPr="006E5247" w14:paraId="3D75B881" w14:textId="77777777" w:rsidTr="009D176E">
        <w:trPr>
          <w:trHeight w:val="765"/>
        </w:trPr>
        <w:tc>
          <w:tcPr>
            <w:tcW w:w="506" w:type="dxa"/>
          </w:tcPr>
          <w:p w14:paraId="029E155F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0E799BD2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A5B8747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54618D47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D176E" w:rsidRPr="006E5247" w14:paraId="7DA90468" w14:textId="77777777" w:rsidTr="009D176E">
        <w:trPr>
          <w:trHeight w:val="765"/>
        </w:trPr>
        <w:tc>
          <w:tcPr>
            <w:tcW w:w="506" w:type="dxa"/>
          </w:tcPr>
          <w:p w14:paraId="6834134A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9D176E" w:rsidRDefault="009D176E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9F5A9A9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07AAA6F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5CE94FD8" w14:textId="77777777" w:rsidR="009D176E" w:rsidRPr="006C0852" w:rsidRDefault="009D176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sectPr w:rsidR="000B5B8A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184A" w14:textId="2F8030CC" w:rsidR="00765021" w:rsidRPr="009D176E" w:rsidRDefault="009D176E" w:rsidP="009D176E">
    <w:pPr>
      <w:pStyle w:val="Tekstpodstawowy"/>
      <w:pBdr>
        <w:bottom w:val="single" w:sz="4" w:space="1" w:color="auto"/>
      </w:pBdr>
      <w:spacing w:line="276" w:lineRule="auto"/>
      <w:rPr>
        <w:rFonts w:ascii="Times New Roman" w:eastAsia="Times New Roman" w:hAnsi="Times New Roman"/>
        <w:szCs w:val="26"/>
      </w:rPr>
    </w:pPr>
    <w:r>
      <w:rPr>
        <w:szCs w:val="26"/>
      </w:rPr>
      <w:t>Nr postępowania: SA.8141.1.2.2023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130BE"/>
    <w:rsid w:val="00440270"/>
    <w:rsid w:val="00446D21"/>
    <w:rsid w:val="00460754"/>
    <w:rsid w:val="0047754D"/>
    <w:rsid w:val="00484A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C18B8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547A7"/>
    <w:rsid w:val="00877E4F"/>
    <w:rsid w:val="008F6E5B"/>
    <w:rsid w:val="00916C1A"/>
    <w:rsid w:val="009460ED"/>
    <w:rsid w:val="00946B49"/>
    <w:rsid w:val="0095553E"/>
    <w:rsid w:val="0096699A"/>
    <w:rsid w:val="009A39CD"/>
    <w:rsid w:val="009B14D6"/>
    <w:rsid w:val="009C1764"/>
    <w:rsid w:val="009D176E"/>
    <w:rsid w:val="00A0165B"/>
    <w:rsid w:val="00A84DC5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90</cp:revision>
  <dcterms:created xsi:type="dcterms:W3CDTF">2017-01-13T21:57:00Z</dcterms:created>
  <dcterms:modified xsi:type="dcterms:W3CDTF">2023-01-03T10:07:00Z</dcterms:modified>
</cp:coreProperties>
</file>