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BB741C"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BB741C"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BB741C"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Default="00F93055" w:rsidP="001714EA">
      <w:pPr>
        <w:spacing w:line="360" w:lineRule="auto"/>
        <w:jc w:val="both"/>
        <w:rPr>
          <w:rFonts w:ascii="Calibri" w:hAnsi="Calibri" w:cs="Calibri"/>
          <w:b/>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w Biuletynie Zamówień Publicznych o zamówien</w:t>
      </w:r>
      <w:bookmarkStart w:id="0" w:name="_GoBack"/>
      <w:bookmarkEnd w:id="0"/>
      <w:r w:rsidRPr="003C4759">
        <w:rPr>
          <w:rFonts w:ascii="Calibri" w:hAnsi="Calibri" w:cs="Calibri"/>
        </w:rPr>
        <w:t xml:space="preserve">iu, prowadzonym w trybie </w:t>
      </w:r>
      <w:r w:rsidR="007C0A36">
        <w:rPr>
          <w:rFonts w:ascii="Calibri" w:hAnsi="Calibri" w:cs="Calibri"/>
        </w:rPr>
        <w:t xml:space="preserve">podstawowym bez negocjacji </w:t>
      </w:r>
      <w:r w:rsidRPr="003C4759">
        <w:rPr>
          <w:rFonts w:ascii="Calibri" w:hAnsi="Calibri" w:cs="Calibri"/>
        </w:rPr>
        <w:t>na realizację zadania pod nazwą</w:t>
      </w:r>
      <w:r w:rsidR="00394F4C">
        <w:rPr>
          <w:rFonts w:ascii="Calibri" w:hAnsi="Calibri" w:cs="Calibri"/>
        </w:rPr>
        <w:t xml:space="preserve"> </w:t>
      </w:r>
      <w:r w:rsidR="00E95BA1" w:rsidRPr="00E95BA1">
        <w:rPr>
          <w:rFonts w:ascii="Calibri" w:hAnsi="Calibri" w:cs="Calibri"/>
          <w:b/>
        </w:rPr>
        <w:t>„</w:t>
      </w:r>
      <w:r w:rsidR="004A1250">
        <w:rPr>
          <w:rFonts w:ascii="Calibri" w:hAnsi="Calibri" w:cs="Calibri"/>
          <w:b/>
        </w:rPr>
        <w:t>Budowa oświetlenia parkingu przy ul. Nowej</w:t>
      </w:r>
      <w:r w:rsidR="00CE7616" w:rsidRPr="00CE7616">
        <w:rPr>
          <w:rFonts w:ascii="Calibri" w:hAnsi="Calibri" w:cs="Calibri"/>
          <w:b/>
        </w:rPr>
        <w:t>”</w:t>
      </w:r>
      <w:r w:rsidR="000B2DE3" w:rsidRPr="00394F4C">
        <w:rPr>
          <w:rFonts w:ascii="Calibri" w:hAnsi="Calibri" w:cs="Calibri"/>
          <w:b/>
        </w:rPr>
        <w:t>:</w:t>
      </w:r>
      <w:r w:rsidR="00EA4A35" w:rsidRPr="00394F4C">
        <w:rPr>
          <w:rFonts w:ascii="Calibri" w:hAnsi="Calibri" w:cs="Calibri"/>
          <w:b/>
        </w:rPr>
        <w:t xml:space="preserve"> </w:t>
      </w:r>
    </w:p>
    <w:p w:rsidR="004A1250" w:rsidRPr="00C53476" w:rsidRDefault="004A1250" w:rsidP="001714EA">
      <w:pPr>
        <w:spacing w:line="360" w:lineRule="auto"/>
        <w:jc w:val="both"/>
        <w:rPr>
          <w:rFonts w:ascii="Calibri" w:hAnsi="Calibri" w:cs="Calibri"/>
          <w:b/>
        </w:rPr>
      </w:pPr>
    </w:p>
    <w:p w:rsidR="00930638" w:rsidRPr="004F3F90" w:rsidRDefault="00930638" w:rsidP="00930638">
      <w:pPr>
        <w:numPr>
          <w:ilvl w:val="0"/>
          <w:numId w:val="1"/>
        </w:numPr>
        <w:spacing w:after="120"/>
        <w:jc w:val="both"/>
        <w:rPr>
          <w:rFonts w:ascii="Calibri" w:hAnsi="Calibri" w:cs="Calibri"/>
        </w:rPr>
      </w:pPr>
      <w:r w:rsidRPr="004F3F90">
        <w:rPr>
          <w:rFonts w:ascii="Calibri" w:hAnsi="Calibri" w:cs="Calibri"/>
        </w:rPr>
        <w:lastRenderedPageBreak/>
        <w:t xml:space="preserve">Oferujemy wykonanie przedmiotu zamówienia, zgodnie z wymaganiami Specyfikacji Warunków Zamówienia, za cenę </w:t>
      </w:r>
      <w:r>
        <w:rPr>
          <w:rFonts w:ascii="Calibri" w:hAnsi="Calibri" w:cs="Calibri"/>
        </w:rPr>
        <w:t>ryczałtową</w:t>
      </w:r>
      <w:r w:rsidRPr="004F3F90">
        <w:rPr>
          <w:rFonts w:ascii="Calibri" w:hAnsi="Calibri" w:cs="Calibri"/>
        </w:rPr>
        <w:t>:</w:t>
      </w:r>
    </w:p>
    <w:p w:rsidR="00930638" w:rsidRPr="004F3F90" w:rsidRDefault="00930638" w:rsidP="00930638">
      <w:pPr>
        <w:spacing w:line="360" w:lineRule="auto"/>
        <w:ind w:left="340"/>
        <w:jc w:val="both"/>
        <w:rPr>
          <w:rFonts w:ascii="Calibri" w:hAnsi="Calibri" w:cs="Calibri"/>
        </w:rPr>
      </w:pPr>
      <w:r w:rsidRPr="004F3F90">
        <w:rPr>
          <w:rFonts w:ascii="Calibri" w:hAnsi="Calibri" w:cs="Calibri"/>
        </w:rPr>
        <w:t>wartość netto ..........................zł (słownie:...........................................................................)</w:t>
      </w:r>
    </w:p>
    <w:p w:rsidR="00930638" w:rsidRPr="004F3F90" w:rsidRDefault="00930638" w:rsidP="00930638">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930638" w:rsidRPr="004F3F90" w:rsidRDefault="00930638" w:rsidP="005F2C58">
      <w:pPr>
        <w:pStyle w:val="Tekstpodstawowywcity"/>
        <w:spacing w:after="120"/>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4A1250" w:rsidRPr="004F3F90" w:rsidRDefault="004A1250" w:rsidP="004A1250">
      <w:pPr>
        <w:numPr>
          <w:ilvl w:val="0"/>
          <w:numId w:val="1"/>
        </w:numPr>
        <w:jc w:val="both"/>
        <w:rPr>
          <w:rFonts w:ascii="Calibri" w:hAnsi="Calibri" w:cs="Calibri"/>
        </w:rPr>
      </w:pPr>
      <w:r w:rsidRPr="004F3F90">
        <w:rPr>
          <w:rFonts w:ascii="Calibri" w:hAnsi="Calibri" w:cs="Calibri"/>
          <w:bCs/>
        </w:rPr>
        <w:t>O</w:t>
      </w:r>
      <w:r>
        <w:rPr>
          <w:rFonts w:ascii="Calibri" w:hAnsi="Calibri" w:cs="Calibri"/>
          <w:bCs/>
        </w:rPr>
        <w:t xml:space="preserve">ferujemy termin realizacji zamówienia </w:t>
      </w:r>
      <w:r w:rsidRPr="004F3F90">
        <w:rPr>
          <w:rFonts w:ascii="Calibri" w:hAnsi="Calibri" w:cs="Calibri"/>
          <w:bCs/>
        </w:rPr>
        <w:t>– ……</w:t>
      </w:r>
      <w:r>
        <w:rPr>
          <w:rFonts w:ascii="Calibri" w:hAnsi="Calibri" w:cs="Calibri"/>
          <w:bCs/>
        </w:rPr>
        <w:t>………..</w:t>
      </w:r>
      <w:r w:rsidRPr="004F3F90">
        <w:rPr>
          <w:rFonts w:ascii="Calibri" w:hAnsi="Calibri" w:cs="Calibri"/>
          <w:bCs/>
        </w:rPr>
        <w:t>…</w:t>
      </w:r>
      <w:r>
        <w:rPr>
          <w:rFonts w:ascii="Calibri" w:hAnsi="Calibri" w:cs="Calibri"/>
          <w:bCs/>
        </w:rPr>
        <w:t>….</w:t>
      </w:r>
      <w:r w:rsidRPr="004F3F90">
        <w:rPr>
          <w:rFonts w:ascii="Calibri" w:hAnsi="Calibri" w:cs="Calibri"/>
          <w:bCs/>
        </w:rPr>
        <w:t xml:space="preserve">….… dni od dnia zawarcia umowy. </w:t>
      </w:r>
    </w:p>
    <w:p w:rsidR="004A1250" w:rsidRPr="00182D71" w:rsidRDefault="004A1250" w:rsidP="004A1250">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Pr>
          <w:rFonts w:ascii="Calibri" w:hAnsi="Calibri" w:cs="Calibri"/>
        </w:rPr>
        <w:t>140</w:t>
      </w:r>
      <w:r w:rsidRPr="00182D71">
        <w:rPr>
          <w:rFonts w:ascii="Calibri" w:hAnsi="Calibri" w:cs="Calibri"/>
        </w:rPr>
        <w:t xml:space="preserve"> dni od dnia zawarcia umowy. Minimalny termin wykonania przedmiotu umowy zaoferowany przez Wykonawcę jaki będzie podlegał ocenie w kryterium oceny ofert wynosi </w:t>
      </w:r>
      <w:r>
        <w:rPr>
          <w:rFonts w:ascii="Calibri" w:hAnsi="Calibri" w:cs="Calibri"/>
        </w:rPr>
        <w:t>110</w:t>
      </w:r>
      <w:r w:rsidRPr="00182D71">
        <w:rPr>
          <w:rFonts w:ascii="Calibri" w:hAnsi="Calibri" w:cs="Calibri"/>
        </w:rPr>
        <w:t xml:space="preserve"> dni od dnia zawarcia umowy.</w:t>
      </w:r>
    </w:p>
    <w:p w:rsidR="004A1250" w:rsidRPr="00182D71" w:rsidRDefault="004A1250" w:rsidP="004A1250">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Pr>
          <w:rFonts w:ascii="Calibri" w:hAnsi="Calibri" w:cs="Calibri"/>
        </w:rPr>
        <w:t>140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Pr>
          <w:rFonts w:ascii="Calibri" w:hAnsi="Calibri" w:cs="Calibri"/>
        </w:rPr>
        <w:t>nu realizacji zamówienia niż 110</w:t>
      </w:r>
      <w:r w:rsidRPr="00182D71">
        <w:rPr>
          <w:rFonts w:ascii="Calibri" w:hAnsi="Calibri" w:cs="Calibri"/>
        </w:rPr>
        <w:t xml:space="preserve"> dni Zamawiający do oceny ofert przyjmie minimalny termin realizacji zamówienia akceptowany przez Zamawiającego tj. </w:t>
      </w:r>
      <w:r>
        <w:rPr>
          <w:rFonts w:ascii="Calibri" w:hAnsi="Calibri" w:cs="Calibri"/>
        </w:rPr>
        <w:t>110</w:t>
      </w:r>
      <w:r w:rsidRPr="00182D71">
        <w:rPr>
          <w:rFonts w:ascii="Calibri" w:hAnsi="Calibri" w:cs="Calibri"/>
        </w:rPr>
        <w:t xml:space="preserve"> dni.</w:t>
      </w:r>
    </w:p>
    <w:p w:rsidR="004A1250" w:rsidRPr="004F3F90" w:rsidRDefault="004A1250" w:rsidP="004A1250">
      <w:pPr>
        <w:jc w:val="both"/>
        <w:rPr>
          <w:rFonts w:ascii="Calibri" w:hAnsi="Calibri" w:cs="Calibri"/>
          <w:bCs/>
          <w:sz w:val="23"/>
          <w:szCs w:val="23"/>
        </w:rPr>
      </w:pPr>
    </w:p>
    <w:p w:rsidR="004A1250" w:rsidRPr="00C24FA3" w:rsidRDefault="004A1250" w:rsidP="004A1250">
      <w:pPr>
        <w:numPr>
          <w:ilvl w:val="0"/>
          <w:numId w:val="1"/>
        </w:numPr>
        <w:jc w:val="both"/>
        <w:rPr>
          <w:rFonts w:ascii="Calibri" w:hAnsi="Calibri" w:cs="Calibri"/>
        </w:rPr>
      </w:pPr>
      <w:r w:rsidRPr="00C24FA3">
        <w:rPr>
          <w:rFonts w:ascii="Calibri" w:hAnsi="Calibri" w:cs="Calibri"/>
          <w:bCs/>
        </w:rPr>
        <w:t>Oferujemy okres gwarancj</w:t>
      </w:r>
      <w:r>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4A1250" w:rsidRPr="00C24FA3" w:rsidRDefault="004A1250" w:rsidP="004A1250">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 kryteri</w:t>
      </w:r>
      <w:r>
        <w:rPr>
          <w:rFonts w:ascii="Calibri" w:hAnsi="Calibri" w:cs="Calibri"/>
          <w:spacing w:val="2"/>
        </w:rPr>
        <w:t>um oceny ofert wynosi 60</w:t>
      </w:r>
      <w:r w:rsidRPr="00C24FA3">
        <w:rPr>
          <w:rFonts w:ascii="Calibri" w:hAnsi="Calibri" w:cs="Calibri"/>
          <w:spacing w:val="2"/>
        </w:rPr>
        <w:t xml:space="preserve"> miesięcy.</w:t>
      </w:r>
    </w:p>
    <w:p w:rsidR="004A1250" w:rsidRPr="00C24FA3" w:rsidRDefault="004A1250" w:rsidP="004A1250">
      <w:pPr>
        <w:ind w:left="340"/>
        <w:jc w:val="both"/>
        <w:rPr>
          <w:rFonts w:ascii="Calibri" w:hAnsi="Calibri" w:cs="Calibri"/>
          <w:bCs/>
        </w:rPr>
      </w:pPr>
      <w:r w:rsidRPr="00C24FA3">
        <w:rPr>
          <w:rFonts w:ascii="Calibri" w:hAnsi="Calibri" w:cs="Calibri"/>
          <w:bCs/>
        </w:rPr>
        <w:t xml:space="preserve">W przypadku braku wpisania terminu okresu gwarancji Zamawiający do oceny ofert przyjmie minimalny okres gwarancji akceptowany przez Zamawiającego tj. </w:t>
      </w:r>
      <w:r>
        <w:rPr>
          <w:rFonts w:ascii="Calibri" w:hAnsi="Calibri" w:cs="Calibri"/>
          <w:bCs/>
        </w:rPr>
        <w:t xml:space="preserve">36 </w:t>
      </w:r>
      <w:r w:rsidRPr="00C24FA3">
        <w:rPr>
          <w:rFonts w:ascii="Calibri" w:hAnsi="Calibri" w:cs="Calibri"/>
          <w:bCs/>
        </w:rPr>
        <w:t>miesi</w:t>
      </w:r>
      <w:r>
        <w:rPr>
          <w:rFonts w:ascii="Calibri" w:hAnsi="Calibri" w:cs="Calibri"/>
          <w:bCs/>
        </w:rPr>
        <w:t>ęcy</w:t>
      </w:r>
      <w:r w:rsidRPr="00C24FA3">
        <w:rPr>
          <w:rFonts w:ascii="Calibri" w:hAnsi="Calibri" w:cs="Calibri"/>
          <w:bCs/>
        </w:rPr>
        <w:t xml:space="preserve">. </w:t>
      </w:r>
      <w:r>
        <w:rPr>
          <w:rFonts w:ascii="Calibri" w:hAnsi="Calibri" w:cs="Calibri"/>
          <w:bCs/>
        </w:rPr>
        <w:t xml:space="preserve">                 </w:t>
      </w:r>
      <w:r w:rsidRPr="00C24FA3">
        <w:rPr>
          <w:rFonts w:ascii="Calibri" w:hAnsi="Calibri" w:cs="Calibri"/>
          <w:bCs/>
        </w:rPr>
        <w:t>W przypadku zaoferowania dłuższego okresu gwarancji ni</w:t>
      </w:r>
      <w:r>
        <w:rPr>
          <w:rFonts w:ascii="Calibri" w:hAnsi="Calibri" w:cs="Calibri"/>
          <w:bCs/>
        </w:rPr>
        <w:t>ż 60</w:t>
      </w:r>
      <w:r w:rsidRPr="00C24FA3">
        <w:rPr>
          <w:rFonts w:ascii="Calibri" w:hAnsi="Calibri" w:cs="Calibri"/>
          <w:bCs/>
        </w:rPr>
        <w:t xml:space="preserve"> miesięcy  Zamawiający do oceny ofert przyjmie maksymalny okres gwarancji akceptowany przez Zamawiającego </w:t>
      </w:r>
      <w:r w:rsidRPr="00C24FA3">
        <w:rPr>
          <w:rFonts w:ascii="Calibri" w:hAnsi="Calibri" w:cs="Calibri"/>
          <w:bCs/>
        </w:rPr>
        <w:br/>
        <w:t xml:space="preserve">tj. </w:t>
      </w:r>
      <w:r>
        <w:rPr>
          <w:rFonts w:ascii="Calibri" w:hAnsi="Calibri" w:cs="Calibri"/>
          <w:bCs/>
        </w:rPr>
        <w:t xml:space="preserve">60 </w:t>
      </w:r>
      <w:r w:rsidRPr="00C24FA3">
        <w:rPr>
          <w:rFonts w:ascii="Calibri" w:hAnsi="Calibri" w:cs="Calibri"/>
          <w:bCs/>
        </w:rPr>
        <w:t>miesięcy.</w:t>
      </w:r>
    </w:p>
    <w:p w:rsidR="005F2C58" w:rsidRPr="00C24FA3" w:rsidRDefault="005F2C58"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BB741C"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C40D4" w:rsidRDefault="00BB741C"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5F2C58" w:rsidRDefault="005F2C58" w:rsidP="00E23AB7">
      <w:pPr>
        <w:suppressAutoHyphens/>
        <w:ind w:left="357"/>
        <w:jc w:val="both"/>
        <w:rPr>
          <w:rFonts w:asciiTheme="minorHAnsi" w:hAnsiTheme="minorHAnsi" w:cstheme="minorHAnsi"/>
          <w:bCs/>
        </w:rPr>
      </w:pPr>
    </w:p>
    <w:p w:rsidR="004A1250" w:rsidRDefault="004A1250" w:rsidP="00E23AB7">
      <w:pPr>
        <w:suppressAutoHyphens/>
        <w:ind w:left="357"/>
        <w:jc w:val="both"/>
        <w:rPr>
          <w:rFonts w:asciiTheme="minorHAnsi" w:hAnsiTheme="minorHAnsi" w:cstheme="minorHAnsi"/>
          <w:bCs/>
        </w:rPr>
      </w:pPr>
    </w:p>
    <w:p w:rsidR="004A1250" w:rsidRPr="006C40D4" w:rsidRDefault="004A1250" w:rsidP="00E23AB7">
      <w:pPr>
        <w:suppressAutoHyphens/>
        <w:ind w:left="357"/>
        <w:jc w:val="both"/>
        <w:rPr>
          <w:rFonts w:asciiTheme="minorHAnsi" w:hAnsiTheme="minorHAnsi" w:cstheme="minorHAnsi"/>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C53476" w:rsidRPr="00C53476" w:rsidRDefault="00C53476" w:rsidP="00C53476">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122F38" w:rsidRPr="001B3FBC" w:rsidRDefault="00616555" w:rsidP="001B3FBC">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4A1250">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2C15D0">
        <w:rPr>
          <w:rFonts w:ascii="Calibri" w:hAnsi="Calibri" w:cs="Calibri"/>
        </w:rPr>
        <w:t xml:space="preserve">t. j. </w:t>
      </w:r>
      <w:r w:rsidR="00C20583" w:rsidRPr="003C4759">
        <w:rPr>
          <w:rFonts w:ascii="Calibri" w:hAnsi="Calibri" w:cs="Calibri"/>
        </w:rPr>
        <w:t xml:space="preserve">Dz. U. z </w:t>
      </w:r>
      <w:r w:rsidR="004A1250">
        <w:rPr>
          <w:rFonts w:ascii="Calibri" w:hAnsi="Calibri" w:cs="Calibri"/>
        </w:rPr>
        <w:t>2024</w:t>
      </w:r>
      <w:r w:rsidR="00C20583" w:rsidRPr="003C4759">
        <w:rPr>
          <w:rFonts w:ascii="Calibri" w:hAnsi="Calibri" w:cs="Calibri"/>
        </w:rPr>
        <w:t xml:space="preserve"> roku, poz. </w:t>
      </w:r>
      <w:r w:rsidR="004A1250">
        <w:rPr>
          <w:rFonts w:ascii="Calibri" w:hAnsi="Calibri" w:cs="Calibri"/>
        </w:rPr>
        <w:t>17</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4A1250">
        <w:rPr>
          <w:rFonts w:ascii="Calibri" w:hAnsi="Calibri" w:cs="Calibri"/>
          <w:i/>
          <w:iCs/>
          <w:sz w:val="22"/>
        </w:rPr>
        <w:t xml:space="preserve">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lastRenderedPageBreak/>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Default="00810972" w:rsidP="0028242F">
      <w:pPr>
        <w:pStyle w:val="WW-Tekstpodstawowy3"/>
        <w:tabs>
          <w:tab w:val="left" w:pos="7320"/>
        </w:tabs>
        <w:ind w:left="340"/>
        <w:jc w:val="center"/>
        <w:rPr>
          <w:rFonts w:asciiTheme="minorHAnsi" w:hAnsiTheme="minorHAnsi" w:cstheme="minorHAnsi"/>
          <w:b w:val="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6D6549" w:rsidRPr="00810972" w:rsidRDefault="006D6549" w:rsidP="0028242F">
      <w:pPr>
        <w:pStyle w:val="WW-Tekstpodstawowy3"/>
        <w:tabs>
          <w:tab w:val="left" w:pos="7320"/>
        </w:tabs>
        <w:ind w:left="340"/>
        <w:jc w:val="center"/>
        <w:rPr>
          <w:rFonts w:asciiTheme="minorHAnsi" w:hAnsiTheme="minorHAnsi" w:cstheme="minorHAnsi"/>
          <w:b w:val="0"/>
          <w:color w:val="000000"/>
          <w:szCs w:val="24"/>
          <w:vertAlign w:val="superscript"/>
        </w:rPr>
      </w:pP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5273AE" w:rsidRDefault="005273AE" w:rsidP="002C15D0">
      <w:pPr>
        <w:jc w:val="both"/>
        <w:rPr>
          <w:rFonts w:ascii="Arial" w:hAnsi="Arial" w:cs="Arial"/>
          <w:b/>
          <w:sz w:val="20"/>
          <w:szCs w:val="20"/>
          <w:highlight w:val="yellow"/>
          <w:u w:val="single"/>
        </w:rPr>
      </w:pPr>
    </w:p>
    <w:p w:rsidR="008F78E7" w:rsidRPr="003C4759" w:rsidRDefault="00404A8F" w:rsidP="002C15D0">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41C" w:rsidRDefault="00BB741C">
      <w:r>
        <w:separator/>
      </w:r>
    </w:p>
  </w:endnote>
  <w:endnote w:type="continuationSeparator" w:id="0">
    <w:p w:rsidR="00BB741C" w:rsidRDefault="00BB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E95BA1">
      <w:rPr>
        <w:rFonts w:asciiTheme="minorHAnsi" w:hAnsiTheme="minorHAnsi" w:cstheme="minorHAnsi"/>
        <w:noProof/>
        <w:sz w:val="16"/>
        <w:szCs w:val="16"/>
      </w:rPr>
      <w:t>3</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E95BA1">
      <w:rPr>
        <w:rFonts w:asciiTheme="minorHAnsi" w:hAnsiTheme="minorHAnsi" w:cstheme="minorHAnsi"/>
        <w:noProof/>
        <w:sz w:val="16"/>
        <w:szCs w:val="16"/>
      </w:rPr>
      <w:t>4</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41C" w:rsidRDefault="00BB741C">
      <w:r>
        <w:separator/>
      </w:r>
    </w:p>
  </w:footnote>
  <w:footnote w:type="continuationSeparator" w:id="0">
    <w:p w:rsidR="00BB741C" w:rsidRDefault="00BB741C">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F06744">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F06744">
        <w:rPr>
          <w:rFonts w:asciiTheme="minorHAnsi" w:hAnsiTheme="minorHAnsi" w:cstheme="minorHAnsi"/>
          <w:iCs/>
          <w:color w:val="000000"/>
          <w:sz w:val="16"/>
          <w:szCs w:val="16"/>
        </w:rPr>
        <w:t>221</w:t>
      </w:r>
      <w:r w:rsidR="00A24B3A">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4A1250">
        <w:rPr>
          <w:rFonts w:ascii="Calibri" w:hAnsi="Calibri"/>
          <w:sz w:val="16"/>
          <w:szCs w:val="16"/>
        </w:rPr>
        <w:t>arów i usług (t. j. Dz. U z 2024</w:t>
      </w:r>
      <w:r w:rsidR="005273AE">
        <w:rPr>
          <w:rFonts w:ascii="Calibri" w:hAnsi="Calibri"/>
          <w:sz w:val="16"/>
          <w:szCs w:val="16"/>
        </w:rPr>
        <w:t xml:space="preserve"> r., poz. </w:t>
      </w:r>
      <w:r w:rsidR="004A1250">
        <w:rPr>
          <w:rFonts w:ascii="Calibri" w:hAnsi="Calibri"/>
          <w:sz w:val="16"/>
          <w:szCs w:val="16"/>
        </w:rPr>
        <w:t>361</w:t>
      </w:r>
      <w:r w:rsidRPr="00E23AB7">
        <w:rPr>
          <w:rFonts w:ascii="Calibri" w:hAnsi="Calibri"/>
          <w:sz w:val="16"/>
          <w:szCs w:val="16"/>
        </w:rPr>
        <w:t>)</w:t>
      </w:r>
      <w:r w:rsidR="00EA4A35">
        <w:rPr>
          <w:rFonts w:ascii="Calibri" w:hAnsi="Calibri"/>
          <w:sz w:val="16"/>
          <w:szCs w:val="16"/>
        </w:rPr>
        <w:t xml:space="preserve">. </w:t>
      </w:r>
      <w:r w:rsidR="005273AE">
        <w:rPr>
          <w:rFonts w:ascii="Calibri" w:hAnsi="Calibri"/>
          <w:sz w:val="16"/>
          <w:szCs w:val="16"/>
        </w:rPr>
        <w:t xml:space="preserve"> </w:t>
      </w:r>
      <w:r w:rsidR="004A1250">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C53476" w:rsidRPr="00C53476" w:rsidRDefault="00C53476" w:rsidP="00C53476">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C53476" w:rsidRPr="00C53476" w:rsidRDefault="00C53476" w:rsidP="00C53476">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C53476" w:rsidRPr="009E62E3" w:rsidRDefault="00C53476" w:rsidP="00C53476">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Pr="00DE63C8" w:rsidRDefault="00394F4C" w:rsidP="00DE63C8">
    <w:pPr>
      <w:pStyle w:val="Nagwek"/>
      <w:jc w:val="right"/>
      <w:rPr>
        <w:rFonts w:asciiTheme="minorHAnsi" w:hAnsiTheme="minorHAnsi" w:cstheme="minorHAnsi"/>
        <w:sz w:val="20"/>
        <w:szCs w:val="20"/>
      </w:rPr>
    </w:pPr>
    <w:r>
      <w:rPr>
        <w:rFonts w:asciiTheme="minorHAnsi" w:hAnsiTheme="minorHAnsi" w:cstheme="minorHAnsi"/>
        <w:sz w:val="20"/>
        <w:szCs w:val="20"/>
      </w:rPr>
      <w:t>Załącznik Nr 2</w:t>
    </w:r>
    <w:r w:rsidR="00DE63C8" w:rsidRPr="00DE63C8">
      <w:rPr>
        <w:rFonts w:asciiTheme="minorHAnsi" w:hAnsiTheme="minorHAnsi" w:cstheme="minorHAnsi"/>
        <w:sz w:val="20"/>
        <w:szCs w:val="20"/>
      </w:rPr>
      <w:t xml:space="preserve">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7F2"/>
    <w:rsid w:val="00014DD7"/>
    <w:rsid w:val="000178C7"/>
    <w:rsid w:val="00023FCF"/>
    <w:rsid w:val="0002515B"/>
    <w:rsid w:val="000262E6"/>
    <w:rsid w:val="00027CA9"/>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218A"/>
    <w:rsid w:val="001577FF"/>
    <w:rsid w:val="00160133"/>
    <w:rsid w:val="001668E9"/>
    <w:rsid w:val="0016718C"/>
    <w:rsid w:val="001714EA"/>
    <w:rsid w:val="0017673B"/>
    <w:rsid w:val="00180A34"/>
    <w:rsid w:val="00187D9A"/>
    <w:rsid w:val="00193703"/>
    <w:rsid w:val="001A1CB1"/>
    <w:rsid w:val="001A36FA"/>
    <w:rsid w:val="001B0237"/>
    <w:rsid w:val="001B3FBC"/>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40C37"/>
    <w:rsid w:val="00257C9F"/>
    <w:rsid w:val="002625BE"/>
    <w:rsid w:val="00267953"/>
    <w:rsid w:val="00276A64"/>
    <w:rsid w:val="00277BCE"/>
    <w:rsid w:val="0028242F"/>
    <w:rsid w:val="00285870"/>
    <w:rsid w:val="00287A6F"/>
    <w:rsid w:val="002A4403"/>
    <w:rsid w:val="002A5B73"/>
    <w:rsid w:val="002B660E"/>
    <w:rsid w:val="002C15D0"/>
    <w:rsid w:val="002C4A8E"/>
    <w:rsid w:val="002C5D58"/>
    <w:rsid w:val="002D7ADB"/>
    <w:rsid w:val="002E54CA"/>
    <w:rsid w:val="002F29CF"/>
    <w:rsid w:val="002F619A"/>
    <w:rsid w:val="003061CC"/>
    <w:rsid w:val="00314C4F"/>
    <w:rsid w:val="0031580C"/>
    <w:rsid w:val="00317B1B"/>
    <w:rsid w:val="0033211C"/>
    <w:rsid w:val="00345A61"/>
    <w:rsid w:val="003473F3"/>
    <w:rsid w:val="00352763"/>
    <w:rsid w:val="0035315A"/>
    <w:rsid w:val="0036491C"/>
    <w:rsid w:val="00370DA1"/>
    <w:rsid w:val="0037199F"/>
    <w:rsid w:val="00373D2B"/>
    <w:rsid w:val="00394F4C"/>
    <w:rsid w:val="003A07DA"/>
    <w:rsid w:val="003A1335"/>
    <w:rsid w:val="003B0C22"/>
    <w:rsid w:val="003C0172"/>
    <w:rsid w:val="003C0A1F"/>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591"/>
    <w:rsid w:val="004A1250"/>
    <w:rsid w:val="004A6AC6"/>
    <w:rsid w:val="004C4D21"/>
    <w:rsid w:val="004D55CD"/>
    <w:rsid w:val="004F3F90"/>
    <w:rsid w:val="004F78DC"/>
    <w:rsid w:val="005062A7"/>
    <w:rsid w:val="005076C9"/>
    <w:rsid w:val="00510FBA"/>
    <w:rsid w:val="005114EF"/>
    <w:rsid w:val="00520346"/>
    <w:rsid w:val="00524A66"/>
    <w:rsid w:val="005265CF"/>
    <w:rsid w:val="005273AE"/>
    <w:rsid w:val="00542879"/>
    <w:rsid w:val="0056112E"/>
    <w:rsid w:val="005618FA"/>
    <w:rsid w:val="005672BD"/>
    <w:rsid w:val="0058028E"/>
    <w:rsid w:val="00584BB4"/>
    <w:rsid w:val="00597054"/>
    <w:rsid w:val="005A06D3"/>
    <w:rsid w:val="005A5E94"/>
    <w:rsid w:val="005B2D70"/>
    <w:rsid w:val="005D13D6"/>
    <w:rsid w:val="005D20A0"/>
    <w:rsid w:val="005D38AB"/>
    <w:rsid w:val="005D4DAC"/>
    <w:rsid w:val="005F2C58"/>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40D4"/>
    <w:rsid w:val="006C6BA7"/>
    <w:rsid w:val="006C7025"/>
    <w:rsid w:val="006D6549"/>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24B3A"/>
    <w:rsid w:val="00A33A33"/>
    <w:rsid w:val="00A45560"/>
    <w:rsid w:val="00A45C90"/>
    <w:rsid w:val="00A4767E"/>
    <w:rsid w:val="00A5076C"/>
    <w:rsid w:val="00A53137"/>
    <w:rsid w:val="00A5510D"/>
    <w:rsid w:val="00A6240D"/>
    <w:rsid w:val="00A6254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18F7"/>
    <w:rsid w:val="00B239DA"/>
    <w:rsid w:val="00B24E62"/>
    <w:rsid w:val="00B40923"/>
    <w:rsid w:val="00B44A36"/>
    <w:rsid w:val="00B57E22"/>
    <w:rsid w:val="00B7543B"/>
    <w:rsid w:val="00B8372D"/>
    <w:rsid w:val="00BA00DF"/>
    <w:rsid w:val="00BA0AFC"/>
    <w:rsid w:val="00BA1096"/>
    <w:rsid w:val="00BA25D6"/>
    <w:rsid w:val="00BB741C"/>
    <w:rsid w:val="00BB7757"/>
    <w:rsid w:val="00BC117B"/>
    <w:rsid w:val="00BF3C22"/>
    <w:rsid w:val="00BF4FE1"/>
    <w:rsid w:val="00C20583"/>
    <w:rsid w:val="00C20C21"/>
    <w:rsid w:val="00C24FA3"/>
    <w:rsid w:val="00C25A4F"/>
    <w:rsid w:val="00C2762D"/>
    <w:rsid w:val="00C36387"/>
    <w:rsid w:val="00C53476"/>
    <w:rsid w:val="00C54712"/>
    <w:rsid w:val="00C55204"/>
    <w:rsid w:val="00C841F4"/>
    <w:rsid w:val="00C87E25"/>
    <w:rsid w:val="00CB1B31"/>
    <w:rsid w:val="00CC0943"/>
    <w:rsid w:val="00CE14BE"/>
    <w:rsid w:val="00CE7616"/>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25A6"/>
    <w:rsid w:val="00E93012"/>
    <w:rsid w:val="00E95BA1"/>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263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character" w:customStyle="1" w:styleId="Znakiprzypiswdolnych">
    <w:name w:val="Znaki przypisów dolnych"/>
    <w:rsid w:val="00C53476"/>
    <w:rPr>
      <w:vertAlign w:val="superscript"/>
    </w:rPr>
  </w:style>
  <w:style w:type="character" w:customStyle="1" w:styleId="Odwoanieprzypisudolnego1">
    <w:name w:val="Odwołanie przypisu dolnego1"/>
    <w:rsid w:val="00C53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CE6DDD49-3D13-4068-9030-9AF1C8FA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1093</Words>
  <Characters>6561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40</cp:revision>
  <cp:lastPrinted>2020-02-19T11:52:00Z</cp:lastPrinted>
  <dcterms:created xsi:type="dcterms:W3CDTF">2021-07-01T08:14:00Z</dcterms:created>
  <dcterms:modified xsi:type="dcterms:W3CDTF">2024-05-27T12:16:00Z</dcterms:modified>
</cp:coreProperties>
</file>