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40" w:rsidRDefault="00765B40" w:rsidP="00A645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</w:rPr>
        <w:t>Załącznik nr 5</w:t>
      </w:r>
    </w:p>
    <w:p w:rsidR="00765B40" w:rsidRDefault="00765B40" w:rsidP="00244145">
      <w:pPr>
        <w:jc w:val="right"/>
        <w:rPr>
          <w:sz w:val="16"/>
          <w:szCs w:val="16"/>
        </w:rPr>
      </w:pPr>
      <w:r>
        <w:rPr>
          <w:sz w:val="22"/>
          <w:szCs w:val="22"/>
        </w:rPr>
        <w:t>do zapytania ofertowego</w:t>
      </w:r>
    </w:p>
    <w:p w:rsidR="00765B40" w:rsidRDefault="00765B40" w:rsidP="00244145">
      <w:pPr>
        <w:jc w:val="right"/>
        <w:rPr>
          <w:sz w:val="16"/>
          <w:szCs w:val="16"/>
        </w:rPr>
      </w:pPr>
    </w:p>
    <w:p w:rsidR="00765B40" w:rsidRPr="00A64571" w:rsidRDefault="00765B40" w:rsidP="00244145">
      <w:pPr>
        <w:jc w:val="center"/>
        <w:rPr>
          <w:b/>
          <w:bCs/>
        </w:rPr>
      </w:pPr>
      <w:r w:rsidRPr="00A64571">
        <w:rPr>
          <w:b/>
          <w:bCs/>
        </w:rPr>
        <w:t>Formularz cen jednostkowych – pełna obsługa serwisowa</w:t>
      </w:r>
    </w:p>
    <w:p w:rsidR="00765B40" w:rsidRDefault="00765B40" w:rsidP="00244145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</w:rPr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9"/>
        <w:gridCol w:w="3120"/>
        <w:gridCol w:w="1769"/>
        <w:gridCol w:w="7"/>
        <w:gridCol w:w="1247"/>
        <w:gridCol w:w="6"/>
        <w:gridCol w:w="1214"/>
        <w:gridCol w:w="1340"/>
      </w:tblGrid>
      <w:tr w:rsidR="00765B40">
        <w:trPr>
          <w:trHeight w:val="257"/>
          <w:jc w:val="center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3F3F3"/>
            <w:noWrap/>
            <w:vAlign w:val="center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urządzenia</w:t>
            </w:r>
          </w:p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fabryczny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3F3F3"/>
            <w:noWrap/>
            <w:vAlign w:val="center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miesięczna liczba kopii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wydruku 100 kopii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F3F3F3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brutto miesięcznej usługi </w:t>
            </w: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Ricoh AF 2022 </w:t>
            </w:r>
            <w:r>
              <w:rPr>
                <w:sz w:val="18"/>
                <w:szCs w:val="18"/>
              </w:rPr>
              <w:t>+ p</w:t>
            </w:r>
            <w:r>
              <w:rPr>
                <w:color w:val="000000"/>
                <w:sz w:val="18"/>
                <w:szCs w:val="18"/>
              </w:rPr>
              <w:t>odajnik automatyczny, duplex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J8344601349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AF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J8344601376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AF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J8344601394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 w:rsidP="0000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AF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J8344601395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  <w:highlight w:val="yellow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AF 3025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K8564300975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Ricoh  MP 6500 </w:t>
            </w:r>
            <w:r>
              <w:rPr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L7873500133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Ricoh MP 9000 </w:t>
            </w:r>
            <w:r>
              <w:rPr>
                <w:sz w:val="18"/>
                <w:szCs w:val="18"/>
              </w:rPr>
              <w:t>+ f</w:t>
            </w:r>
            <w:r>
              <w:rPr>
                <w:color w:val="000000"/>
                <w:sz w:val="18"/>
                <w:szCs w:val="18"/>
              </w:rPr>
              <w:t>iniszer, podajnik automatyczny, duplex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L5561000226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 w:rsidP="00916B6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UTAX CD 1016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AGH3063193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 w:rsidP="0095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1100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MP 2851 CF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V8204500710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MP 2851 CF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V8204501610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MP 2851 CF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V8204501677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MP 2851 CF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V8204501693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MP 2851 CF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V8204501694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MP 2851 CF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V8204501524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Ricoh MP 3053 SP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 podajnik automatyczny, duplex, finiszer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E754KA00692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16   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 w:rsidP="00916B6F">
            <w:r>
              <w:rPr>
                <w:sz w:val="22"/>
                <w:szCs w:val="22"/>
              </w:rPr>
              <w:t>UTAX CD 1120</w:t>
            </w:r>
            <w:r>
              <w:rPr>
                <w:sz w:val="18"/>
                <w:szCs w:val="18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duplex, podajnik automatyczny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r>
              <w:rPr>
                <w:sz w:val="22"/>
                <w:szCs w:val="22"/>
              </w:rPr>
              <w:t>AGJ3158147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Ricoh AF MP 2550</w:t>
            </w:r>
            <w:r>
              <w:rPr>
                <w:sz w:val="18"/>
                <w:szCs w:val="18"/>
              </w:rPr>
              <w:t>+ podajnik automatyczny, duplex, finiszer , ARDF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r>
              <w:rPr>
                <w:sz w:val="22"/>
                <w:szCs w:val="22"/>
              </w:rPr>
              <w:t>M6493700464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r>
              <w:rPr>
                <w:sz w:val="22"/>
                <w:szCs w:val="22"/>
              </w:rPr>
              <w:t>Ricoh AF MP 2550</w:t>
            </w:r>
            <w:r>
              <w:rPr>
                <w:sz w:val="18"/>
                <w:szCs w:val="18"/>
              </w:rPr>
              <w:t>+ podajnik automatyczny, duplex, finiszer , ARDF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r>
              <w:rPr>
                <w:sz w:val="22"/>
                <w:szCs w:val="22"/>
              </w:rPr>
              <w:t>M6493800428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Ricoh MP 2852 SP</w:t>
            </w:r>
            <w:r>
              <w:rPr>
                <w:sz w:val="18"/>
                <w:szCs w:val="18"/>
              </w:rPr>
              <w:t>+ podajnik automatyczny, duplex, finiszer wew.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r>
              <w:rPr>
                <w:sz w:val="22"/>
                <w:szCs w:val="22"/>
              </w:rPr>
              <w:t>W421KB1356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 w:rsidP="00A6457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vAlign w:val="center"/>
          </w:tcPr>
          <w:p w:rsidR="00765B40" w:rsidRDefault="00765B40" w:rsidP="009573D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noWrap/>
            <w:vAlign w:val="center"/>
          </w:tcPr>
          <w:p w:rsidR="00765B40" w:rsidRDefault="00765B40">
            <w:r>
              <w:rPr>
                <w:sz w:val="22"/>
                <w:szCs w:val="22"/>
              </w:rPr>
              <w:t>Ricoh MP 2852 SP</w:t>
            </w:r>
            <w:r>
              <w:rPr>
                <w:sz w:val="18"/>
                <w:szCs w:val="18"/>
              </w:rPr>
              <w:t>+ podajnik automatyczny, duplex, finiszer wew</w:t>
            </w:r>
          </w:p>
        </w:tc>
        <w:tc>
          <w:tcPr>
            <w:tcW w:w="1776" w:type="dxa"/>
            <w:gridSpan w:val="2"/>
            <w:vAlign w:val="center"/>
          </w:tcPr>
          <w:p w:rsidR="00765B40" w:rsidRDefault="00765B40">
            <w:r>
              <w:rPr>
                <w:sz w:val="22"/>
                <w:szCs w:val="22"/>
              </w:rPr>
              <w:t>W421KB1365</w:t>
            </w:r>
          </w:p>
        </w:tc>
        <w:tc>
          <w:tcPr>
            <w:tcW w:w="1247" w:type="dxa"/>
            <w:noWrap/>
            <w:vAlign w:val="center"/>
          </w:tcPr>
          <w:p w:rsidR="00765B40" w:rsidRDefault="00765B40" w:rsidP="00A64571">
            <w:pPr>
              <w:jc w:val="center"/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220" w:type="dxa"/>
            <w:gridSpan w:val="2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567"/>
          <w:jc w:val="center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765B40" w:rsidRDefault="00765B40" w:rsidP="009573D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5B40" w:rsidRDefault="00765B40">
            <w:r>
              <w:rPr>
                <w:color w:val="000000"/>
                <w:sz w:val="22"/>
                <w:szCs w:val="22"/>
              </w:rPr>
              <w:t>Ricoh AF 3053 SP</w:t>
            </w:r>
            <w:r>
              <w:rPr>
                <w:color w:val="000000"/>
                <w:sz w:val="18"/>
                <w:szCs w:val="18"/>
              </w:rPr>
              <w:t xml:space="preserve"> podajnik automatyczny, duplex, finiszer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40" w:rsidRDefault="00765B40">
            <w:r>
              <w:rPr>
                <w:color w:val="000000"/>
                <w:sz w:val="22"/>
                <w:szCs w:val="22"/>
              </w:rPr>
              <w:t>E754KC50139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5B40" w:rsidRDefault="00765B40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765B40" w:rsidRDefault="00765B40">
            <w:pPr>
              <w:rPr>
                <w:sz w:val="20"/>
                <w:szCs w:val="20"/>
              </w:rPr>
            </w:pPr>
          </w:p>
        </w:tc>
      </w:tr>
      <w:tr w:rsidR="00765B40">
        <w:trPr>
          <w:trHeight w:val="465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/>
          <w:p w:rsidR="00765B40" w:rsidRDefault="00765B40" w:rsidP="009573D8">
            <w:r>
              <w:t xml:space="preserve"> 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ind w:right="410"/>
            </w:pPr>
            <w:r>
              <w:rPr>
                <w:sz w:val="22"/>
                <w:szCs w:val="22"/>
              </w:rPr>
              <w:t xml:space="preserve">Ricoh AF 3053 SP </w:t>
            </w:r>
            <w:r>
              <w:rPr>
                <w:color w:val="000000"/>
                <w:sz w:val="18"/>
                <w:szCs w:val="18"/>
              </w:rPr>
              <w:t>podajnik automatyczny, duplex, finiszer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r>
              <w:rPr>
                <w:sz w:val="22"/>
                <w:szCs w:val="22"/>
              </w:rPr>
              <w:t>E754KC50242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/>
          <w:p w:rsidR="00765B40" w:rsidRDefault="00765B40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40" w:rsidRDefault="00765B40"/>
          <w:p w:rsidR="00765B40" w:rsidRDefault="00765B40"/>
        </w:tc>
      </w:tr>
      <w:tr w:rsidR="00765B40">
        <w:trPr>
          <w:trHeight w:val="45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/>
          <w:p w:rsidR="00765B40" w:rsidRDefault="00765B40" w:rsidP="009573D8">
            <w:r>
              <w:t xml:space="preserve"> 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Ricoh AF 3053 SP </w:t>
            </w:r>
            <w:r>
              <w:rPr>
                <w:color w:val="000000"/>
                <w:sz w:val="18"/>
                <w:szCs w:val="18"/>
              </w:rPr>
              <w:t>podajnik automatyczny, duplex, finiszer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E754KC50143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/>
          <w:p w:rsidR="00765B40" w:rsidRDefault="00765B40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40" w:rsidRDefault="00765B40"/>
          <w:p w:rsidR="00765B40" w:rsidRDefault="00765B40"/>
        </w:tc>
      </w:tr>
      <w:tr w:rsidR="00765B40">
        <w:trPr>
          <w:trHeight w:val="45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 w:rsidP="009573D8">
            <w:r>
              <w:t xml:space="preserve"> 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ind w:left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Ricoh 2501 </w:t>
            </w:r>
            <w:r>
              <w:rPr>
                <w:color w:val="000000"/>
                <w:sz w:val="18"/>
                <w:szCs w:val="18"/>
              </w:rPr>
              <w:t xml:space="preserve">podajnik automatyczny, duplex,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E33MA21748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0" w:rsidRDefault="00765B40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40" w:rsidRDefault="00765B40"/>
        </w:tc>
      </w:tr>
    </w:tbl>
    <w:p w:rsidR="00765B40" w:rsidRDefault="00765B40" w:rsidP="00244145">
      <w:pPr>
        <w:rPr>
          <w:vanish/>
        </w:rPr>
      </w:pPr>
    </w:p>
    <w:tbl>
      <w:tblPr>
        <w:tblpPr w:leftFromText="141" w:rightFromText="141" w:vertAnchor="text" w:horzAnchor="margin" w:tblpY="168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350"/>
        <w:gridCol w:w="1590"/>
        <w:gridCol w:w="1268"/>
        <w:gridCol w:w="1276"/>
        <w:gridCol w:w="1555"/>
        <w:gridCol w:w="1283"/>
        <w:gridCol w:w="1083"/>
      </w:tblGrid>
      <w:tr w:rsidR="00765B40">
        <w:trPr>
          <w:trHeight w:val="1692"/>
        </w:trPr>
        <w:tc>
          <w:tcPr>
            <w:tcW w:w="570" w:type="dxa"/>
            <w:vMerge w:val="restart"/>
          </w:tcPr>
          <w:p w:rsidR="00765B40" w:rsidRDefault="00765B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Lp.</w:t>
            </w:r>
          </w:p>
        </w:tc>
        <w:tc>
          <w:tcPr>
            <w:tcW w:w="1350" w:type="dxa"/>
          </w:tcPr>
          <w:p w:rsidR="00765B40" w:rsidRDefault="00765B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Model urządzenia </w:t>
            </w:r>
          </w:p>
        </w:tc>
        <w:tc>
          <w:tcPr>
            <w:tcW w:w="1590" w:type="dxa"/>
          </w:tcPr>
          <w:p w:rsidR="00765B40" w:rsidRDefault="00765B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Nr. fabryczny</w:t>
            </w:r>
          </w:p>
        </w:tc>
        <w:tc>
          <w:tcPr>
            <w:tcW w:w="1268" w:type="dxa"/>
          </w:tcPr>
          <w:p w:rsidR="00765B40" w:rsidRDefault="00765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wydruku 100 procesów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 kopii, wydruków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2a</w:t>
            </w:r>
          </w:p>
          <w:p w:rsidR="00765B40" w:rsidRDefault="00765B40">
            <w:r>
              <w:rPr>
                <w:b/>
                <w:bCs/>
                <w:sz w:val="20"/>
                <w:szCs w:val="20"/>
              </w:rPr>
              <w:t>Mono</w:t>
            </w:r>
          </w:p>
        </w:tc>
        <w:tc>
          <w:tcPr>
            <w:tcW w:w="1276" w:type="dxa"/>
          </w:tcPr>
          <w:p w:rsidR="00765B40" w:rsidRDefault="00765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wydruku 100 procesów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1b</w:t>
            </w:r>
            <w:r>
              <w:rPr>
                <w:b/>
                <w:bCs/>
                <w:sz w:val="20"/>
                <w:szCs w:val="20"/>
              </w:rPr>
              <w:t xml:space="preserve"> / kopii, wydruków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2b</w:t>
            </w:r>
          </w:p>
          <w:p w:rsidR="00765B40" w:rsidRDefault="00765B40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1555" w:type="dxa"/>
          </w:tcPr>
          <w:p w:rsidR="00765B40" w:rsidRDefault="00765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miesięczna liczba procesów/kopii, wydruków</w:t>
            </w:r>
          </w:p>
          <w:p w:rsidR="00765B40" w:rsidRDefault="00765B40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mono</w:t>
            </w:r>
          </w:p>
        </w:tc>
        <w:tc>
          <w:tcPr>
            <w:tcW w:w="1283" w:type="dxa"/>
          </w:tcPr>
          <w:p w:rsidR="00765B40" w:rsidRDefault="00765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miesięczna liczba procesów/ kopii, wydruków</w:t>
            </w:r>
          </w:p>
          <w:p w:rsidR="00765B40" w:rsidRDefault="00765B40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1083" w:type="dxa"/>
          </w:tcPr>
          <w:p w:rsidR="00765B40" w:rsidRDefault="00765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miesięczej usługi (mono + kolor)</w:t>
            </w:r>
          </w:p>
          <w:p w:rsidR="00765B40" w:rsidRPr="00FB2D47" w:rsidRDefault="00765B4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765B40" w:rsidRDefault="00765B40">
            <w:pPr>
              <w:rPr>
                <w:b/>
                <w:bCs/>
                <w:sz w:val="20"/>
                <w:szCs w:val="20"/>
              </w:rPr>
            </w:pPr>
          </w:p>
          <w:p w:rsidR="00765B40" w:rsidRDefault="00765B40"/>
        </w:tc>
      </w:tr>
      <w:tr w:rsidR="00765B40">
        <w:trPr>
          <w:trHeight w:val="332"/>
        </w:trPr>
        <w:tc>
          <w:tcPr>
            <w:tcW w:w="0" w:type="auto"/>
            <w:vMerge/>
            <w:vAlign w:val="center"/>
          </w:tcPr>
          <w:p w:rsidR="00765B40" w:rsidRPr="00FB2D47" w:rsidRDefault="00765B40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65B40" w:rsidRDefault="00765B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590" w:type="dxa"/>
          </w:tcPr>
          <w:p w:rsidR="00765B40" w:rsidRDefault="00765B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268" w:type="dxa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5" w:type="dxa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83" w:type="dxa"/>
          </w:tcPr>
          <w:p w:rsidR="00765B40" w:rsidRDefault="00765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83" w:type="dxa"/>
          </w:tcPr>
          <w:p w:rsidR="00765B40" w:rsidRDefault="00765B40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CxE+DxF</w:t>
            </w:r>
          </w:p>
          <w:p w:rsidR="00765B40" w:rsidRDefault="00765B40">
            <w:pPr>
              <w:rPr>
                <w:lang w:val="en-US"/>
              </w:rPr>
            </w:pPr>
            <w:r>
              <w:rPr>
                <w:lang w:val="en-US"/>
              </w:rPr>
              <w:t>———</w:t>
            </w:r>
          </w:p>
          <w:p w:rsidR="00765B40" w:rsidRDefault="00765B40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b/>
                <w:bCs/>
                <w:lang w:val="en-US"/>
              </w:rPr>
              <w:t>100</w:t>
            </w:r>
          </w:p>
          <w:p w:rsidR="00765B40" w:rsidRDefault="00765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5B40">
        <w:trPr>
          <w:trHeight w:val="613"/>
        </w:trPr>
        <w:tc>
          <w:tcPr>
            <w:tcW w:w="570" w:type="dxa"/>
          </w:tcPr>
          <w:p w:rsidR="00765B40" w:rsidRDefault="00765B40" w:rsidP="009573D8">
            <w:pPr>
              <w:rPr>
                <w:lang w:val="en-US"/>
              </w:rPr>
            </w:pPr>
            <w:r>
              <w:rPr>
                <w:lang w:val="en-US"/>
              </w:rPr>
              <w:t xml:space="preserve"> 25</w:t>
            </w:r>
          </w:p>
        </w:tc>
        <w:tc>
          <w:tcPr>
            <w:tcW w:w="1350" w:type="dxa"/>
          </w:tcPr>
          <w:p w:rsidR="00765B40" w:rsidRDefault="00765B4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Ricoh MP C4500 AD</w:t>
            </w:r>
          </w:p>
        </w:tc>
        <w:tc>
          <w:tcPr>
            <w:tcW w:w="1590" w:type="dxa"/>
          </w:tcPr>
          <w:p w:rsidR="00765B40" w:rsidRDefault="00765B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L9064700955</w:t>
            </w:r>
          </w:p>
        </w:tc>
        <w:tc>
          <w:tcPr>
            <w:tcW w:w="1268" w:type="dxa"/>
          </w:tcPr>
          <w:p w:rsidR="00765B40" w:rsidRDefault="00765B4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65B40" w:rsidRDefault="00765B40">
            <w:pPr>
              <w:rPr>
                <w:lang w:val="en-US"/>
              </w:rPr>
            </w:pPr>
          </w:p>
        </w:tc>
        <w:tc>
          <w:tcPr>
            <w:tcW w:w="1555" w:type="dxa"/>
          </w:tcPr>
          <w:p w:rsidR="00765B40" w:rsidRDefault="00765B40">
            <w:pPr>
              <w:rPr>
                <w:lang w:val="en-US"/>
              </w:rPr>
            </w:pPr>
            <w:r>
              <w:rPr>
                <w:lang w:val="en-US"/>
              </w:rPr>
              <w:t>1590</w:t>
            </w:r>
          </w:p>
        </w:tc>
        <w:tc>
          <w:tcPr>
            <w:tcW w:w="1283" w:type="dxa"/>
          </w:tcPr>
          <w:p w:rsidR="00765B40" w:rsidRDefault="00765B40">
            <w:pPr>
              <w:rPr>
                <w:lang w:val="en-US"/>
              </w:rPr>
            </w:pPr>
            <w:r>
              <w:rPr>
                <w:lang w:val="en-US"/>
              </w:rPr>
              <w:t>1270</w:t>
            </w:r>
          </w:p>
        </w:tc>
        <w:tc>
          <w:tcPr>
            <w:tcW w:w="1083" w:type="dxa"/>
          </w:tcPr>
          <w:p w:rsidR="00765B40" w:rsidRDefault="00765B40">
            <w:pPr>
              <w:rPr>
                <w:lang w:val="en-US"/>
              </w:rPr>
            </w:pPr>
          </w:p>
        </w:tc>
      </w:tr>
      <w:tr w:rsidR="00765B40">
        <w:trPr>
          <w:trHeight w:val="593"/>
        </w:trPr>
        <w:tc>
          <w:tcPr>
            <w:tcW w:w="570" w:type="dxa"/>
          </w:tcPr>
          <w:p w:rsidR="00765B40" w:rsidRDefault="00765B40" w:rsidP="009573D8">
            <w:pPr>
              <w:rPr>
                <w:lang w:val="en-US"/>
              </w:rPr>
            </w:pPr>
            <w:r>
              <w:rPr>
                <w:lang w:val="en-US"/>
              </w:rPr>
              <w:t xml:space="preserve"> 26</w:t>
            </w:r>
          </w:p>
        </w:tc>
        <w:tc>
          <w:tcPr>
            <w:tcW w:w="1350" w:type="dxa"/>
          </w:tcPr>
          <w:p w:rsidR="00765B40" w:rsidRDefault="00765B4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RICOH MP C5501 AD</w:t>
            </w:r>
          </w:p>
        </w:tc>
        <w:tc>
          <w:tcPr>
            <w:tcW w:w="1590" w:type="dxa"/>
          </w:tcPr>
          <w:p w:rsidR="00765B40" w:rsidRDefault="00765B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V9613400770</w:t>
            </w:r>
          </w:p>
        </w:tc>
        <w:tc>
          <w:tcPr>
            <w:tcW w:w="1268" w:type="dxa"/>
          </w:tcPr>
          <w:p w:rsidR="00765B40" w:rsidRDefault="00765B4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65B40" w:rsidRDefault="00765B40">
            <w:pPr>
              <w:rPr>
                <w:lang w:val="en-US"/>
              </w:rPr>
            </w:pPr>
          </w:p>
        </w:tc>
        <w:tc>
          <w:tcPr>
            <w:tcW w:w="1555" w:type="dxa"/>
          </w:tcPr>
          <w:p w:rsidR="00765B40" w:rsidRDefault="00765B40">
            <w:pPr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1283" w:type="dxa"/>
          </w:tcPr>
          <w:p w:rsidR="00765B40" w:rsidRDefault="00765B40">
            <w:pPr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tcW w:w="1083" w:type="dxa"/>
          </w:tcPr>
          <w:p w:rsidR="00765B40" w:rsidRDefault="00765B40">
            <w:pPr>
              <w:rPr>
                <w:lang w:val="en-US"/>
              </w:rPr>
            </w:pPr>
          </w:p>
        </w:tc>
      </w:tr>
      <w:tr w:rsidR="00765B40">
        <w:trPr>
          <w:trHeight w:val="601"/>
        </w:trPr>
        <w:tc>
          <w:tcPr>
            <w:tcW w:w="570" w:type="dxa"/>
          </w:tcPr>
          <w:p w:rsidR="00765B40" w:rsidRDefault="00765B40" w:rsidP="009573D8">
            <w:pPr>
              <w:rPr>
                <w:lang w:val="en-US"/>
              </w:rPr>
            </w:pPr>
            <w:r>
              <w:rPr>
                <w:lang w:val="en-US"/>
              </w:rPr>
              <w:t xml:space="preserve"> 27</w:t>
            </w:r>
          </w:p>
        </w:tc>
        <w:tc>
          <w:tcPr>
            <w:tcW w:w="8322" w:type="dxa"/>
            <w:gridSpan w:val="6"/>
          </w:tcPr>
          <w:p w:rsidR="00765B40" w:rsidRDefault="00765B40" w:rsidP="00A64571">
            <w:pPr>
              <w:tabs>
                <w:tab w:val="left" w:pos="6315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Wartość brutto miesięcznej usługi /suma poz. 1 – 26/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3" w:type="dxa"/>
          </w:tcPr>
          <w:p w:rsidR="00765B40" w:rsidRDefault="00765B40"/>
        </w:tc>
      </w:tr>
      <w:tr w:rsidR="00765B40">
        <w:trPr>
          <w:trHeight w:val="356"/>
        </w:trPr>
        <w:tc>
          <w:tcPr>
            <w:tcW w:w="570" w:type="dxa"/>
          </w:tcPr>
          <w:p w:rsidR="00765B40" w:rsidRDefault="00765B40" w:rsidP="009573D8">
            <w:r>
              <w:t xml:space="preserve"> 28</w:t>
            </w:r>
          </w:p>
        </w:tc>
        <w:tc>
          <w:tcPr>
            <w:tcW w:w="8322" w:type="dxa"/>
            <w:gridSpan w:val="6"/>
          </w:tcPr>
          <w:p w:rsidR="00765B40" w:rsidRDefault="00765B40">
            <w:r>
              <w:rPr>
                <w:b/>
                <w:bCs/>
                <w:sz w:val="22"/>
                <w:szCs w:val="22"/>
              </w:rPr>
              <w:t xml:space="preserve">                      Wartość brutto w PLN/ wartość z poz. 27 x 12 miesięcy</w:t>
            </w:r>
          </w:p>
        </w:tc>
        <w:tc>
          <w:tcPr>
            <w:tcW w:w="1083" w:type="dxa"/>
          </w:tcPr>
          <w:p w:rsidR="00765B40" w:rsidRDefault="00765B40"/>
        </w:tc>
      </w:tr>
    </w:tbl>
    <w:p w:rsidR="00765B40" w:rsidRDefault="00765B40" w:rsidP="00244145"/>
    <w:p w:rsidR="00765B40" w:rsidRDefault="00765B40" w:rsidP="00C17762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6A47AA">
        <w:rPr>
          <w:b/>
          <w:bCs/>
          <w:sz w:val="20"/>
          <w:szCs w:val="20"/>
          <w:lang w:val="en-US"/>
        </w:rPr>
        <w:t>25a</w:t>
      </w:r>
      <w:r w:rsidRPr="006A47AA">
        <w:rPr>
          <w:sz w:val="20"/>
          <w:szCs w:val="20"/>
          <w:lang w:val="en-US"/>
        </w:rPr>
        <w:t>-</w:t>
      </w:r>
      <w:r w:rsidRPr="006A47AA">
        <w:rPr>
          <w:b/>
          <w:bCs/>
          <w:color w:val="000000"/>
          <w:sz w:val="20"/>
          <w:szCs w:val="20"/>
          <w:lang w:val="en-US"/>
        </w:rPr>
        <w:t xml:space="preserve">Ricoh MP C4500 AD nr fabryczny L9064700955. </w:t>
      </w:r>
      <w:r w:rsidRPr="006A47AA">
        <w:rPr>
          <w:b/>
          <w:bCs/>
          <w:sz w:val="20"/>
          <w:szCs w:val="20"/>
          <w:lang w:val="en-US"/>
        </w:rPr>
        <w:t xml:space="preserve"> </w:t>
      </w:r>
      <w:r w:rsidRPr="006A47AA">
        <w:rPr>
          <w:sz w:val="20"/>
          <w:szCs w:val="20"/>
          <w:lang w:val="en-US"/>
        </w:rPr>
        <w:t xml:space="preserve">Cena według licznika Development Counter Black Development </w:t>
      </w:r>
      <w:r>
        <w:rPr>
          <w:sz w:val="20"/>
          <w:szCs w:val="20"/>
          <w:lang w:val="en-US"/>
        </w:rPr>
        <w:t>.</w:t>
      </w:r>
      <w:r w:rsidRPr="006A47AA">
        <w:rPr>
          <w:sz w:val="20"/>
          <w:szCs w:val="20"/>
          <w:lang w:val="en-US"/>
        </w:rPr>
        <w:t xml:space="preserve"> </w:t>
      </w:r>
    </w:p>
    <w:p w:rsidR="00765B40" w:rsidRPr="00A64571" w:rsidRDefault="00765B40" w:rsidP="00C17762">
      <w:pPr>
        <w:numPr>
          <w:ilvl w:val="0"/>
          <w:numId w:val="1"/>
        </w:numPr>
        <w:jc w:val="both"/>
        <w:rPr>
          <w:b/>
          <w:bCs/>
          <w:sz w:val="20"/>
          <w:szCs w:val="20"/>
          <w:lang w:val="en-US"/>
        </w:rPr>
      </w:pPr>
      <w:r w:rsidRPr="006A47AA">
        <w:rPr>
          <w:sz w:val="20"/>
          <w:szCs w:val="20"/>
          <w:lang w:val="en-US"/>
        </w:rPr>
        <w:t>Aktualny stan licznika Development Counter Black Development:</w:t>
      </w:r>
      <w:r>
        <w:rPr>
          <w:sz w:val="20"/>
          <w:szCs w:val="20"/>
          <w:lang w:val="en-US"/>
        </w:rPr>
        <w:t xml:space="preserve"> </w:t>
      </w:r>
      <w:r w:rsidRPr="00A64571">
        <w:rPr>
          <w:b/>
          <w:bCs/>
          <w:sz w:val="20"/>
          <w:szCs w:val="20"/>
          <w:lang w:val="en-US"/>
        </w:rPr>
        <w:t>889</w:t>
      </w:r>
      <w:r>
        <w:rPr>
          <w:b/>
          <w:bCs/>
          <w:sz w:val="20"/>
          <w:szCs w:val="20"/>
          <w:lang w:val="en-US"/>
        </w:rPr>
        <w:t xml:space="preserve">  </w:t>
      </w:r>
      <w:r w:rsidRPr="00A64571">
        <w:rPr>
          <w:b/>
          <w:bCs/>
          <w:sz w:val="20"/>
          <w:szCs w:val="20"/>
          <w:lang w:val="en-US"/>
        </w:rPr>
        <w:t>565</w:t>
      </w:r>
    </w:p>
    <w:p w:rsidR="00765B40" w:rsidRPr="00812896" w:rsidRDefault="00765B40" w:rsidP="00BE4AD8">
      <w:pPr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6A47AA">
        <w:rPr>
          <w:b/>
          <w:bCs/>
          <w:sz w:val="20"/>
          <w:szCs w:val="20"/>
          <w:lang w:val="en-US"/>
        </w:rPr>
        <w:t>25b-</w:t>
      </w:r>
      <w:r w:rsidRPr="006A47AA">
        <w:rPr>
          <w:b/>
          <w:bCs/>
          <w:color w:val="000000"/>
          <w:sz w:val="20"/>
          <w:szCs w:val="20"/>
          <w:lang w:val="en-US"/>
        </w:rPr>
        <w:t>Ricoh MP C4500 AD nr fabryczny L9064700955</w:t>
      </w:r>
      <w:r w:rsidRPr="006A47AA">
        <w:rPr>
          <w:b/>
          <w:bCs/>
          <w:sz w:val="20"/>
          <w:szCs w:val="20"/>
          <w:lang w:val="en-US"/>
        </w:rPr>
        <w:t xml:space="preserve"> </w:t>
      </w:r>
      <w:r w:rsidRPr="006A47AA">
        <w:rPr>
          <w:sz w:val="20"/>
          <w:szCs w:val="20"/>
          <w:lang w:val="en-US"/>
        </w:rPr>
        <w:t xml:space="preserve">Cena według licznika  Development Counter          Colour Development </w:t>
      </w:r>
      <w:r w:rsidRPr="00A64571">
        <w:rPr>
          <w:b/>
          <w:bCs/>
          <w:sz w:val="20"/>
          <w:szCs w:val="20"/>
          <w:lang w:val="en-US"/>
        </w:rPr>
        <w:t>140</w:t>
      </w:r>
      <w:r>
        <w:rPr>
          <w:b/>
          <w:bCs/>
          <w:sz w:val="20"/>
          <w:szCs w:val="20"/>
          <w:lang w:val="en-US"/>
        </w:rPr>
        <w:t xml:space="preserve"> </w:t>
      </w:r>
      <w:r w:rsidRPr="00A64571">
        <w:rPr>
          <w:b/>
          <w:bCs/>
          <w:sz w:val="20"/>
          <w:szCs w:val="20"/>
          <w:lang w:val="en-US"/>
        </w:rPr>
        <w:t>6871</w:t>
      </w:r>
    </w:p>
    <w:p w:rsidR="00765B40" w:rsidRPr="006A47AA" w:rsidRDefault="00765B40" w:rsidP="00BE4AD8">
      <w:pPr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6A47AA">
        <w:rPr>
          <w:sz w:val="20"/>
          <w:szCs w:val="20"/>
          <w:lang w:val="en-US"/>
        </w:rPr>
        <w:t>Aktualny stan licznika Development Counter Colour Development:</w:t>
      </w:r>
    </w:p>
    <w:p w:rsidR="00765B40" w:rsidRPr="00812896" w:rsidRDefault="00765B40" w:rsidP="008C06B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6A47AA">
        <w:rPr>
          <w:b/>
          <w:bCs/>
          <w:sz w:val="22"/>
          <w:szCs w:val="22"/>
        </w:rPr>
        <w:t>26a</w:t>
      </w:r>
      <w:r w:rsidRPr="006A47AA">
        <w:rPr>
          <w:sz w:val="22"/>
          <w:szCs w:val="22"/>
        </w:rPr>
        <w:t>-</w:t>
      </w:r>
      <w:r w:rsidRPr="006A47AA">
        <w:rPr>
          <w:b/>
          <w:bCs/>
          <w:sz w:val="20"/>
          <w:szCs w:val="20"/>
        </w:rPr>
        <w:t>Ricoh MP C5501 AD nr fabryczny V9613400770</w:t>
      </w:r>
      <w:r w:rsidRPr="006A47AA">
        <w:rPr>
          <w:b/>
          <w:bCs/>
        </w:rPr>
        <w:t xml:space="preserve"> </w:t>
      </w:r>
      <w:r w:rsidRPr="006A47AA">
        <w:rPr>
          <w:sz w:val="20"/>
          <w:szCs w:val="20"/>
        </w:rPr>
        <w:t xml:space="preserve">- Cena według licznika Page Counter B&amp;W Total </w:t>
      </w:r>
    </w:p>
    <w:p w:rsidR="00765B40" w:rsidRPr="00A64571" w:rsidRDefault="00765B40" w:rsidP="008C06B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6A47AA">
        <w:rPr>
          <w:sz w:val="20"/>
          <w:szCs w:val="20"/>
        </w:rPr>
        <w:t xml:space="preserve">Aktualny stan licznika Page Counter B&amp;W Total: </w:t>
      </w:r>
      <w:r w:rsidRPr="00A64571">
        <w:rPr>
          <w:b/>
          <w:bCs/>
          <w:sz w:val="20"/>
          <w:szCs w:val="20"/>
        </w:rPr>
        <w:t>210</w:t>
      </w:r>
      <w:r>
        <w:rPr>
          <w:b/>
          <w:bCs/>
          <w:sz w:val="20"/>
          <w:szCs w:val="20"/>
        </w:rPr>
        <w:t xml:space="preserve"> </w:t>
      </w:r>
      <w:r w:rsidRPr="00A64571">
        <w:rPr>
          <w:b/>
          <w:bCs/>
          <w:sz w:val="20"/>
          <w:szCs w:val="20"/>
        </w:rPr>
        <w:t>347</w:t>
      </w:r>
    </w:p>
    <w:p w:rsidR="00765B40" w:rsidRDefault="00765B40" w:rsidP="00BC1ADD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6A47AA">
        <w:rPr>
          <w:b/>
          <w:bCs/>
          <w:sz w:val="20"/>
          <w:szCs w:val="20"/>
          <w:lang w:val="en-US"/>
        </w:rPr>
        <w:t>26b- Ricoh MP C5501 AD nr fabryczny V9613400770</w:t>
      </w:r>
      <w:r w:rsidRPr="006A47AA">
        <w:rPr>
          <w:sz w:val="20"/>
          <w:szCs w:val="20"/>
          <w:lang w:val="en-US"/>
        </w:rPr>
        <w:t xml:space="preserve"> Cena według licznika Page Counter Color Total</w:t>
      </w:r>
    </w:p>
    <w:p w:rsidR="00765B40" w:rsidRPr="00A64571" w:rsidRDefault="00765B40" w:rsidP="00BC1ADD">
      <w:pPr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6A47AA">
        <w:rPr>
          <w:sz w:val="20"/>
          <w:szCs w:val="20"/>
          <w:lang w:val="en-US"/>
        </w:rPr>
        <w:t>Aktualny stan licznika Page Counter Colour Total:</w:t>
      </w:r>
      <w:r>
        <w:rPr>
          <w:sz w:val="20"/>
          <w:szCs w:val="20"/>
          <w:lang w:val="en-US"/>
        </w:rPr>
        <w:t xml:space="preserve"> </w:t>
      </w:r>
      <w:r w:rsidRPr="00A64571">
        <w:rPr>
          <w:b/>
          <w:bCs/>
          <w:sz w:val="20"/>
          <w:szCs w:val="20"/>
          <w:lang w:val="en-US"/>
        </w:rPr>
        <w:t>361</w:t>
      </w:r>
      <w:r>
        <w:rPr>
          <w:b/>
          <w:bCs/>
          <w:sz w:val="20"/>
          <w:szCs w:val="20"/>
          <w:lang w:val="en-US"/>
        </w:rPr>
        <w:t xml:space="preserve"> </w:t>
      </w:r>
      <w:r w:rsidRPr="00A64571">
        <w:rPr>
          <w:b/>
          <w:bCs/>
          <w:sz w:val="20"/>
          <w:szCs w:val="20"/>
          <w:lang w:val="en-US"/>
        </w:rPr>
        <w:t>453</w:t>
      </w:r>
    </w:p>
    <w:p w:rsidR="00765B40" w:rsidRDefault="00765B40" w:rsidP="00244145">
      <w:pPr>
        <w:rPr>
          <w:b/>
          <w:bCs/>
          <w:color w:val="FF0000"/>
          <w:sz w:val="20"/>
          <w:szCs w:val="20"/>
          <w:u w:val="single"/>
          <w:lang w:val="en-US"/>
        </w:rPr>
      </w:pPr>
    </w:p>
    <w:p w:rsidR="00765B40" w:rsidRPr="00FB2D47" w:rsidRDefault="00765B40" w:rsidP="00244145">
      <w:pPr>
        <w:rPr>
          <w:sz w:val="22"/>
          <w:szCs w:val="22"/>
          <w:lang w:val="en-US"/>
        </w:rPr>
      </w:pPr>
    </w:p>
    <w:p w:rsidR="00765B40" w:rsidRPr="00FB2D47" w:rsidRDefault="00765B40" w:rsidP="00244145">
      <w:pPr>
        <w:rPr>
          <w:sz w:val="22"/>
          <w:szCs w:val="22"/>
          <w:lang w:val="en-US"/>
        </w:rPr>
      </w:pPr>
    </w:p>
    <w:p w:rsidR="00765B40" w:rsidRPr="00FB2D47" w:rsidRDefault="00765B40" w:rsidP="00244145">
      <w:pPr>
        <w:rPr>
          <w:sz w:val="22"/>
          <w:szCs w:val="22"/>
          <w:lang w:val="en-US"/>
        </w:rPr>
      </w:pPr>
      <w:bookmarkStart w:id="0" w:name="_GoBack"/>
      <w:bookmarkEnd w:id="0"/>
    </w:p>
    <w:p w:rsidR="00765B40" w:rsidRPr="00FB2D47" w:rsidRDefault="00765B40" w:rsidP="00244145">
      <w:pPr>
        <w:rPr>
          <w:sz w:val="22"/>
          <w:szCs w:val="22"/>
          <w:lang w:val="en-US"/>
        </w:rPr>
      </w:pPr>
      <w:r w:rsidRPr="00FB2D47">
        <w:rPr>
          <w:sz w:val="22"/>
          <w:szCs w:val="22"/>
          <w:lang w:val="en-US"/>
        </w:rPr>
        <w:t xml:space="preserve">                                                                                          </w:t>
      </w:r>
    </w:p>
    <w:p w:rsidR="00765B40" w:rsidRDefault="00765B40" w:rsidP="00244145">
      <w:pPr>
        <w:rPr>
          <w:sz w:val="20"/>
          <w:szCs w:val="20"/>
        </w:rPr>
      </w:pPr>
      <w:r w:rsidRPr="00FB2D47">
        <w:rPr>
          <w:sz w:val="22"/>
          <w:szCs w:val="22"/>
          <w:lang w:val="en-US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…………………………………………                                                                      </w:t>
      </w:r>
      <w:r w:rsidRPr="00F97C1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</w:t>
      </w:r>
    </w:p>
    <w:p w:rsidR="00765B40" w:rsidRDefault="00765B40" w:rsidP="0024414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F97C1E">
        <w:rPr>
          <w:sz w:val="20"/>
          <w:szCs w:val="20"/>
        </w:rPr>
        <w:t>(podpis osoby uprawnionej do reprezentowania Wykonawcy</w:t>
      </w:r>
      <w:r>
        <w:rPr>
          <w:sz w:val="16"/>
          <w:szCs w:val="16"/>
        </w:rPr>
        <w:t xml:space="preserve">)                                                   </w:t>
      </w:r>
    </w:p>
    <w:p w:rsidR="00765B40" w:rsidRDefault="00765B40" w:rsidP="00244145">
      <w:pPr>
        <w:jc w:val="right"/>
      </w:pPr>
    </w:p>
    <w:p w:rsidR="00765B40" w:rsidRDefault="00765B40"/>
    <w:sectPr w:rsidR="00765B40" w:rsidSect="004539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40" w:rsidRDefault="00765B40" w:rsidP="00CB6A0C">
      <w:r>
        <w:separator/>
      </w:r>
    </w:p>
  </w:endnote>
  <w:endnote w:type="continuationSeparator" w:id="0">
    <w:p w:rsidR="00765B40" w:rsidRDefault="00765B40" w:rsidP="00CB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40" w:rsidRDefault="00765B40">
    <w:pPr>
      <w:pStyle w:val="Footer"/>
      <w:jc w:val="right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sz w:val="28"/>
        <w:szCs w:val="28"/>
      </w:rPr>
      <w:t xml:space="preserve">str. </w:t>
    </w:r>
    <w:fldSimple w:instr="PAGE    \* MERGEFORMAT">
      <w:r w:rsidRPr="00FB2D47">
        <w:rPr>
          <w:rFonts w:ascii="Calibri Light" w:hAnsi="Calibri Light" w:cs="Calibri Light"/>
          <w:noProof/>
          <w:sz w:val="28"/>
          <w:szCs w:val="28"/>
        </w:rPr>
        <w:t>2</w:t>
      </w:r>
    </w:fldSimple>
  </w:p>
  <w:p w:rsidR="00765B40" w:rsidRDefault="00765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40" w:rsidRDefault="00765B40" w:rsidP="00CB6A0C">
      <w:r>
        <w:separator/>
      </w:r>
    </w:p>
  </w:footnote>
  <w:footnote w:type="continuationSeparator" w:id="0">
    <w:p w:rsidR="00765B40" w:rsidRDefault="00765B40" w:rsidP="00CB6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074"/>
    <w:multiLevelType w:val="hybridMultilevel"/>
    <w:tmpl w:val="21FC22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5DE"/>
    <w:rsid w:val="00001489"/>
    <w:rsid w:val="00217B61"/>
    <w:rsid w:val="00244145"/>
    <w:rsid w:val="0025237F"/>
    <w:rsid w:val="00255032"/>
    <w:rsid w:val="00422EB7"/>
    <w:rsid w:val="00453915"/>
    <w:rsid w:val="00597AEB"/>
    <w:rsid w:val="006A47AA"/>
    <w:rsid w:val="00742ABF"/>
    <w:rsid w:val="007611D8"/>
    <w:rsid w:val="00765B40"/>
    <w:rsid w:val="00812896"/>
    <w:rsid w:val="008C06B4"/>
    <w:rsid w:val="00916B6F"/>
    <w:rsid w:val="00956BC3"/>
    <w:rsid w:val="009573D8"/>
    <w:rsid w:val="00972B21"/>
    <w:rsid w:val="009C67D7"/>
    <w:rsid w:val="00A64571"/>
    <w:rsid w:val="00AC65D3"/>
    <w:rsid w:val="00B2041E"/>
    <w:rsid w:val="00BC1ADD"/>
    <w:rsid w:val="00BE4AD8"/>
    <w:rsid w:val="00C17762"/>
    <w:rsid w:val="00CB01F9"/>
    <w:rsid w:val="00CB6A0C"/>
    <w:rsid w:val="00D21CCF"/>
    <w:rsid w:val="00D23051"/>
    <w:rsid w:val="00DE55DE"/>
    <w:rsid w:val="00E62A64"/>
    <w:rsid w:val="00F97C1E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A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A0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B6A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A0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573</Words>
  <Characters>3443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Załącznik nr 5</dc:title>
  <dc:subject/>
  <dc:creator>Piotr Winiarski</dc:creator>
  <cp:keywords/>
  <dc:description/>
  <cp:lastModifiedBy>NSA</cp:lastModifiedBy>
  <cp:revision>3</cp:revision>
  <dcterms:created xsi:type="dcterms:W3CDTF">2023-03-07T12:26:00Z</dcterms:created>
  <dcterms:modified xsi:type="dcterms:W3CDTF">2023-03-07T13:56:00Z</dcterms:modified>
</cp:coreProperties>
</file>