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7FBC" w14:textId="77777777" w:rsidR="003802E0" w:rsidRPr="00E75772" w:rsidRDefault="003802E0" w:rsidP="003802E0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535439C5" w14:textId="77777777" w:rsidR="003802E0" w:rsidRPr="00E75772" w:rsidRDefault="003802E0" w:rsidP="003802E0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613918AD" w14:textId="77777777" w:rsidR="003802E0" w:rsidRPr="00E75772" w:rsidRDefault="003802E0" w:rsidP="003802E0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66748414" w14:textId="77777777" w:rsidR="003802E0" w:rsidRPr="00E75772" w:rsidRDefault="003802E0" w:rsidP="003802E0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1EFBEE4D" w14:textId="77777777" w:rsidR="003802E0" w:rsidRPr="00E75772" w:rsidRDefault="003802E0" w:rsidP="003802E0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41F1BD30" w14:textId="77777777" w:rsidR="003802E0" w:rsidRDefault="003802E0" w:rsidP="003802E0">
      <w:pPr>
        <w:pStyle w:val="Default"/>
        <w:spacing w:after="60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 w:rsidRPr="00661F08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„Budowa parku rekreacyjnego przy ul. 3 Maja”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,</w:t>
      </w:r>
    </w:p>
    <w:p w14:paraId="71F3C3A2" w14:textId="77777777" w:rsidR="003802E0" w:rsidRPr="00E75772" w:rsidRDefault="003802E0" w:rsidP="003802E0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14:paraId="2FA51EF4" w14:textId="77777777" w:rsidR="003802E0" w:rsidRPr="00E75772" w:rsidRDefault="003802E0" w:rsidP="003802E0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6CA14F47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14:paraId="036B526E" w14:textId="77777777" w:rsidR="003802E0" w:rsidRPr="00E75772" w:rsidRDefault="003802E0" w:rsidP="003802E0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4745EE59" w14:textId="77777777" w:rsidR="003802E0" w:rsidRPr="00E75772" w:rsidRDefault="003802E0" w:rsidP="003802E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60D5A27F" w14:textId="77777777" w:rsidR="003802E0" w:rsidRPr="00E75772" w:rsidRDefault="003802E0" w:rsidP="003802E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7EC7DDFD" w14:textId="77777777" w:rsidR="003802E0" w:rsidRPr="00E75772" w:rsidRDefault="003802E0" w:rsidP="003802E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549C3CC7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08D48087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5B53738A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2B844D53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0D973AFA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7DBE49C8" w14:textId="77777777" w:rsidR="003802E0" w:rsidRPr="00E75772" w:rsidRDefault="003802E0" w:rsidP="003802E0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08216A02" w14:textId="77777777" w:rsidR="003802E0" w:rsidRPr="00E75772" w:rsidRDefault="003802E0" w:rsidP="003802E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04EC7505" w14:textId="77777777" w:rsidR="003802E0" w:rsidRPr="00E75772" w:rsidRDefault="003802E0" w:rsidP="003802E0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7E51ED52" w14:textId="77777777" w:rsidR="003802E0" w:rsidRPr="00E75772" w:rsidRDefault="003802E0" w:rsidP="003802E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280A5EF2" w14:textId="77777777" w:rsidR="003802E0" w:rsidRPr="00E75772" w:rsidRDefault="003802E0" w:rsidP="003802E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30E94301" w14:textId="77777777" w:rsidR="003802E0" w:rsidRPr="00E75772" w:rsidRDefault="003802E0" w:rsidP="003802E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7FBC5613" w14:textId="77777777" w:rsidR="003802E0" w:rsidRPr="00E75772" w:rsidRDefault="003802E0" w:rsidP="003802E0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14:paraId="773F1980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4AC2346B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1761BC86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1B8A1761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14:paraId="1BAFAEA5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3DCBB194" w14:textId="77777777" w:rsidR="003802E0" w:rsidRPr="00E75772" w:rsidRDefault="003802E0" w:rsidP="003802E0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14:paraId="4A68591A" w14:textId="77777777" w:rsidR="003802E0" w:rsidRPr="00E75772" w:rsidRDefault="003802E0" w:rsidP="003802E0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p w14:paraId="202F0839" w14:textId="77777777" w:rsidR="003802E0" w:rsidRPr="00E75772" w:rsidRDefault="003802E0" w:rsidP="003802E0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475B3B03" w14:textId="77777777" w:rsidR="003802E0" w:rsidRPr="00E75772" w:rsidRDefault="003802E0" w:rsidP="003802E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11F3C6CC" w14:textId="77777777" w:rsidR="003802E0" w:rsidRPr="00E75772" w:rsidRDefault="003802E0" w:rsidP="003802E0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14:paraId="501E3861" w14:textId="77777777" w:rsidR="003802E0" w:rsidRPr="00E75772" w:rsidRDefault="003802E0" w:rsidP="003802E0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802E0">
        <w:rPr>
          <w:rFonts w:ascii="Calibri" w:eastAsia="Times New Roman" w:hAnsi="Calibri" w:cs="Calibri"/>
          <w:b/>
          <w:bCs/>
          <w:sz w:val="24"/>
          <w:szCs w:val="24"/>
        </w:rPr>
        <w:t>„Budowa parku rekreacyjnego przy ul. 3 Maja” ,</w:t>
      </w:r>
    </w:p>
    <w:p w14:paraId="3265CAE3" w14:textId="77777777" w:rsidR="003802E0" w:rsidRPr="004C039B" w:rsidRDefault="003802E0" w:rsidP="003802E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sz w:val="16"/>
          <w:szCs w:val="16"/>
          <w:u w:val="single"/>
          <w:lang w:eastAsia="ar-SA"/>
        </w:rPr>
      </w:pPr>
    </w:p>
    <w:p w14:paraId="062544A7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5EC77A81" w14:textId="77777777" w:rsidR="003802E0" w:rsidRPr="00E75772" w:rsidRDefault="003802E0" w:rsidP="003802E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Cena ryczałtowa brutto Cb</w:t>
      </w:r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25B39DC7" w14:textId="77777777" w:rsidR="003802E0" w:rsidRPr="00E75772" w:rsidRDefault="003802E0" w:rsidP="003802E0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14:paraId="76B898E2" w14:textId="77777777" w:rsidR="003802E0" w:rsidRPr="00E75772" w:rsidRDefault="003802E0" w:rsidP="003802E0">
      <w:pPr>
        <w:tabs>
          <w:tab w:val="left" w:pos="709"/>
        </w:tabs>
        <w:spacing w:after="12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>
        <w:rPr>
          <w:rFonts w:ascii="Calibri" w:eastAsia="Times New Roman" w:hAnsi="Calibri" w:cs="Calibri"/>
          <w:bCs/>
          <w:lang w:eastAsia="pl-PL"/>
        </w:rPr>
        <w:t xml:space="preserve">23 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14:paraId="22CDFBC8" w14:textId="690123FA" w:rsidR="003802E0" w:rsidRDefault="003802E0" w:rsidP="003802E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**Przedmiot zamówienia objęty jest </w:t>
      </w:r>
      <w:r>
        <w:rPr>
          <w:rFonts w:ascii="Calibri" w:eastAsia="Times New Roman" w:hAnsi="Calibri" w:cs="Calibri"/>
          <w:i/>
          <w:sz w:val="18"/>
          <w:szCs w:val="18"/>
        </w:rPr>
        <w:t>23</w:t>
      </w: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% stawką VAT. W przypadku, gdy Wykonawca uprawniony jest do stosowania innej stawki podatku VAT, w Formularzu ofertowym należy przekreślić wpisaną przez Zamawiającego stawkę, </w:t>
      </w:r>
      <w:r>
        <w:rPr>
          <w:rFonts w:ascii="Calibri" w:eastAsia="Times New Roman" w:hAnsi="Calibri" w:cs="Calibri"/>
          <w:i/>
          <w:sz w:val="18"/>
          <w:szCs w:val="18"/>
        </w:rPr>
        <w:br/>
      </w:r>
      <w:r w:rsidRPr="00E75772">
        <w:rPr>
          <w:rFonts w:ascii="Calibri" w:eastAsia="Times New Roman" w:hAnsi="Calibri" w:cs="Calibri"/>
          <w:i/>
          <w:sz w:val="18"/>
          <w:szCs w:val="18"/>
        </w:rPr>
        <w:t>a w wykropkowane miejsce wpisać odpowiednią stawkę i załączyć do oferty uzasadnienie jej zastosowania</w:t>
      </w:r>
      <w:r w:rsidR="0023455D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5340EDDD" w14:textId="77777777" w:rsidR="003802E0" w:rsidRPr="004C039B" w:rsidRDefault="003802E0" w:rsidP="003802E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7CF218B0" w14:textId="77777777" w:rsidR="003802E0" w:rsidRPr="00B25C47" w:rsidRDefault="003802E0" w:rsidP="003802E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6EAA1D3B" w14:textId="77777777" w:rsidR="003802E0" w:rsidRPr="00E75772" w:rsidRDefault="003802E0" w:rsidP="003802E0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3802E0">
        <w:rPr>
          <w:rFonts w:ascii="Calibri" w:eastAsia="Times New Roman" w:hAnsi="Calibri" w:cs="Calibri"/>
          <w:b/>
          <w:bCs/>
          <w:sz w:val="20"/>
          <w:szCs w:val="20"/>
        </w:rPr>
        <w:t xml:space="preserve">„Budowa parku rekreacyjnego przy ul. 3 Maja”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0F306609" w14:textId="77777777" w:rsidR="003802E0" w:rsidRPr="00E75772" w:rsidRDefault="003802E0" w:rsidP="003802E0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4EC715A6" w14:textId="77777777" w:rsidR="003802E0" w:rsidRPr="00E75772" w:rsidRDefault="003802E0" w:rsidP="003802E0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46966BDA" w14:textId="77777777" w:rsidR="003802E0" w:rsidRPr="00E75772" w:rsidRDefault="003802E0" w:rsidP="003802E0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Kp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13B46F47" w14:textId="77777777" w:rsidR="003802E0" w:rsidRPr="00E75772" w:rsidRDefault="003802E0" w:rsidP="003802E0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Kz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0C1DAB8C" w14:textId="77777777" w:rsidR="003802E0" w:rsidRPr="00E75772" w:rsidRDefault="003802E0" w:rsidP="003802E0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694AC88A" w14:textId="41D6401A" w:rsidR="003802E0" w:rsidRPr="00E75772" w:rsidRDefault="003802E0" w:rsidP="003802E0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 w:rsidRPr="00BB29F0">
        <w:rPr>
          <w:rFonts w:ascii="Calibri" w:eastAsia="Arial Unicode MS" w:hAnsi="Calibri" w:cs="Calibri"/>
          <w:b/>
          <w:bCs/>
          <w:u w:val="single"/>
        </w:rPr>
        <w:t>30%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10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</w:p>
    <w:p w14:paraId="74FC3630" w14:textId="77777777" w:rsidR="003802E0" w:rsidRPr="00E75772" w:rsidRDefault="003802E0" w:rsidP="003802E0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0AB7CA66" w14:textId="77777777" w:rsidR="003802E0" w:rsidRPr="003802E0" w:rsidRDefault="003802E0" w:rsidP="003802E0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1" w:name="_Hlk71030715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W przypadku podania przez Wykonawcę krótszego niż </w:t>
      </w:r>
      <w:r w:rsidR="000C496B">
        <w:rPr>
          <w:rFonts w:ascii="Calibri" w:eastAsia="Times New Roman" w:hAnsi="Calibri" w:cs="Calibri"/>
          <w:sz w:val="18"/>
          <w:szCs w:val="18"/>
          <w:lang w:eastAsia="pl-PL"/>
        </w:rPr>
        <w:t>8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tygodni czasu realizacji zadania punktacja będzie liczona jako minimalny </w:t>
      </w:r>
      <w:r w:rsidR="000C496B">
        <w:rPr>
          <w:rFonts w:ascii="Calibri" w:eastAsia="Times New Roman" w:hAnsi="Calibri" w:cs="Calibri"/>
          <w:sz w:val="18"/>
          <w:szCs w:val="18"/>
          <w:lang w:eastAsia="pl-PL"/>
        </w:rPr>
        <w:t>8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tygodniowy czas realizacji zadania..</w:t>
      </w:r>
    </w:p>
    <w:p w14:paraId="47DC6161" w14:textId="26046DB1" w:rsidR="003802E0" w:rsidRPr="003802E0" w:rsidRDefault="003802E0" w:rsidP="003802E0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2" w:name="_Hlk74037812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Jeżeli Wykonawca zaoferuje </w:t>
      </w:r>
      <w:r w:rsidRPr="003802E0">
        <w:rPr>
          <w:rFonts w:ascii="Calibri" w:eastAsia="Arial Unicode MS" w:hAnsi="Calibri" w:cs="Calibri"/>
          <w:bCs/>
          <w:sz w:val="18"/>
          <w:szCs w:val="18"/>
          <w:lang w:eastAsia="pl-PL"/>
        </w:rPr>
        <w:t>czas realizacji zadania powyżej 1</w:t>
      </w:r>
      <w:r w:rsidR="006046DF">
        <w:rPr>
          <w:rFonts w:ascii="Calibri" w:eastAsia="Arial Unicode MS" w:hAnsi="Calibri" w:cs="Calibri"/>
          <w:bCs/>
          <w:sz w:val="18"/>
          <w:szCs w:val="18"/>
          <w:lang w:eastAsia="pl-PL"/>
        </w:rPr>
        <w:t>2</w:t>
      </w:r>
      <w:r w:rsidRPr="003802E0">
        <w:rPr>
          <w:rFonts w:ascii="Calibri" w:eastAsia="Arial Unicode MS" w:hAnsi="Calibri" w:cs="Calibri"/>
          <w:bCs/>
          <w:sz w:val="18"/>
          <w:szCs w:val="18"/>
          <w:lang w:eastAsia="pl-PL"/>
        </w:rPr>
        <w:t xml:space="preserve"> tygodni</w:t>
      </w:r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 xml:space="preserve"> lub nie poda (nie wpisze) tego okresu do Formularza Ofertowego, oferta wykonawcy zostanie odrzucona na podstawie art. 226 ust. 1 pkt 5 ustawy Pzp, jako niezgodna z warunkami zamówienia</w:t>
      </w:r>
      <w:bookmarkEnd w:id="2"/>
      <w:r w:rsidRPr="003802E0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bookmarkEnd w:id="1"/>
    <w:p w14:paraId="6C909429" w14:textId="77777777" w:rsidR="003802E0" w:rsidRPr="00E75772" w:rsidRDefault="003802E0" w:rsidP="003802E0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0190E581" w14:textId="414ECAA4" w:rsidR="003802E0" w:rsidRPr="00E75772" w:rsidRDefault="003802E0" w:rsidP="003802E0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 w:rsidRPr="00BB29F0">
        <w:rPr>
          <w:rFonts w:ascii="Calibri" w:eastAsia="Arial Unicode MS" w:hAnsi="Calibri" w:cs="Calibri"/>
          <w:b/>
          <w:bCs/>
          <w:u w:val="single"/>
        </w:rPr>
        <w:t>10%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="00650A64">
        <w:rPr>
          <w:rFonts w:ascii="Calibri" w:eastAsia="Times New Roman" w:hAnsi="Calibri" w:cs="Calibri"/>
          <w:b/>
          <w:bCs/>
          <w:sz w:val="20"/>
          <w:szCs w:val="20"/>
        </w:rPr>
        <w:t>.</w:t>
      </w:r>
    </w:p>
    <w:p w14:paraId="2EC13C0A" w14:textId="77777777" w:rsidR="003802E0" w:rsidRPr="00E75772" w:rsidRDefault="003802E0" w:rsidP="003802E0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14:paraId="46290B9F" w14:textId="77777777" w:rsidR="003802E0" w:rsidRPr="00E75772" w:rsidRDefault="003802E0" w:rsidP="003802E0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2FAFBCC0" w14:textId="238511EC" w:rsidR="003802E0" w:rsidRPr="005D696E" w:rsidRDefault="003802E0" w:rsidP="003802E0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nie może być krótszy niż </w:t>
      </w:r>
      <w:r w:rsidR="0023455D"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>3</w:t>
      </w:r>
      <w:r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lata,</w:t>
      </w:r>
    </w:p>
    <w:p w14:paraId="03E8D5CA" w14:textId="77777777" w:rsidR="003802E0" w:rsidRPr="005D696E" w:rsidRDefault="003802E0" w:rsidP="003802E0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96E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14:paraId="165E572A" w14:textId="77777777" w:rsidR="003802E0" w:rsidRPr="00E75772" w:rsidRDefault="003802E0" w:rsidP="003802E0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3C42A340" w14:textId="77777777" w:rsidR="003802E0" w:rsidRPr="003802E0" w:rsidRDefault="003802E0" w:rsidP="003802E0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lang w:eastAsia="ar-SA"/>
        </w:rPr>
      </w:pP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na wykonany przedmiot zamówienia </w:t>
      </w:r>
      <w:r w:rsidRPr="003802E0">
        <w:rPr>
          <w:rFonts w:eastAsia="Arial" w:cstheme="minorHAnsi"/>
          <w:iCs/>
          <w:color w:val="000000"/>
          <w:sz w:val="18"/>
          <w:szCs w:val="18"/>
          <w:lang w:eastAsia="pl-PL"/>
        </w:rPr>
        <w:t>i zamontowane materiały i urządzenia</w:t>
      </w:r>
      <w:bookmarkEnd w:id="3"/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 lub nie podanie (nie wpisanie) tego okresu do Formularza Ofertowego, oferta wykonawcy zostanie odrzucona na podstawie 226 ust. 1 pkt 5 ustawy Pzp, jako niezgodna </w:t>
      </w:r>
      <w:r>
        <w:rPr>
          <w:rFonts w:ascii="Calibri" w:eastAsia="Arial Unicode MS" w:hAnsi="Calibri" w:cs="Calibri"/>
          <w:sz w:val="18"/>
          <w:szCs w:val="18"/>
          <w:lang w:eastAsia="ar-SA"/>
        </w:rPr>
        <w:br/>
      </w: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>z warunkami zamówienia.</w:t>
      </w:r>
    </w:p>
    <w:p w14:paraId="637DA28B" w14:textId="77777777" w:rsidR="003802E0" w:rsidRPr="003802E0" w:rsidRDefault="003802E0" w:rsidP="003802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 xml:space="preserve">Jeżeli Wykonawca zaoferuje okres rękojmi i gwarancji na wykonany przedmiot zamówienia i zamontowane materiały </w:t>
      </w:r>
      <w:r>
        <w:rPr>
          <w:rFonts w:ascii="Calibri" w:eastAsia="Arial Unicode MS" w:hAnsi="Calibri" w:cs="Calibri"/>
          <w:sz w:val="18"/>
          <w:szCs w:val="18"/>
          <w:lang w:eastAsia="ar-SA"/>
        </w:rPr>
        <w:br/>
      </w:r>
      <w:r w:rsidRPr="003802E0">
        <w:rPr>
          <w:rFonts w:ascii="Calibri" w:eastAsia="Arial Unicode MS" w:hAnsi="Calibri" w:cs="Calibri"/>
          <w:sz w:val="18"/>
          <w:szCs w:val="18"/>
          <w:lang w:eastAsia="ar-SA"/>
        </w:rPr>
        <w:t>i urządzenia dłuższy niż 5 lat – do oceny ofert zostanie przyjęty okres 5 lat a w umowie zostanie uwzględniony okres gwarancji podany w ofercie przez Wykonawcę</w:t>
      </w:r>
    </w:p>
    <w:p w14:paraId="65D19598" w14:textId="77777777" w:rsidR="003802E0" w:rsidRPr="003802E0" w:rsidRDefault="003802E0" w:rsidP="003802E0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3464E606" w14:textId="77777777" w:rsidR="003802E0" w:rsidRPr="00E75772" w:rsidRDefault="003802E0" w:rsidP="003802E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14:paraId="1DD94D0C" w14:textId="77777777" w:rsidR="003802E0" w:rsidRPr="00E75772" w:rsidRDefault="003802E0" w:rsidP="003802E0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346D892C" w14:textId="77777777" w:rsidR="003802E0" w:rsidRPr="00E75772" w:rsidRDefault="003802E0" w:rsidP="003802E0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14:paraId="69341F38" w14:textId="77777777" w:rsidR="003802E0" w:rsidRPr="00E75772" w:rsidRDefault="003802E0" w:rsidP="003802E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lastRenderedPageBreak/>
        <w:t>………………………………….………………………………………………………………………………</w:t>
      </w:r>
    </w:p>
    <w:p w14:paraId="0F9E9711" w14:textId="77777777" w:rsidR="003802E0" w:rsidRPr="00E75772" w:rsidRDefault="003802E0" w:rsidP="003802E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521613FB" w14:textId="77777777" w:rsidR="003802E0" w:rsidRPr="00E75772" w:rsidRDefault="003802E0" w:rsidP="003802E0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340975DA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69FAF4B9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5B8B56D0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14:paraId="0B8E6233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705A02EF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482F84CF" w14:textId="77777777" w:rsidR="003802E0" w:rsidRPr="00E75772" w:rsidRDefault="003802E0" w:rsidP="00380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6206C7F2" w14:textId="77777777" w:rsidR="003802E0" w:rsidRPr="00E75772" w:rsidRDefault="003802E0" w:rsidP="003802E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39318B72" w14:textId="77777777" w:rsidR="003802E0" w:rsidRPr="00E75772" w:rsidRDefault="003802E0" w:rsidP="003802E0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3CBF69E8" w14:textId="77777777" w:rsidR="003802E0" w:rsidRPr="00E75772" w:rsidRDefault="003802E0" w:rsidP="003802E0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164ECCCA" w14:textId="77777777" w:rsidR="003802E0" w:rsidRPr="00E75772" w:rsidRDefault="003802E0" w:rsidP="003802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68131D40" w14:textId="77777777" w:rsidR="003802E0" w:rsidRPr="00E75772" w:rsidRDefault="003802E0" w:rsidP="003802E0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4055FF1C" w14:textId="77777777" w:rsidR="003802E0" w:rsidRPr="00E75772" w:rsidRDefault="003802E0" w:rsidP="003802E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3E28AD5D" w14:textId="77777777" w:rsidR="003802E0" w:rsidRPr="00E75772" w:rsidRDefault="003802E0" w:rsidP="003802E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398F9A9C" w14:textId="77777777" w:rsidR="003802E0" w:rsidRPr="00E75772" w:rsidRDefault="003802E0" w:rsidP="003802E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552B13A2" w14:textId="77777777" w:rsidR="003802E0" w:rsidRPr="00E75772" w:rsidRDefault="003802E0" w:rsidP="003802E0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709D1A32" w14:textId="77777777" w:rsidR="003802E0" w:rsidRPr="00E75772" w:rsidRDefault="003802E0" w:rsidP="003802E0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5602E307" w14:textId="77777777" w:rsidR="003802E0" w:rsidRPr="00E75772" w:rsidRDefault="003802E0" w:rsidP="003802E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7CC6EEA" w14:textId="77777777" w:rsidR="003802E0" w:rsidRPr="00E75772" w:rsidRDefault="003802E0" w:rsidP="003802E0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08C7EC04" w14:textId="77777777" w:rsidR="003802E0" w:rsidRPr="00E75772" w:rsidRDefault="003802E0" w:rsidP="003802E0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8B6033B" w14:textId="77777777" w:rsidR="003802E0" w:rsidRPr="00E75772" w:rsidRDefault="003802E0" w:rsidP="003802E0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9A6EDF5" w14:textId="77777777" w:rsidR="003802E0" w:rsidRPr="00E75772" w:rsidRDefault="003802E0" w:rsidP="003802E0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1403D634" w14:textId="77777777" w:rsidR="003802E0" w:rsidRPr="00E75772" w:rsidRDefault="003802E0" w:rsidP="003802E0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723D48A7" w14:textId="77777777" w:rsidR="003802E0" w:rsidRPr="00E75772" w:rsidRDefault="003802E0" w:rsidP="0038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91E9D" w14:textId="77777777" w:rsidR="003802E0" w:rsidRPr="00E75772" w:rsidRDefault="003802E0" w:rsidP="003802E0"/>
    <w:p w14:paraId="42B82EE6" w14:textId="77777777" w:rsidR="003802E0" w:rsidRDefault="003802E0" w:rsidP="003802E0"/>
    <w:p w14:paraId="2EEBFA6F" w14:textId="77777777" w:rsidR="003802E0" w:rsidRDefault="003802E0"/>
    <w:sectPr w:rsidR="003802E0" w:rsidSect="00EA4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C2B1" w14:textId="77777777" w:rsidR="003802E0" w:rsidRDefault="003802E0" w:rsidP="003802E0">
      <w:pPr>
        <w:spacing w:after="0" w:line="240" w:lineRule="auto"/>
      </w:pPr>
      <w:r>
        <w:separator/>
      </w:r>
    </w:p>
  </w:endnote>
  <w:endnote w:type="continuationSeparator" w:id="0">
    <w:p w14:paraId="2F7D2F00" w14:textId="77777777" w:rsidR="003802E0" w:rsidRDefault="003802E0" w:rsidP="0038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583966"/>
      <w:docPartObj>
        <w:docPartGallery w:val="Page Numbers (Bottom of Page)"/>
        <w:docPartUnique/>
      </w:docPartObj>
    </w:sdtPr>
    <w:sdtEndPr/>
    <w:sdtContent>
      <w:p w14:paraId="1F0F2658" w14:textId="77777777" w:rsidR="003802E0" w:rsidRDefault="00EA4CE3">
        <w:pPr>
          <w:pStyle w:val="Stopka"/>
          <w:jc w:val="right"/>
        </w:pPr>
        <w:r>
          <w:fldChar w:fldCharType="begin"/>
        </w:r>
        <w:r w:rsidR="003802E0">
          <w:instrText>PAGE   \* MERGEFORMAT</w:instrText>
        </w:r>
        <w:r>
          <w:fldChar w:fldCharType="separate"/>
        </w:r>
        <w:r w:rsidR="002C33C6">
          <w:rPr>
            <w:noProof/>
          </w:rPr>
          <w:t>3</w:t>
        </w:r>
        <w:r>
          <w:fldChar w:fldCharType="end"/>
        </w:r>
      </w:p>
    </w:sdtContent>
  </w:sdt>
  <w:p w14:paraId="233ECC45" w14:textId="77777777" w:rsidR="003802E0" w:rsidRDefault="0038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35BD" w14:textId="77777777" w:rsidR="003802E0" w:rsidRDefault="003802E0" w:rsidP="003802E0">
      <w:pPr>
        <w:spacing w:after="0" w:line="240" w:lineRule="auto"/>
      </w:pPr>
      <w:r>
        <w:separator/>
      </w:r>
    </w:p>
  </w:footnote>
  <w:footnote w:type="continuationSeparator" w:id="0">
    <w:p w14:paraId="403D157F" w14:textId="77777777" w:rsidR="003802E0" w:rsidRDefault="003802E0" w:rsidP="0038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72F" w14:textId="77777777" w:rsidR="003802E0" w:rsidRDefault="003802E0">
    <w:pPr>
      <w:pStyle w:val="Nagwek"/>
    </w:pPr>
    <w:r>
      <w:t>DZPA.231.3.10.2023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735204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488629">
    <w:abstractNumId w:val="6"/>
  </w:num>
  <w:num w:numId="3" w16cid:durableId="1937325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60229">
    <w:abstractNumId w:val="2"/>
  </w:num>
  <w:num w:numId="5" w16cid:durableId="1766917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078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38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362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11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2E0"/>
    <w:rsid w:val="000C496B"/>
    <w:rsid w:val="0023455D"/>
    <w:rsid w:val="002C33C6"/>
    <w:rsid w:val="003802E0"/>
    <w:rsid w:val="005D696E"/>
    <w:rsid w:val="006046DF"/>
    <w:rsid w:val="00650A64"/>
    <w:rsid w:val="00A912E6"/>
    <w:rsid w:val="00E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8DE"/>
  <w15:docId w15:val="{B29C3F74-B312-4BB0-BCBE-96579A1C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E0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2E0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38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2E0"/>
    <w:rPr>
      <w:kern w:val="0"/>
    </w:rPr>
  </w:style>
  <w:style w:type="paragraph" w:customStyle="1" w:styleId="Default">
    <w:name w:val="Default"/>
    <w:rsid w:val="003802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8</cp:revision>
  <dcterms:created xsi:type="dcterms:W3CDTF">2023-07-17T09:42:00Z</dcterms:created>
  <dcterms:modified xsi:type="dcterms:W3CDTF">2023-07-20T11:10:00Z</dcterms:modified>
</cp:coreProperties>
</file>