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E77D6E" w14:textId="77777777" w:rsidR="00B27FC4" w:rsidRDefault="00B27FC4" w:rsidP="00ED1E7D">
      <w:pPr>
        <w:rPr>
          <w:rFonts w:ascii="Arial" w:hAnsi="Arial" w:cs="Arial"/>
          <w:color w:val="0000FF"/>
        </w:rPr>
      </w:pPr>
      <w:bookmarkStart w:id="0" w:name="_GoBack"/>
      <w:bookmarkEnd w:id="0"/>
    </w:p>
    <w:p w14:paraId="65C3D880" w14:textId="77777777" w:rsidR="003B0E01" w:rsidRPr="003B0E01" w:rsidRDefault="003B0E01" w:rsidP="00ED1E7D">
      <w:pPr>
        <w:rPr>
          <w:rFonts w:ascii="Arial" w:hAnsi="Arial" w:cs="Arial"/>
        </w:rPr>
      </w:pPr>
    </w:p>
    <w:p w14:paraId="255583CA" w14:textId="77777777" w:rsidR="009007B2" w:rsidRPr="003B0E01" w:rsidRDefault="009007B2" w:rsidP="00B27FC4">
      <w:pPr>
        <w:jc w:val="center"/>
        <w:rPr>
          <w:rFonts w:ascii="Arial" w:hAnsi="Arial" w:cs="Arial"/>
          <w:b/>
          <w:caps/>
          <w:szCs w:val="28"/>
        </w:rPr>
      </w:pPr>
    </w:p>
    <w:p w14:paraId="5CAD9554" w14:textId="77777777" w:rsidR="00B27FC4" w:rsidRPr="003B0E01" w:rsidRDefault="00B27FC4" w:rsidP="00B27FC4">
      <w:pPr>
        <w:jc w:val="center"/>
        <w:rPr>
          <w:rFonts w:ascii="Arial" w:hAnsi="Arial" w:cs="Arial"/>
          <w:b/>
          <w:caps/>
          <w:szCs w:val="28"/>
        </w:rPr>
      </w:pPr>
      <w:r w:rsidRPr="003B0E01">
        <w:rPr>
          <w:rFonts w:ascii="Arial" w:hAnsi="Arial" w:cs="Arial"/>
          <w:b/>
          <w:caps/>
          <w:szCs w:val="28"/>
        </w:rPr>
        <w:t>Opis  PRZEDMIOTU ZAMÓWIENIA</w:t>
      </w:r>
      <w:r w:rsidR="009007B2" w:rsidRPr="003B0E01">
        <w:rPr>
          <w:rStyle w:val="Odwoanieprzypisudolnego"/>
          <w:rFonts w:ascii="Arial" w:hAnsi="Arial" w:cs="Arial"/>
          <w:b/>
          <w:caps/>
          <w:szCs w:val="28"/>
        </w:rPr>
        <w:footnoteReference w:id="1"/>
      </w:r>
    </w:p>
    <w:p w14:paraId="0A469328" w14:textId="77777777" w:rsidR="003B0E01" w:rsidRPr="003B0E01" w:rsidRDefault="003B0E01" w:rsidP="00B27FC4">
      <w:pPr>
        <w:jc w:val="center"/>
        <w:rPr>
          <w:rFonts w:ascii="Arial" w:hAnsi="Arial" w:cs="Arial"/>
          <w:b/>
          <w:caps/>
          <w:szCs w:val="28"/>
        </w:rPr>
      </w:pPr>
    </w:p>
    <w:p w14:paraId="50881EA0" w14:textId="6AA9293C" w:rsidR="00B27FC4" w:rsidRPr="0003596B" w:rsidRDefault="0003596B" w:rsidP="0077148B">
      <w:pPr>
        <w:jc w:val="center"/>
        <w:rPr>
          <w:rFonts w:ascii="Arial" w:hAnsi="Arial" w:cs="Arial"/>
          <w:b/>
          <w:sz w:val="22"/>
          <w:szCs w:val="22"/>
        </w:rPr>
      </w:pPr>
      <w:r w:rsidRPr="0003596B">
        <w:rPr>
          <w:rFonts w:ascii="Arial" w:hAnsi="Arial" w:cs="Arial"/>
          <w:b/>
          <w:sz w:val="22"/>
          <w:szCs w:val="22"/>
        </w:rPr>
        <w:t>INFRASTRUKTURA</w:t>
      </w:r>
    </w:p>
    <w:p w14:paraId="110BC9B4" w14:textId="769FE28C" w:rsidR="00B27FC4" w:rsidRPr="003B0E01" w:rsidRDefault="00B27FC4" w:rsidP="0077148B">
      <w:pPr>
        <w:jc w:val="center"/>
        <w:rPr>
          <w:rFonts w:ascii="Arial" w:hAnsi="Arial" w:cs="Arial"/>
          <w:i/>
          <w:sz w:val="20"/>
          <w:szCs w:val="20"/>
        </w:rPr>
      </w:pPr>
      <w:r w:rsidRPr="003B0E01">
        <w:rPr>
          <w:rFonts w:ascii="Arial" w:hAnsi="Arial" w:cs="Arial"/>
          <w:i/>
          <w:sz w:val="20"/>
          <w:szCs w:val="20"/>
        </w:rPr>
        <w:t>/nazwa komórki organizacyjnej/</w:t>
      </w:r>
    </w:p>
    <w:p w14:paraId="0C45AF3F" w14:textId="77777777" w:rsidR="009007B2" w:rsidRPr="003B0E01" w:rsidRDefault="009007B2" w:rsidP="00B27FC4">
      <w:pPr>
        <w:rPr>
          <w:rFonts w:ascii="Arial" w:hAnsi="Arial" w:cs="Arial"/>
          <w:i/>
          <w:sz w:val="20"/>
          <w:szCs w:val="20"/>
        </w:rPr>
      </w:pPr>
    </w:p>
    <w:p w14:paraId="6860C7D8" w14:textId="77777777" w:rsidR="009007B2" w:rsidRPr="003B0E01" w:rsidRDefault="009007B2" w:rsidP="00B27FC4">
      <w:pPr>
        <w:rPr>
          <w:rFonts w:ascii="Arial" w:hAnsi="Arial" w:cs="Arial"/>
          <w:b/>
          <w:i/>
          <w:sz w:val="22"/>
          <w:szCs w:val="22"/>
        </w:rPr>
      </w:pPr>
    </w:p>
    <w:p w14:paraId="63DFA001" w14:textId="77777777" w:rsidR="00EE6617" w:rsidRPr="00EE6617" w:rsidRDefault="00EE6617" w:rsidP="00B453AE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eastAsia="Arial" w:hAnsi="Arial" w:cs="Arial"/>
          <w:b/>
          <w:sz w:val="24"/>
          <w:szCs w:val="24"/>
        </w:rPr>
      </w:pPr>
      <w:r w:rsidRPr="00EE6617">
        <w:rPr>
          <w:rFonts w:ascii="Arial" w:hAnsi="Arial" w:cs="Arial"/>
          <w:b/>
          <w:sz w:val="24"/>
          <w:szCs w:val="24"/>
        </w:rPr>
        <w:t>P</w:t>
      </w:r>
      <w:r w:rsidR="004B3DAF">
        <w:rPr>
          <w:rFonts w:ascii="Arial" w:hAnsi="Arial" w:cs="Arial"/>
          <w:b/>
          <w:sz w:val="24"/>
          <w:szCs w:val="24"/>
        </w:rPr>
        <w:t>rzedmiot zamówienia:</w:t>
      </w:r>
    </w:p>
    <w:p w14:paraId="150A2DD8" w14:textId="373259CC" w:rsidR="00EE6617" w:rsidRDefault="006C708C" w:rsidP="00EE6617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</w:t>
      </w:r>
      <w:r w:rsidR="00E87711">
        <w:rPr>
          <w:rFonts w:ascii="Arial" w:hAnsi="Arial" w:cs="Arial"/>
          <w:b/>
        </w:rPr>
        <w:t xml:space="preserve">  </w:t>
      </w:r>
      <w:r w:rsidR="004B3DAF" w:rsidRPr="00613A78">
        <w:rPr>
          <w:rFonts w:ascii="Arial" w:hAnsi="Arial" w:cs="Arial"/>
          <w:b/>
        </w:rPr>
        <w:t>„</w:t>
      </w:r>
      <w:r w:rsidR="00E87711">
        <w:rPr>
          <w:rFonts w:ascii="Arial" w:hAnsi="Arial" w:cs="Arial"/>
          <w:b/>
        </w:rPr>
        <w:t xml:space="preserve"> </w:t>
      </w:r>
      <w:r w:rsidR="00F27F9C">
        <w:rPr>
          <w:rFonts w:ascii="Arial" w:hAnsi="Arial" w:cs="Arial"/>
          <w:b/>
        </w:rPr>
        <w:t xml:space="preserve">Remont </w:t>
      </w:r>
      <w:r w:rsidR="007A1E7B">
        <w:rPr>
          <w:rFonts w:ascii="Arial" w:hAnsi="Arial" w:cs="Arial"/>
          <w:b/>
        </w:rPr>
        <w:t xml:space="preserve">sanitariatów na parterze w budynku nr 1 </w:t>
      </w:r>
      <w:r w:rsidR="00F27F9C">
        <w:rPr>
          <w:rFonts w:ascii="Arial" w:hAnsi="Arial" w:cs="Arial"/>
          <w:b/>
        </w:rPr>
        <w:t xml:space="preserve">w kompleksie 7795 </w:t>
      </w:r>
      <w:r w:rsidR="009B45FA">
        <w:rPr>
          <w:rFonts w:ascii="Arial" w:hAnsi="Arial" w:cs="Arial"/>
          <w:b/>
        </w:rPr>
        <w:br/>
      </w:r>
      <w:r w:rsidR="00F27F9C">
        <w:rPr>
          <w:rFonts w:ascii="Arial" w:hAnsi="Arial" w:cs="Arial"/>
          <w:b/>
        </w:rPr>
        <w:t>w Duninowie</w:t>
      </w:r>
      <w:r w:rsidR="00E87711">
        <w:rPr>
          <w:rFonts w:ascii="Arial" w:hAnsi="Arial" w:cs="Arial"/>
          <w:b/>
        </w:rPr>
        <w:t xml:space="preserve"> </w:t>
      </w:r>
      <w:r w:rsidR="004B3DAF" w:rsidRPr="00613A78">
        <w:rPr>
          <w:rFonts w:ascii="Arial" w:hAnsi="Arial" w:cs="Arial"/>
          <w:b/>
        </w:rPr>
        <w:t>”</w:t>
      </w:r>
    </w:p>
    <w:p w14:paraId="428D6506" w14:textId="77777777" w:rsidR="00EE6617" w:rsidRDefault="00EE6617" w:rsidP="00EE6617">
      <w:pPr>
        <w:jc w:val="both"/>
        <w:rPr>
          <w:rFonts w:ascii="Arial" w:hAnsi="Arial" w:cs="Arial"/>
        </w:rPr>
      </w:pPr>
    </w:p>
    <w:p w14:paraId="456981CD" w14:textId="0E0BCDFD" w:rsidR="00EE6617" w:rsidRPr="00A13A6B" w:rsidRDefault="00EE6617" w:rsidP="006D6702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A13A6B">
        <w:rPr>
          <w:rFonts w:ascii="Arial" w:hAnsi="Arial" w:cs="Arial"/>
          <w:b/>
          <w:sz w:val="24"/>
          <w:szCs w:val="24"/>
        </w:rPr>
        <w:t xml:space="preserve">CPV </w:t>
      </w:r>
      <w:r w:rsidR="0003596B" w:rsidRPr="00A13A6B">
        <w:rPr>
          <w:rFonts w:ascii="Arial" w:hAnsi="Arial" w:cs="Arial"/>
          <w:b/>
          <w:sz w:val="24"/>
          <w:szCs w:val="24"/>
        </w:rPr>
        <w:t xml:space="preserve"> 45</w:t>
      </w:r>
      <w:r w:rsidR="006C708C" w:rsidRPr="00A13A6B">
        <w:rPr>
          <w:rFonts w:ascii="Arial" w:hAnsi="Arial" w:cs="Arial"/>
          <w:b/>
          <w:sz w:val="24"/>
          <w:szCs w:val="24"/>
        </w:rPr>
        <w:t>000</w:t>
      </w:r>
      <w:r w:rsidR="00A13A6B" w:rsidRPr="00A13A6B">
        <w:rPr>
          <w:rFonts w:ascii="Arial" w:hAnsi="Arial" w:cs="Arial"/>
          <w:b/>
          <w:sz w:val="24"/>
          <w:szCs w:val="24"/>
        </w:rPr>
        <w:t>000-7</w:t>
      </w:r>
      <w:r w:rsidR="0003596B" w:rsidRPr="00A13A6B">
        <w:rPr>
          <w:rFonts w:ascii="Arial" w:hAnsi="Arial" w:cs="Arial"/>
          <w:b/>
          <w:sz w:val="24"/>
          <w:szCs w:val="24"/>
        </w:rPr>
        <w:t xml:space="preserve"> </w:t>
      </w:r>
      <w:r w:rsidR="00A13A6B" w:rsidRPr="00A13A6B">
        <w:rPr>
          <w:rFonts w:ascii="Arial" w:hAnsi="Arial" w:cs="Arial"/>
          <w:b/>
          <w:sz w:val="24"/>
          <w:szCs w:val="24"/>
        </w:rPr>
        <w:t>- Roboty budowlane;</w:t>
      </w:r>
      <w:r w:rsidR="0003596B" w:rsidRPr="00A13A6B">
        <w:rPr>
          <w:rFonts w:ascii="Arial" w:hAnsi="Arial" w:cs="Arial"/>
          <w:b/>
          <w:sz w:val="24"/>
          <w:szCs w:val="24"/>
        </w:rPr>
        <w:t xml:space="preserve"> </w:t>
      </w:r>
      <w:r w:rsidR="00694FF2" w:rsidRPr="00A13A6B">
        <w:rPr>
          <w:rFonts w:ascii="Arial" w:hAnsi="Arial" w:cs="Arial"/>
          <w:b/>
          <w:sz w:val="24"/>
          <w:szCs w:val="24"/>
        </w:rPr>
        <w:t xml:space="preserve"> </w:t>
      </w:r>
      <w:r w:rsidR="00A13A6B" w:rsidRPr="00A13A6B">
        <w:rPr>
          <w:rFonts w:ascii="Arial" w:hAnsi="Arial" w:cs="Arial"/>
          <w:b/>
          <w:sz w:val="24"/>
          <w:szCs w:val="24"/>
        </w:rPr>
        <w:t>45453000-7 – Roboty remontowo budowlane; 45331100-7 -  Roboty sanitarne; 45311200-2</w:t>
      </w:r>
      <w:r w:rsidR="00A13A6B">
        <w:rPr>
          <w:rFonts w:ascii="Arial" w:hAnsi="Arial" w:cs="Arial"/>
          <w:b/>
          <w:sz w:val="24"/>
          <w:szCs w:val="24"/>
        </w:rPr>
        <w:t xml:space="preserve"> - </w:t>
      </w:r>
      <w:r w:rsidR="00A13A6B" w:rsidRPr="00A13A6B">
        <w:rPr>
          <w:rFonts w:ascii="Arial" w:hAnsi="Arial" w:cs="Arial"/>
          <w:b/>
          <w:sz w:val="24"/>
          <w:szCs w:val="24"/>
        </w:rPr>
        <w:t>Roboty elektryczne</w:t>
      </w:r>
      <w:r w:rsidR="0003596B" w:rsidRPr="00A13A6B">
        <w:rPr>
          <w:rFonts w:ascii="Arial" w:hAnsi="Arial" w:cs="Arial"/>
          <w:b/>
          <w:sz w:val="24"/>
          <w:szCs w:val="24"/>
        </w:rPr>
        <w:t xml:space="preserve">  </w:t>
      </w:r>
      <w:r w:rsidR="006C708C" w:rsidRPr="00A13A6B">
        <w:rPr>
          <w:rFonts w:ascii="Arial" w:hAnsi="Arial" w:cs="Arial"/>
          <w:b/>
          <w:sz w:val="24"/>
          <w:szCs w:val="24"/>
        </w:rPr>
        <w:t xml:space="preserve"> </w:t>
      </w:r>
    </w:p>
    <w:p w14:paraId="7BA58184" w14:textId="77777777" w:rsidR="00EE6617" w:rsidRPr="00BE6599" w:rsidRDefault="00EE6617" w:rsidP="00EE6617">
      <w:pPr>
        <w:jc w:val="both"/>
        <w:rPr>
          <w:rFonts w:ascii="Arial" w:hAnsi="Arial" w:cs="Arial"/>
        </w:rPr>
      </w:pPr>
    </w:p>
    <w:p w14:paraId="1766A250" w14:textId="21DA8598" w:rsidR="00EE6617" w:rsidRPr="00150F77" w:rsidRDefault="004B3DAF" w:rsidP="00B453AE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Termin wykonania zamówienia</w:t>
      </w:r>
      <w:r w:rsidRPr="00150F77">
        <w:rPr>
          <w:rFonts w:ascii="Arial" w:hAnsi="Arial" w:cs="Arial"/>
          <w:b/>
          <w:sz w:val="24"/>
          <w:szCs w:val="24"/>
        </w:rPr>
        <w:t xml:space="preserve">: </w:t>
      </w:r>
      <w:r w:rsidR="007A1E7B" w:rsidRPr="00150F77">
        <w:rPr>
          <w:rFonts w:ascii="Arial" w:hAnsi="Arial" w:cs="Arial"/>
          <w:b/>
          <w:bCs/>
          <w:sz w:val="24"/>
          <w:szCs w:val="24"/>
        </w:rPr>
        <w:t>90</w:t>
      </w:r>
      <w:r w:rsidRPr="00150F77">
        <w:rPr>
          <w:rFonts w:ascii="Arial" w:hAnsi="Arial" w:cs="Arial"/>
          <w:b/>
          <w:bCs/>
          <w:sz w:val="24"/>
          <w:szCs w:val="24"/>
        </w:rPr>
        <w:t xml:space="preserve"> dni</w:t>
      </w:r>
      <w:r w:rsidRPr="00150F77">
        <w:rPr>
          <w:rFonts w:ascii="Arial" w:hAnsi="Arial" w:cs="Arial"/>
          <w:sz w:val="24"/>
          <w:szCs w:val="24"/>
        </w:rPr>
        <w:t xml:space="preserve"> od zawarcia umowy</w:t>
      </w:r>
    </w:p>
    <w:p w14:paraId="576D8631" w14:textId="77777777" w:rsidR="004B3DAF" w:rsidRPr="00150F77" w:rsidRDefault="004B3DAF" w:rsidP="00B453AE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eastAsia="Arial" w:hAnsi="Arial" w:cs="Arial"/>
          <w:b/>
          <w:sz w:val="24"/>
          <w:szCs w:val="24"/>
        </w:rPr>
      </w:pPr>
      <w:r w:rsidRPr="00150F77">
        <w:rPr>
          <w:rFonts w:ascii="Arial" w:hAnsi="Arial" w:cs="Arial"/>
          <w:b/>
          <w:sz w:val="24"/>
          <w:szCs w:val="24"/>
        </w:rPr>
        <w:t>Krótka charakterystyka obiektu</w:t>
      </w:r>
    </w:p>
    <w:p w14:paraId="1FC1E94F" w14:textId="369DBE6B" w:rsidR="00EE6617" w:rsidRPr="00150F77" w:rsidRDefault="00EE6617" w:rsidP="00EE6617">
      <w:pPr>
        <w:tabs>
          <w:tab w:val="left" w:pos="567"/>
        </w:tabs>
        <w:ind w:right="140"/>
        <w:jc w:val="both"/>
        <w:rPr>
          <w:rFonts w:ascii="Arial" w:hAnsi="Arial" w:cs="Arial"/>
        </w:rPr>
      </w:pPr>
      <w:r w:rsidRPr="00150F77">
        <w:rPr>
          <w:rFonts w:ascii="Arial" w:hAnsi="Arial" w:cs="Arial"/>
        </w:rPr>
        <w:tab/>
        <w:t>Budynek</w:t>
      </w:r>
      <w:r w:rsidR="00E87711" w:rsidRPr="00150F77">
        <w:rPr>
          <w:rFonts w:ascii="Arial" w:hAnsi="Arial" w:cs="Arial"/>
        </w:rPr>
        <w:t xml:space="preserve"> </w:t>
      </w:r>
      <w:r w:rsidRPr="00150F77">
        <w:rPr>
          <w:rFonts w:ascii="Arial" w:hAnsi="Arial" w:cs="Arial"/>
        </w:rPr>
        <w:t xml:space="preserve">nr </w:t>
      </w:r>
      <w:r w:rsidR="007A1E7B" w:rsidRPr="00150F77">
        <w:rPr>
          <w:rFonts w:ascii="Arial" w:hAnsi="Arial" w:cs="Arial"/>
        </w:rPr>
        <w:t>1</w:t>
      </w:r>
      <w:r w:rsidR="00E87711" w:rsidRPr="00150F77">
        <w:rPr>
          <w:rFonts w:ascii="Arial" w:hAnsi="Arial" w:cs="Arial"/>
        </w:rPr>
        <w:t xml:space="preserve"> </w:t>
      </w:r>
      <w:r w:rsidR="00481E46" w:rsidRPr="00150F77">
        <w:rPr>
          <w:rFonts w:ascii="Arial" w:hAnsi="Arial" w:cs="Arial"/>
          <w:b/>
          <w:bCs/>
        </w:rPr>
        <w:t>biurowo-</w:t>
      </w:r>
      <w:r w:rsidR="007A1E7B" w:rsidRPr="00150F77">
        <w:rPr>
          <w:rFonts w:ascii="Arial" w:hAnsi="Arial" w:cs="Arial"/>
          <w:b/>
        </w:rPr>
        <w:t>sztabowy</w:t>
      </w:r>
      <w:r w:rsidR="00E87711" w:rsidRPr="00150F77">
        <w:rPr>
          <w:rFonts w:ascii="Arial" w:hAnsi="Arial" w:cs="Arial"/>
        </w:rPr>
        <w:t xml:space="preserve">, murowany z cegły, dach o konstrukcji drewnianej kryty </w:t>
      </w:r>
      <w:r w:rsidR="007A1E7B" w:rsidRPr="00150F77">
        <w:rPr>
          <w:rFonts w:ascii="Arial" w:hAnsi="Arial" w:cs="Arial"/>
        </w:rPr>
        <w:t>dachówką</w:t>
      </w:r>
      <w:r w:rsidR="00E87711" w:rsidRPr="00150F77">
        <w:rPr>
          <w:rFonts w:ascii="Arial" w:hAnsi="Arial" w:cs="Arial"/>
        </w:rPr>
        <w:t xml:space="preserve">, posadzki cementowe. </w:t>
      </w:r>
      <w:r w:rsidRPr="00150F77">
        <w:rPr>
          <w:rFonts w:ascii="Arial" w:hAnsi="Arial" w:cs="Arial"/>
        </w:rPr>
        <w:t>Przedmiotowy budynek p</w:t>
      </w:r>
      <w:r w:rsidR="00E965E7" w:rsidRPr="00150F77">
        <w:rPr>
          <w:rFonts w:ascii="Arial" w:hAnsi="Arial" w:cs="Arial"/>
        </w:rPr>
        <w:t xml:space="preserve">ołożony jest </w:t>
      </w:r>
      <w:r w:rsidR="00E87711" w:rsidRPr="00150F77">
        <w:rPr>
          <w:rFonts w:ascii="Arial" w:hAnsi="Arial" w:cs="Arial"/>
        </w:rPr>
        <w:t>w Składzie Duninów na terenie Administracyjnym,</w:t>
      </w:r>
      <w:r w:rsidRPr="00150F77">
        <w:rPr>
          <w:rFonts w:ascii="Arial" w:hAnsi="Arial" w:cs="Arial"/>
        </w:rPr>
        <w:t>59-</w:t>
      </w:r>
      <w:r w:rsidR="00E87711" w:rsidRPr="00150F77">
        <w:rPr>
          <w:rFonts w:ascii="Arial" w:hAnsi="Arial" w:cs="Arial"/>
        </w:rPr>
        <w:t>140</w:t>
      </w:r>
      <w:r w:rsidRPr="00150F77">
        <w:rPr>
          <w:rFonts w:ascii="Arial" w:hAnsi="Arial" w:cs="Arial"/>
        </w:rPr>
        <w:t xml:space="preserve"> </w:t>
      </w:r>
      <w:r w:rsidR="00E87711" w:rsidRPr="00150F77">
        <w:rPr>
          <w:rFonts w:ascii="Arial" w:hAnsi="Arial" w:cs="Arial"/>
        </w:rPr>
        <w:t xml:space="preserve">Chocianów </w:t>
      </w:r>
      <w:r w:rsidRPr="00150F77">
        <w:rPr>
          <w:rFonts w:ascii="Arial" w:hAnsi="Arial" w:cs="Arial"/>
        </w:rPr>
        <w:t>na działce nr 2</w:t>
      </w:r>
      <w:r w:rsidR="00E87711" w:rsidRPr="00150F77">
        <w:rPr>
          <w:rFonts w:ascii="Arial" w:hAnsi="Arial" w:cs="Arial"/>
        </w:rPr>
        <w:t>286</w:t>
      </w:r>
      <w:r w:rsidRPr="00150F77">
        <w:rPr>
          <w:rFonts w:ascii="Arial" w:hAnsi="Arial" w:cs="Arial"/>
        </w:rPr>
        <w:t>/</w:t>
      </w:r>
      <w:r w:rsidR="00E87711" w:rsidRPr="00150F77">
        <w:rPr>
          <w:rFonts w:ascii="Arial" w:hAnsi="Arial" w:cs="Arial"/>
        </w:rPr>
        <w:t>26</w:t>
      </w:r>
      <w:r w:rsidRPr="00150F77">
        <w:rPr>
          <w:rFonts w:ascii="Arial" w:hAnsi="Arial" w:cs="Arial"/>
        </w:rPr>
        <w:t xml:space="preserve">, Powiat </w:t>
      </w:r>
      <w:r w:rsidR="00E87711" w:rsidRPr="00150F77">
        <w:rPr>
          <w:rFonts w:ascii="Arial" w:hAnsi="Arial" w:cs="Arial"/>
        </w:rPr>
        <w:t>Polkowicki,</w:t>
      </w:r>
      <w:r w:rsidRPr="00150F77">
        <w:rPr>
          <w:rFonts w:ascii="Arial" w:hAnsi="Arial" w:cs="Arial"/>
        </w:rPr>
        <w:t xml:space="preserve"> Województwo Dolnośląskie. </w:t>
      </w:r>
    </w:p>
    <w:p w14:paraId="6D203791" w14:textId="77777777" w:rsidR="00EE6617" w:rsidRPr="00150F77" w:rsidRDefault="00E87711" w:rsidP="00EE6617">
      <w:pPr>
        <w:tabs>
          <w:tab w:val="left" w:pos="2410"/>
        </w:tabs>
        <w:ind w:right="140"/>
        <w:jc w:val="both"/>
        <w:rPr>
          <w:rFonts w:ascii="Arial" w:hAnsi="Arial" w:cs="Arial"/>
        </w:rPr>
      </w:pPr>
      <w:r w:rsidRPr="00150F77">
        <w:rPr>
          <w:rFonts w:ascii="Arial" w:hAnsi="Arial" w:cs="Arial"/>
        </w:rPr>
        <w:t xml:space="preserve">Rok budowy </w:t>
      </w:r>
      <w:r w:rsidRPr="00150F77">
        <w:rPr>
          <w:rFonts w:ascii="Arial" w:hAnsi="Arial" w:cs="Arial"/>
          <w:b/>
          <w:bCs/>
        </w:rPr>
        <w:t>1938.</w:t>
      </w:r>
    </w:p>
    <w:p w14:paraId="194F241D" w14:textId="4DBFE19A" w:rsidR="00EE6617" w:rsidRPr="00150F77" w:rsidRDefault="00EE6617" w:rsidP="004C482B">
      <w:pPr>
        <w:tabs>
          <w:tab w:val="left" w:pos="2410"/>
        </w:tabs>
        <w:ind w:right="140"/>
        <w:jc w:val="both"/>
        <w:rPr>
          <w:rFonts w:ascii="Arial" w:hAnsi="Arial" w:cs="Arial"/>
        </w:rPr>
      </w:pPr>
      <w:r w:rsidRPr="00150F77">
        <w:rPr>
          <w:rFonts w:ascii="Arial" w:hAnsi="Arial" w:cs="Arial"/>
        </w:rPr>
        <w:t>Budynek wyposażony jest w instalacje:</w:t>
      </w:r>
      <w:r w:rsidR="004C482B" w:rsidRPr="00150F77">
        <w:rPr>
          <w:rFonts w:ascii="Arial" w:hAnsi="Arial" w:cs="Arial"/>
        </w:rPr>
        <w:t xml:space="preserve"> e</w:t>
      </w:r>
      <w:r w:rsidR="00150F77" w:rsidRPr="00150F77">
        <w:rPr>
          <w:rFonts w:ascii="Arial" w:hAnsi="Arial" w:cs="Arial"/>
        </w:rPr>
        <w:t>le</w:t>
      </w:r>
      <w:r w:rsidR="004C482B" w:rsidRPr="00150F77">
        <w:rPr>
          <w:rFonts w:ascii="Arial" w:hAnsi="Arial" w:cs="Arial"/>
        </w:rPr>
        <w:t>ktryczną,</w:t>
      </w:r>
      <w:r w:rsidR="00150F77" w:rsidRPr="00150F77">
        <w:rPr>
          <w:rFonts w:ascii="Arial" w:hAnsi="Arial" w:cs="Arial"/>
        </w:rPr>
        <w:t xml:space="preserve"> wod.-kan., centralnego ogrzewania, odgromową</w:t>
      </w:r>
      <w:r w:rsidRPr="00150F77">
        <w:rPr>
          <w:rFonts w:ascii="Arial" w:hAnsi="Arial" w:cs="Arial"/>
        </w:rPr>
        <w:t xml:space="preserve"> </w:t>
      </w:r>
    </w:p>
    <w:p w14:paraId="37B89398" w14:textId="4580672E" w:rsidR="00EE6617" w:rsidRPr="00150F77" w:rsidRDefault="00EE6617" w:rsidP="00EE6617">
      <w:pPr>
        <w:spacing w:line="216" w:lineRule="auto"/>
        <w:ind w:right="142"/>
        <w:jc w:val="both"/>
        <w:rPr>
          <w:rFonts w:ascii="Arial" w:hAnsi="Arial" w:cs="Arial"/>
        </w:rPr>
      </w:pPr>
    </w:p>
    <w:p w14:paraId="3F02F3AD" w14:textId="77777777" w:rsidR="00EE6617" w:rsidRPr="00150F77" w:rsidRDefault="00EE6617" w:rsidP="00EE6617">
      <w:pPr>
        <w:spacing w:line="216" w:lineRule="auto"/>
        <w:ind w:right="140"/>
        <w:jc w:val="both"/>
        <w:rPr>
          <w:rFonts w:ascii="Arial" w:hAnsi="Arial" w:cs="Arial"/>
          <w:b/>
        </w:rPr>
      </w:pPr>
      <w:r w:rsidRPr="00150F77">
        <w:rPr>
          <w:rFonts w:ascii="Arial" w:hAnsi="Arial" w:cs="Arial"/>
          <w:b/>
        </w:rPr>
        <w:t>D</w:t>
      </w:r>
      <w:r w:rsidR="004B3DAF" w:rsidRPr="00150F77">
        <w:rPr>
          <w:rFonts w:ascii="Arial" w:hAnsi="Arial" w:cs="Arial"/>
          <w:b/>
        </w:rPr>
        <w:t>ane techniczne budynku</w:t>
      </w:r>
      <w:r w:rsidRPr="00150F77">
        <w:rPr>
          <w:rFonts w:ascii="Arial" w:hAnsi="Arial" w:cs="Arial"/>
          <w:b/>
        </w:rPr>
        <w:t>:</w:t>
      </w:r>
    </w:p>
    <w:p w14:paraId="6F4B1C4C" w14:textId="77777777" w:rsidR="00EE6617" w:rsidRPr="00A04B44" w:rsidRDefault="001F3E2A" w:rsidP="001F3E2A">
      <w:pPr>
        <w:pStyle w:val="Akapitzlist"/>
        <w:suppressAutoHyphens w:val="0"/>
        <w:spacing w:line="216" w:lineRule="auto"/>
        <w:ind w:left="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2F897164" w14:textId="3A9043B3" w:rsidR="001F3E2A" w:rsidRDefault="00150F77" w:rsidP="00EE6617">
      <w:pPr>
        <w:pStyle w:val="Akapitzlist"/>
        <w:suppressAutoHyphens w:val="0"/>
        <w:spacing w:line="216" w:lineRule="auto"/>
        <w:ind w:left="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-Ilość kondygnacji</w:t>
      </w:r>
      <w:r w:rsidR="001F3E2A">
        <w:rPr>
          <w:rFonts w:ascii="Arial" w:hAnsi="Arial" w:cs="Arial"/>
          <w:sz w:val="24"/>
          <w:szCs w:val="24"/>
        </w:rPr>
        <w:t xml:space="preserve">                                                      </w:t>
      </w:r>
      <w:r w:rsidR="006C708C">
        <w:rPr>
          <w:rFonts w:ascii="Arial" w:hAnsi="Arial" w:cs="Arial"/>
          <w:sz w:val="24"/>
          <w:szCs w:val="24"/>
        </w:rPr>
        <w:t xml:space="preserve">   </w:t>
      </w:r>
      <w:r w:rsidR="001F3E2A">
        <w:rPr>
          <w:rFonts w:ascii="Arial" w:hAnsi="Arial" w:cs="Arial"/>
          <w:sz w:val="24"/>
          <w:szCs w:val="24"/>
        </w:rPr>
        <w:t xml:space="preserve"> </w:t>
      </w:r>
      <w:r w:rsidR="00694FF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3</w:t>
      </w:r>
      <w:r w:rsidR="00EE6617" w:rsidRPr="00A04B44">
        <w:rPr>
          <w:rFonts w:ascii="Arial" w:hAnsi="Arial" w:cs="Arial"/>
          <w:sz w:val="24"/>
          <w:szCs w:val="24"/>
        </w:rPr>
        <w:tab/>
      </w:r>
      <w:r w:rsidR="00EE6617" w:rsidRPr="00A04B44">
        <w:rPr>
          <w:rFonts w:ascii="Arial" w:hAnsi="Arial" w:cs="Arial"/>
          <w:sz w:val="24"/>
          <w:szCs w:val="24"/>
        </w:rPr>
        <w:tab/>
      </w:r>
      <w:r w:rsidR="00EE6617" w:rsidRPr="00A04B44">
        <w:rPr>
          <w:rFonts w:ascii="Arial" w:hAnsi="Arial" w:cs="Arial"/>
          <w:sz w:val="24"/>
          <w:szCs w:val="24"/>
        </w:rPr>
        <w:tab/>
      </w:r>
    </w:p>
    <w:p w14:paraId="46CFE4D1" w14:textId="6BCE85E4" w:rsidR="00EE6617" w:rsidRPr="00A04B44" w:rsidRDefault="00EE6617" w:rsidP="00EE6617">
      <w:pPr>
        <w:pStyle w:val="Akapitzlist"/>
        <w:suppressAutoHyphens w:val="0"/>
        <w:spacing w:line="216" w:lineRule="auto"/>
        <w:ind w:left="0"/>
        <w:contextualSpacing/>
        <w:jc w:val="both"/>
        <w:rPr>
          <w:rFonts w:ascii="Arial" w:hAnsi="Arial" w:cs="Arial"/>
          <w:sz w:val="24"/>
          <w:szCs w:val="24"/>
        </w:rPr>
      </w:pPr>
      <w:r w:rsidRPr="00A04B44">
        <w:rPr>
          <w:rFonts w:ascii="Arial" w:hAnsi="Arial" w:cs="Arial"/>
          <w:sz w:val="24"/>
          <w:szCs w:val="24"/>
        </w:rPr>
        <w:t xml:space="preserve">-Wysokość </w:t>
      </w:r>
      <w:r w:rsidR="001F3E2A">
        <w:rPr>
          <w:rFonts w:ascii="Arial" w:hAnsi="Arial" w:cs="Arial"/>
          <w:sz w:val="24"/>
          <w:szCs w:val="24"/>
        </w:rPr>
        <w:t xml:space="preserve">pomieszczeń </w:t>
      </w:r>
      <w:r w:rsidRPr="00A04B44">
        <w:rPr>
          <w:rFonts w:ascii="Arial" w:hAnsi="Arial" w:cs="Arial"/>
          <w:sz w:val="24"/>
          <w:szCs w:val="24"/>
        </w:rPr>
        <w:tab/>
      </w:r>
      <w:r w:rsidRPr="00A04B44">
        <w:rPr>
          <w:rFonts w:ascii="Arial" w:hAnsi="Arial" w:cs="Arial"/>
          <w:sz w:val="24"/>
          <w:szCs w:val="24"/>
        </w:rPr>
        <w:tab/>
      </w:r>
      <w:r w:rsidRPr="00A04B44">
        <w:rPr>
          <w:rFonts w:ascii="Arial" w:hAnsi="Arial" w:cs="Arial"/>
          <w:sz w:val="24"/>
          <w:szCs w:val="24"/>
        </w:rPr>
        <w:tab/>
      </w:r>
      <w:r w:rsidRPr="00A04B44">
        <w:rPr>
          <w:rFonts w:ascii="Arial" w:hAnsi="Arial" w:cs="Arial"/>
          <w:sz w:val="24"/>
          <w:szCs w:val="24"/>
        </w:rPr>
        <w:tab/>
      </w:r>
      <w:r w:rsidRPr="00A04B44">
        <w:rPr>
          <w:rFonts w:ascii="Arial" w:hAnsi="Arial" w:cs="Arial"/>
          <w:sz w:val="24"/>
          <w:szCs w:val="24"/>
        </w:rPr>
        <w:tab/>
      </w:r>
      <w:r w:rsidR="001F3E2A">
        <w:rPr>
          <w:rFonts w:ascii="Arial" w:hAnsi="Arial" w:cs="Arial"/>
          <w:sz w:val="24"/>
          <w:szCs w:val="24"/>
        </w:rPr>
        <w:t xml:space="preserve">     </w:t>
      </w:r>
      <w:r w:rsidR="00694FF2">
        <w:rPr>
          <w:rFonts w:ascii="Arial" w:hAnsi="Arial" w:cs="Arial"/>
          <w:sz w:val="24"/>
          <w:szCs w:val="24"/>
        </w:rPr>
        <w:t>3</w:t>
      </w:r>
      <w:r w:rsidR="001F3E2A">
        <w:rPr>
          <w:rFonts w:ascii="Arial" w:hAnsi="Arial" w:cs="Arial"/>
          <w:sz w:val="24"/>
          <w:szCs w:val="24"/>
        </w:rPr>
        <w:t>,</w:t>
      </w:r>
      <w:r w:rsidR="008A3C1C">
        <w:rPr>
          <w:rFonts w:ascii="Arial" w:hAnsi="Arial" w:cs="Arial"/>
          <w:sz w:val="24"/>
          <w:szCs w:val="24"/>
        </w:rPr>
        <w:t>32</w:t>
      </w:r>
      <w:r w:rsidRPr="00A04B44">
        <w:rPr>
          <w:rFonts w:ascii="Arial" w:hAnsi="Arial" w:cs="Arial"/>
          <w:sz w:val="24"/>
          <w:szCs w:val="24"/>
        </w:rPr>
        <w:t xml:space="preserve"> m</w:t>
      </w:r>
    </w:p>
    <w:p w14:paraId="3089F773" w14:textId="5A759E91" w:rsidR="00EE6617" w:rsidRPr="00A04B44" w:rsidRDefault="00EE6617" w:rsidP="00EE6617">
      <w:pPr>
        <w:pStyle w:val="Akapitzlist"/>
        <w:suppressAutoHyphens w:val="0"/>
        <w:spacing w:line="216" w:lineRule="auto"/>
        <w:ind w:left="0"/>
        <w:contextualSpacing/>
        <w:jc w:val="both"/>
        <w:rPr>
          <w:rFonts w:ascii="Arial" w:hAnsi="Arial" w:cs="Arial"/>
          <w:sz w:val="24"/>
          <w:szCs w:val="24"/>
        </w:rPr>
      </w:pPr>
      <w:r w:rsidRPr="00A04B44">
        <w:rPr>
          <w:rFonts w:ascii="Arial" w:hAnsi="Arial" w:cs="Arial"/>
          <w:sz w:val="24"/>
          <w:szCs w:val="24"/>
        </w:rPr>
        <w:t xml:space="preserve">-Powierzchnia </w:t>
      </w:r>
      <w:r w:rsidR="001F3E2A">
        <w:rPr>
          <w:rFonts w:ascii="Arial" w:hAnsi="Arial" w:cs="Arial"/>
          <w:sz w:val="24"/>
          <w:szCs w:val="24"/>
        </w:rPr>
        <w:t>użytkowa</w:t>
      </w:r>
      <w:r w:rsidRPr="00A04B44">
        <w:rPr>
          <w:rFonts w:ascii="Arial" w:hAnsi="Arial" w:cs="Arial"/>
          <w:sz w:val="24"/>
          <w:szCs w:val="24"/>
        </w:rPr>
        <w:t xml:space="preserve"> </w:t>
      </w:r>
      <w:r w:rsidRPr="00A04B44">
        <w:rPr>
          <w:rFonts w:ascii="Arial" w:hAnsi="Arial" w:cs="Arial"/>
          <w:sz w:val="24"/>
          <w:szCs w:val="24"/>
        </w:rPr>
        <w:tab/>
      </w:r>
      <w:r w:rsidRPr="00A04B44">
        <w:rPr>
          <w:rFonts w:ascii="Arial" w:hAnsi="Arial" w:cs="Arial"/>
          <w:sz w:val="24"/>
          <w:szCs w:val="24"/>
        </w:rPr>
        <w:tab/>
      </w:r>
      <w:r w:rsidRPr="00A04B44">
        <w:rPr>
          <w:rFonts w:ascii="Arial" w:hAnsi="Arial" w:cs="Arial"/>
          <w:sz w:val="24"/>
          <w:szCs w:val="24"/>
        </w:rPr>
        <w:tab/>
      </w:r>
      <w:r w:rsidRPr="00A04B44">
        <w:rPr>
          <w:rFonts w:ascii="Arial" w:hAnsi="Arial" w:cs="Arial"/>
          <w:sz w:val="24"/>
          <w:szCs w:val="24"/>
        </w:rPr>
        <w:tab/>
      </w:r>
      <w:r w:rsidRPr="00A04B44">
        <w:rPr>
          <w:rFonts w:ascii="Arial" w:hAnsi="Arial" w:cs="Arial"/>
          <w:sz w:val="24"/>
          <w:szCs w:val="24"/>
        </w:rPr>
        <w:tab/>
      </w:r>
      <w:r w:rsidR="001F3E2A">
        <w:rPr>
          <w:rFonts w:ascii="Arial" w:hAnsi="Arial" w:cs="Arial"/>
          <w:sz w:val="24"/>
          <w:szCs w:val="24"/>
        </w:rPr>
        <w:t xml:space="preserve">     </w:t>
      </w:r>
      <w:r w:rsidR="00694FF2">
        <w:rPr>
          <w:rFonts w:ascii="Arial" w:hAnsi="Arial" w:cs="Arial"/>
          <w:sz w:val="24"/>
          <w:szCs w:val="24"/>
        </w:rPr>
        <w:t>1</w:t>
      </w:r>
      <w:r w:rsidR="008A3C1C">
        <w:rPr>
          <w:rFonts w:ascii="Arial" w:hAnsi="Arial" w:cs="Arial"/>
          <w:sz w:val="24"/>
          <w:szCs w:val="24"/>
        </w:rPr>
        <w:t>427</w:t>
      </w:r>
      <w:r w:rsidRPr="00A04B44">
        <w:rPr>
          <w:rFonts w:ascii="Arial" w:hAnsi="Arial" w:cs="Arial"/>
          <w:sz w:val="24"/>
          <w:szCs w:val="24"/>
        </w:rPr>
        <w:t xml:space="preserve"> m</w:t>
      </w:r>
      <w:r w:rsidRPr="00A04B44">
        <w:rPr>
          <w:rFonts w:ascii="Arial" w:hAnsi="Arial" w:cs="Arial"/>
          <w:sz w:val="24"/>
          <w:szCs w:val="24"/>
          <w:vertAlign w:val="superscript"/>
        </w:rPr>
        <w:t>2</w:t>
      </w:r>
    </w:p>
    <w:p w14:paraId="37E6C23B" w14:textId="60AFD984" w:rsidR="00EE6617" w:rsidRPr="00A04B44" w:rsidRDefault="00EE6617" w:rsidP="00EE6617">
      <w:pPr>
        <w:pStyle w:val="Akapitzlist"/>
        <w:suppressAutoHyphens w:val="0"/>
        <w:spacing w:line="216" w:lineRule="auto"/>
        <w:ind w:left="0"/>
        <w:contextualSpacing/>
        <w:jc w:val="both"/>
        <w:rPr>
          <w:rFonts w:ascii="Arial" w:hAnsi="Arial" w:cs="Arial"/>
          <w:sz w:val="24"/>
          <w:szCs w:val="24"/>
        </w:rPr>
      </w:pPr>
      <w:r w:rsidRPr="00A04B44">
        <w:rPr>
          <w:rFonts w:ascii="Arial" w:hAnsi="Arial" w:cs="Arial"/>
          <w:sz w:val="24"/>
          <w:szCs w:val="24"/>
        </w:rPr>
        <w:t>-Kubatura</w:t>
      </w:r>
      <w:r w:rsidRPr="00A04B44">
        <w:rPr>
          <w:rFonts w:ascii="Arial" w:hAnsi="Arial" w:cs="Arial"/>
          <w:sz w:val="24"/>
          <w:szCs w:val="24"/>
        </w:rPr>
        <w:tab/>
      </w:r>
      <w:r w:rsidRPr="00A04B44">
        <w:rPr>
          <w:rFonts w:ascii="Arial" w:hAnsi="Arial" w:cs="Arial"/>
          <w:sz w:val="24"/>
          <w:szCs w:val="24"/>
        </w:rPr>
        <w:tab/>
      </w:r>
      <w:r w:rsidRPr="00A04B44">
        <w:rPr>
          <w:rFonts w:ascii="Arial" w:hAnsi="Arial" w:cs="Arial"/>
          <w:sz w:val="24"/>
          <w:szCs w:val="24"/>
        </w:rPr>
        <w:tab/>
      </w:r>
      <w:r w:rsidRPr="00A04B44">
        <w:rPr>
          <w:rFonts w:ascii="Arial" w:hAnsi="Arial" w:cs="Arial"/>
          <w:sz w:val="24"/>
          <w:szCs w:val="24"/>
        </w:rPr>
        <w:tab/>
      </w:r>
      <w:r w:rsidRPr="00A04B44">
        <w:rPr>
          <w:rFonts w:ascii="Arial" w:hAnsi="Arial" w:cs="Arial"/>
          <w:sz w:val="24"/>
          <w:szCs w:val="24"/>
        </w:rPr>
        <w:tab/>
      </w:r>
      <w:r w:rsidRPr="00A04B44">
        <w:rPr>
          <w:rFonts w:ascii="Arial" w:hAnsi="Arial" w:cs="Arial"/>
          <w:sz w:val="24"/>
          <w:szCs w:val="24"/>
        </w:rPr>
        <w:tab/>
      </w:r>
      <w:r w:rsidRPr="00A04B44">
        <w:rPr>
          <w:rFonts w:ascii="Arial" w:hAnsi="Arial" w:cs="Arial"/>
          <w:sz w:val="24"/>
          <w:szCs w:val="24"/>
        </w:rPr>
        <w:tab/>
      </w:r>
      <w:r w:rsidR="001F3E2A">
        <w:rPr>
          <w:rFonts w:ascii="Arial" w:hAnsi="Arial" w:cs="Arial"/>
          <w:sz w:val="24"/>
          <w:szCs w:val="24"/>
        </w:rPr>
        <w:t xml:space="preserve">     </w:t>
      </w:r>
      <w:r w:rsidR="008A3C1C">
        <w:rPr>
          <w:rFonts w:ascii="Arial" w:hAnsi="Arial" w:cs="Arial"/>
          <w:sz w:val="24"/>
          <w:szCs w:val="24"/>
        </w:rPr>
        <w:t>6206</w:t>
      </w:r>
      <w:r w:rsidRPr="00A04B44">
        <w:rPr>
          <w:rFonts w:ascii="Arial" w:hAnsi="Arial" w:cs="Arial"/>
          <w:sz w:val="24"/>
          <w:szCs w:val="24"/>
        </w:rPr>
        <w:t xml:space="preserve"> m</w:t>
      </w:r>
      <w:r w:rsidRPr="00A04B44">
        <w:rPr>
          <w:rFonts w:ascii="Arial" w:hAnsi="Arial" w:cs="Arial"/>
          <w:sz w:val="24"/>
          <w:szCs w:val="24"/>
          <w:vertAlign w:val="superscript"/>
        </w:rPr>
        <w:t>3</w:t>
      </w:r>
    </w:p>
    <w:p w14:paraId="2AB627E7" w14:textId="77777777" w:rsidR="00EE6617" w:rsidRPr="004B2D52" w:rsidRDefault="00EE6617" w:rsidP="00EE6617">
      <w:pPr>
        <w:spacing w:line="360" w:lineRule="auto"/>
        <w:jc w:val="both"/>
        <w:rPr>
          <w:rFonts w:ascii="Arial" w:hAnsi="Arial" w:cs="Arial"/>
          <w:sz w:val="6"/>
          <w:szCs w:val="22"/>
        </w:rPr>
      </w:pPr>
    </w:p>
    <w:p w14:paraId="292593EC" w14:textId="77777777" w:rsidR="00EE6617" w:rsidRPr="004B3DAF" w:rsidRDefault="004B3DAF" w:rsidP="004B3DAF">
      <w:pPr>
        <w:pStyle w:val="Tekstpodstawowywcity"/>
        <w:numPr>
          <w:ilvl w:val="0"/>
          <w:numId w:val="12"/>
        </w:numPr>
        <w:suppressAutoHyphens/>
        <w:spacing w:line="360" w:lineRule="auto"/>
        <w:jc w:val="both"/>
        <w:rPr>
          <w:rFonts w:ascii="Arial" w:hAnsi="Arial" w:cs="Arial"/>
          <w:b/>
        </w:rPr>
      </w:pPr>
      <w:r w:rsidRPr="004B3DAF">
        <w:rPr>
          <w:rFonts w:ascii="Arial" w:hAnsi="Arial" w:cs="Arial"/>
          <w:b/>
        </w:rPr>
        <w:t>Zakres robót do realizacji</w:t>
      </w:r>
      <w:r>
        <w:rPr>
          <w:rFonts w:ascii="Arial" w:hAnsi="Arial" w:cs="Arial"/>
          <w:b/>
        </w:rPr>
        <w:t>:</w:t>
      </w:r>
    </w:p>
    <w:p w14:paraId="501C947A" w14:textId="77777777" w:rsidR="00A13A6B" w:rsidRDefault="00EE6617" w:rsidP="00EE6617">
      <w:pPr>
        <w:autoSpaceDE w:val="0"/>
        <w:autoSpaceDN w:val="0"/>
        <w:adjustRightInd w:val="0"/>
        <w:jc w:val="both"/>
        <w:rPr>
          <w:rFonts w:ascii="Arial" w:eastAsia="CIDFont+F2" w:hAnsi="Arial" w:cs="Arial"/>
        </w:rPr>
      </w:pPr>
      <w:r w:rsidRPr="00970C5F">
        <w:rPr>
          <w:rFonts w:ascii="Arial" w:eastAsia="CIDFont+F2" w:hAnsi="Arial" w:cs="Arial"/>
          <w:b/>
          <w:i/>
        </w:rPr>
        <w:tab/>
      </w:r>
      <w:r w:rsidRPr="00970C5F">
        <w:rPr>
          <w:rFonts w:ascii="Arial" w:eastAsia="CIDFont+F2" w:hAnsi="Arial" w:cs="Arial"/>
        </w:rPr>
        <w:t>Zakres robót budowlanych obejmuje</w:t>
      </w:r>
      <w:r w:rsidR="00A13A6B">
        <w:rPr>
          <w:rFonts w:ascii="Arial" w:eastAsia="CIDFont+F2" w:hAnsi="Arial" w:cs="Arial"/>
        </w:rPr>
        <w:t>:</w:t>
      </w:r>
    </w:p>
    <w:p w14:paraId="3C1DD689" w14:textId="77777777" w:rsidR="00A13A6B" w:rsidRPr="00A13A6B" w:rsidRDefault="008A3C1C" w:rsidP="00A13A6B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A13A6B">
        <w:rPr>
          <w:rFonts w:ascii="Arial" w:eastAsia="CIDFont+F2" w:hAnsi="Arial" w:cs="Arial"/>
          <w:sz w:val="24"/>
          <w:szCs w:val="24"/>
        </w:rPr>
        <w:t xml:space="preserve"> remont sanitariatów ( damski i męski ) na parterze budynek</w:t>
      </w:r>
      <w:r w:rsidR="00A13A6B" w:rsidRPr="00A13A6B">
        <w:rPr>
          <w:rFonts w:ascii="Arial" w:eastAsia="CIDFont+F2" w:hAnsi="Arial" w:cs="Arial"/>
          <w:sz w:val="24"/>
          <w:szCs w:val="24"/>
        </w:rPr>
        <w:t xml:space="preserve"> nr 1 w kompleksie 7795 Duninów</w:t>
      </w:r>
    </w:p>
    <w:p w14:paraId="21A897C2" w14:textId="7769702B" w:rsidR="00EE6617" w:rsidRPr="00216C63" w:rsidRDefault="00A13A6B" w:rsidP="00A13A6B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A13A6B">
        <w:rPr>
          <w:rFonts w:ascii="Arial" w:eastAsia="CIDFont+F2" w:hAnsi="Arial" w:cs="Arial"/>
          <w:sz w:val="24"/>
          <w:szCs w:val="24"/>
        </w:rPr>
        <w:t>Wymia</w:t>
      </w:r>
      <w:r>
        <w:rPr>
          <w:rFonts w:ascii="Arial" w:eastAsia="CIDFont+F2" w:hAnsi="Arial" w:cs="Arial"/>
          <w:sz w:val="24"/>
          <w:szCs w:val="24"/>
        </w:rPr>
        <w:t xml:space="preserve">nę wykładziny podłogowej w pomieszczeniu </w:t>
      </w:r>
      <w:r w:rsidRPr="00216C63">
        <w:rPr>
          <w:rFonts w:ascii="Arial" w:eastAsia="CIDFont+F2" w:hAnsi="Arial" w:cs="Arial"/>
          <w:sz w:val="24"/>
          <w:szCs w:val="24"/>
        </w:rPr>
        <w:t xml:space="preserve">nr </w:t>
      </w:r>
      <w:r w:rsidR="00216C63" w:rsidRPr="00216C63">
        <w:rPr>
          <w:rFonts w:ascii="Arial" w:eastAsia="CIDFont+F2" w:hAnsi="Arial" w:cs="Arial"/>
          <w:sz w:val="24"/>
          <w:szCs w:val="24"/>
        </w:rPr>
        <w:t>016</w:t>
      </w:r>
    </w:p>
    <w:p w14:paraId="0DCF6733" w14:textId="54DADB67" w:rsidR="00A13A6B" w:rsidRPr="00A13A6B" w:rsidRDefault="00A13A6B" w:rsidP="00A13A6B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CIDFont+F2" w:hAnsi="Arial" w:cs="Arial"/>
          <w:sz w:val="24"/>
          <w:szCs w:val="24"/>
        </w:rPr>
        <w:t xml:space="preserve">Wymianę drzwi zewnętrznych do budynku – 1 </w:t>
      </w:r>
      <w:proofErr w:type="spellStart"/>
      <w:r>
        <w:rPr>
          <w:rFonts w:ascii="Arial" w:eastAsia="CIDFont+F2" w:hAnsi="Arial" w:cs="Arial"/>
          <w:sz w:val="24"/>
          <w:szCs w:val="24"/>
        </w:rPr>
        <w:t>kpl</w:t>
      </w:r>
      <w:proofErr w:type="spellEnd"/>
      <w:r>
        <w:rPr>
          <w:rFonts w:ascii="Arial" w:eastAsia="CIDFont+F2" w:hAnsi="Arial" w:cs="Arial"/>
          <w:sz w:val="24"/>
          <w:szCs w:val="24"/>
        </w:rPr>
        <w:t>.</w:t>
      </w:r>
    </w:p>
    <w:p w14:paraId="5BD2AAD7" w14:textId="77777777" w:rsidR="00EE6617" w:rsidRPr="00DF3B63" w:rsidRDefault="00EE6617" w:rsidP="001F3E2A">
      <w:pPr>
        <w:autoSpaceDE w:val="0"/>
        <w:spacing w:line="360" w:lineRule="auto"/>
        <w:jc w:val="both"/>
        <w:rPr>
          <w:rFonts w:ascii="Arial" w:eastAsia="TimesNewRoman" w:hAnsi="Arial" w:cs="Arial"/>
        </w:rPr>
      </w:pPr>
    </w:p>
    <w:p w14:paraId="3BF0F13E" w14:textId="77777777" w:rsidR="00EE6617" w:rsidRPr="00790943" w:rsidRDefault="004B3DAF" w:rsidP="00B453AE">
      <w:pPr>
        <w:numPr>
          <w:ilvl w:val="0"/>
          <w:numId w:val="12"/>
        </w:numPr>
        <w:suppressAutoHyphens/>
        <w:autoSpaceDE w:val="0"/>
        <w:spacing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eastAsia="TimesNewRoman" w:hAnsi="Arial" w:cs="Arial"/>
          <w:b/>
          <w:u w:val="single"/>
        </w:rPr>
        <w:t>Podstawowe potrzeby i wymagania, które należy uwzględnić przy wykonaniu zamówienia:</w:t>
      </w:r>
    </w:p>
    <w:p w14:paraId="2563AA05" w14:textId="77777777" w:rsidR="00EE6617" w:rsidRPr="00790943" w:rsidRDefault="00EE6617" w:rsidP="00EE6617">
      <w:pPr>
        <w:autoSpaceDE w:val="0"/>
        <w:spacing w:line="360" w:lineRule="auto"/>
        <w:ind w:left="720"/>
        <w:jc w:val="both"/>
        <w:rPr>
          <w:rFonts w:ascii="Arial" w:hAnsi="Arial" w:cs="Arial"/>
          <w:b/>
          <w:sz w:val="8"/>
          <w:szCs w:val="8"/>
          <w:u w:val="single"/>
        </w:rPr>
      </w:pPr>
    </w:p>
    <w:p w14:paraId="7B7E5B21" w14:textId="77777777" w:rsidR="00EE6617" w:rsidRPr="00EE6617" w:rsidRDefault="00EE6617" w:rsidP="00B453AE">
      <w:pPr>
        <w:pStyle w:val="Tekstpodstawowywcity"/>
        <w:numPr>
          <w:ilvl w:val="0"/>
          <w:numId w:val="3"/>
        </w:numPr>
        <w:suppressAutoHyphens/>
        <w:ind w:left="284" w:hanging="284"/>
        <w:jc w:val="both"/>
        <w:rPr>
          <w:rFonts w:ascii="Arial" w:hAnsi="Arial" w:cs="Arial"/>
        </w:rPr>
      </w:pPr>
      <w:r w:rsidRPr="00EE6617">
        <w:rPr>
          <w:rFonts w:ascii="Arial" w:hAnsi="Arial" w:cs="Arial"/>
        </w:rPr>
        <w:t>Szczegółowy opis robót określony jest w dokumentacji, przedmiarach robót i </w:t>
      </w:r>
      <w:proofErr w:type="spellStart"/>
      <w:r w:rsidRPr="00EE6617">
        <w:rPr>
          <w:rFonts w:ascii="Arial" w:hAnsi="Arial" w:cs="Arial"/>
        </w:rPr>
        <w:t>S</w:t>
      </w:r>
      <w:r w:rsidR="00E965E7">
        <w:rPr>
          <w:rFonts w:ascii="Arial" w:hAnsi="Arial" w:cs="Arial"/>
        </w:rPr>
        <w:t>T</w:t>
      </w:r>
      <w:r w:rsidRPr="00EE6617">
        <w:rPr>
          <w:rFonts w:ascii="Arial" w:hAnsi="Arial" w:cs="Arial"/>
        </w:rPr>
        <w:t>WiORB</w:t>
      </w:r>
      <w:proofErr w:type="spellEnd"/>
      <w:r w:rsidRPr="00EE6617">
        <w:rPr>
          <w:rFonts w:ascii="Arial" w:hAnsi="Arial" w:cs="Arial"/>
        </w:rPr>
        <w:t>, dołączonych do postępowania, z którymi Wykonawca powinien zapoznać się przed złożeniem oferty.</w:t>
      </w:r>
    </w:p>
    <w:p w14:paraId="397AEE9C" w14:textId="77777777" w:rsidR="00EE6617" w:rsidRPr="00EE6617" w:rsidRDefault="00EE6617" w:rsidP="00B453AE">
      <w:pPr>
        <w:pStyle w:val="Tekstpodstawowywcity"/>
        <w:numPr>
          <w:ilvl w:val="0"/>
          <w:numId w:val="3"/>
        </w:numPr>
        <w:suppressAutoHyphens/>
        <w:ind w:left="284" w:hanging="284"/>
        <w:jc w:val="both"/>
        <w:rPr>
          <w:rFonts w:ascii="Arial" w:hAnsi="Arial" w:cs="Arial"/>
        </w:rPr>
      </w:pPr>
      <w:r w:rsidRPr="00EE6617">
        <w:rPr>
          <w:rFonts w:ascii="Arial" w:hAnsi="Arial" w:cs="Arial"/>
        </w:rPr>
        <w:lastRenderedPageBreak/>
        <w:t>Roboty wykonywane będą na czynnym obiekcie.</w:t>
      </w:r>
    </w:p>
    <w:p w14:paraId="3C20A69F" w14:textId="769760DC" w:rsidR="00EE6617" w:rsidRPr="00EE6617" w:rsidRDefault="00EE6617" w:rsidP="00B453AE">
      <w:pPr>
        <w:pStyle w:val="Tekstpodstawowywcity"/>
        <w:numPr>
          <w:ilvl w:val="0"/>
          <w:numId w:val="3"/>
        </w:numPr>
        <w:suppressAutoHyphens/>
        <w:ind w:left="284" w:hanging="284"/>
        <w:jc w:val="both"/>
        <w:rPr>
          <w:rFonts w:ascii="Arial" w:hAnsi="Arial" w:cs="Arial"/>
        </w:rPr>
      </w:pPr>
      <w:r w:rsidRPr="00EE6617">
        <w:rPr>
          <w:rFonts w:ascii="Arial" w:hAnsi="Arial" w:cs="Arial"/>
        </w:rPr>
        <w:t xml:space="preserve">Wykonawca zobowiązany jest do wykonania przedmiotu umowy zgodnie </w:t>
      </w:r>
      <w:r w:rsidR="009B45FA">
        <w:rPr>
          <w:rFonts w:ascii="Arial" w:hAnsi="Arial" w:cs="Arial"/>
        </w:rPr>
        <w:br/>
      </w:r>
      <w:r w:rsidRPr="00EE6617">
        <w:rPr>
          <w:rFonts w:ascii="Arial" w:hAnsi="Arial" w:cs="Arial"/>
        </w:rPr>
        <w:t>z  dokumentacją projektową, przedmiarami robót (</w:t>
      </w:r>
      <w:r w:rsidRPr="00EE6617">
        <w:rPr>
          <w:rFonts w:ascii="Arial" w:hAnsi="Arial" w:cs="Arial"/>
          <w:u w:val="single"/>
        </w:rPr>
        <w:t>przedmiary robót należy traktować do wyceny robót, jako materiał pomocniczy, a nie zasadniczy</w:t>
      </w:r>
      <w:r w:rsidRPr="00EE6617">
        <w:rPr>
          <w:rFonts w:ascii="Arial" w:hAnsi="Arial" w:cs="Arial"/>
        </w:rPr>
        <w:t>), ze specyfikacją techniczną wykonania i odbioru robót budowlanych oraz zasadami wiedzy technicznej i obowiązującymi przepisami.</w:t>
      </w:r>
    </w:p>
    <w:p w14:paraId="4BA4F455" w14:textId="77777777" w:rsidR="00EE6617" w:rsidRPr="00EE6617" w:rsidRDefault="00EE6617" w:rsidP="00B453AE">
      <w:pPr>
        <w:pStyle w:val="Tekstpodstawowywcity"/>
        <w:numPr>
          <w:ilvl w:val="0"/>
          <w:numId w:val="3"/>
        </w:numPr>
        <w:suppressAutoHyphens/>
        <w:ind w:left="284" w:hanging="284"/>
        <w:jc w:val="both"/>
        <w:rPr>
          <w:rFonts w:ascii="Arial" w:hAnsi="Arial" w:cs="Arial"/>
        </w:rPr>
      </w:pPr>
      <w:r w:rsidRPr="00EE6617">
        <w:rPr>
          <w:rFonts w:ascii="Arial" w:hAnsi="Arial" w:cs="Arial"/>
        </w:rPr>
        <w:t xml:space="preserve">Przed przystąpieniem do robót Wykonawca uzgodni wejście na teren budowy </w:t>
      </w:r>
      <w:r w:rsidRPr="00EE6617">
        <w:rPr>
          <w:rFonts w:ascii="Arial" w:hAnsi="Arial" w:cs="Arial"/>
        </w:rPr>
        <w:br/>
        <w:t>i sposób prowadzenia robót z Pełnomocnikiem do spraw ochrony informacji niejawnych Jednostki Wojskowej na terenie której będzie realizował roboty;</w:t>
      </w:r>
    </w:p>
    <w:p w14:paraId="123E412A" w14:textId="77777777" w:rsidR="00EE6617" w:rsidRDefault="00EE6617" w:rsidP="00B453AE">
      <w:pPr>
        <w:pStyle w:val="Tekstpodstawowywcity"/>
        <w:numPr>
          <w:ilvl w:val="0"/>
          <w:numId w:val="3"/>
        </w:numPr>
        <w:suppressAutoHyphens/>
        <w:ind w:left="284" w:hanging="284"/>
        <w:jc w:val="both"/>
        <w:rPr>
          <w:rFonts w:ascii="Arial" w:hAnsi="Arial" w:cs="Arial"/>
        </w:rPr>
      </w:pPr>
      <w:r w:rsidRPr="00EE6617">
        <w:rPr>
          <w:rFonts w:ascii="Arial" w:hAnsi="Arial" w:cs="Arial"/>
        </w:rPr>
        <w:t>Wykonawca zobowiązany jest do prowadzenia robót pod nadzorem kierownika robót.</w:t>
      </w:r>
    </w:p>
    <w:p w14:paraId="7956AB64" w14:textId="77777777" w:rsidR="00B76F2F" w:rsidRPr="00EE6617" w:rsidRDefault="00B76F2F" w:rsidP="00B453AE">
      <w:pPr>
        <w:pStyle w:val="Tekstpodstawowywcity"/>
        <w:numPr>
          <w:ilvl w:val="0"/>
          <w:numId w:val="3"/>
        </w:numPr>
        <w:suppressAutoHyphens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przed podpisaniem umowy przekaże Zamawiającemu kosztorys ofertowy szczegółowy.</w:t>
      </w:r>
    </w:p>
    <w:p w14:paraId="0CFA11F1" w14:textId="77777777" w:rsidR="00EE6617" w:rsidRPr="00EE6617" w:rsidRDefault="00EE6617" w:rsidP="00B453AE">
      <w:pPr>
        <w:pStyle w:val="Tekstpodstawowywcity"/>
        <w:numPr>
          <w:ilvl w:val="0"/>
          <w:numId w:val="3"/>
        </w:numPr>
        <w:suppressAutoHyphens/>
        <w:ind w:left="284" w:hanging="284"/>
        <w:jc w:val="both"/>
        <w:rPr>
          <w:rFonts w:ascii="Arial" w:hAnsi="Arial" w:cs="Arial"/>
        </w:rPr>
      </w:pPr>
      <w:r w:rsidRPr="00EE6617">
        <w:rPr>
          <w:rFonts w:ascii="Arial" w:hAnsi="Arial" w:cs="Arial"/>
        </w:rPr>
        <w:t>Wykonawca zobowiązany jest do sporządzenia dokumentacji odbiorowej, powykonawczej w 2 (dwóch)egzemplarzach.</w:t>
      </w:r>
    </w:p>
    <w:p w14:paraId="708F12B4" w14:textId="0E63C931" w:rsidR="00EE6617" w:rsidRPr="00EE6617" w:rsidRDefault="00EE6617" w:rsidP="00B453AE">
      <w:pPr>
        <w:pStyle w:val="Tekstpodstawowywcity"/>
        <w:numPr>
          <w:ilvl w:val="0"/>
          <w:numId w:val="3"/>
        </w:numPr>
        <w:suppressAutoHyphens/>
        <w:ind w:left="284" w:hanging="284"/>
        <w:jc w:val="both"/>
        <w:rPr>
          <w:rFonts w:ascii="Arial" w:hAnsi="Arial" w:cs="Arial"/>
        </w:rPr>
      </w:pPr>
      <w:r w:rsidRPr="00EE6617">
        <w:rPr>
          <w:rFonts w:ascii="Arial" w:hAnsi="Arial" w:cs="Arial"/>
        </w:rPr>
        <w:t xml:space="preserve">Wykonawca zobowiązany jest do przekazania Zamawiającemu dokumentów potwierdzających, że użyte materiały i urządzenia spełniają wymagania określone w przepisach szczególnych (certyfikaty, deklaracje właściwości użytkowych, karty gwarancyjne, DTR, aprobaty techniczne, instrukcje obsługi itp.). Ww. dokumenty należy przedłożyć w 2 egz. i przekazać Zamawiającemu najpóźniej w terminie minimum 14 dni przed upływem terminu zakończenia robót. Na żądanie Inspektora nadzoru </w:t>
      </w:r>
      <w:r w:rsidR="004C482B">
        <w:rPr>
          <w:rFonts w:ascii="Arial" w:hAnsi="Arial" w:cs="Arial"/>
        </w:rPr>
        <w:t xml:space="preserve">( kierownika SOI) </w:t>
      </w:r>
      <w:r w:rsidRPr="00EE6617">
        <w:rPr>
          <w:rFonts w:ascii="Arial" w:hAnsi="Arial" w:cs="Arial"/>
        </w:rPr>
        <w:t>dokumenty potwierdzające właściwości użytych materiał należy okazywać przed  ich wbudowaniem</w:t>
      </w:r>
    </w:p>
    <w:p w14:paraId="3BCD8085" w14:textId="77777777" w:rsidR="00EE6617" w:rsidRPr="00EE6617" w:rsidRDefault="00EE6617" w:rsidP="00B453AE">
      <w:pPr>
        <w:pStyle w:val="Tekstpodstawowywcity"/>
        <w:numPr>
          <w:ilvl w:val="0"/>
          <w:numId w:val="3"/>
        </w:numPr>
        <w:suppressAutoHyphens/>
        <w:ind w:left="284" w:hanging="284"/>
        <w:jc w:val="both"/>
        <w:rPr>
          <w:rFonts w:ascii="Arial" w:hAnsi="Arial" w:cs="Arial"/>
          <w:lang w:eastAsia="zh-CN"/>
        </w:rPr>
      </w:pPr>
      <w:r w:rsidRPr="00EE6617">
        <w:rPr>
          <w:rFonts w:ascii="Arial" w:hAnsi="Arial" w:cs="Arial"/>
          <w:lang w:eastAsia="ar-SA"/>
        </w:rPr>
        <w:t>Na teren kompleksu nie mogą wjeżdżać pojazdy posiadające zagraniczne numery rejestracyjne oraz nieuczestniczące w wykonywaniu usługi.</w:t>
      </w:r>
    </w:p>
    <w:p w14:paraId="55C85558" w14:textId="77777777" w:rsidR="00EE6617" w:rsidRPr="00EE6617" w:rsidRDefault="00EE6617" w:rsidP="00B453AE">
      <w:pPr>
        <w:pStyle w:val="Tekstpodstawowywcity"/>
        <w:numPr>
          <w:ilvl w:val="0"/>
          <w:numId w:val="3"/>
        </w:numPr>
        <w:suppressAutoHyphens/>
        <w:ind w:left="284" w:hanging="284"/>
        <w:jc w:val="both"/>
        <w:rPr>
          <w:rFonts w:ascii="Arial" w:hAnsi="Arial" w:cs="Arial"/>
          <w:lang w:eastAsia="zh-CN"/>
        </w:rPr>
      </w:pPr>
      <w:r w:rsidRPr="00EE6617">
        <w:rPr>
          <w:rFonts w:ascii="Arial" w:hAnsi="Arial" w:cs="Arial"/>
          <w:lang w:eastAsia="ar-SA"/>
        </w:rPr>
        <w:t>W miejscach realizowania zadania zabrania się bez zgody Dowódcy Jednostki Wojskowej używania bezzałogowych statków powietrznych typu „DRON”, telefonów komórkowych, urządzeń do nagrywania dźwięku lub obrazu oraz innych środków łączności i urządzeń.</w:t>
      </w:r>
    </w:p>
    <w:p w14:paraId="017EE172" w14:textId="77777777" w:rsidR="00EE6617" w:rsidRPr="00EE6617" w:rsidRDefault="00EE6617" w:rsidP="00B453AE">
      <w:pPr>
        <w:pStyle w:val="Tekstpodstawowywcity"/>
        <w:numPr>
          <w:ilvl w:val="0"/>
          <w:numId w:val="3"/>
        </w:numPr>
        <w:suppressAutoHyphens/>
        <w:ind w:left="284" w:hanging="284"/>
        <w:jc w:val="both"/>
        <w:rPr>
          <w:rFonts w:ascii="Arial" w:hAnsi="Arial" w:cs="Arial"/>
          <w:lang w:eastAsia="zh-CN"/>
        </w:rPr>
      </w:pPr>
      <w:r w:rsidRPr="00EE6617">
        <w:rPr>
          <w:rFonts w:ascii="Arial" w:hAnsi="Arial" w:cs="Arial"/>
          <w:lang w:eastAsia="ar-SA"/>
        </w:rPr>
        <w:t>Zamawiający zastrzega sobie możliwość nie dopuszczenia do wykonywania prac osób wyznaczonych przez wykonawcę, w szczególności karanych i przeciw którym toczy się postępowanie karne.</w:t>
      </w:r>
    </w:p>
    <w:p w14:paraId="7B9B8909" w14:textId="77777777" w:rsidR="00EE6617" w:rsidRPr="00EE6617" w:rsidRDefault="00EE6617" w:rsidP="00B453AE">
      <w:pPr>
        <w:pStyle w:val="Tekstpodstawowywcity"/>
        <w:numPr>
          <w:ilvl w:val="0"/>
          <w:numId w:val="3"/>
        </w:numPr>
        <w:suppressAutoHyphens/>
        <w:ind w:left="284" w:hanging="284"/>
        <w:jc w:val="both"/>
        <w:rPr>
          <w:rFonts w:ascii="Arial" w:hAnsi="Arial" w:cs="Arial"/>
          <w:lang w:eastAsia="zh-CN"/>
        </w:rPr>
      </w:pPr>
      <w:r w:rsidRPr="00EE6617">
        <w:rPr>
          <w:rFonts w:ascii="Arial" w:hAnsi="Arial" w:cs="Arial"/>
          <w:lang w:eastAsia="ar-SA"/>
        </w:rPr>
        <w:t>Na czas wykonywania robót budowlanych, pracownicy realizujący roboty, muszą być wyposażeni w ubrania robocze identyfikujące firmę Wykonawcy np. koszulki, kamizelki, bluzy z trwałym oznakowaniem.</w:t>
      </w:r>
    </w:p>
    <w:p w14:paraId="18E50812" w14:textId="77777777" w:rsidR="00EE6617" w:rsidRPr="00EE6617" w:rsidRDefault="00EE6617" w:rsidP="00B453AE">
      <w:pPr>
        <w:pStyle w:val="Tekstpodstawowywcity"/>
        <w:numPr>
          <w:ilvl w:val="0"/>
          <w:numId w:val="3"/>
        </w:numPr>
        <w:suppressAutoHyphens/>
        <w:ind w:left="284" w:hanging="284"/>
        <w:jc w:val="both"/>
        <w:rPr>
          <w:rFonts w:ascii="Arial" w:hAnsi="Arial" w:cs="Arial"/>
          <w:lang w:eastAsia="zh-CN"/>
        </w:rPr>
      </w:pPr>
      <w:r w:rsidRPr="00EE6617">
        <w:rPr>
          <w:rFonts w:ascii="Arial" w:hAnsi="Arial" w:cs="Arial"/>
          <w:lang w:eastAsia="ar-SA"/>
        </w:rPr>
        <w:t>Wymagania dotyczące wstępu na teren jednostki wojskowej:</w:t>
      </w:r>
    </w:p>
    <w:p w14:paraId="25736BD7" w14:textId="77777777" w:rsidR="00EE6617" w:rsidRPr="00EE6617" w:rsidRDefault="00EE6617" w:rsidP="00B453AE">
      <w:pPr>
        <w:numPr>
          <w:ilvl w:val="0"/>
          <w:numId w:val="5"/>
        </w:numPr>
        <w:ind w:left="567" w:hanging="283"/>
        <w:jc w:val="both"/>
        <w:rPr>
          <w:rFonts w:ascii="Arial" w:hAnsi="Arial" w:cs="Arial"/>
          <w:lang w:eastAsia="ar-SA"/>
        </w:rPr>
      </w:pPr>
      <w:r w:rsidRPr="00EE6617">
        <w:rPr>
          <w:rFonts w:ascii="Arial" w:hAnsi="Arial" w:cs="Arial"/>
          <w:lang w:eastAsia="ar-SA"/>
        </w:rPr>
        <w:t>Wykonawca / Podwykonawca przed rozpoczęciem realizacji robót zwróci się             z wnioskiem do Komendanta 43 WOG w Świętoszowie o skierowanie wniosku do Dowódcy Jednostki Wojsk</w:t>
      </w:r>
      <w:r w:rsidR="006B4117">
        <w:rPr>
          <w:rFonts w:ascii="Arial" w:hAnsi="Arial" w:cs="Arial"/>
          <w:lang w:eastAsia="ar-SA"/>
        </w:rPr>
        <w:t xml:space="preserve">owej </w:t>
      </w:r>
      <w:r w:rsidRPr="00EE6617">
        <w:rPr>
          <w:rFonts w:ascii="Arial" w:hAnsi="Arial" w:cs="Arial"/>
          <w:lang w:eastAsia="ar-SA"/>
        </w:rPr>
        <w:t xml:space="preserve"> o wydanie zezwolenia na wejście (wjazd) określonych osób (pracowników) </w:t>
      </w:r>
      <w:r w:rsidRPr="00EE6617">
        <w:rPr>
          <w:rFonts w:ascii="Arial" w:hAnsi="Arial" w:cs="Arial"/>
        </w:rPr>
        <w:t>i pojazdów realizujących zamówienie</w:t>
      </w:r>
      <w:r w:rsidRPr="00EE6617">
        <w:rPr>
          <w:rFonts w:ascii="Arial" w:hAnsi="Arial" w:cs="Arial"/>
          <w:lang w:eastAsia="ar-SA"/>
        </w:rPr>
        <w:t xml:space="preserve"> przedkładając listę osób podając:</w:t>
      </w:r>
    </w:p>
    <w:p w14:paraId="57FCCDA7" w14:textId="77777777" w:rsidR="00EE6617" w:rsidRPr="00EE6617" w:rsidRDefault="00EE6617" w:rsidP="00B453AE">
      <w:pPr>
        <w:numPr>
          <w:ilvl w:val="0"/>
          <w:numId w:val="4"/>
        </w:numPr>
        <w:tabs>
          <w:tab w:val="left" w:pos="993"/>
        </w:tabs>
        <w:suppressAutoHyphens/>
        <w:ind w:left="993" w:hanging="284"/>
        <w:jc w:val="both"/>
        <w:rPr>
          <w:rFonts w:ascii="Arial" w:hAnsi="Arial" w:cs="Arial"/>
        </w:rPr>
      </w:pPr>
      <w:r w:rsidRPr="00EE6617">
        <w:rPr>
          <w:rFonts w:ascii="Arial" w:hAnsi="Arial" w:cs="Arial"/>
        </w:rPr>
        <w:t xml:space="preserve">imię i nazwisko, </w:t>
      </w:r>
    </w:p>
    <w:p w14:paraId="186A6280" w14:textId="77777777" w:rsidR="00EE6617" w:rsidRPr="00EE6617" w:rsidRDefault="00EE6617" w:rsidP="00B453AE">
      <w:pPr>
        <w:numPr>
          <w:ilvl w:val="0"/>
          <w:numId w:val="4"/>
        </w:numPr>
        <w:tabs>
          <w:tab w:val="left" w:pos="993"/>
        </w:tabs>
        <w:suppressAutoHyphens/>
        <w:ind w:left="993" w:hanging="284"/>
        <w:jc w:val="both"/>
        <w:rPr>
          <w:rFonts w:ascii="Arial" w:hAnsi="Arial" w:cs="Arial"/>
        </w:rPr>
      </w:pPr>
      <w:r w:rsidRPr="00EE6617">
        <w:rPr>
          <w:rFonts w:ascii="Arial" w:hAnsi="Arial" w:cs="Arial"/>
        </w:rPr>
        <w:t xml:space="preserve">pesel, </w:t>
      </w:r>
    </w:p>
    <w:p w14:paraId="44519261" w14:textId="77777777" w:rsidR="00EE6617" w:rsidRPr="00EE6617" w:rsidRDefault="00EE6617" w:rsidP="00B453AE">
      <w:pPr>
        <w:numPr>
          <w:ilvl w:val="0"/>
          <w:numId w:val="4"/>
        </w:numPr>
        <w:tabs>
          <w:tab w:val="left" w:pos="993"/>
        </w:tabs>
        <w:suppressAutoHyphens/>
        <w:ind w:left="993" w:hanging="284"/>
        <w:jc w:val="both"/>
        <w:rPr>
          <w:rFonts w:ascii="Arial" w:hAnsi="Arial" w:cs="Arial"/>
        </w:rPr>
      </w:pPr>
      <w:r w:rsidRPr="00EE6617">
        <w:rPr>
          <w:rFonts w:ascii="Arial" w:hAnsi="Arial" w:cs="Arial"/>
        </w:rPr>
        <w:t>nr dokumentu tożsamości</w:t>
      </w:r>
    </w:p>
    <w:p w14:paraId="086970D4" w14:textId="77777777" w:rsidR="00EE6617" w:rsidRPr="00EE6617" w:rsidRDefault="00EE6617" w:rsidP="00B453AE">
      <w:pPr>
        <w:numPr>
          <w:ilvl w:val="0"/>
          <w:numId w:val="4"/>
        </w:numPr>
        <w:tabs>
          <w:tab w:val="left" w:pos="993"/>
        </w:tabs>
        <w:suppressAutoHyphens/>
        <w:ind w:left="993" w:hanging="284"/>
        <w:jc w:val="both"/>
        <w:rPr>
          <w:rFonts w:ascii="Arial" w:hAnsi="Arial" w:cs="Arial"/>
        </w:rPr>
      </w:pPr>
      <w:r w:rsidRPr="00EE6617">
        <w:rPr>
          <w:rFonts w:ascii="Arial" w:hAnsi="Arial" w:cs="Arial"/>
        </w:rPr>
        <w:t xml:space="preserve">rodzaj pojazdu, markę </w:t>
      </w:r>
    </w:p>
    <w:p w14:paraId="501A2378" w14:textId="77777777" w:rsidR="00EE6617" w:rsidRPr="00EE6617" w:rsidRDefault="00EE6617" w:rsidP="00B453AE">
      <w:pPr>
        <w:numPr>
          <w:ilvl w:val="0"/>
          <w:numId w:val="4"/>
        </w:numPr>
        <w:tabs>
          <w:tab w:val="left" w:pos="993"/>
        </w:tabs>
        <w:suppressAutoHyphens/>
        <w:ind w:left="993" w:hanging="284"/>
        <w:jc w:val="both"/>
        <w:rPr>
          <w:rFonts w:ascii="Arial" w:hAnsi="Arial" w:cs="Arial"/>
        </w:rPr>
      </w:pPr>
      <w:r w:rsidRPr="00EE6617">
        <w:rPr>
          <w:rFonts w:ascii="Arial" w:hAnsi="Arial" w:cs="Arial"/>
        </w:rPr>
        <w:t>nr rejestracyjny.</w:t>
      </w:r>
    </w:p>
    <w:p w14:paraId="15CFA41D" w14:textId="77777777" w:rsidR="00EE6617" w:rsidRPr="00EE6617" w:rsidRDefault="00EE6617" w:rsidP="00EE6617">
      <w:pPr>
        <w:ind w:left="284"/>
        <w:jc w:val="both"/>
        <w:rPr>
          <w:rFonts w:ascii="Arial" w:hAnsi="Arial" w:cs="Arial"/>
          <w:lang w:eastAsia="ar-SA"/>
        </w:rPr>
      </w:pPr>
      <w:r w:rsidRPr="00EE6617">
        <w:rPr>
          <w:rFonts w:ascii="Arial" w:hAnsi="Arial" w:cs="Arial"/>
          <w:lang w:eastAsia="ar-SA"/>
        </w:rPr>
        <w:t>W przypadku zmian osobowych należy, co najmniej z 7 dniowym wyprzedzeniem uaktualnić wykaz pracowników.</w:t>
      </w:r>
    </w:p>
    <w:p w14:paraId="59D7A721" w14:textId="77777777" w:rsidR="00EE6617" w:rsidRPr="00EE6617" w:rsidRDefault="00EE6617" w:rsidP="00B453AE">
      <w:pPr>
        <w:numPr>
          <w:ilvl w:val="0"/>
          <w:numId w:val="5"/>
        </w:numPr>
        <w:ind w:left="567" w:hanging="283"/>
        <w:jc w:val="both"/>
        <w:rPr>
          <w:rFonts w:ascii="Arial" w:hAnsi="Arial" w:cs="Arial"/>
          <w:lang w:eastAsia="ar-SA"/>
        </w:rPr>
      </w:pPr>
      <w:r w:rsidRPr="00EE6617">
        <w:rPr>
          <w:rFonts w:ascii="Arial" w:hAnsi="Arial" w:cs="Arial"/>
          <w:lang w:eastAsia="ar-SA"/>
        </w:rPr>
        <w:lastRenderedPageBreak/>
        <w:t xml:space="preserve">Wykonawca / Podwykonawca zobowiązany jest do bezwzględnego przestrzegania przepisów i zasad normujących wstęp na tereny chronione (zamknięte) osób nieposiadających polskiego obywatelstwa. </w:t>
      </w:r>
    </w:p>
    <w:p w14:paraId="4133787A" w14:textId="77777777" w:rsidR="00EE6617" w:rsidRPr="00EE6617" w:rsidRDefault="00EE6617" w:rsidP="00B453AE">
      <w:pPr>
        <w:numPr>
          <w:ilvl w:val="0"/>
          <w:numId w:val="5"/>
        </w:numPr>
        <w:ind w:left="567" w:hanging="283"/>
        <w:jc w:val="both"/>
        <w:rPr>
          <w:rFonts w:ascii="Arial" w:hAnsi="Arial" w:cs="Arial"/>
          <w:lang w:eastAsia="ar-SA"/>
        </w:rPr>
      </w:pPr>
      <w:r w:rsidRPr="00EE6617">
        <w:rPr>
          <w:rFonts w:ascii="Arial" w:hAnsi="Arial" w:cs="Arial"/>
          <w:lang w:eastAsia="ar-SA"/>
        </w:rPr>
        <w:t>Brak dopełnienia powyższych formalności skutkowało będzie nie wpuszczeniem na teren obiektów wojskowych, przy czym nie może to być traktowane, jako utrudnianie realizacji zamówienia przez Zamawiającego.</w:t>
      </w:r>
    </w:p>
    <w:p w14:paraId="6EA1B1D7" w14:textId="77777777" w:rsidR="00EE6617" w:rsidRPr="00EE6617" w:rsidRDefault="00EE6617" w:rsidP="00B453AE">
      <w:pPr>
        <w:numPr>
          <w:ilvl w:val="0"/>
          <w:numId w:val="5"/>
        </w:numPr>
        <w:ind w:left="567" w:hanging="283"/>
        <w:jc w:val="both"/>
        <w:rPr>
          <w:rFonts w:ascii="Arial" w:hAnsi="Arial" w:cs="Arial"/>
          <w:lang w:eastAsia="ar-SA"/>
        </w:rPr>
      </w:pPr>
      <w:r w:rsidRPr="00EE6617">
        <w:rPr>
          <w:rFonts w:ascii="Arial" w:hAnsi="Arial" w:cs="Arial"/>
          <w:lang w:eastAsia="ar-SA"/>
        </w:rPr>
        <w:t xml:space="preserve">Zamawiający zastrzega sobie możliwość nie dopuszczenia do wykonywania usługi osób wyznaczonych przez wykonawcę, w szczególności karanych </w:t>
      </w:r>
      <w:r w:rsidRPr="00EE6617">
        <w:rPr>
          <w:rFonts w:ascii="Arial" w:hAnsi="Arial" w:cs="Arial"/>
          <w:lang w:eastAsia="ar-SA"/>
        </w:rPr>
        <w:br/>
        <w:t>i przeciw którym toczy się postępowanie karne.</w:t>
      </w:r>
    </w:p>
    <w:p w14:paraId="4C3076EC" w14:textId="77777777" w:rsidR="00B27FC4" w:rsidRPr="003B0E01" w:rsidRDefault="00B27FC4" w:rsidP="00B27FC4">
      <w:pPr>
        <w:rPr>
          <w:rFonts w:ascii="Arial" w:hAnsi="Arial" w:cs="Arial"/>
          <w:b/>
          <w:sz w:val="20"/>
        </w:rPr>
      </w:pPr>
    </w:p>
    <w:p w14:paraId="7A4F1246" w14:textId="77777777" w:rsidR="00B27FC4" w:rsidRDefault="00B27FC4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6"/>
          <w:szCs w:val="26"/>
        </w:rPr>
      </w:pPr>
    </w:p>
    <w:p w14:paraId="495AE041" w14:textId="6EC30972" w:rsidR="002F50B7" w:rsidRPr="003B0E01" w:rsidRDefault="002F50B7" w:rsidP="003B0E0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b w:val="0"/>
          <w:i/>
          <w:sz w:val="22"/>
          <w:szCs w:val="22"/>
        </w:rPr>
      </w:pPr>
    </w:p>
    <w:sectPr w:rsidR="002F50B7" w:rsidRPr="003B0E01" w:rsidSect="009007B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B646D6" w14:textId="77777777" w:rsidR="00E70B41" w:rsidRDefault="00E70B41">
      <w:r>
        <w:separator/>
      </w:r>
    </w:p>
  </w:endnote>
  <w:endnote w:type="continuationSeparator" w:id="0">
    <w:p w14:paraId="65E46F79" w14:textId="77777777" w:rsidR="00E70B41" w:rsidRDefault="00E70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D8654" w14:textId="77777777" w:rsidR="002B6B53" w:rsidRDefault="00A6348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67313C" w14:textId="77777777"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6CADB7" w14:textId="16B3499F" w:rsidR="009007B2" w:rsidRDefault="009007B2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Z-</w:t>
    </w:r>
    <w:r w:rsidR="00B453AE">
      <w:rPr>
        <w:rFonts w:asciiTheme="majorHAnsi" w:hAnsiTheme="majorHAnsi"/>
      </w:rPr>
      <w:t>2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 w:rsidR="00A63488">
      <w:fldChar w:fldCharType="begin"/>
    </w:r>
    <w:r w:rsidR="009C21E3">
      <w:instrText xml:space="preserve"> PAGE   \* MERGEFORMAT </w:instrText>
    </w:r>
    <w:r w:rsidR="00A63488">
      <w:fldChar w:fldCharType="separate"/>
    </w:r>
    <w:r w:rsidR="00212C17" w:rsidRPr="00212C17">
      <w:rPr>
        <w:rFonts w:asciiTheme="majorHAnsi" w:hAnsiTheme="majorHAnsi"/>
        <w:noProof/>
      </w:rPr>
      <w:t>3</w:t>
    </w:r>
    <w:r w:rsidR="00A63488">
      <w:rPr>
        <w:rFonts w:asciiTheme="majorHAnsi" w:hAnsiTheme="majorHAnsi"/>
        <w:noProof/>
      </w:rPr>
      <w:fldChar w:fldCharType="end"/>
    </w:r>
  </w:p>
  <w:p w14:paraId="2251283D" w14:textId="77777777" w:rsidR="002B6B53" w:rsidRPr="00036DA0" w:rsidRDefault="002B6B53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CFB8E" w14:textId="58C2950C" w:rsidR="009007B2" w:rsidRPr="003B0E01" w:rsidRDefault="009007B2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</w:rPr>
    </w:pPr>
    <w:r w:rsidRPr="003B0E01">
      <w:rPr>
        <w:rFonts w:ascii="Arial" w:hAnsi="Arial" w:cs="Arial"/>
        <w:b/>
        <w:i/>
      </w:rPr>
      <w:t>Z-</w:t>
    </w:r>
    <w:r w:rsidR="00566741">
      <w:rPr>
        <w:rFonts w:ascii="Arial" w:hAnsi="Arial" w:cs="Arial"/>
        <w:b/>
        <w:i/>
      </w:rPr>
      <w:t>2</w:t>
    </w:r>
    <w:r w:rsidRPr="003B0E01">
      <w:rPr>
        <w:rFonts w:ascii="Arial" w:hAnsi="Arial" w:cs="Arial"/>
        <w:b/>
        <w:i/>
      </w:rPr>
      <w:ptab w:relativeTo="margin" w:alignment="right" w:leader="none"/>
    </w:r>
    <w:r w:rsidRPr="003B0E01">
      <w:rPr>
        <w:rFonts w:ascii="Arial" w:hAnsi="Arial" w:cs="Arial"/>
        <w:b/>
        <w:i/>
      </w:rPr>
      <w:t xml:space="preserve">Strona </w:t>
    </w:r>
    <w:r w:rsidR="00A63488" w:rsidRPr="003B0E01">
      <w:rPr>
        <w:rFonts w:ascii="Arial" w:hAnsi="Arial" w:cs="Arial"/>
        <w:b/>
        <w:i/>
      </w:rPr>
      <w:fldChar w:fldCharType="begin"/>
    </w:r>
    <w:r w:rsidR="009C21E3" w:rsidRPr="003B0E01">
      <w:rPr>
        <w:rFonts w:ascii="Arial" w:hAnsi="Arial" w:cs="Arial"/>
        <w:b/>
        <w:i/>
      </w:rPr>
      <w:instrText xml:space="preserve"> PAGE   \* MERGEFORMAT </w:instrText>
    </w:r>
    <w:r w:rsidR="00A63488" w:rsidRPr="003B0E01">
      <w:rPr>
        <w:rFonts w:ascii="Arial" w:hAnsi="Arial" w:cs="Arial"/>
        <w:b/>
        <w:i/>
      </w:rPr>
      <w:fldChar w:fldCharType="separate"/>
    </w:r>
    <w:r w:rsidR="00212C17">
      <w:rPr>
        <w:rFonts w:ascii="Arial" w:hAnsi="Arial" w:cs="Arial"/>
        <w:b/>
        <w:i/>
        <w:noProof/>
      </w:rPr>
      <w:t>1</w:t>
    </w:r>
    <w:r w:rsidR="00A63488" w:rsidRPr="003B0E01">
      <w:rPr>
        <w:rFonts w:ascii="Arial" w:hAnsi="Arial" w:cs="Arial"/>
        <w:b/>
        <w:i/>
        <w:noProof/>
      </w:rPr>
      <w:fldChar w:fldCharType="end"/>
    </w:r>
  </w:p>
  <w:p w14:paraId="78BB45C8" w14:textId="77777777"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380102" w14:textId="77777777" w:rsidR="00E70B41" w:rsidRDefault="00E70B41">
      <w:r>
        <w:separator/>
      </w:r>
    </w:p>
  </w:footnote>
  <w:footnote w:type="continuationSeparator" w:id="0">
    <w:p w14:paraId="0695FD25" w14:textId="77777777" w:rsidR="00E70B41" w:rsidRDefault="00E70B41">
      <w:r>
        <w:continuationSeparator/>
      </w:r>
    </w:p>
  </w:footnote>
  <w:footnote w:id="1">
    <w:p w14:paraId="1A2D78F0" w14:textId="77777777" w:rsidR="009007B2" w:rsidRPr="009007B2" w:rsidRDefault="009007B2" w:rsidP="00317524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8FAC5" w14:textId="77777777" w:rsidR="0077148B" w:rsidRDefault="0077148B" w:rsidP="0077148B">
    <w:pPr>
      <w:jc w:val="right"/>
      <w:rPr>
        <w:rFonts w:ascii="Arial" w:hAnsi="Arial" w:cs="Arial"/>
        <w:b/>
        <w:i/>
        <w:sz w:val="22"/>
        <w:szCs w:val="22"/>
      </w:rPr>
    </w:pPr>
    <w:r>
      <w:rPr>
        <w:rFonts w:ascii="Arial" w:hAnsi="Arial" w:cs="Arial"/>
        <w:b/>
        <w:bCs/>
        <w:i/>
        <w:sz w:val="22"/>
        <w:szCs w:val="22"/>
      </w:rPr>
      <w:t>Załącznik nr 2 do umowy</w:t>
    </w:r>
  </w:p>
  <w:p w14:paraId="5372BECE" w14:textId="77777777" w:rsidR="009007B2" w:rsidRDefault="009007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85F875" w14:textId="2178F95C" w:rsidR="004754C8" w:rsidRDefault="004754C8" w:rsidP="004754C8">
    <w:pPr>
      <w:pStyle w:val="Nagwek"/>
      <w:jc w:val="right"/>
      <w:rPr>
        <w:rFonts w:ascii="Arial" w:hAnsi="Arial" w:cs="Arial"/>
        <w:b/>
        <w:bCs/>
        <w:sz w:val="22"/>
        <w:szCs w:val="22"/>
      </w:rPr>
    </w:pPr>
    <w:r>
      <w:rPr>
        <w:rFonts w:ascii="Arial" w:hAnsi="Arial" w:cs="Arial"/>
        <w:b/>
        <w:bCs/>
        <w:sz w:val="22"/>
        <w:szCs w:val="22"/>
      </w:rPr>
      <w:t>Załącznik nr 2</w:t>
    </w:r>
    <w:r>
      <w:rPr>
        <w:rFonts w:ascii="Arial" w:hAnsi="Arial" w:cs="Arial"/>
        <w:b/>
        <w:bCs/>
        <w:sz w:val="22"/>
        <w:szCs w:val="22"/>
      </w:rPr>
      <w:t>b</w:t>
    </w:r>
    <w:r>
      <w:rPr>
        <w:rFonts w:ascii="Arial" w:hAnsi="Arial" w:cs="Arial"/>
        <w:b/>
        <w:bCs/>
        <w:sz w:val="22"/>
        <w:szCs w:val="22"/>
      </w:rPr>
      <w:t xml:space="preserve"> do SWZ/</w:t>
    </w:r>
  </w:p>
  <w:p w14:paraId="6F996223" w14:textId="77777777" w:rsidR="004754C8" w:rsidRDefault="004754C8" w:rsidP="004754C8">
    <w:pPr>
      <w:pStyle w:val="Nagwek"/>
      <w:jc w:val="right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bCs/>
        <w:sz w:val="22"/>
        <w:szCs w:val="22"/>
      </w:rPr>
      <w:t>Załącznik nr 2 do umowy</w:t>
    </w:r>
  </w:p>
  <w:p w14:paraId="668EE73E" w14:textId="3F66A060" w:rsidR="00064DD7" w:rsidRPr="0077148B" w:rsidRDefault="00064DD7" w:rsidP="0077148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Arial" w:hAnsi="Arial" w:cs="Arial"/>
        <w:b w:val="0"/>
        <w:i w:val="0"/>
        <w:color w:val="000000"/>
        <w:spacing w:val="1"/>
        <w:sz w:val="22"/>
        <w:szCs w:val="22"/>
      </w:rPr>
    </w:lvl>
  </w:abstractNum>
  <w:abstractNum w:abstractNumId="1" w15:restartNumberingAfterBreak="0">
    <w:nsid w:val="027314AC"/>
    <w:multiLevelType w:val="hybridMultilevel"/>
    <w:tmpl w:val="00EA69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844CC"/>
    <w:multiLevelType w:val="multilevel"/>
    <w:tmpl w:val="94284A18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" w15:restartNumberingAfterBreak="0">
    <w:nsid w:val="167662C5"/>
    <w:multiLevelType w:val="hybridMultilevel"/>
    <w:tmpl w:val="B2920CA4"/>
    <w:lvl w:ilvl="0" w:tplc="34A04DB6">
      <w:start w:val="1"/>
      <w:numFmt w:val="decimal"/>
      <w:lvlText w:val="%1."/>
      <w:lvlJc w:val="left"/>
      <w:pPr>
        <w:ind w:left="1146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71F38E8"/>
    <w:multiLevelType w:val="multilevel"/>
    <w:tmpl w:val="56649BEE"/>
    <w:lvl w:ilvl="0">
      <w:start w:val="1"/>
      <w:numFmt w:val="decimal"/>
      <w:lvlText w:val="%1."/>
      <w:lvlJc w:val="left"/>
      <w:pPr>
        <w:ind w:left="780" w:hanging="360"/>
      </w:pPr>
      <w:rPr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  <w:b/>
        <w:i/>
      </w:rPr>
    </w:lvl>
    <w:lvl w:ilvl="2">
      <w:start w:val="1"/>
      <w:numFmt w:val="decimal"/>
      <w:isLgl/>
      <w:lvlText w:val="%1.%2.%3"/>
      <w:lvlJc w:val="left"/>
      <w:pPr>
        <w:ind w:left="1140" w:hanging="720"/>
      </w:pPr>
      <w:rPr>
        <w:rFonts w:hint="default"/>
        <w:i/>
      </w:rPr>
    </w:lvl>
    <w:lvl w:ilvl="3">
      <w:start w:val="1"/>
      <w:numFmt w:val="decimal"/>
      <w:isLgl/>
      <w:lvlText w:val="%1.%2.%3.%4"/>
      <w:lvlJc w:val="left"/>
      <w:pPr>
        <w:ind w:left="1500" w:hanging="1080"/>
      </w:pPr>
      <w:rPr>
        <w:rFonts w:hint="default"/>
        <w:i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hint="default"/>
        <w:i/>
      </w:rPr>
    </w:lvl>
    <w:lvl w:ilvl="5">
      <w:start w:val="1"/>
      <w:numFmt w:val="decimal"/>
      <w:isLgl/>
      <w:lvlText w:val="%1.%2.%3.%4.%5.%6"/>
      <w:lvlJc w:val="left"/>
      <w:pPr>
        <w:ind w:left="1860" w:hanging="1440"/>
      </w:pPr>
      <w:rPr>
        <w:rFonts w:hint="default"/>
        <w:i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  <w:i/>
      </w:rPr>
    </w:lvl>
    <w:lvl w:ilvl="7">
      <w:start w:val="1"/>
      <w:numFmt w:val="decimal"/>
      <w:isLgl/>
      <w:lvlText w:val="%1.%2.%3.%4.%5.%6.%7.%8"/>
      <w:lvlJc w:val="left"/>
      <w:pPr>
        <w:ind w:left="2220" w:hanging="1800"/>
      </w:pPr>
      <w:rPr>
        <w:rFonts w:hint="default"/>
        <w:i/>
      </w:rPr>
    </w:lvl>
    <w:lvl w:ilvl="8">
      <w:start w:val="1"/>
      <w:numFmt w:val="decimal"/>
      <w:isLgl/>
      <w:lvlText w:val="%1.%2.%3.%4.%5.%6.%7.%8.%9"/>
      <w:lvlJc w:val="left"/>
      <w:pPr>
        <w:ind w:left="2220" w:hanging="1800"/>
      </w:pPr>
      <w:rPr>
        <w:rFonts w:hint="default"/>
        <w:i/>
      </w:rPr>
    </w:lvl>
  </w:abstractNum>
  <w:abstractNum w:abstractNumId="5" w15:restartNumberingAfterBreak="0">
    <w:nsid w:val="19E94302"/>
    <w:multiLevelType w:val="hybridMultilevel"/>
    <w:tmpl w:val="D9D8D434"/>
    <w:lvl w:ilvl="0" w:tplc="C6D213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3302701"/>
    <w:multiLevelType w:val="hybridMultilevel"/>
    <w:tmpl w:val="5328B0F8"/>
    <w:lvl w:ilvl="0" w:tplc="8D7A20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0AA6D1C"/>
    <w:multiLevelType w:val="hybridMultilevel"/>
    <w:tmpl w:val="58D2DABA"/>
    <w:lvl w:ilvl="0" w:tplc="278EEE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D557C89"/>
    <w:multiLevelType w:val="hybridMultilevel"/>
    <w:tmpl w:val="C9AE9BB0"/>
    <w:lvl w:ilvl="0" w:tplc="A7DEA12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5CFC7835"/>
    <w:multiLevelType w:val="hybridMultilevel"/>
    <w:tmpl w:val="28C21BF4"/>
    <w:lvl w:ilvl="0" w:tplc="BCCC6D4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7BAD6F2A"/>
    <w:multiLevelType w:val="hybridMultilevel"/>
    <w:tmpl w:val="08620D4E"/>
    <w:lvl w:ilvl="0" w:tplc="5FEE9FEE">
      <w:start w:val="1"/>
      <w:numFmt w:val="decimal"/>
      <w:lvlText w:val="%1)"/>
      <w:lvlJc w:val="left"/>
      <w:pPr>
        <w:ind w:left="720" w:hanging="360"/>
      </w:pPr>
      <w:rPr>
        <w:rFonts w:eastAsia="CIDFont+F2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2"/>
  </w:num>
  <w:num w:numId="8">
    <w:abstractNumId w:val="10"/>
  </w:num>
  <w:num w:numId="9">
    <w:abstractNumId w:val="8"/>
  </w:num>
  <w:num w:numId="10">
    <w:abstractNumId w:val="7"/>
  </w:num>
  <w:num w:numId="11">
    <w:abstractNumId w:val="3"/>
  </w:num>
  <w:num w:numId="12">
    <w:abstractNumId w:val="4"/>
  </w:num>
  <w:num w:numId="13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0AB"/>
    <w:rsid w:val="00001FAA"/>
    <w:rsid w:val="000325F4"/>
    <w:rsid w:val="0003596B"/>
    <w:rsid w:val="00036DA0"/>
    <w:rsid w:val="0004134D"/>
    <w:rsid w:val="00055647"/>
    <w:rsid w:val="0005617F"/>
    <w:rsid w:val="00064DD7"/>
    <w:rsid w:val="000652BA"/>
    <w:rsid w:val="0007347A"/>
    <w:rsid w:val="000827A7"/>
    <w:rsid w:val="00085135"/>
    <w:rsid w:val="000A1D5F"/>
    <w:rsid w:val="00124180"/>
    <w:rsid w:val="00150F77"/>
    <w:rsid w:val="001613F5"/>
    <w:rsid w:val="00184603"/>
    <w:rsid w:val="001C42BC"/>
    <w:rsid w:val="001F11A3"/>
    <w:rsid w:val="001F3E2A"/>
    <w:rsid w:val="001F56B9"/>
    <w:rsid w:val="00210DBB"/>
    <w:rsid w:val="00212429"/>
    <w:rsid w:val="00212C17"/>
    <w:rsid w:val="00216C63"/>
    <w:rsid w:val="002400AB"/>
    <w:rsid w:val="00241A76"/>
    <w:rsid w:val="00297D1F"/>
    <w:rsid w:val="002B6B53"/>
    <w:rsid w:val="002C0814"/>
    <w:rsid w:val="002F50B7"/>
    <w:rsid w:val="003055B1"/>
    <w:rsid w:val="0031647F"/>
    <w:rsid w:val="00317524"/>
    <w:rsid w:val="00322A92"/>
    <w:rsid w:val="003465AC"/>
    <w:rsid w:val="003B0E01"/>
    <w:rsid w:val="003F5FF9"/>
    <w:rsid w:val="004161F7"/>
    <w:rsid w:val="004754C8"/>
    <w:rsid w:val="00481E46"/>
    <w:rsid w:val="0049465C"/>
    <w:rsid w:val="004A771B"/>
    <w:rsid w:val="004B3DAF"/>
    <w:rsid w:val="004B3DCB"/>
    <w:rsid w:val="004C482B"/>
    <w:rsid w:val="004E2F0C"/>
    <w:rsid w:val="005169EE"/>
    <w:rsid w:val="00522A0C"/>
    <w:rsid w:val="00551030"/>
    <w:rsid w:val="00566741"/>
    <w:rsid w:val="00587AEE"/>
    <w:rsid w:val="005E021C"/>
    <w:rsid w:val="005F52FF"/>
    <w:rsid w:val="00623463"/>
    <w:rsid w:val="00632E6B"/>
    <w:rsid w:val="00636914"/>
    <w:rsid w:val="006410E2"/>
    <w:rsid w:val="00694FF2"/>
    <w:rsid w:val="006B4117"/>
    <w:rsid w:val="006B6870"/>
    <w:rsid w:val="006C708C"/>
    <w:rsid w:val="006E09E7"/>
    <w:rsid w:val="006E4B88"/>
    <w:rsid w:val="007042A3"/>
    <w:rsid w:val="00706154"/>
    <w:rsid w:val="007128BB"/>
    <w:rsid w:val="00721F6A"/>
    <w:rsid w:val="00724E34"/>
    <w:rsid w:val="00746D7A"/>
    <w:rsid w:val="00746EEB"/>
    <w:rsid w:val="007564CD"/>
    <w:rsid w:val="00765D34"/>
    <w:rsid w:val="007711FC"/>
    <w:rsid w:val="0077148B"/>
    <w:rsid w:val="007827D7"/>
    <w:rsid w:val="007A1E7B"/>
    <w:rsid w:val="007A40B1"/>
    <w:rsid w:val="007B1F09"/>
    <w:rsid w:val="007F1B9A"/>
    <w:rsid w:val="00802770"/>
    <w:rsid w:val="00810C9E"/>
    <w:rsid w:val="00817766"/>
    <w:rsid w:val="00830059"/>
    <w:rsid w:val="00875465"/>
    <w:rsid w:val="00887DBC"/>
    <w:rsid w:val="008A0EC8"/>
    <w:rsid w:val="008A3C1C"/>
    <w:rsid w:val="009007B2"/>
    <w:rsid w:val="009434A0"/>
    <w:rsid w:val="009577F1"/>
    <w:rsid w:val="0097511C"/>
    <w:rsid w:val="00985691"/>
    <w:rsid w:val="00993A6E"/>
    <w:rsid w:val="00997575"/>
    <w:rsid w:val="009A5367"/>
    <w:rsid w:val="009B1483"/>
    <w:rsid w:val="009B45FA"/>
    <w:rsid w:val="009B6CBD"/>
    <w:rsid w:val="009C21E3"/>
    <w:rsid w:val="009E20BA"/>
    <w:rsid w:val="009F0472"/>
    <w:rsid w:val="00A053AF"/>
    <w:rsid w:val="00A13A6B"/>
    <w:rsid w:val="00A27530"/>
    <w:rsid w:val="00A5044D"/>
    <w:rsid w:val="00A61454"/>
    <w:rsid w:val="00A63488"/>
    <w:rsid w:val="00A66290"/>
    <w:rsid w:val="00A9067D"/>
    <w:rsid w:val="00A93A60"/>
    <w:rsid w:val="00AC1095"/>
    <w:rsid w:val="00AE4B30"/>
    <w:rsid w:val="00AF63B0"/>
    <w:rsid w:val="00B231D4"/>
    <w:rsid w:val="00B26723"/>
    <w:rsid w:val="00B27FC4"/>
    <w:rsid w:val="00B36A73"/>
    <w:rsid w:val="00B453AE"/>
    <w:rsid w:val="00B47577"/>
    <w:rsid w:val="00B76F2F"/>
    <w:rsid w:val="00BD110D"/>
    <w:rsid w:val="00BD1D5D"/>
    <w:rsid w:val="00C148E4"/>
    <w:rsid w:val="00C2376C"/>
    <w:rsid w:val="00C26109"/>
    <w:rsid w:val="00C40E6A"/>
    <w:rsid w:val="00CC296F"/>
    <w:rsid w:val="00CC5EAD"/>
    <w:rsid w:val="00CE036B"/>
    <w:rsid w:val="00D06DC7"/>
    <w:rsid w:val="00D339B3"/>
    <w:rsid w:val="00D36341"/>
    <w:rsid w:val="00D52711"/>
    <w:rsid w:val="00D869DD"/>
    <w:rsid w:val="00D97362"/>
    <w:rsid w:val="00DA76BE"/>
    <w:rsid w:val="00DB0B80"/>
    <w:rsid w:val="00DB52F5"/>
    <w:rsid w:val="00DD043E"/>
    <w:rsid w:val="00DE4D9F"/>
    <w:rsid w:val="00DF57FC"/>
    <w:rsid w:val="00E11B2C"/>
    <w:rsid w:val="00E249B6"/>
    <w:rsid w:val="00E70B41"/>
    <w:rsid w:val="00E87711"/>
    <w:rsid w:val="00E90E17"/>
    <w:rsid w:val="00E965E7"/>
    <w:rsid w:val="00EB48D2"/>
    <w:rsid w:val="00ED1E7D"/>
    <w:rsid w:val="00EE6617"/>
    <w:rsid w:val="00F27F9C"/>
    <w:rsid w:val="00F4350E"/>
    <w:rsid w:val="00F96638"/>
    <w:rsid w:val="00F96B22"/>
    <w:rsid w:val="00FA5E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94DCF6"/>
  <w15:docId w15:val="{59230104-98D7-48DF-8A13-02814486E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paragraph" w:styleId="Akapitzlist">
    <w:name w:val="List Paragraph"/>
    <w:basedOn w:val="Normalny"/>
    <w:qFormat/>
    <w:rsid w:val="00EE6617"/>
    <w:pPr>
      <w:suppressAutoHyphens/>
      <w:ind w:left="708"/>
    </w:pPr>
    <w:rPr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2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189B65-A5E2-4939-ADA2-AFF88221680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F03389C-A906-4624-88F2-4254BD658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705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Pundor Dominika</cp:lastModifiedBy>
  <cp:revision>4</cp:revision>
  <cp:lastPrinted>2021-04-11T09:58:00Z</cp:lastPrinted>
  <dcterms:created xsi:type="dcterms:W3CDTF">2022-03-21T11:33:00Z</dcterms:created>
  <dcterms:modified xsi:type="dcterms:W3CDTF">2022-04-05T07:42:00Z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e2a10a2a-a7dc-4a47-96b0-ec45f8400941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D1+OPHfWrUsY9pDkY17Z3waf/97VsaNh</vt:lpwstr>
  </property>
</Properties>
</file>