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8F" w:rsidRPr="006D71D3" w:rsidRDefault="00125D8F">
      <w:pPr>
        <w:pStyle w:val="Tytu"/>
        <w:spacing w:line="240" w:lineRule="auto"/>
        <w:rPr>
          <w:rFonts w:asciiTheme="minorHAnsi" w:hAnsiTheme="minorHAnsi"/>
          <w:sz w:val="32"/>
          <w:u w:val="none"/>
        </w:rPr>
      </w:pPr>
      <w:bookmarkStart w:id="0" w:name="_GoBack"/>
      <w:bookmarkEnd w:id="0"/>
      <w:r w:rsidRPr="006D71D3">
        <w:rPr>
          <w:rFonts w:asciiTheme="minorHAnsi" w:hAnsiTheme="minorHAnsi"/>
          <w:sz w:val="32"/>
          <w:u w:val="none"/>
        </w:rPr>
        <w:t>UMOWA Nr</w:t>
      </w:r>
      <w:r w:rsidR="009966BA" w:rsidRPr="006D71D3">
        <w:rPr>
          <w:rFonts w:asciiTheme="minorHAnsi" w:hAnsiTheme="minorHAnsi"/>
          <w:sz w:val="32"/>
          <w:u w:val="none"/>
        </w:rPr>
        <w:t xml:space="preserve"> WI</w:t>
      </w:r>
      <w:r w:rsidR="005D08E8">
        <w:rPr>
          <w:rFonts w:asciiTheme="minorHAnsi" w:hAnsiTheme="minorHAnsi"/>
          <w:sz w:val="32"/>
          <w:u w:val="none"/>
        </w:rPr>
        <w:t xml:space="preserve"> .272</w:t>
      </w:r>
      <w:r w:rsidR="0052796B">
        <w:rPr>
          <w:rFonts w:asciiTheme="minorHAnsi" w:hAnsiTheme="minorHAnsi"/>
          <w:sz w:val="32"/>
          <w:u w:val="none"/>
        </w:rPr>
        <w:t>….</w:t>
      </w:r>
      <w:r w:rsidR="00D65EB3">
        <w:rPr>
          <w:rFonts w:asciiTheme="minorHAnsi" w:hAnsiTheme="minorHAnsi"/>
          <w:sz w:val="32"/>
          <w:u w:val="none"/>
        </w:rPr>
        <w:t>.202</w:t>
      </w:r>
      <w:r w:rsidR="00365101">
        <w:rPr>
          <w:rFonts w:asciiTheme="minorHAnsi" w:hAnsiTheme="minorHAnsi"/>
          <w:sz w:val="32"/>
          <w:u w:val="none"/>
        </w:rPr>
        <w:t>2</w:t>
      </w:r>
    </w:p>
    <w:p w:rsidR="003167D4" w:rsidRPr="006D71D3" w:rsidRDefault="003167D4">
      <w:pPr>
        <w:spacing w:line="240" w:lineRule="atLeast"/>
        <w:rPr>
          <w:rFonts w:asciiTheme="minorHAnsi" w:hAnsiTheme="minorHAnsi"/>
          <w:b/>
          <w:sz w:val="24"/>
        </w:rPr>
      </w:pPr>
    </w:p>
    <w:p w:rsidR="00125D8F" w:rsidRPr="006D71D3" w:rsidRDefault="009C073A">
      <w:pPr>
        <w:tabs>
          <w:tab w:val="left" w:pos="2409"/>
          <w:tab w:val="left" w:pos="5386"/>
          <w:tab w:val="left" w:pos="7158"/>
        </w:tabs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W dniu </w:t>
      </w:r>
      <w:r w:rsidR="0052796B">
        <w:rPr>
          <w:rFonts w:asciiTheme="minorHAnsi" w:hAnsiTheme="minorHAnsi"/>
          <w:sz w:val="24"/>
        </w:rPr>
        <w:t>………………………..</w:t>
      </w:r>
      <w:r w:rsidRPr="006D71D3">
        <w:rPr>
          <w:rFonts w:asciiTheme="minorHAnsi" w:hAnsiTheme="minorHAnsi"/>
          <w:sz w:val="24"/>
        </w:rPr>
        <w:t xml:space="preserve"> </w:t>
      </w:r>
      <w:r w:rsidR="00125D8F" w:rsidRPr="006D71D3">
        <w:rPr>
          <w:rFonts w:asciiTheme="minorHAnsi" w:hAnsiTheme="minorHAnsi"/>
          <w:sz w:val="24"/>
        </w:rPr>
        <w:t>r. w Bydgoszczy pomiędzy:</w:t>
      </w:r>
    </w:p>
    <w:p w:rsidR="00125D8F" w:rsidRPr="006D71D3" w:rsidRDefault="00125D8F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b/>
          <w:sz w:val="24"/>
        </w:rPr>
        <w:t>Miastem Bydgoszcz,</w:t>
      </w:r>
      <w:r w:rsidRPr="006D71D3">
        <w:rPr>
          <w:rFonts w:asciiTheme="minorHAnsi" w:hAnsiTheme="minorHAnsi"/>
          <w:sz w:val="24"/>
        </w:rPr>
        <w:t xml:space="preserve">  z siedzibą przy ulicy Jezuickiej 1, </w:t>
      </w:r>
      <w:r w:rsidR="004F6C08" w:rsidRPr="006D71D3">
        <w:rPr>
          <w:rFonts w:asciiTheme="minorHAnsi" w:hAnsiTheme="minorHAnsi"/>
          <w:sz w:val="24"/>
        </w:rPr>
        <w:t xml:space="preserve">posiadającym NIP: 953-10-11-863, </w:t>
      </w:r>
      <w:r w:rsidRPr="006D71D3">
        <w:rPr>
          <w:rFonts w:asciiTheme="minorHAnsi" w:hAnsiTheme="minorHAnsi"/>
          <w:sz w:val="24"/>
        </w:rPr>
        <w:t>zwanym w dalszej treści umowy „Zamawiającym</w:t>
      </w:r>
      <w:r w:rsidRPr="006D71D3">
        <w:rPr>
          <w:rFonts w:asciiTheme="minorHAnsi" w:hAnsiTheme="minorHAnsi"/>
          <w:i/>
          <w:sz w:val="24"/>
        </w:rPr>
        <w:t>”,</w:t>
      </w:r>
      <w:r w:rsidRPr="006D71D3">
        <w:rPr>
          <w:rFonts w:asciiTheme="minorHAnsi" w:hAnsiTheme="minorHAnsi"/>
          <w:sz w:val="24"/>
        </w:rPr>
        <w:t xml:space="preserve"> repr</w:t>
      </w:r>
      <w:r w:rsidR="002065D9" w:rsidRPr="006D71D3">
        <w:rPr>
          <w:rFonts w:asciiTheme="minorHAnsi" w:hAnsiTheme="minorHAnsi"/>
          <w:sz w:val="24"/>
        </w:rPr>
        <w:t xml:space="preserve">ezentowanym  przez </w:t>
      </w:r>
      <w:r w:rsidR="00491168" w:rsidRPr="006D71D3">
        <w:rPr>
          <w:rFonts w:asciiTheme="minorHAnsi" w:hAnsiTheme="minorHAnsi"/>
          <w:sz w:val="24"/>
        </w:rPr>
        <w:t>działając</w:t>
      </w:r>
      <w:r w:rsidR="003471EB">
        <w:rPr>
          <w:rFonts w:asciiTheme="minorHAnsi" w:hAnsiTheme="minorHAnsi"/>
          <w:sz w:val="24"/>
        </w:rPr>
        <w:t>ą</w:t>
      </w:r>
      <w:r w:rsidR="00491168" w:rsidRPr="006D71D3">
        <w:rPr>
          <w:rFonts w:asciiTheme="minorHAnsi" w:hAnsiTheme="minorHAnsi"/>
          <w:sz w:val="24"/>
        </w:rPr>
        <w:t xml:space="preserve"> z upoważnienia Prezydenta Miasta</w:t>
      </w:r>
      <w:r w:rsidRPr="006D71D3">
        <w:rPr>
          <w:rFonts w:asciiTheme="minorHAnsi" w:hAnsiTheme="minorHAnsi"/>
          <w:sz w:val="24"/>
        </w:rPr>
        <w:t>:</w:t>
      </w:r>
    </w:p>
    <w:p w:rsidR="00125D8F" w:rsidRPr="006D71D3" w:rsidRDefault="002065D9" w:rsidP="00C77906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- </w:t>
      </w:r>
      <w:r w:rsidR="00BF7379" w:rsidRPr="006D71D3">
        <w:rPr>
          <w:rFonts w:asciiTheme="minorHAnsi" w:hAnsiTheme="minorHAnsi"/>
          <w:sz w:val="24"/>
        </w:rPr>
        <w:t>Sekretarza Miasta</w:t>
      </w:r>
      <w:r w:rsidR="003471EB">
        <w:rPr>
          <w:rFonts w:asciiTheme="minorHAnsi" w:hAnsiTheme="minorHAnsi"/>
          <w:sz w:val="24"/>
        </w:rPr>
        <w:t xml:space="preserve"> </w:t>
      </w:r>
      <w:r w:rsidR="00491168" w:rsidRPr="006D71D3">
        <w:rPr>
          <w:rFonts w:asciiTheme="minorHAnsi" w:hAnsiTheme="minorHAnsi"/>
          <w:sz w:val="24"/>
        </w:rPr>
        <w:t xml:space="preserve">- </w:t>
      </w:r>
      <w:r w:rsidR="00540766" w:rsidRPr="006D71D3">
        <w:rPr>
          <w:rFonts w:asciiTheme="minorHAnsi" w:hAnsiTheme="minorHAnsi"/>
          <w:sz w:val="24"/>
        </w:rPr>
        <w:t>E</w:t>
      </w:r>
      <w:r w:rsidR="003471EB">
        <w:rPr>
          <w:rFonts w:asciiTheme="minorHAnsi" w:hAnsiTheme="minorHAnsi"/>
          <w:sz w:val="24"/>
        </w:rPr>
        <w:t>lżbietę Wiewiórę</w:t>
      </w:r>
      <w:r w:rsidR="00125D8F" w:rsidRPr="006D71D3">
        <w:rPr>
          <w:rFonts w:asciiTheme="minorHAnsi" w:hAnsiTheme="minorHAnsi"/>
          <w:b/>
          <w:sz w:val="24"/>
        </w:rPr>
        <w:t xml:space="preserve"> </w:t>
      </w:r>
    </w:p>
    <w:p w:rsidR="00C77906" w:rsidRPr="006D71D3" w:rsidRDefault="00C77906" w:rsidP="00C77906">
      <w:pPr>
        <w:jc w:val="both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a</w:t>
      </w:r>
    </w:p>
    <w:p w:rsidR="00F15989" w:rsidRPr="00592BAD" w:rsidRDefault="003471EB" w:rsidP="00592BAD">
      <w:pPr>
        <w:rPr>
          <w:rFonts w:asciiTheme="minorHAnsi" w:hAnsiTheme="minorHAnsi" w:cstheme="minorHAnsi"/>
          <w:sz w:val="24"/>
          <w:szCs w:val="24"/>
        </w:rPr>
      </w:pPr>
      <w:r w:rsidRPr="00592B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</w:p>
    <w:p w:rsidR="00592BAD" w:rsidRPr="00592BAD" w:rsidRDefault="00592BAD" w:rsidP="00592BAD">
      <w:pPr>
        <w:rPr>
          <w:rFonts w:asciiTheme="minorHAnsi" w:hAnsiTheme="minorHAnsi" w:cstheme="minorHAnsi"/>
          <w:sz w:val="24"/>
          <w:szCs w:val="24"/>
        </w:rPr>
      </w:pPr>
      <w:r w:rsidRPr="00592BAD">
        <w:rPr>
          <w:rFonts w:asciiTheme="minorHAnsi" w:hAnsiTheme="minorHAnsi" w:cstheme="minorHAnsi"/>
          <w:sz w:val="24"/>
          <w:szCs w:val="24"/>
        </w:rPr>
        <w:t>z siedzibą w …………………………… przy ul. ………………………….. wpisaną do Krajowego Rejestru Sadowego pod numerem KRS ………………………………., prowadzonego przez Sąd Rejonowy dla ………………………………………………………………………………………….., posiadającym nr NIP …………………….. oraz Regon ………………………….. o kapitale zakładowym ………………………………………….. zł , zwanym w dalszej treści umowy „Wykonawcą”, reprezentowanym przez:</w:t>
      </w:r>
    </w:p>
    <w:p w:rsidR="00592BAD" w:rsidRPr="00592BAD" w:rsidRDefault="00592BAD" w:rsidP="00592BAD">
      <w:pPr>
        <w:rPr>
          <w:rFonts w:asciiTheme="minorHAnsi" w:hAnsiTheme="minorHAnsi" w:cstheme="minorHAnsi"/>
          <w:sz w:val="24"/>
          <w:szCs w:val="24"/>
        </w:rPr>
      </w:pPr>
      <w:r w:rsidRPr="00592BAD">
        <w:rPr>
          <w:rFonts w:asciiTheme="minorHAnsi" w:hAnsiTheme="minorHAnsi" w:cstheme="minorHAnsi"/>
          <w:b/>
          <w:sz w:val="24"/>
          <w:szCs w:val="24"/>
        </w:rPr>
        <w:t>-</w:t>
      </w:r>
      <w:r w:rsidRPr="00592BA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  </w:t>
      </w:r>
    </w:p>
    <w:p w:rsidR="001D10BD" w:rsidRPr="006D71D3" w:rsidRDefault="001D10BD">
      <w:pPr>
        <w:widowControl w:val="0"/>
        <w:tabs>
          <w:tab w:val="left" w:pos="5273"/>
        </w:tabs>
        <w:jc w:val="center"/>
        <w:rPr>
          <w:rFonts w:asciiTheme="minorHAnsi" w:hAnsiTheme="minorHAnsi"/>
          <w:b/>
          <w:snapToGrid w:val="0"/>
          <w:sz w:val="24"/>
        </w:rPr>
      </w:pPr>
    </w:p>
    <w:p w:rsidR="00E65B7A" w:rsidRPr="006D71D3" w:rsidRDefault="00125D8F" w:rsidP="003167D4">
      <w:pPr>
        <w:widowControl w:val="0"/>
        <w:tabs>
          <w:tab w:val="left" w:pos="5273"/>
        </w:tabs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</w:p>
    <w:p w:rsidR="00B76085" w:rsidRPr="004A29C2" w:rsidRDefault="00B76085" w:rsidP="004A29C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4"/>
        </w:rPr>
      </w:pPr>
      <w:r w:rsidRPr="004A29C2">
        <w:rPr>
          <w:rFonts w:asciiTheme="minorHAnsi" w:hAnsiTheme="minorHAnsi"/>
          <w:sz w:val="24"/>
        </w:rPr>
        <w:t xml:space="preserve">Zamawiający zamawia a Wykonawca przyjmuje do wykonania prace w </w:t>
      </w:r>
      <w:r w:rsidR="00891244" w:rsidRPr="004A29C2">
        <w:rPr>
          <w:rFonts w:asciiTheme="minorHAnsi" w:hAnsiTheme="minorHAnsi"/>
          <w:sz w:val="24"/>
        </w:rPr>
        <w:t>zakresie zestawienia i utrzymania sieci teleinformatycznej na potrzeby jednostek organizacyjnych Miasta Bydgoszczy</w:t>
      </w:r>
      <w:r w:rsidR="00891244" w:rsidRPr="004A29C2">
        <w:rPr>
          <w:rFonts w:asciiTheme="minorHAnsi" w:hAnsiTheme="minorHAnsi"/>
          <w:sz w:val="24"/>
          <w:szCs w:val="24"/>
        </w:rPr>
        <w:t xml:space="preserve"> </w:t>
      </w:r>
      <w:r w:rsidR="002065D9" w:rsidRPr="004A29C2">
        <w:rPr>
          <w:rFonts w:asciiTheme="minorHAnsi" w:hAnsiTheme="minorHAnsi"/>
          <w:snapToGrid w:val="0"/>
          <w:sz w:val="24"/>
        </w:rPr>
        <w:t>na warunkach ustalonych</w:t>
      </w:r>
      <w:r w:rsidR="00C77906" w:rsidRPr="004A29C2">
        <w:rPr>
          <w:rFonts w:asciiTheme="minorHAnsi" w:hAnsiTheme="minorHAnsi"/>
          <w:sz w:val="24"/>
        </w:rPr>
        <w:t xml:space="preserve"> w</w:t>
      </w:r>
      <w:r w:rsidR="002065D9" w:rsidRPr="004A29C2">
        <w:rPr>
          <w:rFonts w:asciiTheme="minorHAnsi" w:hAnsiTheme="minorHAnsi"/>
          <w:sz w:val="24"/>
        </w:rPr>
        <w:t xml:space="preserve"> </w:t>
      </w:r>
      <w:r w:rsidR="00891244" w:rsidRPr="004A29C2">
        <w:rPr>
          <w:rFonts w:asciiTheme="minorHAnsi" w:hAnsiTheme="minorHAnsi"/>
          <w:sz w:val="24"/>
        </w:rPr>
        <w:t xml:space="preserve">opisie przedmiotu zamówienia </w:t>
      </w:r>
      <w:r w:rsidR="002065D9" w:rsidRPr="004A29C2">
        <w:rPr>
          <w:rFonts w:asciiTheme="minorHAnsi" w:hAnsiTheme="minorHAnsi"/>
          <w:sz w:val="24"/>
        </w:rPr>
        <w:t>oraz ofercie</w:t>
      </w:r>
      <w:r w:rsidR="002065D9" w:rsidRPr="004A29C2">
        <w:rPr>
          <w:rFonts w:asciiTheme="minorHAnsi" w:hAnsiTheme="minorHAnsi"/>
          <w:b/>
          <w:sz w:val="24"/>
        </w:rPr>
        <w:t xml:space="preserve"> </w:t>
      </w:r>
      <w:r w:rsidR="002065D9" w:rsidRPr="004A29C2">
        <w:rPr>
          <w:rFonts w:asciiTheme="minorHAnsi" w:hAnsiTheme="minorHAnsi"/>
          <w:sz w:val="24"/>
        </w:rPr>
        <w:t>Wykonawcy.</w:t>
      </w:r>
    </w:p>
    <w:p w:rsidR="00030A39" w:rsidRDefault="002065D9" w:rsidP="00030A39">
      <w:pPr>
        <w:pStyle w:val="Tekstpodstawowy3"/>
        <w:numPr>
          <w:ilvl w:val="0"/>
          <w:numId w:val="9"/>
        </w:numPr>
        <w:tabs>
          <w:tab w:val="clear" w:pos="567"/>
          <w:tab w:val="clear" w:pos="5457"/>
          <w:tab w:val="clear" w:pos="6520"/>
        </w:tabs>
        <w:ind w:left="284" w:hanging="284"/>
        <w:rPr>
          <w:rFonts w:asciiTheme="minorHAnsi" w:hAnsiTheme="minorHAnsi"/>
          <w:b w:val="0"/>
          <w:sz w:val="24"/>
          <w:szCs w:val="24"/>
        </w:rPr>
      </w:pPr>
      <w:r w:rsidRPr="004A29C2">
        <w:rPr>
          <w:rFonts w:asciiTheme="minorHAnsi" w:hAnsiTheme="minorHAnsi"/>
          <w:b w:val="0"/>
          <w:sz w:val="24"/>
        </w:rPr>
        <w:t>Źródło finansowania przedmiotu umowy:</w:t>
      </w:r>
      <w:r w:rsidRPr="004A29C2">
        <w:rPr>
          <w:rFonts w:asciiTheme="minorHAnsi" w:hAnsiTheme="minorHAnsi"/>
          <w:sz w:val="24"/>
        </w:rPr>
        <w:t xml:space="preserve"> </w:t>
      </w:r>
      <w:r w:rsidR="009C073A" w:rsidRPr="004A29C2">
        <w:rPr>
          <w:rFonts w:asciiTheme="minorHAnsi" w:hAnsiTheme="minorHAnsi"/>
          <w:b w:val="0"/>
          <w:sz w:val="24"/>
        </w:rPr>
        <w:t>budżet m</w:t>
      </w:r>
      <w:r w:rsidR="003762C4" w:rsidRPr="004A29C2">
        <w:rPr>
          <w:rFonts w:asciiTheme="minorHAnsi" w:hAnsiTheme="minorHAnsi"/>
          <w:b w:val="0"/>
          <w:sz w:val="24"/>
        </w:rPr>
        <w:t>iasta</w:t>
      </w:r>
      <w:r w:rsidR="004A29C2" w:rsidRPr="004A29C2">
        <w:rPr>
          <w:rFonts w:asciiTheme="minorHAnsi" w:hAnsiTheme="minorHAnsi"/>
          <w:sz w:val="24"/>
        </w:rPr>
        <w:t xml:space="preserve"> </w:t>
      </w:r>
      <w:r w:rsidR="00D65EB3">
        <w:rPr>
          <w:rFonts w:asciiTheme="minorHAnsi" w:hAnsiTheme="minorHAnsi"/>
          <w:b w:val="0"/>
          <w:sz w:val="24"/>
        </w:rPr>
        <w:t>na rok 202</w:t>
      </w:r>
      <w:r w:rsidR="00921FC6">
        <w:rPr>
          <w:rFonts w:asciiTheme="minorHAnsi" w:hAnsiTheme="minorHAnsi"/>
          <w:b w:val="0"/>
          <w:sz w:val="24"/>
        </w:rPr>
        <w:t>2</w:t>
      </w:r>
      <w:r w:rsidR="00D65EB3">
        <w:rPr>
          <w:rFonts w:asciiTheme="minorHAnsi" w:hAnsiTheme="minorHAnsi"/>
          <w:b w:val="0"/>
          <w:sz w:val="24"/>
        </w:rPr>
        <w:t>.</w:t>
      </w:r>
      <w:r w:rsidR="009966BA" w:rsidRPr="004A29C2">
        <w:rPr>
          <w:rFonts w:asciiTheme="minorHAnsi" w:hAnsiTheme="minorHAnsi"/>
          <w:b w:val="0"/>
          <w:sz w:val="24"/>
        </w:rPr>
        <w:t xml:space="preserve"> </w:t>
      </w:r>
    </w:p>
    <w:p w:rsidR="005F74AE" w:rsidRDefault="005F74AE" w:rsidP="004A29C2">
      <w:pPr>
        <w:pStyle w:val="Tekstpodstawowy3"/>
        <w:tabs>
          <w:tab w:val="clear" w:pos="567"/>
          <w:tab w:val="clear" w:pos="5457"/>
          <w:tab w:val="clear" w:pos="6520"/>
        </w:tabs>
        <w:ind w:left="284"/>
        <w:rPr>
          <w:rFonts w:asciiTheme="minorHAnsi" w:hAnsiTheme="minorHAnsi"/>
          <w:b w:val="0"/>
          <w:sz w:val="24"/>
          <w:szCs w:val="24"/>
        </w:rPr>
      </w:pPr>
    </w:p>
    <w:p w:rsidR="00E65B7A" w:rsidRPr="006D71D3" w:rsidRDefault="00094AFA" w:rsidP="003167D4">
      <w:pPr>
        <w:spacing w:after="120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2</w:t>
      </w:r>
    </w:p>
    <w:p w:rsidR="00AD6782" w:rsidRPr="006D71D3" w:rsidRDefault="00B76085" w:rsidP="005E5A92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Termin wykonania</w:t>
      </w:r>
      <w:r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Pr="006D71D3">
        <w:rPr>
          <w:rFonts w:asciiTheme="minorHAnsi" w:hAnsiTheme="minorHAnsi"/>
          <w:sz w:val="24"/>
          <w:szCs w:val="24"/>
        </w:rPr>
        <w:t xml:space="preserve">przedmiotu umowy: </w:t>
      </w:r>
    </w:p>
    <w:p w:rsidR="00AD6782" w:rsidRPr="006D71D3" w:rsidRDefault="003435C8" w:rsidP="003435C8">
      <w:pPr>
        <w:spacing w:line="24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1)</w:t>
      </w:r>
      <w:r w:rsidR="003D4C74">
        <w:rPr>
          <w:rFonts w:asciiTheme="minorHAnsi" w:hAnsiTheme="minorHAnsi"/>
          <w:sz w:val="24"/>
          <w:szCs w:val="24"/>
        </w:rPr>
        <w:tab/>
      </w:r>
      <w:r w:rsidR="005D08E8">
        <w:rPr>
          <w:rFonts w:asciiTheme="minorHAnsi" w:hAnsiTheme="minorHAnsi"/>
          <w:sz w:val="24"/>
          <w:szCs w:val="24"/>
        </w:rPr>
        <w:t xml:space="preserve">do </w:t>
      </w:r>
      <w:r w:rsidR="005C4548">
        <w:rPr>
          <w:rFonts w:asciiTheme="minorHAnsi" w:hAnsiTheme="minorHAnsi"/>
          <w:sz w:val="24"/>
          <w:szCs w:val="24"/>
        </w:rPr>
        <w:t>31</w:t>
      </w:r>
      <w:r w:rsidR="005D08E8">
        <w:rPr>
          <w:rFonts w:asciiTheme="minorHAnsi" w:hAnsiTheme="minorHAnsi"/>
          <w:sz w:val="24"/>
          <w:szCs w:val="24"/>
        </w:rPr>
        <w:t>.1</w:t>
      </w:r>
      <w:r w:rsidR="005C4548">
        <w:rPr>
          <w:rFonts w:asciiTheme="minorHAnsi" w:hAnsiTheme="minorHAnsi"/>
          <w:sz w:val="24"/>
          <w:szCs w:val="24"/>
        </w:rPr>
        <w:t>2</w:t>
      </w:r>
      <w:r w:rsidR="005D08E8">
        <w:rPr>
          <w:rFonts w:asciiTheme="minorHAnsi" w:hAnsiTheme="minorHAnsi"/>
          <w:sz w:val="24"/>
          <w:szCs w:val="24"/>
        </w:rPr>
        <w:t>.20</w:t>
      </w:r>
      <w:r w:rsidR="003471EB">
        <w:rPr>
          <w:rFonts w:asciiTheme="minorHAnsi" w:hAnsiTheme="minorHAnsi"/>
          <w:sz w:val="24"/>
          <w:szCs w:val="24"/>
        </w:rPr>
        <w:t>2</w:t>
      </w:r>
      <w:r w:rsidR="00365101">
        <w:rPr>
          <w:rFonts w:asciiTheme="minorHAnsi" w:hAnsiTheme="minorHAnsi"/>
          <w:sz w:val="24"/>
          <w:szCs w:val="24"/>
        </w:rPr>
        <w:t>2</w:t>
      </w:r>
      <w:r w:rsidR="00A2730D" w:rsidRPr="006D71D3">
        <w:rPr>
          <w:rFonts w:asciiTheme="minorHAnsi" w:hAnsiTheme="minorHAnsi"/>
          <w:sz w:val="24"/>
          <w:szCs w:val="24"/>
        </w:rPr>
        <w:t xml:space="preserve"> od daty podpisania umowy w </w:t>
      </w:r>
      <w:r w:rsidR="00EE5EA7">
        <w:rPr>
          <w:rFonts w:asciiTheme="minorHAnsi" w:hAnsiTheme="minorHAnsi"/>
          <w:sz w:val="24"/>
          <w:szCs w:val="24"/>
        </w:rPr>
        <w:t>2</w:t>
      </w:r>
      <w:r w:rsidR="003471EB">
        <w:rPr>
          <w:rFonts w:asciiTheme="minorHAnsi" w:hAnsiTheme="minorHAnsi"/>
          <w:sz w:val="24"/>
          <w:szCs w:val="24"/>
        </w:rPr>
        <w:t>6</w:t>
      </w:r>
      <w:r w:rsidR="00A2730D" w:rsidRPr="006D71D3">
        <w:rPr>
          <w:rFonts w:asciiTheme="minorHAnsi" w:hAnsiTheme="minorHAnsi"/>
          <w:sz w:val="24"/>
          <w:szCs w:val="24"/>
        </w:rPr>
        <w:t xml:space="preserve"> lokalizacjach, o których mowa </w:t>
      </w:r>
      <w:r w:rsidR="00921FC6">
        <w:rPr>
          <w:rFonts w:asciiTheme="minorHAnsi" w:hAnsiTheme="minorHAnsi"/>
          <w:sz w:val="24"/>
          <w:szCs w:val="24"/>
        </w:rPr>
        <w:t>opisie przedmiotu zamówienia</w:t>
      </w:r>
      <w:r w:rsidR="00A2730D" w:rsidRPr="006D71D3">
        <w:rPr>
          <w:rFonts w:asciiTheme="minorHAnsi" w:hAnsiTheme="minorHAnsi"/>
          <w:sz w:val="24"/>
          <w:szCs w:val="24"/>
        </w:rPr>
        <w:t xml:space="preserve"> w zakresie podłączenia</w:t>
      </w:r>
      <w:r w:rsidR="00A2730D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do</w:t>
      </w:r>
      <w:r w:rsidR="00A2730D" w:rsidRPr="006D71D3">
        <w:rPr>
          <w:rFonts w:asciiTheme="minorHAnsi" w:hAnsiTheme="minorHAnsi"/>
          <w:sz w:val="24"/>
          <w:szCs w:val="24"/>
        </w:rPr>
        <w:t xml:space="preserve"> sieci teleinformatycznej</w:t>
      </w:r>
      <w:r w:rsidR="00D65EB3">
        <w:rPr>
          <w:rFonts w:asciiTheme="minorHAnsi" w:hAnsiTheme="minorHAnsi"/>
          <w:sz w:val="24"/>
          <w:szCs w:val="24"/>
        </w:rPr>
        <w:t>,</w:t>
      </w:r>
    </w:p>
    <w:p w:rsidR="00781BB9" w:rsidRPr="006D71D3" w:rsidRDefault="003435C8" w:rsidP="003435C8">
      <w:pPr>
        <w:spacing w:line="240" w:lineRule="atLeast"/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  <w:szCs w:val="24"/>
        </w:rPr>
        <w:t>2)</w:t>
      </w:r>
      <w:r w:rsidR="003D4C74">
        <w:rPr>
          <w:rFonts w:asciiTheme="minorHAnsi" w:hAnsiTheme="minorHAnsi"/>
          <w:sz w:val="24"/>
          <w:szCs w:val="24"/>
        </w:rPr>
        <w:tab/>
      </w:r>
      <w:r w:rsidR="00F9084B" w:rsidRPr="006D71D3">
        <w:rPr>
          <w:rFonts w:asciiTheme="minorHAnsi" w:hAnsiTheme="minorHAnsi"/>
          <w:b/>
          <w:sz w:val="24"/>
          <w:szCs w:val="24"/>
        </w:rPr>
        <w:t>12</w:t>
      </w:r>
      <w:r w:rsidR="00D65EB3">
        <w:rPr>
          <w:rFonts w:asciiTheme="minorHAnsi" w:hAnsiTheme="minorHAnsi"/>
          <w:b/>
          <w:sz w:val="24"/>
          <w:szCs w:val="24"/>
        </w:rPr>
        <w:t xml:space="preserve"> </w:t>
      </w:r>
      <w:r w:rsidR="00F9084B" w:rsidRPr="006D71D3">
        <w:rPr>
          <w:rFonts w:asciiTheme="minorHAnsi" w:hAnsiTheme="minorHAnsi"/>
          <w:b/>
          <w:sz w:val="24"/>
          <w:szCs w:val="24"/>
        </w:rPr>
        <w:t>miesięcy</w:t>
      </w:r>
      <w:r w:rsidR="00B76085" w:rsidRPr="006D71D3">
        <w:rPr>
          <w:rFonts w:asciiTheme="minorHAnsi" w:hAnsiTheme="minorHAnsi"/>
          <w:sz w:val="24"/>
          <w:szCs w:val="24"/>
        </w:rPr>
        <w:t xml:space="preserve"> licząc od </w:t>
      </w:r>
      <w:r w:rsidR="00921FC6">
        <w:rPr>
          <w:rFonts w:asciiTheme="minorHAnsi" w:hAnsiTheme="minorHAnsi"/>
          <w:sz w:val="24"/>
          <w:szCs w:val="24"/>
        </w:rPr>
        <w:t>01.01.202</w:t>
      </w:r>
      <w:r w:rsidR="00365101">
        <w:rPr>
          <w:rFonts w:asciiTheme="minorHAnsi" w:hAnsiTheme="minorHAnsi"/>
          <w:sz w:val="24"/>
          <w:szCs w:val="24"/>
        </w:rPr>
        <w:t>3</w:t>
      </w:r>
      <w:r w:rsidR="0064101D">
        <w:rPr>
          <w:rFonts w:asciiTheme="minorHAnsi" w:hAnsiTheme="minorHAnsi"/>
          <w:sz w:val="24"/>
          <w:szCs w:val="24"/>
        </w:rPr>
        <w:t xml:space="preserve"> r. </w:t>
      </w:r>
      <w:r w:rsidRPr="006D71D3">
        <w:rPr>
          <w:rFonts w:asciiTheme="minorHAnsi" w:hAnsiTheme="minorHAnsi"/>
          <w:sz w:val="24"/>
          <w:szCs w:val="24"/>
        </w:rPr>
        <w:t>w zakresie</w:t>
      </w:r>
      <w:r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świadczenia usługi dostępu do sieci teleinformatycznej</w:t>
      </w:r>
      <w:r w:rsidR="00B76085" w:rsidRPr="006D71D3">
        <w:rPr>
          <w:rFonts w:asciiTheme="minorHAnsi" w:hAnsiTheme="minorHAnsi"/>
          <w:b/>
          <w:sz w:val="24"/>
          <w:szCs w:val="24"/>
        </w:rPr>
        <w:t>.</w:t>
      </w:r>
    </w:p>
    <w:p w:rsidR="000E40EB" w:rsidRPr="006D71D3" w:rsidRDefault="000E40EB" w:rsidP="00030A39">
      <w:pPr>
        <w:spacing w:line="240" w:lineRule="atLeast"/>
        <w:jc w:val="center"/>
        <w:rPr>
          <w:rFonts w:asciiTheme="minorHAnsi" w:hAnsiTheme="minorHAnsi"/>
          <w:b/>
          <w:sz w:val="24"/>
        </w:rPr>
      </w:pPr>
    </w:p>
    <w:p w:rsidR="00E65B7A" w:rsidRPr="006D71D3" w:rsidRDefault="00094AFA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3</w:t>
      </w:r>
    </w:p>
    <w:p w:rsidR="00280706" w:rsidRPr="006D71D3" w:rsidRDefault="00280706" w:rsidP="00841529">
      <w:p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  <w:szCs w:val="24"/>
        </w:rPr>
        <w:t>Zamawiający zastrzega sobie prawo sprawdzania przestrzegania przez Wykonawcę parametrów przedmiotu umowy</w:t>
      </w:r>
      <w:r w:rsidRPr="006D71D3">
        <w:rPr>
          <w:rFonts w:asciiTheme="minorHAnsi" w:hAnsiTheme="minorHAnsi"/>
          <w:sz w:val="24"/>
        </w:rPr>
        <w:t xml:space="preserve">. </w:t>
      </w:r>
    </w:p>
    <w:p w:rsidR="00280706" w:rsidRPr="006D71D3" w:rsidRDefault="00280706" w:rsidP="00030A39">
      <w:pPr>
        <w:pStyle w:val="Tekstpodstawowywcity3"/>
        <w:ind w:left="0"/>
        <w:jc w:val="center"/>
        <w:rPr>
          <w:rFonts w:asciiTheme="minorHAnsi" w:hAnsiTheme="minorHAnsi"/>
          <w:sz w:val="24"/>
        </w:rPr>
      </w:pPr>
    </w:p>
    <w:p w:rsidR="006A359C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4</w:t>
      </w:r>
    </w:p>
    <w:p w:rsidR="006A359C" w:rsidRPr="004A29C2" w:rsidRDefault="004C4432" w:rsidP="004A29C2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Wykonawca</w:t>
      </w:r>
      <w:r w:rsidR="006A359C" w:rsidRPr="004A29C2">
        <w:rPr>
          <w:rFonts w:asciiTheme="minorHAnsi" w:hAnsiTheme="minorHAnsi"/>
          <w:sz w:val="24"/>
        </w:rPr>
        <w:t xml:space="preserve"> </w:t>
      </w:r>
      <w:r w:rsidRPr="004A29C2">
        <w:rPr>
          <w:rFonts w:asciiTheme="minorHAnsi" w:hAnsiTheme="minorHAnsi"/>
          <w:sz w:val="24"/>
        </w:rPr>
        <w:t xml:space="preserve">zobowiązuje się </w:t>
      </w:r>
      <w:r w:rsidR="00D66705" w:rsidRPr="004A29C2">
        <w:rPr>
          <w:rFonts w:asciiTheme="minorHAnsi" w:hAnsiTheme="minorHAnsi"/>
          <w:sz w:val="24"/>
        </w:rPr>
        <w:t>w szczególności do:</w:t>
      </w:r>
    </w:p>
    <w:p w:rsidR="004A7DB7" w:rsidRPr="006D71D3" w:rsidRDefault="00214648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podłączenia</w:t>
      </w:r>
      <w:r w:rsidRPr="006D71D3">
        <w:rPr>
          <w:rFonts w:asciiTheme="minorHAnsi" w:hAnsiTheme="minorHAnsi"/>
          <w:sz w:val="24"/>
          <w:szCs w:val="24"/>
        </w:rPr>
        <w:t xml:space="preserve"> i </w:t>
      </w:r>
      <w:r w:rsidR="00AD6782" w:rsidRPr="006D71D3">
        <w:rPr>
          <w:rFonts w:asciiTheme="minorHAnsi" w:hAnsiTheme="minorHAnsi"/>
          <w:sz w:val="24"/>
          <w:szCs w:val="24"/>
        </w:rPr>
        <w:t>świadczenia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BC145D" w:rsidRPr="006D71D3">
        <w:rPr>
          <w:rFonts w:asciiTheme="minorHAnsi" w:hAnsiTheme="minorHAnsi"/>
          <w:color w:val="000000"/>
          <w:spacing w:val="2"/>
          <w:sz w:val="24"/>
          <w:szCs w:val="24"/>
        </w:rPr>
        <w:t>usługi dostępu do</w:t>
      </w:r>
      <w:r w:rsidR="00BC145D" w:rsidRPr="006D71D3">
        <w:rPr>
          <w:rFonts w:asciiTheme="minorHAnsi" w:hAnsiTheme="minorHAnsi"/>
          <w:sz w:val="24"/>
          <w:szCs w:val="24"/>
        </w:rPr>
        <w:t xml:space="preserve"> </w:t>
      </w:r>
      <w:r w:rsidRPr="006D71D3">
        <w:rPr>
          <w:rFonts w:asciiTheme="minorHAnsi" w:hAnsiTheme="minorHAnsi"/>
          <w:sz w:val="24"/>
          <w:szCs w:val="24"/>
        </w:rPr>
        <w:t xml:space="preserve">sieci </w:t>
      </w:r>
      <w:r w:rsidR="00644FE1" w:rsidRPr="006D71D3">
        <w:rPr>
          <w:rFonts w:asciiTheme="minorHAnsi" w:hAnsiTheme="minorHAnsi"/>
          <w:sz w:val="24"/>
          <w:szCs w:val="24"/>
        </w:rPr>
        <w:t xml:space="preserve">teleinformatycznej 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w </w:t>
      </w:r>
      <w:r w:rsidR="00DD01DA">
        <w:rPr>
          <w:rFonts w:asciiTheme="minorHAnsi" w:hAnsiTheme="minorHAnsi"/>
          <w:color w:val="000000"/>
          <w:spacing w:val="2"/>
          <w:sz w:val="24"/>
          <w:szCs w:val="24"/>
        </w:rPr>
        <w:t>2</w:t>
      </w:r>
      <w:r w:rsidR="003471EB">
        <w:rPr>
          <w:rFonts w:asciiTheme="minorHAnsi" w:hAnsiTheme="minorHAnsi"/>
          <w:color w:val="000000"/>
          <w:spacing w:val="2"/>
          <w:sz w:val="24"/>
          <w:szCs w:val="24"/>
        </w:rPr>
        <w:t>6</w:t>
      </w:r>
      <w:r w:rsidR="00082E8B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>lokaliz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acjach </w:t>
      </w:r>
      <w:r w:rsidR="00082E8B" w:rsidRPr="006D71D3">
        <w:rPr>
          <w:rFonts w:asciiTheme="minorHAnsi" w:hAnsiTheme="minorHAnsi"/>
          <w:color w:val="000000"/>
          <w:spacing w:val="2"/>
          <w:sz w:val="24"/>
          <w:szCs w:val="24"/>
        </w:rPr>
        <w:t>wyszczególnionych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 </w:t>
      </w:r>
      <w:r w:rsidR="00EE5EA7">
        <w:rPr>
          <w:rFonts w:asciiTheme="minorHAnsi" w:hAnsiTheme="minorHAnsi"/>
          <w:color w:val="000000"/>
          <w:spacing w:val="2"/>
          <w:sz w:val="24"/>
          <w:szCs w:val="24"/>
        </w:rPr>
        <w:t>treści zapytania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B46AB6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oraz </w:t>
      </w:r>
      <w:r w:rsidR="003435C8" w:rsidRPr="006D71D3">
        <w:rPr>
          <w:rFonts w:asciiTheme="minorHAnsi" w:hAnsiTheme="minorHAnsi"/>
          <w:sz w:val="24"/>
          <w:szCs w:val="24"/>
        </w:rPr>
        <w:t xml:space="preserve">świadczenia </w:t>
      </w:r>
      <w:r w:rsidR="003435C8" w:rsidRPr="006D71D3">
        <w:rPr>
          <w:rFonts w:asciiTheme="minorHAnsi" w:hAnsiTheme="minorHAnsi"/>
          <w:color w:val="000000"/>
          <w:spacing w:val="2"/>
          <w:sz w:val="24"/>
          <w:szCs w:val="24"/>
        </w:rPr>
        <w:t>usługi dostępu do</w:t>
      </w:r>
      <w:r w:rsidR="003435C8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>w pozostałych lokalizacjach</w:t>
      </w:r>
      <w:r w:rsidR="00841529" w:rsidRPr="006D71D3">
        <w:rPr>
          <w:rFonts w:asciiTheme="minorHAnsi" w:hAnsiTheme="minorHAnsi"/>
          <w:color w:val="000000"/>
          <w:spacing w:val="2"/>
          <w:sz w:val="24"/>
          <w:szCs w:val="24"/>
        </w:rPr>
        <w:t>,</w:t>
      </w:r>
    </w:p>
    <w:p w:rsidR="004A7DB7" w:rsidRPr="006D71D3" w:rsidRDefault="004A7DB7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świadcz</w:t>
      </w:r>
      <w:r w:rsidR="00B46AB6" w:rsidRPr="006D71D3">
        <w:rPr>
          <w:rFonts w:asciiTheme="minorHAnsi" w:hAnsiTheme="minorHAnsi"/>
          <w:color w:val="000000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usługi dostępu do sieci teleinformatycznej w jednostkach organizacyjnych miasta Bydgoszczy </w:t>
      </w:r>
      <w:r w:rsidR="00116189" w:rsidRPr="006D71D3">
        <w:rPr>
          <w:rFonts w:asciiTheme="minorHAnsi" w:hAnsiTheme="minorHAnsi"/>
          <w:snapToGrid w:val="0"/>
          <w:sz w:val="24"/>
        </w:rPr>
        <w:t>na warunkach ustalonych</w:t>
      </w:r>
      <w:r w:rsidR="00116189" w:rsidRPr="006D71D3">
        <w:rPr>
          <w:rFonts w:asciiTheme="minorHAnsi" w:hAnsiTheme="minorHAnsi"/>
          <w:sz w:val="24"/>
        </w:rPr>
        <w:t xml:space="preserve"> w </w:t>
      </w:r>
      <w:r w:rsidR="00EE5EA7">
        <w:rPr>
          <w:rFonts w:asciiTheme="minorHAnsi" w:hAnsiTheme="minorHAnsi"/>
          <w:sz w:val="24"/>
        </w:rPr>
        <w:t>treści zapytania</w:t>
      </w:r>
      <w:r w:rsidR="00116189" w:rsidRPr="006D71D3">
        <w:rPr>
          <w:rFonts w:asciiTheme="minorHAnsi" w:hAnsiTheme="minorHAnsi"/>
          <w:sz w:val="24"/>
        </w:rPr>
        <w:t xml:space="preserve"> oraz ofercie</w:t>
      </w:r>
      <w:r w:rsidR="00116189" w:rsidRPr="006D71D3">
        <w:rPr>
          <w:rFonts w:asciiTheme="minorHAnsi" w:hAnsiTheme="minorHAnsi"/>
          <w:b/>
          <w:sz w:val="24"/>
        </w:rPr>
        <w:t xml:space="preserve"> </w:t>
      </w:r>
      <w:r w:rsidR="00116189" w:rsidRPr="006D71D3">
        <w:rPr>
          <w:rFonts w:asciiTheme="minorHAnsi" w:hAnsiTheme="minorHAnsi"/>
          <w:sz w:val="24"/>
        </w:rPr>
        <w:t>Wykonawc</w:t>
      </w:r>
      <w:r w:rsidR="00641C1E" w:rsidRPr="006D71D3">
        <w:rPr>
          <w:rFonts w:asciiTheme="minorHAnsi" w:hAnsiTheme="minorHAnsi"/>
          <w:sz w:val="24"/>
        </w:rPr>
        <w:t>y,</w:t>
      </w:r>
    </w:p>
    <w:p w:rsidR="00641C1E" w:rsidRPr="006D71D3" w:rsidRDefault="00641C1E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przeprowadzenia na własny koszt testu sprawności usług przed rozpoczęciem świadczenia usług w danej lokalizacji (w przypadku pozytywnego wyniku testów upoważnieni przedstawiciele obu stron umowy podpis</w:t>
      </w:r>
      <w:r w:rsidR="00F9084B" w:rsidRPr="006D71D3">
        <w:rPr>
          <w:rFonts w:asciiTheme="minorHAnsi" w:hAnsiTheme="minorHAnsi"/>
          <w:color w:val="000000"/>
          <w:sz w:val="24"/>
          <w:szCs w:val="24"/>
        </w:rPr>
        <w:t>zą Protokół Uruchomienia Usługi</w:t>
      </w:r>
      <w:r w:rsidRPr="006D71D3">
        <w:rPr>
          <w:rFonts w:asciiTheme="minorHAnsi" w:hAnsiTheme="minorHAnsi"/>
          <w:iCs/>
          <w:color w:val="000000"/>
          <w:sz w:val="24"/>
          <w:szCs w:val="24"/>
        </w:rPr>
        <w:t>).</w:t>
      </w:r>
    </w:p>
    <w:p w:rsidR="003167D4" w:rsidRPr="004A29C2" w:rsidRDefault="004A7DB7" w:rsidP="004A29C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Zamawiający zobowiązuje się w szczególności do: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umożliwi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 rozpoczęci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prac instalacyjnych w terminie określonym przez Wykonawcę, pozwalającym na zachowanie dat rozpoczęcia świadczenia usług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,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z zastrzeżeniem, że prace te nie będą powodowały przerwania świadczenia usług p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rzez dotychczasowego operatora,</w:t>
      </w:r>
    </w:p>
    <w:p w:rsidR="004E40DE" w:rsidRPr="006D71D3" w:rsidRDefault="006901B2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lastRenderedPageBreak/>
        <w:t>zapewnienia</w:t>
      </w:r>
      <w:r w:rsidR="004E40DE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osobom upoważnionym przez Wykonawcę, całodobowy dostęp do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urządzeń, zgodnie z procedurą określoną w</w:t>
      </w:r>
      <w:r w:rsidR="004E40DE" w:rsidRPr="006D71D3">
        <w:rPr>
          <w:rFonts w:asciiTheme="minorHAnsi" w:hAnsiTheme="minorHAnsi"/>
          <w:color w:val="FF0000"/>
          <w:spacing w:val="2"/>
          <w:sz w:val="24"/>
          <w:szCs w:val="24"/>
        </w:rPr>
        <w:t xml:space="preserve"> </w:t>
      </w:r>
      <w:r w:rsidR="00E07A81" w:rsidRPr="006D71D3">
        <w:rPr>
          <w:rFonts w:asciiTheme="minorHAnsi" w:hAnsiTheme="minorHAnsi"/>
          <w:b/>
          <w:sz w:val="24"/>
        </w:rPr>
        <w:t>§</w:t>
      </w:r>
      <w:r w:rsidR="00741D6B" w:rsidRPr="006D71D3">
        <w:rPr>
          <w:rFonts w:asciiTheme="minorHAnsi" w:hAnsiTheme="minorHAnsi"/>
          <w:b/>
          <w:sz w:val="24"/>
        </w:rPr>
        <w:t xml:space="preserve">7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niniejszej umowy, oraz zasadami dostępu do pomieszczeń obowiązującymi w siedzibach Za</w:t>
      </w:r>
      <w:r w:rsidR="0003527D" w:rsidRPr="006D71D3">
        <w:rPr>
          <w:rFonts w:asciiTheme="minorHAnsi" w:hAnsiTheme="minorHAnsi"/>
          <w:spacing w:val="2"/>
          <w:sz w:val="24"/>
          <w:szCs w:val="24"/>
        </w:rPr>
        <w:t>mawiającego,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utrzyma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 sprawności swoj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infrastruktur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y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teleinformatyczn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przyłączon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do sieci teleinformatycznej</w:t>
      </w:r>
      <w:r w:rsidR="008E5693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Wykonawcy,</w:t>
      </w:r>
    </w:p>
    <w:p w:rsidR="003167D4" w:rsidRPr="006D71D3" w:rsidRDefault="00192619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pacing w:val="2"/>
          <w:sz w:val="24"/>
          <w:szCs w:val="24"/>
        </w:rPr>
        <w:t>umożliwi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Wykonawcy, po zakończeniu niniejszej umowy, wymontowani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zainstalowanych urządzeń teleinformatycznych niezbędnych do świadczenia przedmiotowych usług i będących własnością Wykonawcy w stanie niepogorszonym, z uwzględnieniem zużycia wynikającego z ich prawidłowej eksploatacji. Specyfikację urządzeń, które zostaną zainstalowane w celu realizacji niniejszej umowy w siedzibie Zamawiającego zawiera </w:t>
      </w:r>
      <w:r w:rsidR="00501B1F" w:rsidRPr="006D71D3">
        <w:rPr>
          <w:rFonts w:asciiTheme="minorHAnsi" w:hAnsiTheme="minorHAnsi"/>
          <w:spacing w:val="2"/>
          <w:sz w:val="24"/>
          <w:szCs w:val="24"/>
        </w:rPr>
        <w:t>z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ałącznik nr </w:t>
      </w:r>
      <w:r w:rsidR="00456330" w:rsidRPr="006D71D3">
        <w:rPr>
          <w:rFonts w:asciiTheme="minorHAnsi" w:hAnsiTheme="minorHAnsi"/>
          <w:spacing w:val="2"/>
          <w:sz w:val="24"/>
          <w:szCs w:val="24"/>
        </w:rPr>
        <w:t>2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do umowy. Wymontowanie urządzeń przez Wykonawcę nastąpi w terminie 7 (siedmiu) dni roboczych po zakończeniu niniejszej umowy. W przypadku uszkodzenia lub zniszczenia urządzeń wyłącznie z winy Zamawiającego, utraty lub niezwrócenia w terminie wymienionych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urządzeń Zamawiający, bez uszczerbku dla uprawnień Wykonawcy do dochodzenia odszkodowania uzupełniającego do pełnej wysokości szkody, będzie zobowiązany zapłacić Wykonawcy wartość odtworzeniową tych urządzeń w wysokości z dnia, w którym powstał obowiązek ich zwrotu.</w:t>
      </w:r>
    </w:p>
    <w:p w:rsidR="00F266BB" w:rsidRPr="006D71D3" w:rsidRDefault="00F266BB" w:rsidP="00F266BB">
      <w:pPr>
        <w:ind w:left="284" w:hanging="284"/>
        <w:jc w:val="center"/>
        <w:rPr>
          <w:rFonts w:asciiTheme="minorHAnsi" w:hAnsiTheme="minorHAnsi"/>
          <w:b/>
          <w:sz w:val="24"/>
        </w:rPr>
      </w:pPr>
    </w:p>
    <w:p w:rsidR="00280706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5</w:t>
      </w:r>
    </w:p>
    <w:p w:rsidR="00684098" w:rsidRDefault="000E40EB" w:rsidP="00684098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4"/>
        </w:rPr>
      </w:pPr>
      <w:r w:rsidRPr="00684098">
        <w:rPr>
          <w:rFonts w:asciiTheme="minorHAnsi" w:hAnsiTheme="minorHAnsi"/>
          <w:sz w:val="24"/>
        </w:rPr>
        <w:t>Do kierowania pracami z ramien</w:t>
      </w:r>
      <w:r w:rsidR="00DD2713" w:rsidRPr="00684098">
        <w:rPr>
          <w:rFonts w:asciiTheme="minorHAnsi" w:hAnsiTheme="minorHAnsi"/>
          <w:sz w:val="24"/>
        </w:rPr>
        <w:t xml:space="preserve">ia Wykonawcy </w:t>
      </w:r>
      <w:r w:rsidR="00592BAD">
        <w:rPr>
          <w:rFonts w:asciiTheme="minorHAnsi" w:hAnsiTheme="minorHAnsi"/>
          <w:sz w:val="24"/>
        </w:rPr>
        <w:t>wyznacza się ………………………………………….</w:t>
      </w:r>
    </w:p>
    <w:p w:rsidR="00034376" w:rsidRDefault="000E40EB" w:rsidP="00034376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4"/>
        </w:rPr>
      </w:pPr>
      <w:r w:rsidRPr="00684098">
        <w:rPr>
          <w:rFonts w:asciiTheme="minorHAnsi" w:hAnsiTheme="minorHAnsi"/>
          <w:sz w:val="24"/>
        </w:rPr>
        <w:t>Jako koordynatora Zamawiającego w zakresie wykonywania obowiązków umownych, wyznacza</w:t>
      </w:r>
      <w:r w:rsidR="003D4C74" w:rsidRPr="00684098">
        <w:rPr>
          <w:rFonts w:asciiTheme="minorHAnsi" w:hAnsiTheme="minorHAnsi"/>
          <w:sz w:val="24"/>
        </w:rPr>
        <w:t xml:space="preserve"> </w:t>
      </w:r>
      <w:r w:rsidR="00BF7379" w:rsidRPr="00684098">
        <w:rPr>
          <w:rFonts w:asciiTheme="minorHAnsi" w:hAnsiTheme="minorHAnsi"/>
          <w:sz w:val="24"/>
        </w:rPr>
        <w:t xml:space="preserve">się </w:t>
      </w:r>
      <w:r w:rsidR="00592BAD">
        <w:rPr>
          <w:rFonts w:asciiTheme="minorHAnsi" w:hAnsiTheme="minorHAnsi"/>
          <w:sz w:val="24"/>
        </w:rPr>
        <w:t>głównego specjalistę</w:t>
      </w:r>
      <w:r w:rsidR="00BF7379" w:rsidRPr="00684098">
        <w:rPr>
          <w:rFonts w:asciiTheme="minorHAnsi" w:hAnsiTheme="minorHAnsi"/>
          <w:sz w:val="24"/>
        </w:rPr>
        <w:t xml:space="preserve"> Wydziału Informatyki Urzędu </w:t>
      </w:r>
      <w:r w:rsidR="00B1569B" w:rsidRPr="00684098">
        <w:rPr>
          <w:rFonts w:asciiTheme="minorHAnsi" w:hAnsiTheme="minorHAnsi"/>
          <w:sz w:val="24"/>
        </w:rPr>
        <w:t>Miasta</w:t>
      </w:r>
      <w:r w:rsidRPr="00684098">
        <w:rPr>
          <w:rFonts w:asciiTheme="minorHAnsi" w:hAnsiTheme="minorHAnsi"/>
          <w:sz w:val="24"/>
        </w:rPr>
        <w:t xml:space="preserve"> </w:t>
      </w:r>
      <w:r w:rsidR="00077670" w:rsidRPr="00684098">
        <w:rPr>
          <w:rFonts w:asciiTheme="minorHAnsi" w:hAnsiTheme="minorHAnsi"/>
          <w:sz w:val="24"/>
        </w:rPr>
        <w:t>Byd</w:t>
      </w:r>
      <w:r w:rsidR="000E3667" w:rsidRPr="00684098">
        <w:rPr>
          <w:rFonts w:asciiTheme="minorHAnsi" w:hAnsiTheme="minorHAnsi"/>
          <w:sz w:val="24"/>
        </w:rPr>
        <w:t xml:space="preserve">goszczy p. </w:t>
      </w:r>
      <w:r w:rsidR="005C4548" w:rsidRPr="00684098">
        <w:rPr>
          <w:rFonts w:asciiTheme="minorHAnsi" w:hAnsiTheme="minorHAnsi"/>
          <w:sz w:val="24"/>
        </w:rPr>
        <w:t>Michała Grzymskiego;</w:t>
      </w:r>
    </w:p>
    <w:p w:rsidR="00034376" w:rsidRPr="00034376" w:rsidRDefault="00034376" w:rsidP="00034376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Wzajemne udostępnienie danych osobowych pracowników i współpracowników Stron.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1) 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2) 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3) Wskutek wzajemnego udostępnienia danych osobowych osób wskazanych w ppkt 1) 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4) 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:rsidR="00C36018" w:rsidRPr="006D71D3" w:rsidRDefault="00C36018" w:rsidP="00030A39">
      <w:pPr>
        <w:jc w:val="center"/>
        <w:rPr>
          <w:rFonts w:asciiTheme="minorHAnsi" w:hAnsiTheme="minorHAnsi"/>
          <w:sz w:val="24"/>
        </w:rPr>
      </w:pPr>
    </w:p>
    <w:p w:rsidR="00E65B7A" w:rsidRPr="006D71D3" w:rsidRDefault="00AC2770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6</w:t>
      </w:r>
    </w:p>
    <w:p w:rsidR="000E40EB" w:rsidRPr="006D71D3" w:rsidRDefault="000E40EB" w:rsidP="0011460F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us</w:t>
      </w:r>
      <w:r w:rsidR="00880DC1" w:rsidRPr="006D71D3">
        <w:rPr>
          <w:rFonts w:asciiTheme="minorHAnsi" w:hAnsiTheme="minorHAnsi"/>
          <w:sz w:val="24"/>
        </w:rPr>
        <w:t>talają</w:t>
      </w:r>
      <w:r w:rsidR="00280706" w:rsidRPr="006D71D3">
        <w:rPr>
          <w:rFonts w:asciiTheme="minorHAnsi" w:hAnsiTheme="minorHAnsi"/>
          <w:sz w:val="24"/>
        </w:rPr>
        <w:t xml:space="preserve"> wynagrodzenie Wykonawcy w kwocie</w:t>
      </w:r>
      <w:r w:rsidR="003471EB">
        <w:rPr>
          <w:rFonts w:asciiTheme="minorHAnsi" w:hAnsiTheme="minorHAnsi"/>
          <w:sz w:val="24"/>
        </w:rPr>
        <w:t>……………………….</w:t>
      </w:r>
      <w:r w:rsidR="00280706" w:rsidRPr="006D71D3">
        <w:rPr>
          <w:rFonts w:asciiTheme="minorHAnsi" w:hAnsiTheme="minorHAnsi"/>
          <w:sz w:val="24"/>
        </w:rPr>
        <w:t xml:space="preserve"> (brutto)</w:t>
      </w:r>
      <w:r w:rsidR="00880DC1" w:rsidRPr="006D71D3">
        <w:rPr>
          <w:rFonts w:asciiTheme="minorHAnsi" w:hAnsiTheme="minorHAnsi"/>
          <w:sz w:val="24"/>
        </w:rPr>
        <w:t>,</w:t>
      </w:r>
      <w:r w:rsidR="00280706" w:rsidRPr="006D71D3">
        <w:rPr>
          <w:rFonts w:asciiTheme="minorHAnsi" w:hAnsiTheme="minorHAnsi"/>
          <w:sz w:val="24"/>
        </w:rPr>
        <w:t xml:space="preserve"> słownie: </w:t>
      </w:r>
      <w:r w:rsidR="003471EB">
        <w:rPr>
          <w:rFonts w:asciiTheme="minorHAnsi" w:hAnsiTheme="minorHAnsi"/>
          <w:b/>
          <w:sz w:val="24"/>
        </w:rPr>
        <w:t>………………………………………………………………………………………….</w:t>
      </w:r>
      <w:r w:rsidR="00280706" w:rsidRPr="006D71D3">
        <w:rPr>
          <w:rFonts w:asciiTheme="minorHAnsi" w:hAnsiTheme="minorHAnsi"/>
          <w:sz w:val="24"/>
        </w:rPr>
        <w:t xml:space="preserve">, ustalonej na podstawie </w:t>
      </w:r>
      <w:r w:rsidR="00E03C9A" w:rsidRPr="006D71D3">
        <w:rPr>
          <w:rFonts w:asciiTheme="minorHAnsi" w:hAnsiTheme="minorHAnsi"/>
          <w:sz w:val="24"/>
        </w:rPr>
        <w:t xml:space="preserve">ryczałtowych cen jednostkowych wyszczególnionych w ofercie </w:t>
      </w:r>
      <w:r w:rsidR="005D70E7">
        <w:rPr>
          <w:rFonts w:asciiTheme="minorHAnsi" w:hAnsiTheme="minorHAnsi"/>
          <w:sz w:val="24"/>
        </w:rPr>
        <w:t>W</w:t>
      </w:r>
      <w:r w:rsidR="00E03C9A" w:rsidRPr="006D71D3">
        <w:rPr>
          <w:rFonts w:asciiTheme="minorHAnsi" w:hAnsiTheme="minorHAnsi"/>
          <w:sz w:val="24"/>
        </w:rPr>
        <w:t>ykonawcy oraz ilości</w:t>
      </w:r>
      <w:r w:rsidR="00B36CB4" w:rsidRPr="006D71D3">
        <w:rPr>
          <w:rFonts w:asciiTheme="minorHAnsi" w:hAnsiTheme="minorHAnsi"/>
          <w:sz w:val="24"/>
        </w:rPr>
        <w:t xml:space="preserve"> podłączonych lokalizacji</w:t>
      </w:r>
      <w:r w:rsidR="00BD56FA" w:rsidRPr="006D71D3">
        <w:rPr>
          <w:rFonts w:asciiTheme="minorHAnsi" w:hAnsiTheme="minorHAnsi"/>
          <w:sz w:val="24"/>
        </w:rPr>
        <w:t xml:space="preserve">. </w:t>
      </w:r>
    </w:p>
    <w:p w:rsidR="00A675A9" w:rsidRPr="006D71D3" w:rsidRDefault="00BD56FA" w:rsidP="0011460F">
      <w:pPr>
        <w:numPr>
          <w:ilvl w:val="0"/>
          <w:numId w:val="4"/>
        </w:numPr>
        <w:autoSpaceDE w:val="0"/>
        <w:autoSpaceDN w:val="0"/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Wysokość wynagrodzenia została ustalona na podstawie ceny wynik</w:t>
      </w:r>
      <w:r w:rsidR="009713B5" w:rsidRPr="006D71D3">
        <w:rPr>
          <w:rFonts w:asciiTheme="minorHAnsi" w:hAnsiTheme="minorHAnsi"/>
          <w:sz w:val="24"/>
          <w:szCs w:val="24"/>
        </w:rPr>
        <w:t>ającej z oferty Wykonawcy.</w:t>
      </w:r>
    </w:p>
    <w:p w:rsidR="00DC38F7" w:rsidRPr="006D71D3" w:rsidRDefault="00270DC4" w:rsidP="0011460F">
      <w:pPr>
        <w:numPr>
          <w:ilvl w:val="0"/>
          <w:numId w:val="4"/>
        </w:numPr>
        <w:autoSpaceDE w:val="0"/>
        <w:autoSpaceDN w:val="0"/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lastRenderedPageBreak/>
        <w:t xml:space="preserve">Rozliczenia za świadczone usługi będą dokonywane na podstawie </w:t>
      </w:r>
      <w:r w:rsidRPr="006D71D3">
        <w:rPr>
          <w:rFonts w:asciiTheme="minorHAnsi" w:hAnsiTheme="minorHAnsi"/>
          <w:spacing w:val="3"/>
          <w:sz w:val="24"/>
          <w:szCs w:val="24"/>
        </w:rPr>
        <w:t>rzeczywistej liczby</w:t>
      </w:r>
      <w:r w:rsidRPr="006D71D3">
        <w:rPr>
          <w:rFonts w:asciiTheme="minorHAnsi" w:hAnsiTheme="minorHAnsi"/>
          <w:color w:val="00B050"/>
          <w:spacing w:val="3"/>
          <w:sz w:val="24"/>
          <w:szCs w:val="24"/>
        </w:rPr>
        <w:t xml:space="preserve"> 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podłączonych lokalizacji </w:t>
      </w:r>
      <w:r w:rsidR="00C96435"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w jednostkach organizacyjnych 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>Zamawiającego oraz zamówion</w:t>
      </w:r>
      <w:r w:rsidR="00481BE7" w:rsidRPr="006D71D3">
        <w:rPr>
          <w:rFonts w:asciiTheme="minorHAnsi" w:hAnsiTheme="minorHAnsi"/>
          <w:color w:val="000000"/>
          <w:spacing w:val="3"/>
          <w:sz w:val="24"/>
          <w:szCs w:val="24"/>
        </w:rPr>
        <w:t>ych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 pasm dostępu do sieci Internet.</w:t>
      </w:r>
    </w:p>
    <w:p w:rsidR="009713B5" w:rsidRPr="006D71D3" w:rsidRDefault="009713B5" w:rsidP="00030A39">
      <w:pPr>
        <w:jc w:val="center"/>
        <w:rPr>
          <w:rFonts w:asciiTheme="minorHAnsi" w:hAnsiTheme="minorHAnsi"/>
          <w:b/>
          <w:sz w:val="24"/>
        </w:rPr>
      </w:pPr>
    </w:p>
    <w:p w:rsidR="009A5791" w:rsidRPr="006D71D3" w:rsidRDefault="009A5791" w:rsidP="009A5791">
      <w:pPr>
        <w:shd w:val="clear" w:color="auto" w:fill="FFFFFF"/>
        <w:spacing w:before="72"/>
        <w:ind w:right="10"/>
        <w:jc w:val="center"/>
        <w:rPr>
          <w:rFonts w:asciiTheme="minorHAnsi" w:hAnsiTheme="minorHAnsi"/>
          <w:color w:val="000000"/>
          <w:spacing w:val="8"/>
          <w:sz w:val="24"/>
          <w:szCs w:val="24"/>
        </w:rPr>
      </w:pPr>
      <w:r w:rsidRPr="006D71D3">
        <w:rPr>
          <w:rFonts w:asciiTheme="minorHAnsi" w:hAnsiTheme="minorHAnsi"/>
          <w:b/>
          <w:sz w:val="24"/>
        </w:rPr>
        <w:t>§ 7</w:t>
      </w:r>
    </w:p>
    <w:p w:rsidR="009A5791" w:rsidRPr="006D71D3" w:rsidRDefault="00CF184A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Zgłoszenia o awariach lub usterkach dokonywane </w:t>
      </w:r>
      <w:r w:rsidR="00A918C3" w:rsidRPr="006D71D3">
        <w:rPr>
          <w:rFonts w:asciiTheme="minorHAnsi" w:hAnsiTheme="minorHAnsi"/>
          <w:sz w:val="24"/>
          <w:szCs w:val="24"/>
        </w:rPr>
        <w:t>będą</w:t>
      </w:r>
      <w:r w:rsidRPr="006D71D3">
        <w:rPr>
          <w:rFonts w:asciiTheme="minorHAnsi" w:hAnsiTheme="minorHAnsi"/>
          <w:sz w:val="24"/>
          <w:szCs w:val="24"/>
        </w:rPr>
        <w:t xml:space="preserve"> przez Zamawiającego </w:t>
      </w:r>
      <w:r w:rsidR="00A918C3" w:rsidRPr="006D71D3">
        <w:rPr>
          <w:rFonts w:asciiTheme="minorHAnsi" w:hAnsiTheme="minorHAnsi"/>
          <w:sz w:val="24"/>
          <w:szCs w:val="24"/>
        </w:rPr>
        <w:t>za pośrednictwem</w:t>
      </w:r>
      <w:r w:rsidRPr="006D71D3">
        <w:rPr>
          <w:rFonts w:asciiTheme="minorHAnsi" w:hAnsiTheme="minorHAnsi"/>
          <w:sz w:val="24"/>
          <w:szCs w:val="24"/>
        </w:rPr>
        <w:t>, czynn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całą dobę, numer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telefon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wskazan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4B5275" w:rsidRPr="006D71D3">
        <w:rPr>
          <w:rFonts w:asciiTheme="minorHAnsi" w:hAnsiTheme="minorHAnsi"/>
          <w:sz w:val="24"/>
          <w:szCs w:val="24"/>
        </w:rPr>
        <w:t>pisemnie</w:t>
      </w:r>
      <w:r w:rsidRPr="006D71D3">
        <w:rPr>
          <w:rFonts w:asciiTheme="minorHAnsi" w:hAnsiTheme="minorHAnsi"/>
          <w:sz w:val="24"/>
          <w:szCs w:val="24"/>
        </w:rPr>
        <w:t xml:space="preserve"> przez Wykonawcę. Wykonawca wskaże przynajmniej dwa numery, na które mogą być dokonywane zgłoszenia, z czego co najmniej jeden jest dostępny z telefonu komórkowego. W przypadku zmiany numeru lub zaistnienia jakichkolwiek innych okoliczności uniemożliwiających dokonywanie zgłoszeń, Wykonawca zobowiązany jest do niezwłocznego wskazania na piśmie innych numerów telefonów.</w:t>
      </w:r>
    </w:p>
    <w:p w:rsidR="009A5791" w:rsidRPr="006D71D3" w:rsidRDefault="009A5791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Zgłoszenia, o których mowa w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ust.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1, </w:t>
      </w:r>
      <w:r w:rsidR="00230669" w:rsidRPr="006D71D3">
        <w:rPr>
          <w:rFonts w:asciiTheme="minorHAnsi" w:hAnsiTheme="minorHAnsi"/>
          <w:color w:val="000000"/>
          <w:sz w:val="24"/>
          <w:szCs w:val="24"/>
        </w:rPr>
        <w:t>będ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ą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potwierdzane przez Zamawiającego faksem lub e-mailem wysłanym na wskazane na piśmie przez Wykonawcę nr telefonu lub adres e-mail</w:t>
      </w:r>
      <w:r w:rsidRPr="006D71D3">
        <w:rPr>
          <w:rFonts w:asciiTheme="minorHAnsi" w:hAnsiTheme="minorHAnsi"/>
          <w:color w:val="000000"/>
          <w:sz w:val="24"/>
          <w:szCs w:val="24"/>
        </w:rPr>
        <w:t>, nie później niż w ciągu 1 (jednej) godzi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ny od telefonicznego zgłoszenia</w:t>
      </w:r>
      <w:r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9A5791" w:rsidRPr="00A623C3" w:rsidRDefault="009A5791" w:rsidP="00A623C3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A623C3">
        <w:rPr>
          <w:rFonts w:asciiTheme="minorHAnsi" w:hAnsiTheme="minorHAnsi"/>
          <w:color w:val="000000"/>
          <w:sz w:val="24"/>
          <w:szCs w:val="24"/>
        </w:rPr>
        <w:t xml:space="preserve">Zgłoszenia dokonane przez Zamawiającego 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na zasadach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opisany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w ust. 1 i 2, powinny zawierać niezbędne dla Wykonawcy dane o awarii lub usterce (z wyszczególnieniem zauważonych nieprawidłowości) oraz dane osoby zgłaszającej.</w:t>
      </w:r>
    </w:p>
    <w:p w:rsidR="009A5791" w:rsidRPr="00A623C3" w:rsidRDefault="009A5791" w:rsidP="00A623C3">
      <w:pPr>
        <w:pStyle w:val="Akapitzlist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t xml:space="preserve">Do przekazywania zgłoszeń, o których mowa w ust. 1 i 2 </w:t>
      </w:r>
      <w:r w:rsidR="000A6C63" w:rsidRPr="00A623C3">
        <w:rPr>
          <w:rFonts w:asciiTheme="minorHAnsi" w:hAnsiTheme="minorHAnsi"/>
          <w:sz w:val="24"/>
          <w:szCs w:val="24"/>
        </w:rPr>
        <w:t>będą wyznaczeni</w:t>
      </w:r>
      <w:r w:rsidRPr="00A623C3">
        <w:rPr>
          <w:rFonts w:asciiTheme="minorHAnsi" w:hAnsiTheme="minorHAnsi"/>
          <w:sz w:val="24"/>
          <w:szCs w:val="24"/>
        </w:rPr>
        <w:t xml:space="preserve"> pracownicy Miasta Bydgoszczy upoważnieni przez Zamawiającego, których dane Zamawiający przekaże na piśmie Wykonawcy. Procedura reakcji Wykonawcy na dokonane przez Zamawiającego zgłoszenie o awariach lub usterkach</w:t>
      </w:r>
      <w:r w:rsidR="00F252E7" w:rsidRPr="00A623C3">
        <w:rPr>
          <w:rFonts w:asciiTheme="minorHAnsi" w:hAnsiTheme="minorHAnsi"/>
          <w:sz w:val="24"/>
          <w:szCs w:val="24"/>
        </w:rPr>
        <w:t xml:space="preserve"> obejmuje</w:t>
      </w:r>
      <w:r w:rsidRPr="00A623C3">
        <w:rPr>
          <w:rFonts w:asciiTheme="minorHAnsi" w:hAnsiTheme="minorHAnsi"/>
          <w:sz w:val="24"/>
          <w:szCs w:val="24"/>
        </w:rPr>
        <w:t>:</w:t>
      </w:r>
    </w:p>
    <w:p w:rsidR="0041449F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eakcj</w:t>
      </w:r>
      <w:r w:rsidR="00F252E7" w:rsidRPr="006D71D3">
        <w:rPr>
          <w:rFonts w:asciiTheme="minorHAnsi" w:hAnsiTheme="minorHAnsi"/>
          <w:color w:val="000000"/>
          <w:sz w:val="24"/>
          <w:szCs w:val="24"/>
        </w:rPr>
        <w:t>ę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Wykonawcy na zgłoszoną przez Zamawiającego lub wykrytą przez Wykonawcę awarię lub usterkę</w:t>
      </w:r>
      <w:r w:rsidR="00872017" w:rsidRPr="006D71D3">
        <w:rPr>
          <w:rFonts w:asciiTheme="minorHAnsi" w:hAnsiTheme="minorHAnsi"/>
          <w:color w:val="000000"/>
          <w:sz w:val="24"/>
          <w:szCs w:val="24"/>
        </w:rPr>
        <w:t>, która następować będzie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niezwłocznie (nie później niż w ciągu 0,5 godzin</w:t>
      </w:r>
      <w:r w:rsidR="005C7748" w:rsidRPr="006D71D3">
        <w:rPr>
          <w:rFonts w:asciiTheme="minorHAnsi" w:hAnsiTheme="minorHAnsi"/>
          <w:color w:val="000000"/>
          <w:sz w:val="24"/>
          <w:szCs w:val="24"/>
        </w:rPr>
        <w:t>y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od jej wykrycia i zgłoszenia telefonicznego zgodnie z ust. 1. Przez „reakcję Wykonawcy</w:t>
      </w:r>
      <w:r w:rsidR="0021585C" w:rsidRPr="006D71D3">
        <w:rPr>
          <w:rFonts w:asciiTheme="minorHAnsi" w:hAnsiTheme="minorHAnsi"/>
          <w:color w:val="000000"/>
          <w:sz w:val="24"/>
          <w:szCs w:val="24"/>
        </w:rPr>
        <w:t>”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Strony rozumieją rozpoczęcie działań naprawczych przez Wykonawcę lub próbę skontaktowania się z przedstawicielem Zamawiającego w trybie opisanym w ust. </w:t>
      </w:r>
      <w:r w:rsidR="00244947" w:rsidRPr="006D71D3">
        <w:rPr>
          <w:rFonts w:asciiTheme="minorHAnsi" w:hAnsiTheme="minorHAnsi"/>
          <w:color w:val="000000"/>
          <w:sz w:val="24"/>
          <w:szCs w:val="24"/>
        </w:rPr>
        <w:t>6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841529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u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sunięcie awarii lub usterki, o której mowa w ust. 1 nastąpi w możliwie najkrótszym czasie, jednak nie później niż w ciągu 24 godzin od momentu zgłoszenia przez 7 (siedem) dni w tygodniu.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W przypadku planowania przez którąkolwiek ze Stron prac: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eksploatacyjnych,</w:t>
      </w:r>
    </w:p>
    <w:p w:rsidR="009A5791" w:rsidRPr="006D71D3" w:rsidRDefault="00545CBE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konserwacyjnych,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modernizacyjnych lub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rozbudowy</w:t>
      </w:r>
    </w:p>
    <w:p w:rsidR="009A5791" w:rsidRPr="006D71D3" w:rsidRDefault="009A5791" w:rsidP="0081430F">
      <w:pPr>
        <w:shd w:val="clear" w:color="auto" w:fill="FFFFFF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należących do Strony (lub przez nią eksploatowanych) urządzeń telekomunikacyjnych i innej infrastruktury telekomunikacyjnej,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(</w:t>
      </w:r>
      <w:r w:rsidRPr="006D71D3">
        <w:rPr>
          <w:rFonts w:asciiTheme="minorHAnsi" w:hAnsiTheme="minorHAnsi"/>
          <w:color w:val="000000"/>
          <w:sz w:val="24"/>
          <w:szCs w:val="24"/>
        </w:rPr>
        <w:t>a które to prace mogą mieć wpływ na świadczone przez Wykonawcę w ramach umowy usługi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)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Strona zamierzająca przeprowadzić takie prace jest zobowiązana poinformować drugą Stronę o terminie ich przeprowadzenia (rozpoczęciu i zakończeniu), co najmniej z wyprzedzeniem 5 (pięciu) dni roboczych. Przez „dni robocze" Strony rozumieją dni od poniedziałku do piątku za wyjątkiem dni uznanych w RP za ustawowo wolne. Powiadomienie, o którym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 xml:space="preserve">wyżej </w:t>
      </w:r>
      <w:r w:rsidRPr="006D71D3">
        <w:rPr>
          <w:rFonts w:asciiTheme="minorHAnsi" w:hAnsiTheme="minorHAnsi"/>
          <w:color w:val="000000"/>
          <w:sz w:val="24"/>
          <w:szCs w:val="24"/>
        </w:rPr>
        <w:t>mowa, wymaga zachowania formy pisemnej pod rygorem nieważności.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Zamawiający zapewni osobom upoważnionym przez Wykonawcę całodobowy,    bezzwłoczny dostęp do zainstalowanych na powierzchniach tech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>nicznych Zamawiającego urządzeń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teleinformatycznych lub innej infrastruktury teleinformatycznej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będących/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będącej własnością lub eksploatowanych przez Wykonawcę: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w celu przeprowadzenia planowanych prac eksploatacyjnych, konserwacyjnych, modernizacyjnych lub rozbudowy - w terminach wskazanych w </w:t>
      </w:r>
      <w:r w:rsidR="001A0584" w:rsidRPr="006D71D3">
        <w:rPr>
          <w:rFonts w:asciiTheme="minorHAnsi" w:hAnsiTheme="minorHAnsi"/>
          <w:color w:val="000000"/>
          <w:sz w:val="24"/>
          <w:szCs w:val="24"/>
        </w:rPr>
        <w:t>zgłoszeniu</w:t>
      </w:r>
      <w:r w:rsidRPr="006D71D3">
        <w:rPr>
          <w:rFonts w:asciiTheme="minorHAnsi" w:hAnsiTheme="minorHAnsi"/>
          <w:color w:val="000000"/>
          <w:sz w:val="24"/>
          <w:szCs w:val="24"/>
        </w:rPr>
        <w:t>, o którym mowa w ust. 1 niniejszego paragrafu,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w celu przeprowadzenia prac naprawczych (usunięcia awarii) -  nie później niż w ciągu 0,5 </w:t>
      </w:r>
      <w:r w:rsidRPr="006D71D3">
        <w:rPr>
          <w:rFonts w:asciiTheme="minorHAnsi" w:hAnsiTheme="minorHAnsi"/>
          <w:color w:val="000000"/>
          <w:sz w:val="24"/>
          <w:szCs w:val="24"/>
        </w:rPr>
        <w:lastRenderedPageBreak/>
        <w:t>godziny od powiadomienia o konieczności  ich  przeprowadzenia zgodnie z procedurą określoną w niniejszym paragrafie.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Poprzez „powierzchnie techniczne", strony rozumieją: lokale użytkowe oraz inne powierzchnie użytkowe (piwnice, dachy, wnęki na korytarzach itp.), n</w:t>
      </w:r>
      <w:r w:rsidR="001B4E1E" w:rsidRPr="006D71D3">
        <w:rPr>
          <w:rFonts w:asciiTheme="minorHAnsi" w:hAnsiTheme="minorHAnsi"/>
          <w:color w:val="000000"/>
          <w:spacing w:val="9"/>
          <w:sz w:val="24"/>
          <w:szCs w:val="24"/>
        </w:rPr>
        <w:t>a których zostały zainstalowane/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postawione urządzenia teleinformatyczne lub inna infrastruktura teleinformatyczne służąca do realizacji niniejszej umowy.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Strony uzgadniają, że osoby upoważnione przez Wykonawcę do dostępu do powierzchni technicznych otrzymają kartę wystawioną przez Zamawiającego oraz identyfikatory wystawione przez Wykonawcę do okazania przed wejściem na ich teren wraz z innym dokumentem potwierdzającym tożsamość upoważnionej osoby.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Osob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ami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po stronie Zamawiającego upoważnion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ymi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do dokonywania oraz przyjmowania powiadomień, o których mowa w ust. </w:t>
      </w:r>
      <w:r w:rsidR="001A0584" w:rsidRPr="006D71D3">
        <w:rPr>
          <w:rFonts w:asciiTheme="minorHAnsi" w:hAnsiTheme="minorHAnsi"/>
          <w:color w:val="000000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są osoby, których dane przekazane zostały Wykon</w:t>
      </w:r>
      <w:r w:rsidRPr="006D71D3">
        <w:rPr>
          <w:rFonts w:asciiTheme="minorHAnsi" w:hAnsiTheme="minorHAnsi"/>
          <w:spacing w:val="9"/>
          <w:sz w:val="24"/>
          <w:szCs w:val="24"/>
        </w:rPr>
        <w:t xml:space="preserve">awcy, zgodnie z ust. </w:t>
      </w:r>
      <w:r w:rsidR="001A0584" w:rsidRPr="006D71D3">
        <w:rPr>
          <w:rFonts w:asciiTheme="minorHAnsi" w:hAnsiTheme="minorHAnsi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9A5791" w:rsidRPr="006D71D3" w:rsidRDefault="00A805E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spacing w:val="9"/>
          <w:sz w:val="24"/>
          <w:szCs w:val="24"/>
        </w:rPr>
        <w:t xml:space="preserve">Osobami po stronie Wykonawcy upoważnionymi do przyjmowania powiadomień, są wszystkie osoby dedykowane do obsługi klientów przyjmujących zgłoszenia pod numerami telefonów wskazanymi </w:t>
      </w:r>
      <w:r w:rsidR="005C5B85" w:rsidRPr="006D71D3">
        <w:rPr>
          <w:rFonts w:asciiTheme="minorHAnsi" w:hAnsiTheme="minorHAnsi"/>
          <w:spacing w:val="9"/>
          <w:sz w:val="24"/>
          <w:szCs w:val="24"/>
        </w:rPr>
        <w:t xml:space="preserve">zgodnie z </w:t>
      </w:r>
      <w:r w:rsidRPr="006D71D3">
        <w:rPr>
          <w:rFonts w:asciiTheme="minorHAnsi" w:hAnsiTheme="minorHAnsi"/>
          <w:spacing w:val="9"/>
          <w:sz w:val="24"/>
          <w:szCs w:val="24"/>
        </w:rPr>
        <w:t>ust. 1</w:t>
      </w:r>
      <w:r w:rsidR="009A5791"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9A5791" w:rsidRPr="006D71D3" w:rsidRDefault="009A5791" w:rsidP="007A58FF">
      <w:pPr>
        <w:rPr>
          <w:rFonts w:asciiTheme="minorHAnsi" w:hAnsiTheme="minorHAnsi"/>
          <w:color w:val="000000"/>
          <w:spacing w:val="9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t xml:space="preserve">Strony uzgadniają </w:t>
      </w:r>
      <w:r w:rsidR="003E1487" w:rsidRPr="00A623C3">
        <w:rPr>
          <w:rFonts w:asciiTheme="minorHAnsi" w:hAnsiTheme="minorHAnsi"/>
          <w:sz w:val="24"/>
          <w:szCs w:val="24"/>
        </w:rPr>
        <w:t>nw.</w:t>
      </w:r>
      <w:r w:rsidRPr="00A623C3">
        <w:rPr>
          <w:rFonts w:asciiTheme="minorHAnsi" w:hAnsiTheme="minorHAnsi"/>
          <w:sz w:val="24"/>
          <w:szCs w:val="24"/>
        </w:rPr>
        <w:t xml:space="preserve"> procedurę powiadamiania </w:t>
      </w:r>
      <w:r w:rsidR="0065734A" w:rsidRPr="00A623C3">
        <w:rPr>
          <w:rFonts w:asciiTheme="minorHAnsi" w:hAnsiTheme="minorHAnsi"/>
          <w:sz w:val="24"/>
          <w:szCs w:val="24"/>
        </w:rPr>
        <w:t xml:space="preserve">Zamawiającego </w:t>
      </w:r>
      <w:r w:rsidRPr="00A623C3">
        <w:rPr>
          <w:rFonts w:asciiTheme="minorHAnsi" w:hAnsiTheme="minorHAnsi"/>
          <w:sz w:val="24"/>
          <w:szCs w:val="24"/>
        </w:rPr>
        <w:t xml:space="preserve">przez </w:t>
      </w:r>
      <w:r w:rsidR="00781EC6" w:rsidRPr="00A623C3">
        <w:rPr>
          <w:rFonts w:asciiTheme="minorHAnsi" w:hAnsiTheme="minorHAnsi"/>
          <w:sz w:val="24"/>
          <w:szCs w:val="24"/>
        </w:rPr>
        <w:t>Wykonawcę o pracach naprawczych</w:t>
      </w:r>
      <w:r w:rsidR="003E1487" w:rsidRPr="00A623C3">
        <w:rPr>
          <w:rFonts w:asciiTheme="minorHAnsi" w:hAnsiTheme="minorHAnsi"/>
          <w:sz w:val="24"/>
          <w:szCs w:val="24"/>
        </w:rPr>
        <w:t xml:space="preserve">, tj. </w:t>
      </w:r>
      <w:r w:rsidR="0065734A" w:rsidRPr="00A623C3">
        <w:rPr>
          <w:rFonts w:asciiTheme="minorHAnsi" w:hAnsiTheme="minorHAnsi"/>
          <w:sz w:val="24"/>
          <w:szCs w:val="24"/>
        </w:rPr>
        <w:t>W</w:t>
      </w:r>
      <w:r w:rsidRPr="00A623C3">
        <w:rPr>
          <w:rFonts w:asciiTheme="minorHAnsi" w:hAnsiTheme="minorHAnsi"/>
          <w:sz w:val="24"/>
          <w:szCs w:val="24"/>
        </w:rPr>
        <w:t>ykonawca powiadamia Zamawiającego w godzinach pracy urzędu o konieczności przeprowadzenia prac naprawczych (usunięcia awarii) po</w:t>
      </w:r>
      <w:r w:rsidR="00781EC6" w:rsidRPr="00A623C3">
        <w:rPr>
          <w:rFonts w:asciiTheme="minorHAnsi" w:hAnsiTheme="minorHAnsi"/>
          <w:sz w:val="24"/>
          <w:szCs w:val="24"/>
        </w:rPr>
        <w:t>d numer telefonu Zamawiającego w</w:t>
      </w:r>
      <w:r w:rsidRPr="00A623C3">
        <w:rPr>
          <w:rFonts w:asciiTheme="minorHAnsi" w:hAnsiTheme="minorHAnsi"/>
          <w:sz w:val="24"/>
          <w:szCs w:val="24"/>
        </w:rPr>
        <w:t xml:space="preserve"> Bydgoszczy </w:t>
      </w:r>
      <w:r w:rsidR="00781EC6" w:rsidRPr="00A623C3">
        <w:rPr>
          <w:rFonts w:asciiTheme="minorHAnsi" w:hAnsiTheme="minorHAnsi"/>
          <w:sz w:val="24"/>
          <w:szCs w:val="24"/>
        </w:rPr>
        <w:t xml:space="preserve">- </w:t>
      </w:r>
      <w:r w:rsidR="00684098">
        <w:rPr>
          <w:rFonts w:asciiTheme="minorHAnsi" w:hAnsiTheme="minorHAnsi"/>
          <w:sz w:val="24"/>
          <w:szCs w:val="24"/>
        </w:rPr>
        <w:t>52 585 </w:t>
      </w:r>
      <w:r w:rsidRPr="00A623C3">
        <w:rPr>
          <w:rFonts w:asciiTheme="minorHAnsi" w:hAnsiTheme="minorHAnsi"/>
          <w:sz w:val="24"/>
          <w:szCs w:val="24"/>
        </w:rPr>
        <w:t>8289</w:t>
      </w:r>
      <w:r w:rsidRPr="006D71D3">
        <w:rPr>
          <w:rFonts w:asciiTheme="minorHAnsi" w:hAnsiTheme="minorHAnsi"/>
          <w:i/>
          <w:iCs/>
          <w:color w:val="000000"/>
          <w:spacing w:val="8"/>
          <w:sz w:val="24"/>
          <w:szCs w:val="24"/>
        </w:rPr>
        <w:t>.</w:t>
      </w:r>
    </w:p>
    <w:p w:rsidR="00C014AC" w:rsidRPr="006D71D3" w:rsidRDefault="00C014A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</w:p>
    <w:p w:rsidR="00E25ADA" w:rsidRPr="006D71D3" w:rsidRDefault="003167D4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BB4182" w:rsidRPr="006D71D3">
        <w:rPr>
          <w:rFonts w:asciiTheme="minorHAnsi" w:hAnsiTheme="minorHAnsi"/>
          <w:b/>
          <w:sz w:val="24"/>
        </w:rPr>
        <w:t>8</w:t>
      </w:r>
    </w:p>
    <w:p w:rsidR="007D39B5" w:rsidRDefault="00B7507C" w:rsidP="007D39B5">
      <w:pPr>
        <w:pStyle w:val="Tekstpodstawowy2"/>
        <w:numPr>
          <w:ilvl w:val="0"/>
          <w:numId w:val="7"/>
        </w:numPr>
        <w:tabs>
          <w:tab w:val="clear" w:pos="284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</w:rPr>
        <w:t xml:space="preserve">Strony postanawiają, że rozliczenie za przedmiot umowy będzie się odbywało fakturami </w:t>
      </w:r>
      <w:r w:rsidR="00584C77" w:rsidRPr="006D71D3">
        <w:rPr>
          <w:rFonts w:asciiTheme="minorHAnsi" w:hAnsiTheme="minorHAnsi"/>
          <w:b w:val="0"/>
          <w:sz w:val="24"/>
        </w:rPr>
        <w:t>częściowymi</w:t>
      </w:r>
      <w:r w:rsidRPr="006D71D3">
        <w:rPr>
          <w:rFonts w:asciiTheme="minorHAnsi" w:hAnsiTheme="minorHAnsi"/>
          <w:b w:val="0"/>
          <w:sz w:val="24"/>
        </w:rPr>
        <w:t xml:space="preserve">, wystawionymi za okresy dotyczące </w:t>
      </w:r>
      <w:r w:rsidR="00584C77" w:rsidRPr="006D71D3">
        <w:rPr>
          <w:rFonts w:asciiTheme="minorHAnsi" w:hAnsiTheme="minorHAnsi"/>
          <w:b w:val="0"/>
          <w:sz w:val="24"/>
        </w:rPr>
        <w:t>usług</w:t>
      </w:r>
      <w:r w:rsidRPr="006D71D3">
        <w:rPr>
          <w:rFonts w:asciiTheme="minorHAnsi" w:hAnsiTheme="minorHAnsi"/>
          <w:b w:val="0"/>
          <w:sz w:val="24"/>
        </w:rPr>
        <w:t xml:space="preserve"> wykonanych w tym okresie, tj. w systemie rozliczeń miesięcznych.</w:t>
      </w:r>
    </w:p>
    <w:p w:rsidR="007D39B5" w:rsidRDefault="00E25ADA" w:rsidP="00F259A4">
      <w:pPr>
        <w:pStyle w:val="Tekstpodstawowy2"/>
        <w:numPr>
          <w:ilvl w:val="0"/>
          <w:numId w:val="7"/>
        </w:numPr>
        <w:tabs>
          <w:tab w:val="clear" w:pos="284"/>
          <w:tab w:val="clear" w:pos="502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7D39B5">
        <w:rPr>
          <w:rFonts w:asciiTheme="minorHAnsi" w:hAnsiTheme="minorHAnsi"/>
          <w:b w:val="0"/>
          <w:sz w:val="24"/>
          <w:szCs w:val="24"/>
        </w:rPr>
        <w:t>Strony ustalają, że rozliczenie za dostarczony przedmiot umowy nastąpi na podstawie faktury w</w:t>
      </w:r>
      <w:r w:rsidR="007D39B5">
        <w:rPr>
          <w:rFonts w:asciiTheme="minorHAnsi" w:hAnsiTheme="minorHAnsi"/>
          <w:b w:val="0"/>
          <w:sz w:val="24"/>
          <w:szCs w:val="24"/>
        </w:rPr>
        <w:t> </w:t>
      </w:r>
      <w:r w:rsidRPr="007D39B5">
        <w:rPr>
          <w:rFonts w:asciiTheme="minorHAnsi" w:hAnsiTheme="minorHAnsi"/>
          <w:b w:val="0"/>
          <w:sz w:val="24"/>
          <w:szCs w:val="24"/>
        </w:rPr>
        <w:t xml:space="preserve">terminie </w:t>
      </w:r>
      <w:r w:rsidR="007D39B5" w:rsidRPr="007D39B5">
        <w:rPr>
          <w:rFonts w:asciiTheme="minorHAnsi" w:hAnsiTheme="minorHAnsi"/>
          <w:b w:val="0"/>
          <w:sz w:val="24"/>
          <w:szCs w:val="24"/>
        </w:rPr>
        <w:t>30</w:t>
      </w:r>
      <w:r w:rsidRPr="007D39B5">
        <w:rPr>
          <w:rFonts w:asciiTheme="minorHAnsi" w:hAnsiTheme="minorHAnsi"/>
          <w:b w:val="0"/>
          <w:sz w:val="24"/>
          <w:szCs w:val="24"/>
        </w:rPr>
        <w:t xml:space="preserve"> dni od daty jej </w:t>
      </w:r>
      <w:r w:rsidR="007D39B5" w:rsidRPr="007D39B5">
        <w:rPr>
          <w:rFonts w:asciiTheme="minorHAnsi" w:hAnsiTheme="minorHAnsi"/>
          <w:b w:val="0"/>
          <w:sz w:val="24"/>
          <w:szCs w:val="24"/>
        </w:rPr>
        <w:t>wystawienia</w:t>
      </w:r>
      <w:r w:rsidRPr="007D39B5">
        <w:rPr>
          <w:rFonts w:asciiTheme="minorHAnsi" w:hAnsiTheme="minorHAnsi"/>
          <w:b w:val="0"/>
          <w:sz w:val="24"/>
          <w:szCs w:val="24"/>
        </w:rPr>
        <w:t>.</w:t>
      </w:r>
    </w:p>
    <w:p w:rsidR="007D39B5" w:rsidRPr="007D39B5" w:rsidRDefault="007D39B5" w:rsidP="00F259A4">
      <w:pPr>
        <w:pStyle w:val="Tekstpodstawowy2"/>
        <w:numPr>
          <w:ilvl w:val="0"/>
          <w:numId w:val="7"/>
        </w:numPr>
        <w:tabs>
          <w:tab w:val="clear" w:pos="284"/>
          <w:tab w:val="clear" w:pos="502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7D39B5">
        <w:rPr>
          <w:rFonts w:asciiTheme="minorHAnsi" w:hAnsiTheme="minorHAnsi"/>
          <w:b w:val="0"/>
          <w:sz w:val="24"/>
          <w:szCs w:val="24"/>
        </w:rPr>
        <w:t>Faktura nie może wpłynąć do Zamawiającego później niż w przeciągu 14 dni od daty jej wystawienia.</w:t>
      </w:r>
    </w:p>
    <w:p w:rsidR="00E25ADA" w:rsidRPr="006D71D3" w:rsidRDefault="00E25ADA" w:rsidP="007D39B5">
      <w:pPr>
        <w:pStyle w:val="Tekstpodstawowy2"/>
        <w:numPr>
          <w:ilvl w:val="0"/>
          <w:numId w:val="7"/>
        </w:numPr>
        <w:tabs>
          <w:tab w:val="left" w:pos="2409"/>
          <w:tab w:val="left" w:pos="5386"/>
          <w:tab w:val="left" w:pos="7158"/>
        </w:tabs>
        <w:ind w:hanging="502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Podstawą do wystawienia faktury będzie protokół zdawczo-odbiorczy podpisany</w:t>
      </w:r>
      <w:r w:rsidR="00A675A9" w:rsidRPr="006D71D3">
        <w:rPr>
          <w:rFonts w:asciiTheme="minorHAnsi" w:hAnsiTheme="minorHAnsi"/>
          <w:b w:val="0"/>
          <w:sz w:val="24"/>
          <w:szCs w:val="24"/>
        </w:rPr>
        <w:t xml:space="preserve"> </w:t>
      </w:r>
      <w:r w:rsidRPr="006D71D3">
        <w:rPr>
          <w:rFonts w:asciiTheme="minorHAnsi" w:hAnsiTheme="minorHAnsi"/>
          <w:b w:val="0"/>
          <w:sz w:val="24"/>
          <w:szCs w:val="24"/>
        </w:rPr>
        <w:t>przez strony,</w:t>
      </w:r>
    </w:p>
    <w:p w:rsidR="00E25ADA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 xml:space="preserve">zaś podstawę przekazania należności na konto Wykonawcy stanowić będzie dostarczona faktura </w:t>
      </w:r>
    </w:p>
    <w:p w:rsidR="007A667F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wraz z podpisanymi dokumentami odbiorowymi Wyk</w:t>
      </w:r>
      <w:r w:rsidR="00FC6755" w:rsidRPr="006D71D3">
        <w:rPr>
          <w:rFonts w:asciiTheme="minorHAnsi" w:hAnsiTheme="minorHAnsi"/>
          <w:b w:val="0"/>
          <w:sz w:val="24"/>
          <w:szCs w:val="24"/>
        </w:rPr>
        <w:t>onawcy.</w:t>
      </w:r>
    </w:p>
    <w:p w:rsidR="00841529" w:rsidRPr="006D71D3" w:rsidRDefault="00841529" w:rsidP="00030A39">
      <w:pPr>
        <w:spacing w:after="120"/>
        <w:jc w:val="center"/>
        <w:rPr>
          <w:rFonts w:asciiTheme="minorHAnsi" w:hAnsiTheme="minorHAnsi"/>
          <w:b/>
          <w:sz w:val="24"/>
        </w:rPr>
      </w:pPr>
    </w:p>
    <w:p w:rsidR="004028EF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E670DF" w:rsidRPr="006D71D3">
        <w:rPr>
          <w:rFonts w:asciiTheme="minorHAnsi" w:hAnsiTheme="minorHAnsi"/>
          <w:b/>
          <w:sz w:val="24"/>
        </w:rPr>
        <w:t>9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postanawiają, że obowiązującą je formę odszkodowania stanowią kary umowne.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Kary te będą naliczane w następujących wypadkach i wysokościach:</w:t>
      </w:r>
    </w:p>
    <w:p w:rsidR="00771876" w:rsidRPr="006D71D3" w:rsidRDefault="00771876" w:rsidP="0011460F">
      <w:pPr>
        <w:pStyle w:val="Tekstpodstawowywcity3"/>
        <w:numPr>
          <w:ilvl w:val="0"/>
          <w:numId w:val="11"/>
        </w:numPr>
        <w:tabs>
          <w:tab w:val="clear" w:pos="547"/>
          <w:tab w:val="left" w:pos="426"/>
          <w:tab w:val="left" w:pos="5386"/>
          <w:tab w:val="left" w:pos="7158"/>
        </w:tabs>
        <w:spacing w:line="240" w:lineRule="auto"/>
        <w:ind w:left="426" w:hanging="284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Wykonawca płaci Zamawiającemu kary umowne:</w:t>
      </w:r>
    </w:p>
    <w:p w:rsidR="00692EE5" w:rsidRPr="006D71D3" w:rsidRDefault="00692EE5" w:rsidP="0011460F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zwłokę w rozpoczęciu świadczenia usługi </w:t>
      </w:r>
      <w:r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danej lokalizacji, za każdy rozpoczęty dzień zwłoki,</w:t>
      </w:r>
    </w:p>
    <w:p w:rsidR="00771876" w:rsidRPr="006D71D3" w:rsidRDefault="005C4445" w:rsidP="003D4C74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każdy dzień przerwy, powstałej z przyczyn leżących po stronie Wykonawcy, w świadczeniu usługi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="00692EE5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lokalizacji</w:t>
      </w:r>
      <w:r w:rsidR="00CE7EF5" w:rsidRPr="006D71D3">
        <w:rPr>
          <w:rFonts w:asciiTheme="minorHAnsi" w:hAnsiTheme="minorHAnsi"/>
          <w:sz w:val="24"/>
        </w:rPr>
        <w:t xml:space="preserve"> której ta przerwa </w:t>
      </w:r>
      <w:r w:rsidR="004F115D" w:rsidRPr="006D71D3">
        <w:rPr>
          <w:rFonts w:asciiTheme="minorHAnsi" w:hAnsiTheme="minorHAnsi"/>
          <w:sz w:val="24"/>
        </w:rPr>
        <w:t>dotyczy</w:t>
      </w:r>
      <w:r w:rsidRPr="006D71D3">
        <w:rPr>
          <w:rFonts w:asciiTheme="minorHAnsi" w:hAnsiTheme="minorHAnsi"/>
          <w:sz w:val="24"/>
        </w:rPr>
        <w:t>,</w:t>
      </w:r>
    </w:p>
    <w:p w:rsidR="00771876" w:rsidRDefault="00771876" w:rsidP="00C80F12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ind w:left="708"/>
        <w:rPr>
          <w:rFonts w:asciiTheme="minorHAnsi" w:hAnsiTheme="minorHAnsi"/>
          <w:sz w:val="24"/>
        </w:rPr>
      </w:pPr>
      <w:r w:rsidRPr="006E772C">
        <w:rPr>
          <w:rFonts w:asciiTheme="minorHAnsi" w:hAnsiTheme="minorHAnsi"/>
          <w:sz w:val="24"/>
          <w:szCs w:val="24"/>
        </w:rPr>
        <w:t>za odstąpienie od umowy przez Wykonawcę w wyso</w:t>
      </w:r>
      <w:r w:rsidR="00D75018">
        <w:rPr>
          <w:rFonts w:asciiTheme="minorHAnsi" w:hAnsiTheme="minorHAnsi"/>
          <w:sz w:val="24"/>
          <w:szCs w:val="24"/>
        </w:rPr>
        <w:t>kości 5% wynagrodzenia umownego,</w:t>
      </w:r>
    </w:p>
    <w:p w:rsidR="006E772C" w:rsidRPr="006E772C" w:rsidRDefault="006E772C" w:rsidP="007010F3">
      <w:pPr>
        <w:pStyle w:val="Tekstpodstawowywcity3"/>
        <w:numPr>
          <w:ilvl w:val="0"/>
          <w:numId w:val="12"/>
        </w:numPr>
        <w:tabs>
          <w:tab w:val="clear" w:pos="786"/>
          <w:tab w:val="left" w:pos="426"/>
          <w:tab w:val="num" w:pos="709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Kary umowne będą naliczane  po zakończeniu </w:t>
      </w:r>
      <w:r w:rsidR="007010F3">
        <w:rPr>
          <w:rFonts w:asciiTheme="minorHAnsi" w:hAnsiTheme="minorHAnsi"/>
          <w:sz w:val="24"/>
        </w:rPr>
        <w:t xml:space="preserve">procedury reklamacyjnej, poprzez wystawienie </w:t>
      </w:r>
      <w:r w:rsidR="007010F3" w:rsidRPr="007010F3">
        <w:rPr>
          <w:rFonts w:asciiTheme="minorHAnsi" w:hAnsiTheme="minorHAnsi"/>
          <w:sz w:val="24"/>
        </w:rPr>
        <w:t>not księgowych lub faktur korygujących, przy czym postępowania reklamacyjne wynikłe w toku realizacji umowy będą prowadzone na zasadach i warunkach określonych w Rozporządzeniu Ministra Administracji i Cyfryzacji w sprawie reklamacji usług telekomunikacyjnych z dnia 24 lutego 2014r. (Dz. U. z 2014r. poz. 284)</w:t>
      </w:r>
      <w:r w:rsidR="007010F3">
        <w:rPr>
          <w:rFonts w:asciiTheme="minorHAnsi" w:hAnsiTheme="minorHAnsi"/>
          <w:sz w:val="24"/>
        </w:rPr>
        <w:t>.</w:t>
      </w:r>
    </w:p>
    <w:p w:rsidR="006E772C" w:rsidRPr="006D71D3" w:rsidRDefault="006E772C" w:rsidP="003D4C74">
      <w:pPr>
        <w:pStyle w:val="Tekstpodstawowywcity3"/>
        <w:tabs>
          <w:tab w:val="left" w:pos="426"/>
          <w:tab w:val="left" w:pos="5386"/>
          <w:tab w:val="left" w:pos="7158"/>
        </w:tabs>
        <w:ind w:left="708"/>
        <w:rPr>
          <w:rFonts w:asciiTheme="minorHAnsi" w:hAnsiTheme="minorHAnsi"/>
          <w:sz w:val="24"/>
          <w:szCs w:val="24"/>
        </w:rPr>
      </w:pPr>
    </w:p>
    <w:p w:rsidR="00771876" w:rsidRPr="006D71D3" w:rsidRDefault="00771876" w:rsidP="00771876">
      <w:pPr>
        <w:tabs>
          <w:tab w:val="left" w:pos="2409"/>
          <w:tab w:val="left" w:pos="5386"/>
          <w:tab w:val="left" w:pos="7158"/>
        </w:tabs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lastRenderedPageBreak/>
        <w:t>2) Zamawiający płaci Wykonawcy karę umowną jeżeli odmawia bez uzasadnionych przyczyn odbioru wykonanej części przedmiotu umowy w wysokości 5% wynagrodzenia umownego za wykonany przedmiot odbioru, za każdy dzień nieuzasadnionej zwłoki.</w:t>
      </w:r>
    </w:p>
    <w:p w:rsidR="00771876" w:rsidRDefault="00771876" w:rsidP="00592BAD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zastrzegają sobie prawo do odszkodowania uzupełniającego przenoszącego wysokość kar umownych do wysokości rzeczywiście poniesionej szkody.</w:t>
      </w:r>
      <w:r w:rsidR="00592BAD" w:rsidRPr="00592BAD">
        <w:rPr>
          <w:rFonts w:ascii="Helvetica 45 Light" w:hAnsi="Helvetica 45 Light"/>
        </w:rPr>
        <w:t xml:space="preserve"> </w:t>
      </w:r>
      <w:r w:rsidR="00592BAD" w:rsidRPr="00592BAD">
        <w:rPr>
          <w:rFonts w:asciiTheme="minorHAnsi" w:hAnsiTheme="minorHAnsi"/>
          <w:sz w:val="24"/>
        </w:rPr>
        <w:t>Łączna</w:t>
      </w:r>
      <w:r w:rsidR="00592BAD" w:rsidRPr="00592BAD">
        <w:rPr>
          <w:rFonts w:ascii="Helvetica 45 Light" w:hAnsi="Helvetica 45 Light"/>
        </w:rPr>
        <w:t xml:space="preserve"> </w:t>
      </w:r>
      <w:r w:rsidR="00592BAD" w:rsidRPr="00592BAD">
        <w:rPr>
          <w:rFonts w:asciiTheme="minorHAnsi" w:hAnsiTheme="minorHAnsi"/>
          <w:sz w:val="24"/>
        </w:rPr>
        <w:t>wysokość odszkodowania wraz z naliczonymi karami nie przekroczy  całkowitej wartości umowy.</w:t>
      </w:r>
    </w:p>
    <w:p w:rsidR="006E772C" w:rsidRPr="006D71D3" w:rsidRDefault="006E772C" w:rsidP="006E772C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E772C">
        <w:rPr>
          <w:rFonts w:asciiTheme="minorHAnsi" w:hAnsiTheme="minorHAnsi"/>
          <w:sz w:val="24"/>
        </w:rPr>
        <w:t xml:space="preserve">Łączna wysokość wszystkich kar umownych, do zapłaty których może być zobowiązany </w:t>
      </w:r>
      <w:r>
        <w:rPr>
          <w:rFonts w:asciiTheme="minorHAnsi" w:hAnsiTheme="minorHAnsi"/>
          <w:sz w:val="24"/>
        </w:rPr>
        <w:t>Wykonawca nie może przekroczyć 3</w:t>
      </w:r>
      <w:r w:rsidRPr="006E772C">
        <w:rPr>
          <w:rFonts w:asciiTheme="minorHAnsi" w:hAnsiTheme="minorHAnsi"/>
          <w:sz w:val="24"/>
        </w:rPr>
        <w:t xml:space="preserve">0 % wartości wynagrodzenia określonego </w:t>
      </w:r>
      <w:r>
        <w:rPr>
          <w:rFonts w:asciiTheme="minorHAnsi" w:hAnsiTheme="minorHAnsi"/>
          <w:sz w:val="24"/>
        </w:rPr>
        <w:t>w § 6</w:t>
      </w:r>
      <w:r w:rsidRPr="006E772C">
        <w:rPr>
          <w:rFonts w:asciiTheme="minorHAnsi" w:hAnsiTheme="minorHAnsi"/>
          <w:sz w:val="24"/>
        </w:rPr>
        <w:t xml:space="preserve"> ust. 1 umowy</w:t>
      </w:r>
    </w:p>
    <w:p w:rsidR="00A675A9" w:rsidRPr="006D71D3" w:rsidRDefault="00A675A9" w:rsidP="00030A39">
      <w:pPr>
        <w:jc w:val="center"/>
        <w:rPr>
          <w:rFonts w:asciiTheme="minorHAnsi" w:hAnsiTheme="minorHAnsi"/>
          <w:snapToGrid w:val="0"/>
          <w:sz w:val="24"/>
        </w:rPr>
      </w:pPr>
    </w:p>
    <w:p w:rsidR="00805659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3167D4" w:rsidRPr="006D71D3">
        <w:rPr>
          <w:rFonts w:asciiTheme="minorHAnsi" w:hAnsiTheme="minorHAnsi"/>
          <w:b/>
          <w:sz w:val="24"/>
        </w:rPr>
        <w:t>1</w:t>
      </w:r>
      <w:r w:rsidR="00E670DF" w:rsidRPr="006D71D3">
        <w:rPr>
          <w:rFonts w:asciiTheme="minorHAnsi" w:hAnsiTheme="minorHAnsi"/>
          <w:b/>
          <w:sz w:val="24"/>
        </w:rPr>
        <w:t>0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Oprócz wypadków w przepisach KC Zamawiającemu przysługuje prawo odstąpienia od umowy w razie wystąpienia istotnej zmiany okoliczności powodującej, że wykonanie umowy nie leży w interesie publicznym, czego nie można było przewidzieć w chwili zawarcia umowy; odstąpienie od umowy w tym przypadku może nastąpić w terminie 30 dni od powzięcia wiadomości o tych okolicznościach, zaś Wykonawca może żądać wyłącznie wynagrodzenia należnego </w:t>
      </w:r>
      <w:r w:rsidR="00CD786D" w:rsidRPr="006D71D3">
        <w:rPr>
          <w:rFonts w:asciiTheme="minorHAnsi" w:hAnsiTheme="minorHAnsi"/>
          <w:sz w:val="24"/>
        </w:rPr>
        <w:t>z tytułu wykonania części umowy.</w:t>
      </w:r>
    </w:p>
    <w:p w:rsidR="00F266BB" w:rsidRPr="006D71D3" w:rsidRDefault="00805659" w:rsidP="007010F3">
      <w:pPr>
        <w:numPr>
          <w:ilvl w:val="0"/>
          <w:numId w:val="6"/>
        </w:numPr>
        <w:tabs>
          <w:tab w:val="left" w:pos="284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Zamawiający może odstąpić od umowy ze skutkiem natychmiastowym w przypadku stwierdzenia</w:t>
      </w:r>
      <w:r w:rsidR="00CD786D" w:rsidRPr="006D71D3">
        <w:rPr>
          <w:rFonts w:asciiTheme="minorHAnsi" w:hAnsiTheme="minorHAnsi"/>
          <w:sz w:val="24"/>
        </w:rPr>
        <w:t xml:space="preserve"> nienależytego wykonania umowy.</w:t>
      </w:r>
      <w:r w:rsidR="007010F3">
        <w:rPr>
          <w:rFonts w:asciiTheme="minorHAnsi" w:hAnsiTheme="minorHAnsi"/>
          <w:sz w:val="24"/>
        </w:rPr>
        <w:t xml:space="preserve"> </w:t>
      </w:r>
      <w:r w:rsidR="007010F3" w:rsidRPr="007010F3">
        <w:rPr>
          <w:rFonts w:asciiTheme="minorHAnsi" w:hAnsiTheme="minorHAnsi"/>
          <w:sz w:val="24"/>
        </w:rPr>
        <w:t xml:space="preserve">Odstąpienie od Umowy może nastąpić po bezskutecznym upływie terminu </w:t>
      </w:r>
      <w:r w:rsidR="007010F3">
        <w:rPr>
          <w:rFonts w:asciiTheme="minorHAnsi" w:hAnsiTheme="minorHAnsi"/>
          <w:sz w:val="24"/>
        </w:rPr>
        <w:t>10 dni</w:t>
      </w:r>
      <w:r w:rsidR="007010F3" w:rsidRPr="007010F3">
        <w:rPr>
          <w:rFonts w:asciiTheme="minorHAnsi" w:hAnsiTheme="minorHAnsi"/>
          <w:sz w:val="24"/>
        </w:rPr>
        <w:t xml:space="preserve"> wyznaczonego Wykonawcy przez Zamawiającego w pisemnym wezwaniu do wykonania lub należytego wykonania Umowy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</w:rPr>
        <w:t xml:space="preserve">Wykonawcy przysługuje prawo odstąpienia od umowy w szczególności jeżeli Zamawiający zawiadomi Wykonawcę, iż wobec zaistnienia uprzednio nieprzewidzianych okoliczności nie będzie mógł spełnić swoich zobowiązań </w:t>
      </w:r>
      <w:r w:rsidRPr="006D71D3">
        <w:rPr>
          <w:rFonts w:asciiTheme="minorHAnsi" w:hAnsiTheme="minorHAnsi"/>
          <w:sz w:val="24"/>
          <w:szCs w:val="24"/>
        </w:rPr>
        <w:t>umownych wobec Wykonawcy - odstąpienie od umowy w tym wypadku może nastąpić w trybie i na zasadach określonych w ust.1.</w:t>
      </w:r>
    </w:p>
    <w:p w:rsidR="007A20B7" w:rsidRPr="006D71D3" w:rsidRDefault="007A20B7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Zamawiający zastrzega sobie prawo do rezygnacji ze świadczenia usługi </w:t>
      </w:r>
      <w:r w:rsidR="00B91420" w:rsidRPr="006D71D3">
        <w:rPr>
          <w:rFonts w:asciiTheme="minorHAnsi" w:hAnsiTheme="minorHAnsi"/>
          <w:color w:val="000000"/>
          <w:spacing w:val="2"/>
          <w:sz w:val="24"/>
          <w:szCs w:val="24"/>
        </w:rPr>
        <w:t>dostępu do</w:t>
      </w:r>
      <w:r w:rsidR="00B91420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  <w:szCs w:val="24"/>
        </w:rPr>
        <w:t>w danej lokalizacji</w:t>
      </w:r>
      <w:r w:rsidR="00B91420" w:rsidRPr="006D71D3">
        <w:rPr>
          <w:rFonts w:asciiTheme="minorHAnsi" w:hAnsiTheme="minorHAnsi"/>
          <w:sz w:val="24"/>
          <w:szCs w:val="24"/>
        </w:rPr>
        <w:t>.</w:t>
      </w:r>
    </w:p>
    <w:p w:rsidR="00ED4054" w:rsidRPr="006D71D3" w:rsidRDefault="00AE48C1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Rezygnacja ze świadczenia usługi 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dostępu do</w:t>
      </w:r>
      <w:r w:rsidRPr="006D71D3">
        <w:rPr>
          <w:rFonts w:asciiTheme="minorHAnsi" w:hAnsiTheme="minorHAnsi"/>
          <w:sz w:val="24"/>
          <w:szCs w:val="24"/>
        </w:rPr>
        <w:t xml:space="preserve"> sieci teleinformatycznej w danej lokalizacji będzie realizowana na podstawie pisemnego </w:t>
      </w:r>
      <w:r w:rsidR="00C70722" w:rsidRPr="006D71D3">
        <w:rPr>
          <w:rFonts w:asciiTheme="minorHAnsi" w:hAnsiTheme="minorHAnsi"/>
          <w:sz w:val="24"/>
          <w:szCs w:val="24"/>
        </w:rPr>
        <w:t>zawiadomienia</w:t>
      </w:r>
      <w:r w:rsidRPr="006D71D3">
        <w:rPr>
          <w:rFonts w:asciiTheme="minorHAnsi" w:hAnsiTheme="minorHAnsi"/>
          <w:sz w:val="24"/>
          <w:szCs w:val="24"/>
        </w:rPr>
        <w:t xml:space="preserve"> Zamawiającego na koniec miesiąca kalendarzowego następującego po miesiącu w którym nastąpiło wypowiedzenie.</w:t>
      </w:r>
    </w:p>
    <w:p w:rsidR="007A667F" w:rsidRPr="006D71D3" w:rsidRDefault="007A667F" w:rsidP="00030A39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1</w:t>
      </w:r>
    </w:p>
    <w:p w:rsidR="00125D8F" w:rsidRPr="006D71D3" w:rsidRDefault="00125D8F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Zmiana postanowień zawartej umowy może nastąpić za zgodą obu stron wyrażoną na piśmie pod rygorem nieważności takiej zmiany.</w:t>
      </w:r>
    </w:p>
    <w:p w:rsidR="00BB0B18" w:rsidRPr="006D71D3" w:rsidRDefault="00731D81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Niedopuszczalna jest jednak pod rygorem nieważności zmiana postanowień zawartej umowy w stosunku do treści oferty, na podstawie której dokonano wyboru Wykonawcy, chyba, że Zamawiający przewidział możliwość dokonania takiej zmiany w ogłoszeniu o zamówieniu lub specyfikacji istotnych warunków zamówienia oraz określił warunki takiej zmiany.</w:t>
      </w:r>
    </w:p>
    <w:p w:rsidR="00EC1BCF" w:rsidRPr="006D71D3" w:rsidRDefault="00EC1BCF" w:rsidP="00030A39">
      <w:pPr>
        <w:jc w:val="center"/>
        <w:rPr>
          <w:rFonts w:asciiTheme="minorHAnsi" w:hAnsiTheme="minorHAnsi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2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sprawach nie uregulowanych w niniejszej umowie będą miały zastosowanie przepisy  ustawy Prawo zamówień publicznych, właściwe przepisy Kodeksu cywilnego, zaś w sprawach procesowych przepisy kodeksu postępowania cywilnego oraz postanowienia specyfikacji istotnych warunków zamówienia.</w:t>
      </w:r>
    </w:p>
    <w:p w:rsidR="008C579B" w:rsidRPr="006D71D3" w:rsidRDefault="008C579B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3</w:t>
      </w:r>
    </w:p>
    <w:p w:rsidR="00125D8F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wypadku powstania sporu powstałego w związku z niniejszą umową strony dążyć będą do ugodowego rozstrzygnięcia sporu, tj. w drodze negocjacji i porozumienia.</w:t>
      </w:r>
    </w:p>
    <w:p w:rsidR="003167D4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:rsidR="00DC38F7" w:rsidRPr="006D71D3" w:rsidRDefault="00DC38F7" w:rsidP="00A675A9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A675A9">
      <w:pPr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4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Umowa została sporządzona w dwóch jednobrzmiących egzemplarzach, po jednym dla każdej ze stron.</w:t>
      </w:r>
    </w:p>
    <w:p w:rsidR="003167D4" w:rsidRPr="006D71D3" w:rsidRDefault="003167D4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 w:rsidP="00BB0B18">
      <w:pPr>
        <w:pStyle w:val="Nagwek4"/>
        <w:jc w:val="center"/>
        <w:rPr>
          <w:rFonts w:asciiTheme="minorHAnsi" w:hAnsiTheme="minorHAnsi"/>
        </w:rPr>
      </w:pPr>
      <w:r w:rsidRPr="006D71D3">
        <w:rPr>
          <w:rFonts w:asciiTheme="minorHAnsi" w:hAnsiTheme="minorHAnsi"/>
        </w:rPr>
        <w:t>ZAMAWIAJĄCY</w:t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Pr="006D71D3">
        <w:rPr>
          <w:rFonts w:asciiTheme="minorHAnsi" w:hAnsiTheme="minorHAnsi"/>
        </w:rPr>
        <w:t>WYKONAWCA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pStyle w:val="Nagwek4"/>
        <w:rPr>
          <w:rFonts w:asciiTheme="minorHAnsi" w:hAnsiTheme="minorHAnsi"/>
          <w:b w:val="0"/>
        </w:rPr>
      </w:pP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</w:p>
    <w:sectPr w:rsidR="00125D8F" w:rsidRPr="006D71D3" w:rsidSect="007352C3">
      <w:footerReference w:type="even" r:id="rId8"/>
      <w:footerReference w:type="default" r:id="rId9"/>
      <w:pgSz w:w="11907" w:h="16840" w:code="9"/>
      <w:pgMar w:top="851" w:right="1134" w:bottom="1134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75" w:rsidRDefault="00C71975">
      <w:r>
        <w:separator/>
      </w:r>
    </w:p>
  </w:endnote>
  <w:endnote w:type="continuationSeparator" w:id="0">
    <w:p w:rsidR="00C71975" w:rsidRDefault="00C7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05" w:rsidRDefault="00475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05" w:rsidRDefault="00475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03C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75" w:rsidRDefault="00C71975">
      <w:r>
        <w:separator/>
      </w:r>
    </w:p>
  </w:footnote>
  <w:footnote w:type="continuationSeparator" w:id="0">
    <w:p w:rsidR="00C71975" w:rsidRDefault="00C7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BE1"/>
    <w:multiLevelType w:val="hybridMultilevel"/>
    <w:tmpl w:val="E3BEACC8"/>
    <w:lvl w:ilvl="0" w:tplc="27EE3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AE7426"/>
    <w:multiLevelType w:val="hybridMultilevel"/>
    <w:tmpl w:val="7318D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82CD8"/>
    <w:multiLevelType w:val="hybridMultilevel"/>
    <w:tmpl w:val="34F85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494D40"/>
    <w:multiLevelType w:val="singleLevel"/>
    <w:tmpl w:val="890647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EEC6946"/>
    <w:multiLevelType w:val="multilevel"/>
    <w:tmpl w:val="F1C4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2014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5B258E"/>
    <w:multiLevelType w:val="hybridMultilevel"/>
    <w:tmpl w:val="CDBC2B5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85A1C"/>
    <w:multiLevelType w:val="multilevel"/>
    <w:tmpl w:val="E732E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6F65816"/>
    <w:multiLevelType w:val="singleLevel"/>
    <w:tmpl w:val="FBCA3E0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2DC6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7312B7"/>
    <w:multiLevelType w:val="singleLevel"/>
    <w:tmpl w:val="41D62EB8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405"/>
      </w:pPr>
      <w:rPr>
        <w:rFonts w:hint="default"/>
      </w:rPr>
    </w:lvl>
  </w:abstractNum>
  <w:abstractNum w:abstractNumId="12" w15:restartNumberingAfterBreak="0">
    <w:nsid w:val="38D92F2F"/>
    <w:multiLevelType w:val="hybridMultilevel"/>
    <w:tmpl w:val="BDF4E2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EB2148"/>
    <w:multiLevelType w:val="hybridMultilevel"/>
    <w:tmpl w:val="73006540"/>
    <w:lvl w:ilvl="0" w:tplc="BC28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DB700CD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8039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BF4AF0"/>
    <w:multiLevelType w:val="multilevel"/>
    <w:tmpl w:val="7AA0E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7296837"/>
    <w:multiLevelType w:val="multilevel"/>
    <w:tmpl w:val="8356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8043305"/>
    <w:multiLevelType w:val="multilevel"/>
    <w:tmpl w:val="3C12D0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AD378BF"/>
    <w:multiLevelType w:val="multilevel"/>
    <w:tmpl w:val="97A880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567A8"/>
    <w:multiLevelType w:val="hybridMultilevel"/>
    <w:tmpl w:val="3E06E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6F32AB"/>
    <w:multiLevelType w:val="multilevel"/>
    <w:tmpl w:val="64C8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8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0"/>
  </w:num>
  <w:num w:numId="10">
    <w:abstractNumId w:val="20"/>
  </w:num>
  <w:num w:numId="11">
    <w:abstractNumId w:val="11"/>
  </w:num>
  <w:num w:numId="12">
    <w:abstractNumId w:val="9"/>
  </w:num>
  <w:num w:numId="13">
    <w:abstractNumId w:val="16"/>
  </w:num>
  <w:num w:numId="14">
    <w:abstractNumId w:val="5"/>
  </w:num>
  <w:num w:numId="15">
    <w:abstractNumId w:val="15"/>
  </w:num>
  <w:num w:numId="16">
    <w:abstractNumId w:val="8"/>
  </w:num>
  <w:num w:numId="17">
    <w:abstractNumId w:val="19"/>
  </w:num>
  <w:num w:numId="18">
    <w:abstractNumId w:val="17"/>
  </w:num>
  <w:num w:numId="19">
    <w:abstractNumId w:val="2"/>
  </w:num>
  <w:num w:numId="20">
    <w:abstractNumId w:val="12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ED"/>
    <w:rsid w:val="00006A75"/>
    <w:rsid w:val="00012814"/>
    <w:rsid w:val="000259A3"/>
    <w:rsid w:val="00030A39"/>
    <w:rsid w:val="00031474"/>
    <w:rsid w:val="00034376"/>
    <w:rsid w:val="0003527D"/>
    <w:rsid w:val="00044303"/>
    <w:rsid w:val="000544A0"/>
    <w:rsid w:val="00077670"/>
    <w:rsid w:val="00082E8B"/>
    <w:rsid w:val="00094AFA"/>
    <w:rsid w:val="000A0806"/>
    <w:rsid w:val="000A6C63"/>
    <w:rsid w:val="000B66B3"/>
    <w:rsid w:val="000E22D8"/>
    <w:rsid w:val="000E3667"/>
    <w:rsid w:val="000E40EB"/>
    <w:rsid w:val="000F4F36"/>
    <w:rsid w:val="0010265D"/>
    <w:rsid w:val="00102B23"/>
    <w:rsid w:val="001059A4"/>
    <w:rsid w:val="0011460F"/>
    <w:rsid w:val="00115F95"/>
    <w:rsid w:val="00116189"/>
    <w:rsid w:val="00125D8F"/>
    <w:rsid w:val="00156900"/>
    <w:rsid w:val="00192619"/>
    <w:rsid w:val="00192EA1"/>
    <w:rsid w:val="001A0584"/>
    <w:rsid w:val="001A2305"/>
    <w:rsid w:val="001B2FE8"/>
    <w:rsid w:val="001B4E1E"/>
    <w:rsid w:val="001C74E8"/>
    <w:rsid w:val="001D10BD"/>
    <w:rsid w:val="001E525F"/>
    <w:rsid w:val="001F321A"/>
    <w:rsid w:val="002065D9"/>
    <w:rsid w:val="00214648"/>
    <w:rsid w:val="0021585C"/>
    <w:rsid w:val="00230669"/>
    <w:rsid w:val="00234261"/>
    <w:rsid w:val="00244947"/>
    <w:rsid w:val="00260989"/>
    <w:rsid w:val="00270DC4"/>
    <w:rsid w:val="00280706"/>
    <w:rsid w:val="00280C33"/>
    <w:rsid w:val="002A24C7"/>
    <w:rsid w:val="002B4CC7"/>
    <w:rsid w:val="002C688E"/>
    <w:rsid w:val="002E2ACE"/>
    <w:rsid w:val="00301E14"/>
    <w:rsid w:val="003167D4"/>
    <w:rsid w:val="003174DE"/>
    <w:rsid w:val="0033796F"/>
    <w:rsid w:val="003435C8"/>
    <w:rsid w:val="003471EB"/>
    <w:rsid w:val="00350114"/>
    <w:rsid w:val="00365101"/>
    <w:rsid w:val="003762C4"/>
    <w:rsid w:val="00392B0F"/>
    <w:rsid w:val="003D4C74"/>
    <w:rsid w:val="003E1487"/>
    <w:rsid w:val="00402357"/>
    <w:rsid w:val="004028EF"/>
    <w:rsid w:val="004033EA"/>
    <w:rsid w:val="0041449F"/>
    <w:rsid w:val="00436626"/>
    <w:rsid w:val="00450FA0"/>
    <w:rsid w:val="00456330"/>
    <w:rsid w:val="0046135E"/>
    <w:rsid w:val="00475262"/>
    <w:rsid w:val="00476851"/>
    <w:rsid w:val="00481BE7"/>
    <w:rsid w:val="004842D1"/>
    <w:rsid w:val="004846EA"/>
    <w:rsid w:val="00491168"/>
    <w:rsid w:val="00492D6B"/>
    <w:rsid w:val="00493FBC"/>
    <w:rsid w:val="004A29C2"/>
    <w:rsid w:val="004A2A44"/>
    <w:rsid w:val="004A7DB7"/>
    <w:rsid w:val="004B0334"/>
    <w:rsid w:val="004B2336"/>
    <w:rsid w:val="004B5275"/>
    <w:rsid w:val="004C4432"/>
    <w:rsid w:val="004C5FB4"/>
    <w:rsid w:val="004C78C1"/>
    <w:rsid w:val="004D3B41"/>
    <w:rsid w:val="004D7BED"/>
    <w:rsid w:val="004E40DE"/>
    <w:rsid w:val="004F115D"/>
    <w:rsid w:val="004F4919"/>
    <w:rsid w:val="004F6C08"/>
    <w:rsid w:val="00501B1F"/>
    <w:rsid w:val="0052714F"/>
    <w:rsid w:val="0052796B"/>
    <w:rsid w:val="0053258C"/>
    <w:rsid w:val="00534927"/>
    <w:rsid w:val="00540766"/>
    <w:rsid w:val="005415C8"/>
    <w:rsid w:val="00545CBE"/>
    <w:rsid w:val="005474FC"/>
    <w:rsid w:val="00552F2F"/>
    <w:rsid w:val="0055759B"/>
    <w:rsid w:val="00572085"/>
    <w:rsid w:val="00584C77"/>
    <w:rsid w:val="00590605"/>
    <w:rsid w:val="00591633"/>
    <w:rsid w:val="00592BAD"/>
    <w:rsid w:val="005A1810"/>
    <w:rsid w:val="005A73C6"/>
    <w:rsid w:val="005B5835"/>
    <w:rsid w:val="005C4445"/>
    <w:rsid w:val="005C4548"/>
    <w:rsid w:val="005C5B85"/>
    <w:rsid w:val="005C7748"/>
    <w:rsid w:val="005D08E8"/>
    <w:rsid w:val="005D70E7"/>
    <w:rsid w:val="005E5A92"/>
    <w:rsid w:val="005F74AE"/>
    <w:rsid w:val="0060797D"/>
    <w:rsid w:val="00611A70"/>
    <w:rsid w:val="0061602C"/>
    <w:rsid w:val="006329FE"/>
    <w:rsid w:val="00633A31"/>
    <w:rsid w:val="0064101D"/>
    <w:rsid w:val="00641C1E"/>
    <w:rsid w:val="00642C2F"/>
    <w:rsid w:val="00644FE1"/>
    <w:rsid w:val="0065734A"/>
    <w:rsid w:val="00677602"/>
    <w:rsid w:val="00684098"/>
    <w:rsid w:val="0068619E"/>
    <w:rsid w:val="006901B2"/>
    <w:rsid w:val="00692EE5"/>
    <w:rsid w:val="00697E76"/>
    <w:rsid w:val="006A359C"/>
    <w:rsid w:val="006B5EAA"/>
    <w:rsid w:val="006D71D3"/>
    <w:rsid w:val="006D761C"/>
    <w:rsid w:val="006E1F26"/>
    <w:rsid w:val="006E772C"/>
    <w:rsid w:val="006F03C6"/>
    <w:rsid w:val="007010F3"/>
    <w:rsid w:val="007018C3"/>
    <w:rsid w:val="00723D01"/>
    <w:rsid w:val="00731D81"/>
    <w:rsid w:val="00734CE8"/>
    <w:rsid w:val="007352C3"/>
    <w:rsid w:val="00741D6B"/>
    <w:rsid w:val="00765276"/>
    <w:rsid w:val="00771876"/>
    <w:rsid w:val="00776E49"/>
    <w:rsid w:val="00781BB9"/>
    <w:rsid w:val="00781EC6"/>
    <w:rsid w:val="007864CF"/>
    <w:rsid w:val="00793549"/>
    <w:rsid w:val="007A20B7"/>
    <w:rsid w:val="007A58FF"/>
    <w:rsid w:val="007A667F"/>
    <w:rsid w:val="007A6913"/>
    <w:rsid w:val="007B3C73"/>
    <w:rsid w:val="007D39B5"/>
    <w:rsid w:val="00805659"/>
    <w:rsid w:val="0081430F"/>
    <w:rsid w:val="00841529"/>
    <w:rsid w:val="008444A6"/>
    <w:rsid w:val="00872017"/>
    <w:rsid w:val="00880DC1"/>
    <w:rsid w:val="00890C20"/>
    <w:rsid w:val="00891244"/>
    <w:rsid w:val="008969FF"/>
    <w:rsid w:val="008B3ADE"/>
    <w:rsid w:val="008C3D7F"/>
    <w:rsid w:val="008C579B"/>
    <w:rsid w:val="008E5693"/>
    <w:rsid w:val="008E707F"/>
    <w:rsid w:val="008F2E19"/>
    <w:rsid w:val="00907DD2"/>
    <w:rsid w:val="00921FC6"/>
    <w:rsid w:val="00955549"/>
    <w:rsid w:val="00962312"/>
    <w:rsid w:val="009713B5"/>
    <w:rsid w:val="00972C55"/>
    <w:rsid w:val="009938FB"/>
    <w:rsid w:val="009966BA"/>
    <w:rsid w:val="009A0559"/>
    <w:rsid w:val="009A5791"/>
    <w:rsid w:val="009C073A"/>
    <w:rsid w:val="00A0444B"/>
    <w:rsid w:val="00A2730D"/>
    <w:rsid w:val="00A3205C"/>
    <w:rsid w:val="00A6095D"/>
    <w:rsid w:val="00A60FBC"/>
    <w:rsid w:val="00A623C3"/>
    <w:rsid w:val="00A675A9"/>
    <w:rsid w:val="00A67D17"/>
    <w:rsid w:val="00A76DF0"/>
    <w:rsid w:val="00A805E1"/>
    <w:rsid w:val="00A918C3"/>
    <w:rsid w:val="00AA3C86"/>
    <w:rsid w:val="00AB36E8"/>
    <w:rsid w:val="00AB7669"/>
    <w:rsid w:val="00AC044F"/>
    <w:rsid w:val="00AC2770"/>
    <w:rsid w:val="00AD0AA0"/>
    <w:rsid w:val="00AD6782"/>
    <w:rsid w:val="00AE48C1"/>
    <w:rsid w:val="00B1569B"/>
    <w:rsid w:val="00B36CB4"/>
    <w:rsid w:val="00B46AB6"/>
    <w:rsid w:val="00B502F8"/>
    <w:rsid w:val="00B7507C"/>
    <w:rsid w:val="00B76085"/>
    <w:rsid w:val="00B81E9A"/>
    <w:rsid w:val="00B8755A"/>
    <w:rsid w:val="00B904B4"/>
    <w:rsid w:val="00B91420"/>
    <w:rsid w:val="00BB06C5"/>
    <w:rsid w:val="00BB0B18"/>
    <w:rsid w:val="00BB4182"/>
    <w:rsid w:val="00BC145D"/>
    <w:rsid w:val="00BD56FA"/>
    <w:rsid w:val="00BD7554"/>
    <w:rsid w:val="00BE1233"/>
    <w:rsid w:val="00BE1814"/>
    <w:rsid w:val="00BF17DA"/>
    <w:rsid w:val="00BF7379"/>
    <w:rsid w:val="00C014AC"/>
    <w:rsid w:val="00C05EB8"/>
    <w:rsid w:val="00C26F74"/>
    <w:rsid w:val="00C36018"/>
    <w:rsid w:val="00C37645"/>
    <w:rsid w:val="00C43A2C"/>
    <w:rsid w:val="00C50F94"/>
    <w:rsid w:val="00C61517"/>
    <w:rsid w:val="00C70722"/>
    <w:rsid w:val="00C708EF"/>
    <w:rsid w:val="00C71975"/>
    <w:rsid w:val="00C73752"/>
    <w:rsid w:val="00C77906"/>
    <w:rsid w:val="00C843E7"/>
    <w:rsid w:val="00C96435"/>
    <w:rsid w:val="00CB1F6A"/>
    <w:rsid w:val="00CD04C4"/>
    <w:rsid w:val="00CD786D"/>
    <w:rsid w:val="00CE2EBA"/>
    <w:rsid w:val="00CE7EF5"/>
    <w:rsid w:val="00CF184A"/>
    <w:rsid w:val="00CF2954"/>
    <w:rsid w:val="00D0387B"/>
    <w:rsid w:val="00D04F5E"/>
    <w:rsid w:val="00D21D61"/>
    <w:rsid w:val="00D25994"/>
    <w:rsid w:val="00D309F8"/>
    <w:rsid w:val="00D34F42"/>
    <w:rsid w:val="00D65EB3"/>
    <w:rsid w:val="00D66705"/>
    <w:rsid w:val="00D75018"/>
    <w:rsid w:val="00D862DC"/>
    <w:rsid w:val="00D9583D"/>
    <w:rsid w:val="00D961F8"/>
    <w:rsid w:val="00DC38F7"/>
    <w:rsid w:val="00DD01DA"/>
    <w:rsid w:val="00DD2713"/>
    <w:rsid w:val="00DF4768"/>
    <w:rsid w:val="00E03C9A"/>
    <w:rsid w:val="00E07A81"/>
    <w:rsid w:val="00E07B9B"/>
    <w:rsid w:val="00E21EBF"/>
    <w:rsid w:val="00E25ADA"/>
    <w:rsid w:val="00E30366"/>
    <w:rsid w:val="00E44820"/>
    <w:rsid w:val="00E6423A"/>
    <w:rsid w:val="00E65B7A"/>
    <w:rsid w:val="00E66AB2"/>
    <w:rsid w:val="00E670DF"/>
    <w:rsid w:val="00E87B9C"/>
    <w:rsid w:val="00EC1BCF"/>
    <w:rsid w:val="00ED232E"/>
    <w:rsid w:val="00ED4054"/>
    <w:rsid w:val="00ED63B0"/>
    <w:rsid w:val="00EE26A5"/>
    <w:rsid w:val="00EE3082"/>
    <w:rsid w:val="00EE5EA7"/>
    <w:rsid w:val="00F15989"/>
    <w:rsid w:val="00F24CFE"/>
    <w:rsid w:val="00F252E7"/>
    <w:rsid w:val="00F266BB"/>
    <w:rsid w:val="00F44BAC"/>
    <w:rsid w:val="00F455F3"/>
    <w:rsid w:val="00F61750"/>
    <w:rsid w:val="00F62AAC"/>
    <w:rsid w:val="00F65CEB"/>
    <w:rsid w:val="00F757D0"/>
    <w:rsid w:val="00F9084B"/>
    <w:rsid w:val="00F96AB2"/>
    <w:rsid w:val="00FA307A"/>
    <w:rsid w:val="00FA7253"/>
    <w:rsid w:val="00FB2BE9"/>
    <w:rsid w:val="00FC34DB"/>
    <w:rsid w:val="00FC4117"/>
    <w:rsid w:val="00FC6755"/>
    <w:rsid w:val="00FC6925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05FC2-2941-42E4-8BD1-570EAEB4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C5"/>
  </w:style>
  <w:style w:type="paragraph" w:styleId="Nagwek1">
    <w:name w:val="heading 1"/>
    <w:basedOn w:val="Normalny"/>
    <w:next w:val="Normalny"/>
    <w:qFormat/>
    <w:rsid w:val="00BB06C5"/>
    <w:pPr>
      <w:keepNext/>
      <w:tabs>
        <w:tab w:val="left" w:pos="3685"/>
        <w:tab w:val="decimal" w:pos="5457"/>
        <w:tab w:val="left" w:pos="6520"/>
      </w:tabs>
      <w:spacing w:line="240" w:lineRule="atLeast"/>
      <w:ind w:left="993" w:hanging="993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B06C5"/>
    <w:pPr>
      <w:keepNext/>
      <w:spacing w:line="240" w:lineRule="atLeast"/>
      <w:ind w:left="284" w:hanging="284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B06C5"/>
    <w:pPr>
      <w:keepNext/>
      <w:jc w:val="both"/>
      <w:outlineLvl w:val="3"/>
    </w:pPr>
    <w:rPr>
      <w:b/>
      <w:snapToGrid w:val="0"/>
      <w:sz w:val="24"/>
    </w:rPr>
  </w:style>
  <w:style w:type="paragraph" w:styleId="Nagwek5">
    <w:name w:val="heading 5"/>
    <w:basedOn w:val="Normalny"/>
    <w:next w:val="Normalny"/>
    <w:qFormat/>
    <w:rsid w:val="00BB06C5"/>
    <w:pPr>
      <w:keepNext/>
      <w:outlineLvl w:val="4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B06C5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B06C5"/>
    <w:pPr>
      <w:ind w:left="426" w:hanging="426"/>
    </w:pPr>
    <w:rPr>
      <w:b/>
      <w:sz w:val="22"/>
    </w:rPr>
  </w:style>
  <w:style w:type="paragraph" w:styleId="Tekstpodstawowy2">
    <w:name w:val="Body Text 2"/>
    <w:basedOn w:val="Normalny"/>
    <w:rsid w:val="00BB06C5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styleId="Tekstpodstawowy">
    <w:name w:val="Body Text"/>
    <w:basedOn w:val="Normalny"/>
    <w:rsid w:val="00BB06C5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paragraph" w:styleId="Tekstpodstawowywcity2">
    <w:name w:val="Body Text Indent 2"/>
    <w:basedOn w:val="Normalny"/>
    <w:rsid w:val="00BB06C5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sz w:val="22"/>
    </w:rPr>
  </w:style>
  <w:style w:type="paragraph" w:styleId="Tekstpodstawowywcity3">
    <w:name w:val="Body Text Indent 3"/>
    <w:basedOn w:val="Normalny"/>
    <w:rsid w:val="00BB06C5"/>
    <w:pPr>
      <w:spacing w:line="240" w:lineRule="atLeast"/>
      <w:ind w:left="360"/>
      <w:jc w:val="both"/>
    </w:pPr>
  </w:style>
  <w:style w:type="paragraph" w:styleId="Tekstpodstawowy3">
    <w:name w:val="Body Text 3"/>
    <w:basedOn w:val="Normalny"/>
    <w:link w:val="Tekstpodstawowy3Znak"/>
    <w:rsid w:val="00BB06C5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styleId="Tytu">
    <w:name w:val="Title"/>
    <w:basedOn w:val="Normalny"/>
    <w:qFormat/>
    <w:rsid w:val="00BB06C5"/>
    <w:pPr>
      <w:spacing w:line="240" w:lineRule="atLeast"/>
      <w:jc w:val="center"/>
    </w:pPr>
    <w:rPr>
      <w:b/>
      <w:sz w:val="28"/>
      <w:u w:val="single"/>
    </w:rPr>
  </w:style>
  <w:style w:type="paragraph" w:styleId="Stopka">
    <w:name w:val="footer"/>
    <w:basedOn w:val="Normalny"/>
    <w:rsid w:val="00BB06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06C5"/>
  </w:style>
  <w:style w:type="paragraph" w:styleId="Tekstblokowy">
    <w:name w:val="Block Text"/>
    <w:basedOn w:val="Normalny"/>
    <w:rsid w:val="00BB06C5"/>
    <w:pPr>
      <w:spacing w:line="240" w:lineRule="atLeast"/>
      <w:ind w:left="142" w:right="-142" w:hanging="142"/>
      <w:jc w:val="both"/>
    </w:pPr>
    <w:rPr>
      <w:sz w:val="24"/>
    </w:rPr>
  </w:style>
  <w:style w:type="paragraph" w:styleId="Tekstdymka">
    <w:name w:val="Balloon Text"/>
    <w:basedOn w:val="Normalny"/>
    <w:semiHidden/>
    <w:rsid w:val="004E40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3C3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592BAD"/>
    <w:rPr>
      <w:b/>
      <w:sz w:val="22"/>
    </w:rPr>
  </w:style>
  <w:style w:type="paragraph" w:styleId="Bezodstpw">
    <w:name w:val="No Spacing"/>
    <w:uiPriority w:val="1"/>
    <w:qFormat/>
    <w:rsid w:val="0059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86E6-ECC8-4773-BF91-02AE2610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2278</Words>
  <Characters>13674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Umowa_sieć</vt:lpstr>
    </vt:vector>
  </TitlesOfParts>
  <Company>UMB</Company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Umowa_sieć</dc:title>
  <dc:creator>Maciej Szymczak</dc:creator>
  <cp:lastModifiedBy>Natalia Gryzło</cp:lastModifiedBy>
  <cp:revision>2</cp:revision>
  <cp:lastPrinted>2008-12-02T12:31:00Z</cp:lastPrinted>
  <dcterms:created xsi:type="dcterms:W3CDTF">2022-11-15T07:39:00Z</dcterms:created>
  <dcterms:modified xsi:type="dcterms:W3CDTF">2022-11-15T07:39:00Z</dcterms:modified>
</cp:coreProperties>
</file>