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FD" w:rsidRDefault="000F7AFD" w:rsidP="00B11710">
      <w:pPr>
        <w:spacing w:line="360" w:lineRule="auto"/>
        <w:jc w:val="center"/>
        <w:rPr>
          <w:b/>
          <w:szCs w:val="24"/>
        </w:rPr>
      </w:pPr>
      <w:r>
        <w:rPr>
          <w:b/>
          <w:szCs w:val="24"/>
        </w:rPr>
        <w:t>PROJEKT</w:t>
      </w:r>
      <w:bookmarkStart w:id="0" w:name="_GoBack"/>
      <w:bookmarkEnd w:id="0"/>
    </w:p>
    <w:p w:rsidR="0052336E" w:rsidRPr="00B11710" w:rsidRDefault="0052336E" w:rsidP="00B11710">
      <w:pPr>
        <w:spacing w:line="360" w:lineRule="auto"/>
        <w:jc w:val="center"/>
        <w:rPr>
          <w:b/>
          <w:szCs w:val="24"/>
        </w:rPr>
      </w:pPr>
      <w:r w:rsidRPr="00B11710">
        <w:rPr>
          <w:b/>
          <w:szCs w:val="24"/>
        </w:rPr>
        <w:t>Umowa</w:t>
      </w:r>
      <w:r w:rsidR="00FC6EF8">
        <w:rPr>
          <w:b/>
          <w:szCs w:val="24"/>
        </w:rPr>
        <w:t xml:space="preserve"> </w:t>
      </w:r>
      <w:r w:rsidR="00C75773" w:rsidRPr="00B11710">
        <w:rPr>
          <w:b/>
          <w:szCs w:val="24"/>
        </w:rPr>
        <w:t>Dostawy</w:t>
      </w:r>
      <w:r w:rsidR="00202B26" w:rsidRPr="00B11710">
        <w:rPr>
          <w:b/>
          <w:szCs w:val="24"/>
        </w:rPr>
        <w:t xml:space="preserve"> Nr ……………/….</w:t>
      </w:r>
      <w:r w:rsidR="006E505E" w:rsidRPr="00B11710">
        <w:rPr>
          <w:b/>
          <w:szCs w:val="24"/>
        </w:rPr>
        <w:t>/….</w:t>
      </w:r>
      <w:r w:rsidRPr="00B11710">
        <w:rPr>
          <w:b/>
          <w:szCs w:val="24"/>
        </w:rPr>
        <w:t>/20….</w:t>
      </w:r>
    </w:p>
    <w:p w:rsidR="0052336E" w:rsidRPr="00B11710" w:rsidRDefault="0052336E" w:rsidP="00B11710">
      <w:pPr>
        <w:spacing w:line="360" w:lineRule="auto"/>
        <w:jc w:val="center"/>
        <w:rPr>
          <w:szCs w:val="24"/>
        </w:rPr>
      </w:pPr>
      <w:r w:rsidRPr="00B11710">
        <w:rPr>
          <w:szCs w:val="24"/>
        </w:rPr>
        <w:t xml:space="preserve">zawarta </w:t>
      </w:r>
      <w:r w:rsidR="00AD598C">
        <w:rPr>
          <w:szCs w:val="24"/>
        </w:rPr>
        <w:t>w dniu ………………20…..r. w Dęblinie</w:t>
      </w:r>
    </w:p>
    <w:p w:rsidR="0052336E" w:rsidRPr="00B11710" w:rsidRDefault="0052336E" w:rsidP="00B11710">
      <w:pPr>
        <w:spacing w:line="360" w:lineRule="auto"/>
        <w:jc w:val="center"/>
        <w:rPr>
          <w:b/>
          <w:szCs w:val="24"/>
        </w:rPr>
      </w:pPr>
      <w:r w:rsidRPr="00B11710">
        <w:rPr>
          <w:b/>
          <w:szCs w:val="24"/>
        </w:rPr>
        <w:t>pomiędzy:</w:t>
      </w:r>
    </w:p>
    <w:p w:rsidR="0052336E" w:rsidRPr="00B11710" w:rsidRDefault="0052336E" w:rsidP="00B11710">
      <w:pPr>
        <w:spacing w:line="360" w:lineRule="auto"/>
        <w:rPr>
          <w:szCs w:val="24"/>
        </w:rPr>
      </w:pPr>
    </w:p>
    <w:p w:rsidR="00730FDF" w:rsidRPr="00B11710" w:rsidRDefault="0052336E" w:rsidP="00A83B33">
      <w:pPr>
        <w:spacing w:line="360" w:lineRule="auto"/>
        <w:ind w:left="2127" w:hanging="2127"/>
        <w:rPr>
          <w:b/>
          <w:szCs w:val="24"/>
        </w:rPr>
      </w:pPr>
      <w:r w:rsidRPr="00B11710">
        <w:rPr>
          <w:b/>
          <w:szCs w:val="24"/>
        </w:rPr>
        <w:t>ZAMAWIAJĄCY:</w:t>
      </w:r>
      <w:r w:rsidRPr="00B11710">
        <w:rPr>
          <w:b/>
          <w:szCs w:val="24"/>
        </w:rPr>
        <w:tab/>
        <w:t xml:space="preserve">SKARB PAŃSTWA – </w:t>
      </w:r>
      <w:r w:rsidR="00730FDF">
        <w:rPr>
          <w:b/>
          <w:szCs w:val="24"/>
        </w:rPr>
        <w:t xml:space="preserve">41 </w:t>
      </w:r>
      <w:r w:rsidR="00730FDF" w:rsidRPr="00730FDF">
        <w:rPr>
          <w:b/>
          <w:szCs w:val="24"/>
        </w:rPr>
        <w:t>Baz</w:t>
      </w:r>
      <w:r w:rsidR="00AD598C">
        <w:rPr>
          <w:b/>
          <w:szCs w:val="24"/>
        </w:rPr>
        <w:t>a</w:t>
      </w:r>
      <w:r w:rsidR="00730FDF" w:rsidRPr="00730FDF">
        <w:rPr>
          <w:b/>
          <w:szCs w:val="24"/>
        </w:rPr>
        <w:t xml:space="preserve"> Lotnictwa Szkolnego w </w:t>
      </w:r>
      <w:r w:rsidR="00730FDF">
        <w:rPr>
          <w:b/>
          <w:szCs w:val="24"/>
        </w:rPr>
        <w:t xml:space="preserve"> D</w:t>
      </w:r>
      <w:r w:rsidR="00DF2A84">
        <w:rPr>
          <w:b/>
          <w:szCs w:val="24"/>
        </w:rPr>
        <w:t>ęblinie,</w:t>
      </w:r>
      <w:r w:rsidR="00DF2A84">
        <w:rPr>
          <w:b/>
          <w:szCs w:val="24"/>
        </w:rPr>
        <w:br/>
      </w:r>
      <w:r w:rsidR="00730FDF" w:rsidRPr="00730FDF">
        <w:rPr>
          <w:b/>
          <w:szCs w:val="24"/>
        </w:rPr>
        <w:t>ul. Brygady Pościgowej 5, 08-521 Dęblin</w:t>
      </w:r>
    </w:p>
    <w:p w:rsidR="0052336E" w:rsidRPr="00B11710" w:rsidRDefault="0052336E" w:rsidP="00B11710">
      <w:pPr>
        <w:tabs>
          <w:tab w:val="left" w:pos="2410"/>
        </w:tabs>
        <w:spacing w:line="360" w:lineRule="auto"/>
        <w:ind w:left="2124" w:firstLine="708"/>
        <w:rPr>
          <w:b/>
          <w:szCs w:val="24"/>
        </w:rPr>
      </w:pPr>
    </w:p>
    <w:p w:rsidR="0052336E" w:rsidRPr="00B11710" w:rsidRDefault="0052336E" w:rsidP="00B11710">
      <w:pPr>
        <w:tabs>
          <w:tab w:val="left" w:pos="2410"/>
        </w:tabs>
        <w:spacing w:line="360" w:lineRule="auto"/>
        <w:ind w:left="2832"/>
        <w:rPr>
          <w:szCs w:val="24"/>
        </w:rPr>
      </w:pPr>
      <w:r w:rsidRPr="00B11710">
        <w:rPr>
          <w:szCs w:val="24"/>
        </w:rPr>
        <w:t xml:space="preserve">NIP: </w:t>
      </w:r>
      <w:r w:rsidR="007A132B">
        <w:rPr>
          <w:szCs w:val="24"/>
        </w:rPr>
        <w:t>506-011-18-75</w:t>
      </w:r>
      <w:r w:rsidRPr="00B11710">
        <w:rPr>
          <w:szCs w:val="24"/>
        </w:rPr>
        <w:tab/>
        <w:t xml:space="preserve">REGON: </w:t>
      </w:r>
      <w:r w:rsidR="007A132B">
        <w:rPr>
          <w:szCs w:val="24"/>
        </w:rPr>
        <w:t>061456920</w:t>
      </w:r>
    </w:p>
    <w:p w:rsidR="0052336E" w:rsidRPr="00B11710" w:rsidRDefault="0052336E" w:rsidP="00B11710">
      <w:pPr>
        <w:tabs>
          <w:tab w:val="left" w:pos="2410"/>
        </w:tabs>
        <w:spacing w:line="360" w:lineRule="auto"/>
        <w:ind w:left="2832"/>
        <w:rPr>
          <w:szCs w:val="24"/>
        </w:rPr>
      </w:pPr>
      <w:r w:rsidRPr="00B11710">
        <w:rPr>
          <w:szCs w:val="24"/>
        </w:rPr>
        <w:t>reprezentowany przez:</w:t>
      </w:r>
    </w:p>
    <w:p w:rsidR="0052336E" w:rsidRPr="00B11710" w:rsidRDefault="0052336E" w:rsidP="00B11710">
      <w:pPr>
        <w:tabs>
          <w:tab w:val="left" w:pos="2410"/>
        </w:tabs>
        <w:spacing w:line="360" w:lineRule="auto"/>
        <w:ind w:left="2381" w:firstLine="451"/>
        <w:rPr>
          <w:szCs w:val="24"/>
        </w:rPr>
      </w:pPr>
      <w:r w:rsidRPr="00B11710">
        <w:rPr>
          <w:szCs w:val="24"/>
        </w:rPr>
        <w:t>………………………………………………………………</w:t>
      </w:r>
    </w:p>
    <w:p w:rsidR="0052336E" w:rsidRPr="00B11710" w:rsidRDefault="0052336E" w:rsidP="00B11710">
      <w:pPr>
        <w:spacing w:line="360" w:lineRule="auto"/>
        <w:ind w:left="2381"/>
        <w:rPr>
          <w:b/>
          <w:szCs w:val="24"/>
        </w:rPr>
      </w:pPr>
      <w:r w:rsidRPr="00B11710">
        <w:rPr>
          <w:b/>
          <w:szCs w:val="24"/>
        </w:rPr>
        <w:t>a</w:t>
      </w:r>
    </w:p>
    <w:p w:rsidR="0052336E" w:rsidRPr="00B11710" w:rsidRDefault="0052336E" w:rsidP="0069534D">
      <w:pPr>
        <w:spacing w:line="360" w:lineRule="auto"/>
        <w:rPr>
          <w:i/>
          <w:szCs w:val="24"/>
        </w:rPr>
      </w:pPr>
      <w:r w:rsidRPr="00B11710">
        <w:rPr>
          <w:b/>
          <w:szCs w:val="24"/>
        </w:rPr>
        <w:t>WYKONAWCA:</w:t>
      </w:r>
      <w:r w:rsidRPr="00B11710">
        <w:rPr>
          <w:szCs w:val="24"/>
        </w:rPr>
        <w:tab/>
      </w:r>
      <w:r w:rsidRPr="00B11710">
        <w:rPr>
          <w:szCs w:val="24"/>
        </w:rPr>
        <w:tab/>
      </w:r>
    </w:p>
    <w:p w:rsidR="00B50586" w:rsidRPr="00B11710" w:rsidRDefault="00B50586" w:rsidP="00B50586">
      <w:pPr>
        <w:spacing w:line="360" w:lineRule="auto"/>
        <w:rPr>
          <w:i/>
          <w:szCs w:val="24"/>
        </w:rPr>
      </w:pPr>
      <w:r w:rsidRPr="00B11710">
        <w:rPr>
          <w:i/>
          <w:szCs w:val="24"/>
        </w:rPr>
        <w:t xml:space="preserve">Pełna nazwa firmy </w:t>
      </w:r>
    </w:p>
    <w:p w:rsidR="00B50586" w:rsidRPr="00B11710" w:rsidRDefault="00B50586" w:rsidP="00B50586">
      <w:pPr>
        <w:spacing w:line="360" w:lineRule="auto"/>
        <w:ind w:left="2381" w:firstLine="451"/>
        <w:rPr>
          <w:i/>
          <w:szCs w:val="24"/>
        </w:rPr>
      </w:pPr>
      <w:r w:rsidRPr="00B11710">
        <w:rPr>
          <w:i/>
          <w:szCs w:val="24"/>
        </w:rPr>
        <w:t>Kod miejscowość, ulica numer</w:t>
      </w:r>
    </w:p>
    <w:p w:rsidR="00B50586" w:rsidRPr="00B11710" w:rsidRDefault="00B50586" w:rsidP="00B50586">
      <w:pPr>
        <w:spacing w:line="360" w:lineRule="auto"/>
        <w:ind w:left="2381" w:firstLine="451"/>
        <w:rPr>
          <w:i/>
          <w:szCs w:val="24"/>
        </w:rPr>
      </w:pPr>
      <w:r w:rsidRPr="00B11710">
        <w:rPr>
          <w:i/>
          <w:szCs w:val="24"/>
        </w:rPr>
        <w:t>NIP:</w:t>
      </w:r>
      <w:r w:rsidRPr="00B11710">
        <w:rPr>
          <w:i/>
          <w:szCs w:val="24"/>
        </w:rPr>
        <w:tab/>
      </w:r>
      <w:r w:rsidRPr="00B11710">
        <w:rPr>
          <w:i/>
          <w:szCs w:val="24"/>
        </w:rPr>
        <w:tab/>
      </w:r>
      <w:r w:rsidRPr="00B11710">
        <w:rPr>
          <w:i/>
          <w:szCs w:val="24"/>
        </w:rPr>
        <w:tab/>
      </w:r>
      <w:r w:rsidRPr="00B11710">
        <w:rPr>
          <w:i/>
          <w:szCs w:val="24"/>
        </w:rPr>
        <w:tab/>
        <w:t>REGON:</w:t>
      </w:r>
    </w:p>
    <w:p w:rsidR="00B50586" w:rsidRPr="00B11710" w:rsidRDefault="00B50586" w:rsidP="00B50586">
      <w:pPr>
        <w:spacing w:line="360" w:lineRule="auto"/>
        <w:ind w:left="2835" w:hanging="3"/>
        <w:rPr>
          <w:i/>
          <w:szCs w:val="24"/>
        </w:rPr>
      </w:pPr>
      <w:r w:rsidRPr="00B11710">
        <w:rPr>
          <w:i/>
          <w:szCs w:val="24"/>
        </w:rPr>
        <w:t>KRS:…………….</w:t>
      </w:r>
      <w:r w:rsidRPr="00B11710">
        <w:rPr>
          <w:szCs w:val="24"/>
        </w:rPr>
        <w:t xml:space="preserve"> wpisany do rejestru przedsiębiorców Krajowego Rejestru Sądowego prowadzonego przez Sąd ………, ……… Wydział…………...</w:t>
      </w:r>
    </w:p>
    <w:p w:rsidR="00B50586" w:rsidRPr="00B11710" w:rsidRDefault="00B50586" w:rsidP="00B50586">
      <w:pPr>
        <w:spacing w:line="360" w:lineRule="auto"/>
        <w:ind w:left="2835" w:hanging="3"/>
        <w:rPr>
          <w:i/>
          <w:szCs w:val="24"/>
        </w:rPr>
      </w:pPr>
      <w:r w:rsidRPr="00B11710">
        <w:rPr>
          <w:i/>
          <w:szCs w:val="24"/>
        </w:rPr>
        <w:t>KAPITAŁ ZAKŁADOWY…… (w przypadku spółki z o.o. lub spółki akcyjnej)</w:t>
      </w:r>
    </w:p>
    <w:p w:rsidR="00B50586" w:rsidRPr="00B11710" w:rsidRDefault="00B50586" w:rsidP="00B50586">
      <w:pPr>
        <w:spacing w:line="360" w:lineRule="auto"/>
        <w:ind w:left="2381" w:firstLine="451"/>
        <w:rPr>
          <w:szCs w:val="24"/>
        </w:rPr>
      </w:pPr>
      <w:r w:rsidRPr="00B11710">
        <w:rPr>
          <w:szCs w:val="24"/>
        </w:rPr>
        <w:t>reprezentowany przez:</w:t>
      </w:r>
    </w:p>
    <w:p w:rsidR="00B50586" w:rsidRPr="00B11710" w:rsidRDefault="00B50586" w:rsidP="00B50586">
      <w:pPr>
        <w:spacing w:line="360" w:lineRule="auto"/>
        <w:ind w:left="2381" w:firstLine="451"/>
        <w:rPr>
          <w:i/>
          <w:szCs w:val="24"/>
        </w:rPr>
      </w:pPr>
      <w:r w:rsidRPr="00B11710">
        <w:rPr>
          <w:i/>
          <w:szCs w:val="24"/>
        </w:rPr>
        <w:t>Pana/ią………. – (np. Prezesa Zarządu)</w:t>
      </w:r>
    </w:p>
    <w:p w:rsidR="00B50586" w:rsidRDefault="00B50586" w:rsidP="00B50586">
      <w:pPr>
        <w:spacing w:line="360" w:lineRule="auto"/>
        <w:ind w:left="2381" w:firstLine="451"/>
        <w:rPr>
          <w:i/>
          <w:szCs w:val="24"/>
        </w:rPr>
      </w:pPr>
      <w:r>
        <w:rPr>
          <w:i/>
          <w:szCs w:val="24"/>
        </w:rPr>
        <w:t>Nr tel. :</w:t>
      </w:r>
    </w:p>
    <w:p w:rsidR="00B50586" w:rsidRDefault="00B50586" w:rsidP="00B50586">
      <w:pPr>
        <w:spacing w:line="360" w:lineRule="auto"/>
        <w:ind w:left="2381" w:firstLine="451"/>
        <w:rPr>
          <w:i/>
          <w:szCs w:val="24"/>
        </w:rPr>
      </w:pPr>
      <w:r>
        <w:rPr>
          <w:i/>
          <w:szCs w:val="24"/>
        </w:rPr>
        <w:t>Nr faxu:</w:t>
      </w:r>
    </w:p>
    <w:p w:rsidR="00B50586" w:rsidRDefault="00B50586" w:rsidP="00B50586">
      <w:pPr>
        <w:spacing w:line="360" w:lineRule="auto"/>
        <w:ind w:left="2381" w:firstLine="451"/>
        <w:rPr>
          <w:i/>
          <w:szCs w:val="24"/>
        </w:rPr>
      </w:pPr>
      <w:r>
        <w:rPr>
          <w:i/>
          <w:szCs w:val="24"/>
        </w:rPr>
        <w:t>Adres e-mail:</w:t>
      </w:r>
    </w:p>
    <w:p w:rsidR="00B50586" w:rsidRPr="00B11710" w:rsidRDefault="00B50586" w:rsidP="00B50586">
      <w:pPr>
        <w:spacing w:line="360" w:lineRule="auto"/>
        <w:ind w:left="2381" w:firstLine="451"/>
        <w:rPr>
          <w:i/>
          <w:szCs w:val="24"/>
        </w:rPr>
      </w:pPr>
    </w:p>
    <w:p w:rsidR="00B50586" w:rsidRPr="00B11710" w:rsidRDefault="00B50586" w:rsidP="00B50586">
      <w:pPr>
        <w:spacing w:line="360" w:lineRule="auto"/>
        <w:ind w:left="2381" w:firstLine="451"/>
        <w:rPr>
          <w:i/>
          <w:szCs w:val="24"/>
        </w:rPr>
      </w:pPr>
      <w:r w:rsidRPr="00B11710">
        <w:rPr>
          <w:i/>
          <w:szCs w:val="24"/>
        </w:rPr>
        <w:t>Nr rachunku bankowego…………………….</w:t>
      </w:r>
    </w:p>
    <w:p w:rsidR="00B50586" w:rsidRPr="00B11710" w:rsidRDefault="00B50586" w:rsidP="00B50586">
      <w:pPr>
        <w:spacing w:line="360" w:lineRule="auto"/>
        <w:ind w:left="2381" w:firstLine="451"/>
        <w:rPr>
          <w:i/>
          <w:szCs w:val="24"/>
        </w:rPr>
      </w:pPr>
    </w:p>
    <w:p w:rsidR="00163EF2" w:rsidRPr="00E30C94" w:rsidRDefault="0052336E" w:rsidP="00E30C94">
      <w:pPr>
        <w:spacing w:line="360" w:lineRule="auto"/>
        <w:jc w:val="both"/>
        <w:rPr>
          <w:szCs w:val="24"/>
        </w:rPr>
      </w:pPr>
      <w:r w:rsidRPr="00B11710">
        <w:rPr>
          <w:szCs w:val="24"/>
        </w:rPr>
        <w:t xml:space="preserve">Umowę zawarto w wyniku </w:t>
      </w:r>
      <w:r w:rsidR="00CC017D" w:rsidRPr="00CC017D">
        <w:rPr>
          <w:rFonts w:eastAsia="Calibri"/>
          <w:szCs w:val="24"/>
          <w:lang w:eastAsia="en-US"/>
        </w:rPr>
        <w:t>dokonania przez Zamawiającego wyboru oferty Wykonawcy na podstawie art. 2 ust. 1 pkt. 1 ustawy - Prawo zamówień publicznych</w:t>
      </w:r>
      <w:r w:rsidR="00CC017D">
        <w:rPr>
          <w:rFonts w:eastAsia="Calibri"/>
          <w:szCs w:val="24"/>
          <w:lang w:eastAsia="en-US"/>
        </w:rPr>
        <w:t>.</w:t>
      </w:r>
    </w:p>
    <w:p w:rsidR="00827113" w:rsidRPr="00B11710" w:rsidRDefault="006E505E" w:rsidP="00B11710">
      <w:pPr>
        <w:spacing w:line="360" w:lineRule="auto"/>
        <w:jc w:val="center"/>
        <w:rPr>
          <w:b/>
          <w:szCs w:val="24"/>
        </w:rPr>
      </w:pPr>
      <w:r w:rsidRPr="00B11710">
        <w:rPr>
          <w:b/>
          <w:szCs w:val="24"/>
        </w:rPr>
        <w:t>§ 1</w:t>
      </w:r>
    </w:p>
    <w:p w:rsidR="009E58F6" w:rsidRPr="00B11710" w:rsidRDefault="009E58F6" w:rsidP="00B11710">
      <w:pPr>
        <w:spacing w:line="360" w:lineRule="auto"/>
        <w:jc w:val="center"/>
        <w:rPr>
          <w:b/>
          <w:szCs w:val="24"/>
        </w:rPr>
      </w:pPr>
      <w:r w:rsidRPr="00B11710">
        <w:rPr>
          <w:b/>
          <w:szCs w:val="24"/>
        </w:rPr>
        <w:t xml:space="preserve">PRZEDMIOT </w:t>
      </w:r>
      <w:r w:rsidR="00CD691E" w:rsidRPr="00B11710">
        <w:rPr>
          <w:b/>
          <w:szCs w:val="24"/>
        </w:rPr>
        <w:t>UMOW</w:t>
      </w:r>
      <w:r w:rsidRPr="00B11710">
        <w:rPr>
          <w:b/>
          <w:szCs w:val="24"/>
        </w:rPr>
        <w:t xml:space="preserve">Y </w:t>
      </w:r>
    </w:p>
    <w:p w:rsidR="00436374" w:rsidRPr="00225619" w:rsidRDefault="00436374" w:rsidP="00436374">
      <w:pPr>
        <w:pStyle w:val="Akapitzlist"/>
        <w:numPr>
          <w:ilvl w:val="0"/>
          <w:numId w:val="19"/>
        </w:numPr>
        <w:spacing w:after="120" w:line="240" w:lineRule="atLeast"/>
        <w:ind w:left="284"/>
        <w:contextualSpacing/>
        <w:jc w:val="both"/>
        <w:rPr>
          <w:color w:val="auto"/>
          <w:sz w:val="24"/>
        </w:rPr>
      </w:pPr>
      <w:r w:rsidRPr="00225619">
        <w:rPr>
          <w:rFonts w:eastAsia="Arial Narrow"/>
          <w:color w:val="auto"/>
          <w:sz w:val="24"/>
        </w:rPr>
        <w:t xml:space="preserve">Przedmiotem Umowy jest dostawa </w:t>
      </w:r>
      <w:r>
        <w:rPr>
          <w:color w:val="auto"/>
          <w:sz w:val="24"/>
        </w:rPr>
        <w:t>produktów naftowych</w:t>
      </w:r>
      <w:r w:rsidRPr="00225619">
        <w:rPr>
          <w:color w:val="auto"/>
          <w:sz w:val="24"/>
        </w:rPr>
        <w:t xml:space="preserve"> do techniki </w:t>
      </w:r>
      <w:r>
        <w:rPr>
          <w:color w:val="auto"/>
          <w:sz w:val="24"/>
        </w:rPr>
        <w:t xml:space="preserve">naziemnej </w:t>
      </w:r>
      <w:r w:rsidRPr="00225619">
        <w:rPr>
          <w:color w:val="auto"/>
          <w:sz w:val="24"/>
        </w:rPr>
        <w:t>lotniczej:</w:t>
      </w:r>
    </w:p>
    <w:p w:rsidR="00E30C94" w:rsidRPr="00436374" w:rsidRDefault="00E30C94" w:rsidP="00436374">
      <w:pPr>
        <w:spacing w:line="360" w:lineRule="auto"/>
        <w:ind w:left="-76"/>
        <w:contextualSpacing/>
        <w:jc w:val="both"/>
      </w:pP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rFonts w:eastAsia="Calibri"/>
          <w:sz w:val="24"/>
          <w:lang w:eastAsia="en-US"/>
        </w:rPr>
        <w:t>Uniwersalny, czarny  SMAR 81 GR 135 na bazie oleju mineralnego i MoS2</w:t>
      </w:r>
      <w:r w:rsidR="00436374">
        <w:rPr>
          <w:rFonts w:eastAsia="Calibri"/>
          <w:sz w:val="24"/>
          <w:lang w:eastAsia="en-US"/>
        </w:rPr>
        <w:t xml:space="preserve"> </w:t>
      </w:r>
      <w:r w:rsidRPr="004F49BC">
        <w:rPr>
          <w:rFonts w:eastAsia="Calibri"/>
          <w:sz w:val="24"/>
          <w:lang w:eastAsia="en-US"/>
        </w:rPr>
        <w:t>(op. 1 kg x 10 szt.)- 10 kg</w:t>
      </w: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rFonts w:eastAsia="Calibri"/>
          <w:sz w:val="24"/>
          <w:lang w:eastAsia="en-US"/>
        </w:rPr>
        <w:t>Syntetyczny SMAR NB 52 (op. 370 g x 1 szt.) – 0,370 kg</w:t>
      </w: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sz w:val="24"/>
        </w:rPr>
        <w:t>Olej silnikowy w pełni syntetyczny GM 5W/30 (op. 5 l x 4 szt.) – 20 l</w:t>
      </w: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sz w:val="24"/>
        </w:rPr>
        <w:t>Syntetyczny olej siln.SN 0W/30 D (469195-BE02) (op. 5 l x 22 szt.) – 110 l</w:t>
      </w: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rFonts w:eastAsia="Calibri"/>
          <w:sz w:val="24"/>
          <w:lang w:eastAsia="en-US"/>
        </w:rPr>
        <w:t>Olej hydrauliczny DTE 10 EXCEL 15 (op. 20 l x 1 szt.) – 20 l</w:t>
      </w: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sz w:val="24"/>
        </w:rPr>
        <w:t>Olej do silników dwusuwowych 2-Cycle TC-W3 Premium Plus (op. 4 l x 3 szt.) – 12 l</w:t>
      </w: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b/>
          <w:sz w:val="24"/>
        </w:rPr>
        <w:t xml:space="preserve">SMAR GREASE GN 25013 </w:t>
      </w:r>
      <w:r w:rsidRPr="004F49BC">
        <w:rPr>
          <w:sz w:val="24"/>
        </w:rPr>
        <w:t>(MIL-G-25013 E) (op. 1 kg x 1 szt.) – 1 kg</w:t>
      </w: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rFonts w:eastAsia="Calibri"/>
          <w:sz w:val="24"/>
          <w:lang w:eastAsia="en-US"/>
        </w:rPr>
        <w:t>SMAR GREASE 33  - MIL-PRF-23827C (Typ II) (op. 3 kg x 2 szt.) – 6 kg</w:t>
      </w: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rFonts w:eastAsia="Calibri"/>
          <w:sz w:val="24"/>
          <w:lang w:eastAsia="en-US"/>
        </w:rPr>
        <w:t>SMAR GREASE 6 - MIL – G – 24139A, DEF STAN 91-12, KOD NATO G-382 (op.3 kg x 4 szt.) – 12 kg</w:t>
      </w: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b/>
          <w:sz w:val="24"/>
        </w:rPr>
        <w:t xml:space="preserve">SMAR 3402C </w:t>
      </w:r>
      <w:r w:rsidRPr="004F49BC">
        <w:rPr>
          <w:sz w:val="24"/>
        </w:rPr>
        <w:t>(MIL – L – 8937) (op. 500 g x 1 szt.) – 0,500 kg</w:t>
      </w:r>
    </w:p>
    <w:p w:rsidR="004F49BC" w:rsidRPr="004F49BC" w:rsidRDefault="004F49BC" w:rsidP="004F49BC">
      <w:pPr>
        <w:pStyle w:val="Akapitzlist"/>
        <w:numPr>
          <w:ilvl w:val="0"/>
          <w:numId w:val="29"/>
        </w:numPr>
        <w:spacing w:line="360" w:lineRule="auto"/>
        <w:ind w:left="714" w:hanging="357"/>
        <w:contextualSpacing/>
        <w:rPr>
          <w:rFonts w:eastAsia="Calibri"/>
          <w:sz w:val="24"/>
          <w:lang w:eastAsia="en-US"/>
        </w:rPr>
      </w:pPr>
      <w:r w:rsidRPr="004F49BC">
        <w:rPr>
          <w:rFonts w:eastAsia="Calibri"/>
          <w:sz w:val="24"/>
          <w:lang w:eastAsia="en-US"/>
        </w:rPr>
        <w:t>SMAR wysokotemperaturowy XHT – BDX (op. 500 g x 1 szt.) – 0,500 kg</w:t>
      </w:r>
    </w:p>
    <w:p w:rsidR="004F49BC" w:rsidRDefault="004F49BC" w:rsidP="004F49BC">
      <w:pPr>
        <w:pStyle w:val="Akapitzlist"/>
        <w:numPr>
          <w:ilvl w:val="0"/>
          <w:numId w:val="29"/>
        </w:numPr>
        <w:spacing w:line="360" w:lineRule="auto"/>
        <w:ind w:left="714" w:hanging="288"/>
        <w:contextualSpacing/>
        <w:rPr>
          <w:rFonts w:eastAsia="Calibri"/>
          <w:sz w:val="24"/>
          <w:lang w:eastAsia="en-US"/>
        </w:rPr>
      </w:pPr>
      <w:r w:rsidRPr="004F49BC">
        <w:rPr>
          <w:rFonts w:eastAsia="Calibri"/>
          <w:sz w:val="24"/>
          <w:lang w:eastAsia="en-US"/>
        </w:rPr>
        <w:t>Olej przekładniowy GL-5 80W HIPOL 10F (op. 5 l x 8 szt.) – 40 l</w:t>
      </w:r>
    </w:p>
    <w:p w:rsidR="004F49BC" w:rsidRPr="004F49BC" w:rsidRDefault="004F49BC" w:rsidP="00B30082">
      <w:pPr>
        <w:pStyle w:val="Akapitzlist"/>
        <w:numPr>
          <w:ilvl w:val="0"/>
          <w:numId w:val="19"/>
        </w:numPr>
        <w:spacing w:line="360" w:lineRule="auto"/>
        <w:ind w:left="284" w:hanging="426"/>
        <w:jc w:val="both"/>
        <w:rPr>
          <w:rFonts w:eastAsia="Arial Narrow"/>
          <w:sz w:val="24"/>
        </w:rPr>
      </w:pPr>
      <w:r w:rsidRPr="004F49BC">
        <w:rPr>
          <w:rFonts w:eastAsia="Arial Narrow"/>
          <w:sz w:val="24"/>
        </w:rPr>
        <w:t xml:space="preserve">Dostarczane </w:t>
      </w:r>
      <w:r>
        <w:rPr>
          <w:rFonts w:eastAsia="Arial Narrow"/>
          <w:sz w:val="24"/>
        </w:rPr>
        <w:t>przedmioty zamówienia</w:t>
      </w:r>
      <w:r w:rsidRPr="004F49BC">
        <w:rPr>
          <w:rFonts w:eastAsia="Arial Narrow"/>
          <w:sz w:val="24"/>
        </w:rPr>
        <w:t xml:space="preserve"> muszą pochodzić z bieżącej produkcji co oznacza: </w:t>
      </w:r>
    </w:p>
    <w:p w:rsidR="004F49BC" w:rsidRPr="00D5524B" w:rsidRDefault="004F49BC" w:rsidP="004F49BC">
      <w:pPr>
        <w:numPr>
          <w:ilvl w:val="0"/>
          <w:numId w:val="30"/>
        </w:numPr>
        <w:spacing w:line="360" w:lineRule="auto"/>
        <w:ind w:left="709" w:hanging="283"/>
        <w:jc w:val="both"/>
        <w:rPr>
          <w:rFonts w:eastAsia="Arial Narrow"/>
        </w:rPr>
      </w:pPr>
      <w:r w:rsidRPr="00D5524B">
        <w:rPr>
          <w:rFonts w:eastAsia="Arial Narrow"/>
        </w:rPr>
        <w:t xml:space="preserve">dla produktów wyprodukowanych w kraju – winny być wyprodukowane </w:t>
      </w:r>
      <w:r w:rsidRPr="00D5524B">
        <w:rPr>
          <w:rFonts w:eastAsia="Arial Narrow"/>
          <w:b/>
        </w:rPr>
        <w:t>nie wcześniej niż w I kwartale roku dostawy,</w:t>
      </w:r>
    </w:p>
    <w:p w:rsidR="004F49BC" w:rsidRPr="004F49BC" w:rsidRDefault="004F49BC" w:rsidP="004F49BC">
      <w:pPr>
        <w:numPr>
          <w:ilvl w:val="0"/>
          <w:numId w:val="30"/>
        </w:numPr>
        <w:tabs>
          <w:tab w:val="center" w:pos="709"/>
        </w:tabs>
        <w:spacing w:line="360" w:lineRule="auto"/>
        <w:ind w:left="709" w:hanging="283"/>
        <w:rPr>
          <w:rFonts w:eastAsia="Arial Narrow"/>
          <w:b/>
        </w:rPr>
      </w:pPr>
      <w:r w:rsidRPr="00D5524B">
        <w:rPr>
          <w:rFonts w:eastAsia="Arial Narrow"/>
        </w:rPr>
        <w:t xml:space="preserve">dla produktów wyprodukowanych poza krajem – winny być wyprodukowane </w:t>
      </w:r>
      <w:r w:rsidRPr="00D5524B">
        <w:rPr>
          <w:rFonts w:eastAsia="Arial Narrow"/>
          <w:b/>
        </w:rPr>
        <w:t>nie wcześniej niż w IV kwarta</w:t>
      </w:r>
      <w:r>
        <w:rPr>
          <w:rFonts w:eastAsia="Arial Narrow"/>
          <w:b/>
        </w:rPr>
        <w:t>le roku poprzedzającego dostawę,</w:t>
      </w:r>
    </w:p>
    <w:p w:rsidR="00624D3D" w:rsidRPr="00FE14FC" w:rsidRDefault="004F49BC" w:rsidP="004F49BC">
      <w:pPr>
        <w:pStyle w:val="Akapitzlist"/>
        <w:spacing w:line="360" w:lineRule="auto"/>
        <w:ind w:left="284"/>
        <w:contextualSpacing/>
        <w:jc w:val="both"/>
        <w:rPr>
          <w:color w:val="auto"/>
          <w:sz w:val="24"/>
        </w:rPr>
      </w:pPr>
      <w:r>
        <w:rPr>
          <w:color w:val="auto"/>
          <w:sz w:val="24"/>
        </w:rPr>
        <w:t>pełnowartościowe nie posiadające wad fizycznych i prawnych, dostarczony w </w:t>
      </w:r>
      <w:r w:rsidR="0008044F" w:rsidRPr="00FE14FC">
        <w:rPr>
          <w:color w:val="auto"/>
          <w:sz w:val="24"/>
        </w:rPr>
        <w:t>orygina</w:t>
      </w:r>
      <w:r w:rsidR="00B4157D" w:rsidRPr="00FE14FC">
        <w:rPr>
          <w:color w:val="auto"/>
          <w:sz w:val="24"/>
        </w:rPr>
        <w:t xml:space="preserve">lnych opakowaniach producenta, </w:t>
      </w:r>
      <w:r w:rsidR="0008044F" w:rsidRPr="00FE14FC">
        <w:rPr>
          <w:color w:val="auto"/>
          <w:sz w:val="24"/>
        </w:rPr>
        <w:t>nie posiadający śladów ich uszkodzenia.</w:t>
      </w:r>
    </w:p>
    <w:p w:rsidR="0041390F" w:rsidRPr="00B11710" w:rsidRDefault="009E58F6" w:rsidP="004461A8">
      <w:pPr>
        <w:pStyle w:val="Akapitzlist"/>
        <w:numPr>
          <w:ilvl w:val="0"/>
          <w:numId w:val="19"/>
        </w:numPr>
        <w:spacing w:line="360" w:lineRule="auto"/>
        <w:ind w:left="284"/>
        <w:contextualSpacing/>
        <w:jc w:val="both"/>
        <w:rPr>
          <w:color w:val="auto"/>
          <w:sz w:val="24"/>
        </w:rPr>
      </w:pPr>
      <w:r w:rsidRPr="00B11710">
        <w:rPr>
          <w:color w:val="auto"/>
          <w:sz w:val="24"/>
        </w:rPr>
        <w:t xml:space="preserve">Przyjęcie przez Zamawiającego bez zastrzeżeń całości niewadliwego przedmiotu </w:t>
      </w:r>
      <w:r w:rsidR="00CD691E" w:rsidRPr="00B11710">
        <w:rPr>
          <w:color w:val="auto"/>
          <w:sz w:val="24"/>
        </w:rPr>
        <w:t>Umow</w:t>
      </w:r>
      <w:r w:rsidRPr="00B11710">
        <w:rPr>
          <w:color w:val="auto"/>
          <w:sz w:val="24"/>
        </w:rPr>
        <w:t xml:space="preserve">y wraz z wymaganymi dokumentami, zostanie potwierdzone podpisaniem </w:t>
      </w:r>
      <w:r w:rsidR="00A31A45">
        <w:rPr>
          <w:color w:val="auto"/>
          <w:sz w:val="24"/>
        </w:rPr>
        <w:t>protokołu przyjęcia</w:t>
      </w:r>
      <w:r w:rsidRPr="00B11710">
        <w:rPr>
          <w:color w:val="auto"/>
          <w:sz w:val="24"/>
        </w:rPr>
        <w:t xml:space="preserve"> przez </w:t>
      </w:r>
      <w:r w:rsidR="00672D42" w:rsidRPr="00B11710">
        <w:rPr>
          <w:color w:val="auto"/>
          <w:sz w:val="24"/>
        </w:rPr>
        <w:t>S</w:t>
      </w:r>
      <w:r w:rsidRPr="00B11710">
        <w:rPr>
          <w:color w:val="auto"/>
          <w:sz w:val="24"/>
        </w:rPr>
        <w:t xml:space="preserve">trony. </w:t>
      </w:r>
    </w:p>
    <w:p w:rsidR="0041390F" w:rsidRPr="00B11710" w:rsidRDefault="009E58F6" w:rsidP="004461A8">
      <w:pPr>
        <w:pStyle w:val="Akapitzlist"/>
        <w:numPr>
          <w:ilvl w:val="0"/>
          <w:numId w:val="19"/>
        </w:numPr>
        <w:spacing w:line="360" w:lineRule="auto"/>
        <w:ind w:left="284"/>
        <w:contextualSpacing/>
        <w:jc w:val="both"/>
        <w:rPr>
          <w:color w:val="auto"/>
          <w:sz w:val="24"/>
        </w:rPr>
      </w:pPr>
      <w:r w:rsidRPr="00B11710">
        <w:rPr>
          <w:color w:val="auto"/>
          <w:sz w:val="24"/>
        </w:rPr>
        <w:t xml:space="preserve">Zamawiający </w:t>
      </w:r>
      <w:r w:rsidR="00A31A45">
        <w:rPr>
          <w:color w:val="auto"/>
          <w:sz w:val="24"/>
        </w:rPr>
        <w:t>nie dopuszcza</w:t>
      </w:r>
      <w:r w:rsidRPr="00B11710">
        <w:rPr>
          <w:color w:val="auto"/>
          <w:sz w:val="24"/>
        </w:rPr>
        <w:t xml:space="preserve"> dostaw częściowych przedmiotu </w:t>
      </w:r>
      <w:r w:rsidR="00CD691E" w:rsidRPr="00B11710">
        <w:rPr>
          <w:color w:val="auto"/>
          <w:sz w:val="24"/>
        </w:rPr>
        <w:t>Umow</w:t>
      </w:r>
      <w:r w:rsidRPr="00B11710">
        <w:rPr>
          <w:color w:val="auto"/>
          <w:sz w:val="24"/>
        </w:rPr>
        <w:t>y.</w:t>
      </w:r>
    </w:p>
    <w:p w:rsidR="009E58F6" w:rsidRPr="00B11710" w:rsidRDefault="009E58F6" w:rsidP="004461A8">
      <w:pPr>
        <w:pStyle w:val="Akapitzlist"/>
        <w:numPr>
          <w:ilvl w:val="0"/>
          <w:numId w:val="19"/>
        </w:numPr>
        <w:spacing w:line="360" w:lineRule="auto"/>
        <w:ind w:left="284"/>
        <w:contextualSpacing/>
        <w:jc w:val="both"/>
        <w:rPr>
          <w:color w:val="auto"/>
          <w:sz w:val="24"/>
        </w:rPr>
      </w:pPr>
      <w:r w:rsidRPr="00B11710">
        <w:rPr>
          <w:color w:val="auto"/>
          <w:sz w:val="24"/>
        </w:rPr>
        <w:t xml:space="preserve">Wykonawca oświadcza, iż zrealizuje postanowienia niniejszej </w:t>
      </w:r>
      <w:r w:rsidR="00CD691E" w:rsidRPr="00B11710">
        <w:rPr>
          <w:color w:val="auto"/>
          <w:sz w:val="24"/>
        </w:rPr>
        <w:t>Umow</w:t>
      </w:r>
      <w:r w:rsidRPr="00B11710">
        <w:rPr>
          <w:color w:val="auto"/>
          <w:sz w:val="24"/>
        </w:rPr>
        <w:t xml:space="preserve">y zgodnie </w:t>
      </w:r>
      <w:r w:rsidR="00672D42" w:rsidRPr="00B11710">
        <w:rPr>
          <w:color w:val="auto"/>
          <w:sz w:val="24"/>
        </w:rPr>
        <w:br/>
      </w:r>
      <w:r w:rsidRPr="00B11710">
        <w:rPr>
          <w:color w:val="auto"/>
          <w:sz w:val="24"/>
        </w:rPr>
        <w:t>ze złożoną ofertą, w sposób profesjonalny oraz z najwyższą starannością.</w:t>
      </w:r>
    </w:p>
    <w:p w:rsidR="00FA7AE4" w:rsidRPr="00B11710" w:rsidRDefault="00FA7AE4" w:rsidP="004461A8">
      <w:pPr>
        <w:pStyle w:val="Akapitzlist"/>
        <w:numPr>
          <w:ilvl w:val="0"/>
          <w:numId w:val="19"/>
        </w:numPr>
        <w:spacing w:line="360" w:lineRule="auto"/>
        <w:ind w:left="284"/>
        <w:contextualSpacing/>
        <w:jc w:val="both"/>
        <w:rPr>
          <w:color w:val="auto"/>
          <w:sz w:val="24"/>
        </w:rPr>
      </w:pPr>
      <w:r w:rsidRPr="00B11710">
        <w:rPr>
          <w:color w:val="auto"/>
          <w:sz w:val="24"/>
        </w:rPr>
        <w:t>Wykonawca nie może zwolnić się od odpowiedzialności względem Zamawiającego z tego powodu, że nie wykonanie lub ni</w:t>
      </w:r>
      <w:r w:rsidR="00E33B12" w:rsidRPr="00B11710">
        <w:rPr>
          <w:color w:val="auto"/>
          <w:sz w:val="24"/>
        </w:rPr>
        <w:t xml:space="preserve">enależyte wykonanie </w:t>
      </w:r>
      <w:r w:rsidR="00CD691E" w:rsidRPr="00B11710">
        <w:rPr>
          <w:color w:val="auto"/>
          <w:sz w:val="24"/>
        </w:rPr>
        <w:t>Umow</w:t>
      </w:r>
      <w:r w:rsidR="00E33B12" w:rsidRPr="00B11710">
        <w:rPr>
          <w:color w:val="auto"/>
          <w:sz w:val="24"/>
        </w:rPr>
        <w:t xml:space="preserve">y </w:t>
      </w:r>
      <w:r w:rsidRPr="00B11710">
        <w:rPr>
          <w:color w:val="auto"/>
          <w:sz w:val="24"/>
        </w:rPr>
        <w:t xml:space="preserve">było następstwem nie wykonania lub nienależytego wykonania  zobowiązań wobec </w:t>
      </w:r>
      <w:r w:rsidR="00E33B12" w:rsidRPr="00B11710">
        <w:rPr>
          <w:color w:val="auto"/>
          <w:sz w:val="24"/>
        </w:rPr>
        <w:t>Wykonawcy</w:t>
      </w:r>
      <w:r w:rsidRPr="00B11710">
        <w:rPr>
          <w:color w:val="auto"/>
          <w:sz w:val="24"/>
        </w:rPr>
        <w:t xml:space="preserve"> przez jego kooperantów, poddostawców i podwykonawców.</w:t>
      </w:r>
    </w:p>
    <w:p w:rsidR="00046AB7" w:rsidRPr="00B11710" w:rsidRDefault="00046AB7" w:rsidP="00B11710">
      <w:pPr>
        <w:spacing w:line="360" w:lineRule="auto"/>
        <w:jc w:val="center"/>
        <w:rPr>
          <w:b/>
          <w:szCs w:val="24"/>
        </w:rPr>
      </w:pPr>
    </w:p>
    <w:p w:rsidR="009E58F6" w:rsidRPr="00B11710" w:rsidRDefault="00827113" w:rsidP="00B11710">
      <w:pPr>
        <w:spacing w:line="360" w:lineRule="auto"/>
        <w:jc w:val="center"/>
        <w:rPr>
          <w:b/>
          <w:szCs w:val="24"/>
        </w:rPr>
      </w:pPr>
      <w:r w:rsidRPr="00B11710">
        <w:rPr>
          <w:b/>
          <w:szCs w:val="24"/>
        </w:rPr>
        <w:lastRenderedPageBreak/>
        <w:t xml:space="preserve">§ </w:t>
      </w:r>
      <w:r w:rsidR="006E505E" w:rsidRPr="00B11710">
        <w:rPr>
          <w:b/>
          <w:szCs w:val="24"/>
        </w:rPr>
        <w:t>2</w:t>
      </w:r>
    </w:p>
    <w:p w:rsidR="009E58F6" w:rsidRPr="00B11710" w:rsidRDefault="009E58F6" w:rsidP="00B11710">
      <w:pPr>
        <w:spacing w:line="360" w:lineRule="auto"/>
        <w:jc w:val="center"/>
        <w:rPr>
          <w:b/>
          <w:szCs w:val="24"/>
        </w:rPr>
      </w:pPr>
      <w:r w:rsidRPr="00B11710">
        <w:rPr>
          <w:b/>
          <w:szCs w:val="24"/>
        </w:rPr>
        <w:t xml:space="preserve">WARTOŚĆ PRZEDMIOTU </w:t>
      </w:r>
      <w:r w:rsidR="00CD691E" w:rsidRPr="00B11710">
        <w:rPr>
          <w:b/>
          <w:szCs w:val="24"/>
        </w:rPr>
        <w:t>UMOW</w:t>
      </w:r>
      <w:r w:rsidRPr="00B11710">
        <w:rPr>
          <w:b/>
          <w:szCs w:val="24"/>
        </w:rPr>
        <w:t>Y</w:t>
      </w:r>
    </w:p>
    <w:p w:rsidR="00494461" w:rsidRPr="00B11710" w:rsidRDefault="004922AA" w:rsidP="004461A8">
      <w:pPr>
        <w:pStyle w:val="Akapitzlist"/>
        <w:numPr>
          <w:ilvl w:val="0"/>
          <w:numId w:val="21"/>
        </w:numPr>
        <w:spacing w:line="360" w:lineRule="auto"/>
        <w:ind w:left="284"/>
        <w:contextualSpacing/>
        <w:jc w:val="both"/>
        <w:rPr>
          <w:color w:val="auto"/>
          <w:sz w:val="24"/>
        </w:rPr>
      </w:pPr>
      <w:r>
        <w:rPr>
          <w:color w:val="auto"/>
          <w:sz w:val="24"/>
        </w:rPr>
        <w:t>Wartość przedmiotu U</w:t>
      </w:r>
      <w:r w:rsidR="00494461" w:rsidRPr="00B11710">
        <w:rPr>
          <w:color w:val="auto"/>
          <w:sz w:val="24"/>
        </w:rPr>
        <w:t>mowy obejmuje wartość netto plus należny podatek VAT.</w:t>
      </w:r>
    </w:p>
    <w:p w:rsidR="00494461" w:rsidRPr="0071403C" w:rsidRDefault="00494461" w:rsidP="00B11710">
      <w:pPr>
        <w:pStyle w:val="Akapitzlist"/>
        <w:spacing w:line="360" w:lineRule="auto"/>
        <w:ind w:left="284"/>
        <w:jc w:val="both"/>
        <w:rPr>
          <w:color w:val="auto"/>
          <w:sz w:val="24"/>
        </w:rPr>
      </w:pPr>
      <w:r w:rsidRPr="00B11710">
        <w:rPr>
          <w:color w:val="auto"/>
          <w:sz w:val="24"/>
        </w:rPr>
        <w:t xml:space="preserve">Wartość netto: </w:t>
      </w:r>
      <w:r w:rsidR="004F49BC">
        <w:rPr>
          <w:color w:val="auto"/>
          <w:sz w:val="24"/>
        </w:rPr>
        <w:t>………………..</w:t>
      </w:r>
      <w:r w:rsidR="001E5B39" w:rsidRPr="0071403C">
        <w:rPr>
          <w:color w:val="auto"/>
          <w:sz w:val="24"/>
        </w:rPr>
        <w:t xml:space="preserve"> zł.</w:t>
      </w:r>
    </w:p>
    <w:p w:rsidR="00494461" w:rsidRPr="0071403C" w:rsidRDefault="00494461" w:rsidP="00B11710">
      <w:pPr>
        <w:spacing w:line="360" w:lineRule="auto"/>
        <w:ind w:left="567" w:hanging="283"/>
        <w:jc w:val="both"/>
        <w:rPr>
          <w:szCs w:val="24"/>
        </w:rPr>
      </w:pPr>
      <w:r w:rsidRPr="0071403C">
        <w:rPr>
          <w:szCs w:val="24"/>
        </w:rPr>
        <w:t xml:space="preserve">Słownie: </w:t>
      </w:r>
      <w:r w:rsidR="004F49BC">
        <w:rPr>
          <w:szCs w:val="24"/>
        </w:rPr>
        <w:t>………………………..</w:t>
      </w:r>
      <w:r w:rsidR="00C32C40">
        <w:rPr>
          <w:szCs w:val="24"/>
        </w:rPr>
        <w:t xml:space="preserve"> </w:t>
      </w:r>
      <w:r w:rsidRPr="0071403C">
        <w:rPr>
          <w:szCs w:val="24"/>
        </w:rPr>
        <w:t>zł.</w:t>
      </w:r>
      <w:r w:rsidR="00110BC7" w:rsidRPr="0071403C">
        <w:rPr>
          <w:szCs w:val="24"/>
        </w:rPr>
        <w:t xml:space="preserve"> 00/100</w:t>
      </w:r>
    </w:p>
    <w:p w:rsidR="00494461" w:rsidRPr="0071403C" w:rsidRDefault="00494461" w:rsidP="00B11710">
      <w:pPr>
        <w:spacing w:line="360" w:lineRule="auto"/>
        <w:ind w:left="567" w:hanging="283"/>
        <w:jc w:val="both"/>
        <w:rPr>
          <w:szCs w:val="24"/>
        </w:rPr>
      </w:pPr>
      <w:r w:rsidRPr="0071403C">
        <w:rPr>
          <w:szCs w:val="24"/>
        </w:rPr>
        <w:t xml:space="preserve">Wartość podatku VAT: </w:t>
      </w:r>
      <w:r w:rsidR="004F49BC">
        <w:rPr>
          <w:szCs w:val="24"/>
        </w:rPr>
        <w:t xml:space="preserve">…………………. </w:t>
      </w:r>
      <w:r w:rsidRPr="0071403C">
        <w:rPr>
          <w:szCs w:val="24"/>
        </w:rPr>
        <w:t>zł.</w:t>
      </w:r>
    </w:p>
    <w:p w:rsidR="00494461" w:rsidRPr="0071403C" w:rsidRDefault="00110BC7" w:rsidP="00B11710">
      <w:pPr>
        <w:spacing w:line="360" w:lineRule="auto"/>
        <w:ind w:left="567" w:hanging="283"/>
        <w:jc w:val="both"/>
        <w:rPr>
          <w:szCs w:val="24"/>
        </w:rPr>
      </w:pPr>
      <w:r w:rsidRPr="0071403C">
        <w:rPr>
          <w:szCs w:val="24"/>
        </w:rPr>
        <w:t xml:space="preserve">Słownie: </w:t>
      </w:r>
      <w:r w:rsidR="004F49BC">
        <w:rPr>
          <w:szCs w:val="24"/>
        </w:rPr>
        <w:t>……………………….</w:t>
      </w:r>
      <w:r w:rsidR="0071403C" w:rsidRPr="0071403C">
        <w:rPr>
          <w:szCs w:val="24"/>
        </w:rPr>
        <w:t xml:space="preserve">  zł. </w:t>
      </w:r>
      <w:r w:rsidR="004F49BC">
        <w:rPr>
          <w:szCs w:val="24"/>
        </w:rPr>
        <w:t>00</w:t>
      </w:r>
      <w:r w:rsidRPr="0071403C">
        <w:rPr>
          <w:szCs w:val="24"/>
        </w:rPr>
        <w:t xml:space="preserve">/100 </w:t>
      </w:r>
    </w:p>
    <w:p w:rsidR="00494461" w:rsidRPr="0071403C" w:rsidRDefault="00494461" w:rsidP="00B11710">
      <w:pPr>
        <w:spacing w:line="360" w:lineRule="auto"/>
        <w:ind w:left="567" w:hanging="283"/>
        <w:jc w:val="both"/>
        <w:rPr>
          <w:szCs w:val="24"/>
        </w:rPr>
      </w:pPr>
      <w:r w:rsidRPr="0071403C">
        <w:rPr>
          <w:szCs w:val="24"/>
        </w:rPr>
        <w:t xml:space="preserve">Wartość brutto: </w:t>
      </w:r>
      <w:r w:rsidR="004F49BC">
        <w:rPr>
          <w:szCs w:val="24"/>
        </w:rPr>
        <w:t xml:space="preserve">……………………… </w:t>
      </w:r>
      <w:r w:rsidR="00110BC7" w:rsidRPr="0071403C">
        <w:rPr>
          <w:szCs w:val="24"/>
        </w:rPr>
        <w:t>zł</w:t>
      </w:r>
      <w:r w:rsidR="00110BC7" w:rsidRPr="0071403C">
        <w:t>.</w:t>
      </w:r>
    </w:p>
    <w:p w:rsidR="00494461" w:rsidRPr="00B11710" w:rsidRDefault="00494461" w:rsidP="00B11710">
      <w:pPr>
        <w:spacing w:line="360" w:lineRule="auto"/>
        <w:ind w:left="426" w:hanging="142"/>
        <w:jc w:val="both"/>
        <w:rPr>
          <w:szCs w:val="24"/>
        </w:rPr>
      </w:pPr>
      <w:r w:rsidRPr="0071403C">
        <w:rPr>
          <w:szCs w:val="24"/>
        </w:rPr>
        <w:t xml:space="preserve">Słownie: </w:t>
      </w:r>
      <w:r w:rsidR="004F49BC">
        <w:rPr>
          <w:szCs w:val="24"/>
        </w:rPr>
        <w:t>……………………………..</w:t>
      </w:r>
      <w:r w:rsidR="00110BC7" w:rsidRPr="0071403C">
        <w:rPr>
          <w:szCs w:val="24"/>
        </w:rPr>
        <w:t xml:space="preserve"> zł.</w:t>
      </w:r>
      <w:r w:rsidR="004F49BC">
        <w:rPr>
          <w:szCs w:val="24"/>
        </w:rPr>
        <w:t>00</w:t>
      </w:r>
      <w:r w:rsidR="00110BC7" w:rsidRPr="0071403C">
        <w:rPr>
          <w:szCs w:val="24"/>
        </w:rPr>
        <w:t>/100</w:t>
      </w:r>
    </w:p>
    <w:p w:rsidR="00494461" w:rsidRPr="00B11710" w:rsidRDefault="004922AA" w:rsidP="004461A8">
      <w:pPr>
        <w:pStyle w:val="Akapitzlist1"/>
        <w:numPr>
          <w:ilvl w:val="0"/>
          <w:numId w:val="21"/>
        </w:numPr>
        <w:spacing w:after="0" w:line="360" w:lineRule="auto"/>
        <w:ind w:left="284"/>
        <w:rPr>
          <w:rFonts w:ascii="Times New Roman" w:hAnsi="Times New Roman"/>
          <w:sz w:val="24"/>
          <w:szCs w:val="24"/>
        </w:rPr>
      </w:pPr>
      <w:r>
        <w:rPr>
          <w:rFonts w:ascii="Times New Roman" w:hAnsi="Times New Roman"/>
          <w:sz w:val="24"/>
          <w:szCs w:val="24"/>
        </w:rPr>
        <w:t>Do dnia wygaśnięcia U</w:t>
      </w:r>
      <w:r w:rsidR="00494461" w:rsidRPr="00B11710">
        <w:rPr>
          <w:rFonts w:ascii="Times New Roman" w:hAnsi="Times New Roman"/>
          <w:sz w:val="24"/>
          <w:szCs w:val="24"/>
        </w:rPr>
        <w:t xml:space="preserve">mowy będzie obowiązywała stała wartość przedmiotu </w:t>
      </w:r>
      <w:r w:rsidR="00F91AAF" w:rsidRPr="00B11710">
        <w:rPr>
          <w:rFonts w:ascii="Times New Roman" w:hAnsi="Times New Roman"/>
          <w:sz w:val="24"/>
          <w:szCs w:val="24"/>
        </w:rPr>
        <w:t>U</w:t>
      </w:r>
      <w:r w:rsidR="00494461" w:rsidRPr="00B11710">
        <w:rPr>
          <w:rFonts w:ascii="Times New Roman" w:hAnsi="Times New Roman"/>
          <w:sz w:val="24"/>
          <w:szCs w:val="24"/>
        </w:rPr>
        <w:t>mowy, obejmuj</w:t>
      </w:r>
      <w:r w:rsidR="00DC467A">
        <w:rPr>
          <w:rFonts w:ascii="Times New Roman" w:hAnsi="Times New Roman"/>
          <w:sz w:val="24"/>
          <w:szCs w:val="24"/>
        </w:rPr>
        <w:t>ąca wszystkie koszty i wydatki W</w:t>
      </w:r>
      <w:r w:rsidR="00494461" w:rsidRPr="00B11710">
        <w:rPr>
          <w:rFonts w:ascii="Times New Roman" w:hAnsi="Times New Roman"/>
          <w:sz w:val="24"/>
          <w:szCs w:val="24"/>
        </w:rPr>
        <w:t xml:space="preserve">ykonawcy, która nie podlega zmianie w trakcie realizacji </w:t>
      </w:r>
      <w:r w:rsidR="00F91AAF" w:rsidRPr="00B11710">
        <w:rPr>
          <w:rFonts w:ascii="Times New Roman" w:hAnsi="Times New Roman"/>
          <w:sz w:val="24"/>
          <w:szCs w:val="24"/>
        </w:rPr>
        <w:t>U</w:t>
      </w:r>
      <w:r w:rsidR="00494461" w:rsidRPr="00B11710">
        <w:rPr>
          <w:rFonts w:ascii="Times New Roman" w:hAnsi="Times New Roman"/>
          <w:sz w:val="24"/>
          <w:szCs w:val="24"/>
        </w:rPr>
        <w:t>mowy.</w:t>
      </w:r>
    </w:p>
    <w:p w:rsidR="00696847" w:rsidRPr="008C4E3C" w:rsidRDefault="00494461" w:rsidP="008C4E3C">
      <w:pPr>
        <w:pStyle w:val="Akapitzlist1"/>
        <w:numPr>
          <w:ilvl w:val="0"/>
          <w:numId w:val="21"/>
        </w:numPr>
        <w:spacing w:after="0" w:line="360" w:lineRule="auto"/>
        <w:ind w:left="284"/>
        <w:rPr>
          <w:rFonts w:ascii="Times New Roman" w:hAnsi="Times New Roman"/>
          <w:sz w:val="24"/>
          <w:szCs w:val="24"/>
        </w:rPr>
      </w:pPr>
      <w:r w:rsidRPr="00B11710">
        <w:rPr>
          <w:rFonts w:ascii="Times New Roman" w:hAnsi="Times New Roman"/>
          <w:sz w:val="24"/>
          <w:szCs w:val="24"/>
        </w:rPr>
        <w:t>Z tytułu wykonania Umowy, Wykonawcy przysługuje maksymalne wynagrodzenie brutto w wysokości wskazanej w ust. 1, które jest ostateczne i obejmuje wszystkie</w:t>
      </w:r>
      <w:r w:rsidR="004922AA">
        <w:rPr>
          <w:rFonts w:ascii="Times New Roman" w:hAnsi="Times New Roman"/>
          <w:sz w:val="24"/>
          <w:szCs w:val="24"/>
        </w:rPr>
        <w:t xml:space="preserve"> koszt</w:t>
      </w:r>
      <w:r w:rsidR="001B662B">
        <w:rPr>
          <w:rFonts w:ascii="Times New Roman" w:hAnsi="Times New Roman"/>
          <w:sz w:val="24"/>
          <w:szCs w:val="24"/>
        </w:rPr>
        <w:t>y w </w:t>
      </w:r>
      <w:r w:rsidR="004922AA">
        <w:rPr>
          <w:rFonts w:ascii="Times New Roman" w:hAnsi="Times New Roman"/>
          <w:sz w:val="24"/>
          <w:szCs w:val="24"/>
        </w:rPr>
        <w:t>związku z wykonaniem U</w:t>
      </w:r>
      <w:r w:rsidRPr="00B11710">
        <w:rPr>
          <w:rFonts w:ascii="Times New Roman" w:hAnsi="Times New Roman"/>
          <w:sz w:val="24"/>
          <w:szCs w:val="24"/>
        </w:rPr>
        <w:t>mowy.</w:t>
      </w:r>
    </w:p>
    <w:p w:rsidR="00827113" w:rsidRPr="00B11710" w:rsidRDefault="00827113" w:rsidP="00B11710">
      <w:pPr>
        <w:spacing w:line="360" w:lineRule="auto"/>
        <w:jc w:val="center"/>
        <w:rPr>
          <w:b/>
          <w:szCs w:val="24"/>
        </w:rPr>
      </w:pPr>
      <w:r w:rsidRPr="00B11710">
        <w:rPr>
          <w:b/>
          <w:szCs w:val="24"/>
        </w:rPr>
        <w:t xml:space="preserve">§ </w:t>
      </w:r>
      <w:r w:rsidR="006E505E" w:rsidRPr="00B11710">
        <w:rPr>
          <w:b/>
          <w:szCs w:val="24"/>
        </w:rPr>
        <w:t>3</w:t>
      </w:r>
    </w:p>
    <w:p w:rsidR="00827113" w:rsidRPr="00B11710" w:rsidRDefault="00827113" w:rsidP="00B11710">
      <w:pPr>
        <w:spacing w:line="360" w:lineRule="auto"/>
        <w:jc w:val="center"/>
        <w:rPr>
          <w:b/>
          <w:szCs w:val="24"/>
        </w:rPr>
      </w:pPr>
      <w:r w:rsidRPr="00B11710">
        <w:rPr>
          <w:b/>
          <w:szCs w:val="24"/>
        </w:rPr>
        <w:t xml:space="preserve">TERMIN REALIZACJI </w:t>
      </w:r>
    </w:p>
    <w:p w:rsidR="00827113" w:rsidRPr="00B11710" w:rsidRDefault="00827113" w:rsidP="004461A8">
      <w:pPr>
        <w:numPr>
          <w:ilvl w:val="0"/>
          <w:numId w:val="22"/>
        </w:numPr>
        <w:spacing w:line="360" w:lineRule="auto"/>
        <w:ind w:left="284" w:hanging="284"/>
        <w:contextualSpacing/>
        <w:jc w:val="both"/>
        <w:rPr>
          <w:szCs w:val="24"/>
        </w:rPr>
      </w:pPr>
      <w:r w:rsidRPr="00B11710">
        <w:rPr>
          <w:szCs w:val="24"/>
        </w:rPr>
        <w:t xml:space="preserve">Realizacja zamówienia powinna zakończyć się w terminie </w:t>
      </w:r>
      <w:r w:rsidRPr="0071403C">
        <w:rPr>
          <w:szCs w:val="24"/>
        </w:rPr>
        <w:t xml:space="preserve">do </w:t>
      </w:r>
      <w:r w:rsidR="004F49BC">
        <w:rPr>
          <w:szCs w:val="24"/>
        </w:rPr>
        <w:t>3</w:t>
      </w:r>
      <w:r w:rsidR="0071403C" w:rsidRPr="0071403C">
        <w:rPr>
          <w:szCs w:val="24"/>
        </w:rPr>
        <w:t>0</w:t>
      </w:r>
      <w:r w:rsidR="004F49BC">
        <w:rPr>
          <w:szCs w:val="24"/>
        </w:rPr>
        <w:t xml:space="preserve"> </w:t>
      </w:r>
      <w:r w:rsidR="004270C8" w:rsidRPr="0071403C">
        <w:rPr>
          <w:szCs w:val="24"/>
        </w:rPr>
        <w:t>dni</w:t>
      </w:r>
      <w:r w:rsidR="001B662B" w:rsidRPr="0071403C">
        <w:rPr>
          <w:szCs w:val="24"/>
        </w:rPr>
        <w:t xml:space="preserve"> kalendarzowych</w:t>
      </w:r>
      <w:r w:rsidR="00570D28" w:rsidRPr="00B11710">
        <w:rPr>
          <w:szCs w:val="24"/>
        </w:rPr>
        <w:t xml:space="preserve"> od dnia zawarcia Umowy.</w:t>
      </w:r>
    </w:p>
    <w:p w:rsidR="00A97D9C" w:rsidRPr="00FE14FC" w:rsidRDefault="00827113" w:rsidP="004461A8">
      <w:pPr>
        <w:numPr>
          <w:ilvl w:val="0"/>
          <w:numId w:val="22"/>
        </w:numPr>
        <w:spacing w:line="360" w:lineRule="auto"/>
        <w:ind w:left="284" w:hanging="284"/>
        <w:contextualSpacing/>
        <w:jc w:val="both"/>
        <w:rPr>
          <w:szCs w:val="24"/>
        </w:rPr>
      </w:pPr>
      <w:r w:rsidRPr="00B11710">
        <w:rPr>
          <w:szCs w:val="24"/>
        </w:rPr>
        <w:t xml:space="preserve">Za termin wykonania </w:t>
      </w:r>
      <w:r w:rsidR="00CD691E" w:rsidRPr="00B11710">
        <w:rPr>
          <w:szCs w:val="24"/>
        </w:rPr>
        <w:t>Umow</w:t>
      </w:r>
      <w:r w:rsidRPr="00B11710">
        <w:rPr>
          <w:szCs w:val="24"/>
        </w:rPr>
        <w:t xml:space="preserve">y uznaje się datę dostarczenia przedmiotu </w:t>
      </w:r>
      <w:r w:rsidR="00CD691E" w:rsidRPr="00B11710">
        <w:rPr>
          <w:szCs w:val="24"/>
        </w:rPr>
        <w:t>Umow</w:t>
      </w:r>
      <w:r w:rsidRPr="00B11710">
        <w:rPr>
          <w:szCs w:val="24"/>
        </w:rPr>
        <w:t xml:space="preserve">y do </w:t>
      </w:r>
      <w:r w:rsidR="0071366B" w:rsidRPr="00B11710">
        <w:rPr>
          <w:szCs w:val="24"/>
        </w:rPr>
        <w:t>Zamawiającego</w:t>
      </w:r>
      <w:r w:rsidR="00AF6F27">
        <w:rPr>
          <w:szCs w:val="24"/>
        </w:rPr>
        <w:t xml:space="preserve"> z</w:t>
      </w:r>
      <w:r w:rsidRPr="00B11710">
        <w:rPr>
          <w:szCs w:val="24"/>
        </w:rPr>
        <w:t>godnie z jej wymogami.</w:t>
      </w:r>
    </w:p>
    <w:p w:rsidR="00FD5065" w:rsidRPr="00B11710" w:rsidRDefault="00061581" w:rsidP="00B11710">
      <w:pPr>
        <w:spacing w:line="360" w:lineRule="auto"/>
        <w:jc w:val="center"/>
        <w:rPr>
          <w:b/>
        </w:rPr>
      </w:pPr>
      <w:r w:rsidRPr="00B11710">
        <w:rPr>
          <w:b/>
        </w:rPr>
        <w:t>§ 4</w:t>
      </w:r>
    </w:p>
    <w:p w:rsidR="0053649F" w:rsidRPr="00B11710" w:rsidRDefault="0053649F" w:rsidP="00B11710">
      <w:pPr>
        <w:pStyle w:val="Akapitzlist"/>
        <w:spacing w:line="360" w:lineRule="auto"/>
        <w:ind w:left="3261" w:hanging="2268"/>
        <w:rPr>
          <w:b/>
          <w:color w:val="auto"/>
          <w:sz w:val="24"/>
        </w:rPr>
      </w:pPr>
      <w:r w:rsidRPr="00B11710">
        <w:rPr>
          <w:b/>
          <w:color w:val="auto"/>
          <w:sz w:val="24"/>
        </w:rPr>
        <w:t xml:space="preserve">SPOSÓB WYKONANIA I ODBIÓR PRZEDMIOTU </w:t>
      </w:r>
      <w:r w:rsidR="00CD691E" w:rsidRPr="00B11710">
        <w:rPr>
          <w:b/>
          <w:color w:val="auto"/>
          <w:sz w:val="24"/>
        </w:rPr>
        <w:t>UMOW</w:t>
      </w:r>
      <w:r w:rsidRPr="00B11710">
        <w:rPr>
          <w:b/>
          <w:color w:val="auto"/>
          <w:sz w:val="24"/>
        </w:rPr>
        <w:t>Y</w:t>
      </w:r>
    </w:p>
    <w:p w:rsidR="0053649F" w:rsidRPr="00B11710" w:rsidRDefault="0053649F" w:rsidP="004461A8">
      <w:pPr>
        <w:numPr>
          <w:ilvl w:val="0"/>
          <w:numId w:val="7"/>
        </w:numPr>
        <w:spacing w:line="360" w:lineRule="auto"/>
        <w:ind w:left="360"/>
        <w:jc w:val="both"/>
        <w:rPr>
          <w:b/>
          <w:szCs w:val="24"/>
        </w:rPr>
      </w:pPr>
      <w:r w:rsidRPr="00B11710">
        <w:rPr>
          <w:szCs w:val="24"/>
        </w:rPr>
        <w:t xml:space="preserve">Odbiorcą przedmiotu </w:t>
      </w:r>
      <w:r w:rsidR="00CD691E" w:rsidRPr="00B11710">
        <w:rPr>
          <w:szCs w:val="24"/>
        </w:rPr>
        <w:t>Umow</w:t>
      </w:r>
      <w:r w:rsidRPr="00B11710">
        <w:rPr>
          <w:szCs w:val="24"/>
        </w:rPr>
        <w:t xml:space="preserve">y jest: </w:t>
      </w:r>
      <w:r w:rsidR="001B662B">
        <w:rPr>
          <w:b/>
          <w:szCs w:val="24"/>
        </w:rPr>
        <w:t xml:space="preserve">41 </w:t>
      </w:r>
      <w:r w:rsidR="001B662B" w:rsidRPr="00730FDF">
        <w:rPr>
          <w:b/>
          <w:szCs w:val="24"/>
        </w:rPr>
        <w:t>Baz</w:t>
      </w:r>
      <w:r w:rsidR="001B662B">
        <w:rPr>
          <w:b/>
          <w:szCs w:val="24"/>
        </w:rPr>
        <w:t>a</w:t>
      </w:r>
      <w:r w:rsidR="001B662B" w:rsidRPr="00730FDF">
        <w:rPr>
          <w:b/>
          <w:szCs w:val="24"/>
        </w:rPr>
        <w:t xml:space="preserve"> Lotnictwa Szkolnego, ul. Brygady Pościgowej 5, 08-521 Dęblin</w:t>
      </w:r>
      <w:r w:rsidR="001B662B">
        <w:rPr>
          <w:b/>
          <w:szCs w:val="24"/>
        </w:rPr>
        <w:t>.</w:t>
      </w:r>
    </w:p>
    <w:p w:rsidR="0053649F" w:rsidRPr="00B11710" w:rsidRDefault="0053649F" w:rsidP="004461A8">
      <w:pPr>
        <w:numPr>
          <w:ilvl w:val="0"/>
          <w:numId w:val="7"/>
        </w:numPr>
        <w:spacing w:line="360" w:lineRule="auto"/>
        <w:ind w:left="360"/>
        <w:jc w:val="both"/>
        <w:rPr>
          <w:szCs w:val="24"/>
        </w:rPr>
      </w:pPr>
      <w:r w:rsidRPr="00B11710">
        <w:rPr>
          <w:szCs w:val="24"/>
        </w:rPr>
        <w:t xml:space="preserve">Wykonawca ponosi odpowiedzialność (ryzyko utraty, uszkodzenia itp., powstałe w czasie transportu) za przedmiot </w:t>
      </w:r>
      <w:r w:rsidR="00CD691E" w:rsidRPr="00B11710">
        <w:rPr>
          <w:szCs w:val="24"/>
        </w:rPr>
        <w:t>Umow</w:t>
      </w:r>
      <w:r w:rsidRPr="00B11710">
        <w:rPr>
          <w:szCs w:val="24"/>
        </w:rPr>
        <w:t xml:space="preserve">y do czasu jego formalnego przyjęcia przez </w:t>
      </w:r>
      <w:r w:rsidR="001B662B">
        <w:rPr>
          <w:szCs w:val="24"/>
        </w:rPr>
        <w:t xml:space="preserve">Zamawiającego, </w:t>
      </w:r>
      <w:r w:rsidRPr="00B11710">
        <w:rPr>
          <w:szCs w:val="24"/>
        </w:rPr>
        <w:t xml:space="preserve">tj. podpisania przez strony </w:t>
      </w:r>
      <w:r w:rsidR="0008044F">
        <w:rPr>
          <w:szCs w:val="24"/>
        </w:rPr>
        <w:t>protokół odbioru dostawy.</w:t>
      </w:r>
    </w:p>
    <w:p w:rsidR="0053649F" w:rsidRPr="00B11710" w:rsidRDefault="0053649F" w:rsidP="004461A8">
      <w:pPr>
        <w:numPr>
          <w:ilvl w:val="0"/>
          <w:numId w:val="7"/>
        </w:numPr>
        <w:spacing w:line="360" w:lineRule="auto"/>
        <w:ind w:left="360"/>
        <w:jc w:val="both"/>
        <w:rPr>
          <w:szCs w:val="24"/>
        </w:rPr>
      </w:pPr>
      <w:r w:rsidRPr="00B11710">
        <w:rPr>
          <w:szCs w:val="24"/>
        </w:rPr>
        <w:t xml:space="preserve">Wykonawca jest zobowiązany dostarczyć wyprodukowany przedmiot </w:t>
      </w:r>
      <w:r w:rsidR="00CD691E" w:rsidRPr="00B11710">
        <w:rPr>
          <w:szCs w:val="24"/>
        </w:rPr>
        <w:t>Umow</w:t>
      </w:r>
      <w:r w:rsidRPr="00B11710">
        <w:rPr>
          <w:szCs w:val="24"/>
        </w:rPr>
        <w:t xml:space="preserve">y na koszt własny do magazynu Odbiorcy. Realizacja dostawy odbędzie się transportem odpowiednio przygotowanym do przewozu i </w:t>
      </w:r>
      <w:r w:rsidR="00D64857" w:rsidRPr="00B11710">
        <w:rPr>
          <w:szCs w:val="24"/>
        </w:rPr>
        <w:t xml:space="preserve">w szczególności </w:t>
      </w:r>
      <w:r w:rsidRPr="00B11710">
        <w:rPr>
          <w:szCs w:val="24"/>
        </w:rPr>
        <w:t>zabezpieczonym przed ujemnym wpływem warunków atmosferycznych, przemieszczaniem ładunku, uszkodzeniem i zawilgoceniem opakowań i innymi czynnikami wpływającymi na</w:t>
      </w:r>
      <w:r w:rsidR="004270C8">
        <w:rPr>
          <w:szCs w:val="24"/>
        </w:rPr>
        <w:t xml:space="preserve"> uszkodzenie lub</w:t>
      </w:r>
      <w:r w:rsidRPr="00B11710">
        <w:rPr>
          <w:szCs w:val="24"/>
        </w:rPr>
        <w:t xml:space="preserve"> obniżenie jakości przedmiotu </w:t>
      </w:r>
      <w:r w:rsidR="00CD691E" w:rsidRPr="00B11710">
        <w:rPr>
          <w:szCs w:val="24"/>
        </w:rPr>
        <w:t>Umow</w:t>
      </w:r>
      <w:r w:rsidRPr="00B11710">
        <w:rPr>
          <w:szCs w:val="24"/>
        </w:rPr>
        <w:t>y.</w:t>
      </w:r>
    </w:p>
    <w:p w:rsidR="0053649F" w:rsidRPr="00B11710" w:rsidRDefault="0053649F" w:rsidP="004461A8">
      <w:pPr>
        <w:numPr>
          <w:ilvl w:val="0"/>
          <w:numId w:val="7"/>
        </w:numPr>
        <w:spacing w:line="360" w:lineRule="auto"/>
        <w:ind w:left="360"/>
        <w:jc w:val="both"/>
        <w:rPr>
          <w:b/>
          <w:szCs w:val="24"/>
        </w:rPr>
      </w:pPr>
      <w:r w:rsidRPr="00B11710">
        <w:rPr>
          <w:szCs w:val="24"/>
        </w:rPr>
        <w:lastRenderedPageBreak/>
        <w:t>O terminie dostawy Wykonawca zobowiązany jest powiadomić Zamawiającego</w:t>
      </w:r>
      <w:r w:rsidR="00FC6EF8">
        <w:rPr>
          <w:szCs w:val="24"/>
        </w:rPr>
        <w:t xml:space="preserve"> </w:t>
      </w:r>
      <w:r w:rsidRPr="00B11710">
        <w:rPr>
          <w:szCs w:val="24"/>
        </w:rPr>
        <w:t xml:space="preserve">na </w:t>
      </w:r>
      <w:r w:rsidR="0008044F">
        <w:rPr>
          <w:b/>
          <w:szCs w:val="24"/>
        </w:rPr>
        <w:t>trzy</w:t>
      </w:r>
      <w:r w:rsidR="00FC6EF8">
        <w:rPr>
          <w:b/>
          <w:szCs w:val="24"/>
        </w:rPr>
        <w:t xml:space="preserve"> </w:t>
      </w:r>
      <w:r w:rsidRPr="00B11710">
        <w:rPr>
          <w:b/>
          <w:szCs w:val="24"/>
        </w:rPr>
        <w:t>dni</w:t>
      </w:r>
      <w:r w:rsidRPr="00B11710">
        <w:rPr>
          <w:szCs w:val="24"/>
        </w:rPr>
        <w:t xml:space="preserve"> przed datą dostawy</w:t>
      </w:r>
      <w:r w:rsidR="002D3D35" w:rsidRPr="00B11710">
        <w:rPr>
          <w:szCs w:val="24"/>
        </w:rPr>
        <w:t xml:space="preserve"> pisemnie lub </w:t>
      </w:r>
      <w:r w:rsidR="0008044F">
        <w:rPr>
          <w:szCs w:val="24"/>
        </w:rPr>
        <w:t>za pomocą poczty elektronicznej</w:t>
      </w:r>
      <w:r w:rsidR="0008044F">
        <w:rPr>
          <w:szCs w:val="24"/>
        </w:rPr>
        <w:br/>
      </w:r>
      <w:r w:rsidR="002D3D35" w:rsidRPr="00B11710">
        <w:rPr>
          <w:szCs w:val="24"/>
        </w:rPr>
        <w:t>(adres e-mail</w:t>
      </w:r>
      <w:r w:rsidR="0008044F">
        <w:rPr>
          <w:szCs w:val="24"/>
        </w:rPr>
        <w:t>: 41blsz.slusbamps@ron.mil.pl</w:t>
      </w:r>
      <w:r w:rsidR="002D3D35" w:rsidRPr="00B11710">
        <w:rPr>
          <w:szCs w:val="24"/>
        </w:rPr>
        <w:t>)</w:t>
      </w:r>
      <w:r w:rsidRPr="00B11710">
        <w:rPr>
          <w:szCs w:val="24"/>
        </w:rPr>
        <w:t>.</w:t>
      </w:r>
    </w:p>
    <w:p w:rsidR="0053649F" w:rsidRPr="00B11710" w:rsidRDefault="0053649F" w:rsidP="004461A8">
      <w:pPr>
        <w:numPr>
          <w:ilvl w:val="0"/>
          <w:numId w:val="7"/>
        </w:numPr>
        <w:spacing w:line="360" w:lineRule="auto"/>
        <w:ind w:left="360"/>
        <w:jc w:val="both"/>
        <w:rPr>
          <w:szCs w:val="24"/>
        </w:rPr>
      </w:pPr>
      <w:r w:rsidRPr="00B11710">
        <w:rPr>
          <w:szCs w:val="24"/>
        </w:rPr>
        <w:t xml:space="preserve">Przyjęcie dostawy przez </w:t>
      </w:r>
      <w:r w:rsidR="0008044F">
        <w:rPr>
          <w:szCs w:val="24"/>
        </w:rPr>
        <w:t>Zamawiającego</w:t>
      </w:r>
      <w:r w:rsidRPr="00B11710">
        <w:rPr>
          <w:szCs w:val="24"/>
        </w:rPr>
        <w:t xml:space="preserve"> zrealizow</w:t>
      </w:r>
      <w:r w:rsidR="00DF2A84">
        <w:rPr>
          <w:szCs w:val="24"/>
        </w:rPr>
        <w:t>ane zostanie w dniu roboczym, w </w:t>
      </w:r>
      <w:r w:rsidRPr="00B11710">
        <w:rPr>
          <w:szCs w:val="24"/>
        </w:rPr>
        <w:t xml:space="preserve">jednym z dni od poniedziałku do czwartku w godz. 8.00 – 14.00, piątek 8.00 – 12.00, oprócz dni ustawowo wolnych od pracy. </w:t>
      </w:r>
    </w:p>
    <w:p w:rsidR="0053649F" w:rsidRPr="00B11710" w:rsidRDefault="0053649F" w:rsidP="004461A8">
      <w:pPr>
        <w:numPr>
          <w:ilvl w:val="0"/>
          <w:numId w:val="7"/>
        </w:numPr>
        <w:spacing w:line="360" w:lineRule="auto"/>
        <w:ind w:left="360"/>
        <w:jc w:val="both"/>
        <w:rPr>
          <w:szCs w:val="24"/>
        </w:rPr>
      </w:pPr>
      <w:r w:rsidRPr="00B11710">
        <w:rPr>
          <w:szCs w:val="24"/>
        </w:rPr>
        <w:t xml:space="preserve">Odbiór przedmiotu </w:t>
      </w:r>
      <w:r w:rsidR="00CD691E" w:rsidRPr="00B11710">
        <w:rPr>
          <w:szCs w:val="24"/>
        </w:rPr>
        <w:t>Umow</w:t>
      </w:r>
      <w:r w:rsidRPr="00B11710">
        <w:rPr>
          <w:szCs w:val="24"/>
        </w:rPr>
        <w:t xml:space="preserve">y będzie dokonany w magazynie Odbiorcy komisyjnie </w:t>
      </w:r>
      <w:r w:rsidRPr="00B11710">
        <w:rPr>
          <w:szCs w:val="24"/>
        </w:rPr>
        <w:br/>
        <w:t xml:space="preserve">i protokolarnie z udziałem Wykonawcy lub jego przedstawiciela. Brak uczestnictwa Wykonawcy w czynnościach odbioru upoważnia </w:t>
      </w:r>
      <w:r w:rsidR="0008044F">
        <w:rPr>
          <w:szCs w:val="24"/>
        </w:rPr>
        <w:t>Zamawiającego</w:t>
      </w:r>
      <w:r w:rsidRPr="00B11710">
        <w:rPr>
          <w:szCs w:val="24"/>
        </w:rPr>
        <w:t xml:space="preserve"> do dokonania czynności odbioru bez udziału Wykonawcy na jego ryzyko.</w:t>
      </w:r>
    </w:p>
    <w:p w:rsidR="0053649F" w:rsidRPr="00B11710" w:rsidRDefault="0053649F" w:rsidP="004461A8">
      <w:pPr>
        <w:numPr>
          <w:ilvl w:val="0"/>
          <w:numId w:val="7"/>
        </w:numPr>
        <w:spacing w:line="360" w:lineRule="auto"/>
        <w:ind w:left="360"/>
        <w:jc w:val="both"/>
        <w:rPr>
          <w:szCs w:val="24"/>
        </w:rPr>
      </w:pPr>
      <w:r w:rsidRPr="00B11710">
        <w:rPr>
          <w:szCs w:val="24"/>
        </w:rPr>
        <w:t xml:space="preserve">W przypadku stwierdzenia przez </w:t>
      </w:r>
      <w:r w:rsidR="0008044F">
        <w:rPr>
          <w:szCs w:val="24"/>
        </w:rPr>
        <w:t>Zamawiającego niezgodności ilościowych z </w:t>
      </w:r>
      <w:r w:rsidRPr="00B11710">
        <w:rPr>
          <w:szCs w:val="24"/>
        </w:rPr>
        <w:t xml:space="preserve">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w:t>
      </w:r>
      <w:r w:rsidR="00CD691E" w:rsidRPr="00B11710">
        <w:rPr>
          <w:szCs w:val="24"/>
        </w:rPr>
        <w:t>Umow</w:t>
      </w:r>
      <w:r w:rsidRPr="00B11710">
        <w:rPr>
          <w:szCs w:val="24"/>
        </w:rPr>
        <w:t xml:space="preserve">y w stanie niepogorszonym oraz z tytułu utraty przedmiotu </w:t>
      </w:r>
      <w:r w:rsidR="00CD691E" w:rsidRPr="00B11710">
        <w:rPr>
          <w:szCs w:val="24"/>
        </w:rPr>
        <w:t>Umow</w:t>
      </w:r>
      <w:r w:rsidRPr="00B11710">
        <w:rPr>
          <w:szCs w:val="24"/>
        </w:rPr>
        <w:t>y.</w:t>
      </w:r>
    </w:p>
    <w:p w:rsidR="0053649F" w:rsidRPr="00B11710" w:rsidRDefault="0053649F" w:rsidP="004461A8">
      <w:pPr>
        <w:numPr>
          <w:ilvl w:val="0"/>
          <w:numId w:val="7"/>
        </w:numPr>
        <w:spacing w:line="360" w:lineRule="auto"/>
        <w:ind w:left="360"/>
        <w:jc w:val="both"/>
        <w:rPr>
          <w:szCs w:val="24"/>
        </w:rPr>
      </w:pPr>
      <w:r w:rsidRPr="00B11710">
        <w:rPr>
          <w:szCs w:val="24"/>
        </w:rPr>
        <w:t xml:space="preserve">Nieuzupełnienie braków ilościowych, bądź dokumentów w terminie 14 dni od daty przyjęcia warunkowego, spowoduje wezwanie Wykonawcy przez Odbiorcę do odbioru przedmiotu </w:t>
      </w:r>
      <w:r w:rsidR="00CD691E" w:rsidRPr="00B11710">
        <w:rPr>
          <w:szCs w:val="24"/>
        </w:rPr>
        <w:t>Umow</w:t>
      </w:r>
      <w:r w:rsidRPr="00B11710">
        <w:rPr>
          <w:szCs w:val="24"/>
        </w:rPr>
        <w:t xml:space="preserve">y na własny koszt i odpowiedzialność. Brak odbioru przedmiotu </w:t>
      </w:r>
      <w:r w:rsidR="00CD691E" w:rsidRPr="00B11710">
        <w:rPr>
          <w:szCs w:val="24"/>
        </w:rPr>
        <w:t>Umow</w:t>
      </w:r>
      <w:r w:rsidRPr="00B11710">
        <w:rPr>
          <w:szCs w:val="24"/>
        </w:rPr>
        <w:t>y w terminie 30 dni od daty wezwania do odbioru, będzie skutkować obciążeniem Wykonawcy kosztami magazynowania.</w:t>
      </w:r>
      <w:r w:rsidR="00C35C1C" w:rsidRPr="00B11710">
        <w:rPr>
          <w:szCs w:val="24"/>
        </w:rPr>
        <w:t xml:space="preserve"> Wykonawca zobowiązuje się, iż zwróci Zamawiającemu wszelkie poniesione przez niego koszty związane z przechowaniem przedmiotu </w:t>
      </w:r>
      <w:r w:rsidR="00CD691E" w:rsidRPr="00B11710">
        <w:rPr>
          <w:szCs w:val="24"/>
        </w:rPr>
        <w:t>Umow</w:t>
      </w:r>
      <w:r w:rsidR="00C35C1C" w:rsidRPr="00B11710">
        <w:rPr>
          <w:szCs w:val="24"/>
        </w:rPr>
        <w:t>y od dnia jego dostarczenia Zamawiającemu do dnia jego odbioru przez Wykonawcę.</w:t>
      </w:r>
    </w:p>
    <w:p w:rsidR="0053649F" w:rsidRPr="00B11710" w:rsidRDefault="0053649F" w:rsidP="004461A8">
      <w:pPr>
        <w:numPr>
          <w:ilvl w:val="0"/>
          <w:numId w:val="7"/>
        </w:numPr>
        <w:spacing w:line="360" w:lineRule="auto"/>
        <w:ind w:left="360"/>
        <w:jc w:val="both"/>
        <w:rPr>
          <w:szCs w:val="24"/>
        </w:rPr>
      </w:pPr>
      <w:r w:rsidRPr="00B11710">
        <w:rPr>
          <w:szCs w:val="24"/>
        </w:rPr>
        <w:t xml:space="preserve">Wykonawca wraz z dostawą przedmiotu </w:t>
      </w:r>
      <w:r w:rsidR="00CD691E" w:rsidRPr="00B11710">
        <w:rPr>
          <w:szCs w:val="24"/>
        </w:rPr>
        <w:t>Umow</w:t>
      </w:r>
      <w:r w:rsidRPr="00B11710">
        <w:rPr>
          <w:szCs w:val="24"/>
        </w:rPr>
        <w:t>y zobowiązany jest dostarczyć:</w:t>
      </w:r>
    </w:p>
    <w:p w:rsidR="00717F7E" w:rsidRPr="00717F7E" w:rsidRDefault="00717F7E" w:rsidP="004461A8">
      <w:pPr>
        <w:pStyle w:val="Akapitzlist12"/>
        <w:numPr>
          <w:ilvl w:val="0"/>
          <w:numId w:val="8"/>
        </w:numPr>
        <w:spacing w:after="0" w:line="360" w:lineRule="auto"/>
        <w:rPr>
          <w:rFonts w:ascii="Times New Roman" w:hAnsi="Times New Roman"/>
          <w:sz w:val="24"/>
          <w:szCs w:val="24"/>
        </w:rPr>
      </w:pPr>
      <w:r w:rsidRPr="00717F7E">
        <w:rPr>
          <w:rFonts w:ascii="Times New Roman" w:hAnsi="Times New Roman"/>
          <w:sz w:val="24"/>
          <w:szCs w:val="24"/>
        </w:rPr>
        <w:t>Dokumenty przewozowe.</w:t>
      </w:r>
    </w:p>
    <w:p w:rsidR="00717F7E" w:rsidRPr="00B4157D" w:rsidRDefault="00717F7E" w:rsidP="004461A8">
      <w:pPr>
        <w:pStyle w:val="Akapitzlist12"/>
        <w:numPr>
          <w:ilvl w:val="0"/>
          <w:numId w:val="8"/>
        </w:numPr>
        <w:spacing w:after="0" w:line="360" w:lineRule="auto"/>
        <w:rPr>
          <w:rFonts w:ascii="Times New Roman" w:hAnsi="Times New Roman"/>
          <w:sz w:val="24"/>
          <w:szCs w:val="24"/>
        </w:rPr>
      </w:pPr>
      <w:r w:rsidRPr="00B4157D">
        <w:rPr>
          <w:rFonts w:ascii="Times New Roman" w:hAnsi="Times New Roman"/>
          <w:sz w:val="24"/>
          <w:szCs w:val="24"/>
        </w:rPr>
        <w:t xml:space="preserve">dokument dostawy określony w itp. 32 ust. 5 pkt 2 ustawy z dnia 6 grudnia 2008 </w:t>
      </w:r>
      <w:r w:rsidR="00EA1415">
        <w:rPr>
          <w:rFonts w:ascii="Times New Roman" w:hAnsi="Times New Roman"/>
          <w:sz w:val="24"/>
          <w:szCs w:val="24"/>
        </w:rPr>
        <w:t>r. o </w:t>
      </w:r>
      <w:r w:rsidRPr="00B4157D">
        <w:rPr>
          <w:rFonts w:ascii="Times New Roman" w:hAnsi="Times New Roman"/>
          <w:sz w:val="24"/>
          <w:szCs w:val="24"/>
        </w:rPr>
        <w:t>podatku akcyzowym (Dz. U. z 2020 r. poz. 722) – w przypadku dostawy produktów zwolnionych z podatku akcyzowego;</w:t>
      </w:r>
    </w:p>
    <w:p w:rsidR="00717F7E" w:rsidRPr="00B4157D" w:rsidRDefault="00717F7E" w:rsidP="004461A8">
      <w:pPr>
        <w:pStyle w:val="Akapitzlist12"/>
        <w:numPr>
          <w:ilvl w:val="0"/>
          <w:numId w:val="8"/>
        </w:numPr>
        <w:spacing w:after="0" w:line="360" w:lineRule="auto"/>
        <w:rPr>
          <w:rFonts w:ascii="Times New Roman" w:hAnsi="Times New Roman"/>
          <w:sz w:val="24"/>
          <w:szCs w:val="24"/>
        </w:rPr>
      </w:pPr>
      <w:r w:rsidRPr="00B4157D">
        <w:rPr>
          <w:rFonts w:ascii="Times New Roman" w:hAnsi="Times New Roman"/>
          <w:sz w:val="24"/>
          <w:szCs w:val="24"/>
        </w:rPr>
        <w:t>faktura VAT;</w:t>
      </w:r>
    </w:p>
    <w:p w:rsidR="00717F7E" w:rsidRPr="00B4157D" w:rsidRDefault="00717F7E" w:rsidP="004461A8">
      <w:pPr>
        <w:pStyle w:val="Akapitzlist12"/>
        <w:numPr>
          <w:ilvl w:val="0"/>
          <w:numId w:val="8"/>
        </w:numPr>
        <w:spacing w:after="0" w:line="360" w:lineRule="auto"/>
        <w:rPr>
          <w:rFonts w:ascii="Times New Roman" w:hAnsi="Times New Roman"/>
          <w:sz w:val="24"/>
          <w:szCs w:val="24"/>
        </w:rPr>
      </w:pPr>
      <w:r w:rsidRPr="00B4157D">
        <w:rPr>
          <w:rFonts w:ascii="Times New Roman" w:hAnsi="Times New Roman"/>
          <w:sz w:val="24"/>
          <w:szCs w:val="24"/>
        </w:rPr>
        <w:t>dokumenty jakościowe:</w:t>
      </w:r>
    </w:p>
    <w:p w:rsidR="00717F7E" w:rsidRPr="00717F7E" w:rsidRDefault="00717F7E" w:rsidP="004461A8">
      <w:pPr>
        <w:numPr>
          <w:ilvl w:val="0"/>
          <w:numId w:val="24"/>
        </w:numPr>
        <w:spacing w:line="360" w:lineRule="auto"/>
        <w:ind w:left="709" w:hanging="283"/>
        <w:contextualSpacing/>
        <w:jc w:val="both"/>
        <w:rPr>
          <w:rFonts w:eastAsia="Calibri"/>
          <w:szCs w:val="24"/>
          <w:lang w:eastAsia="en-US"/>
        </w:rPr>
      </w:pPr>
      <w:r w:rsidRPr="00B4157D">
        <w:rPr>
          <w:rFonts w:eastAsia="Calibri"/>
          <w:b/>
          <w:szCs w:val="24"/>
          <w:lang w:eastAsia="en-US"/>
        </w:rPr>
        <w:t>deklaracja zgodności wystawiona w języku polskim</w:t>
      </w:r>
      <w:r w:rsidRPr="00B4157D">
        <w:rPr>
          <w:rFonts w:eastAsia="Calibri"/>
          <w:szCs w:val="24"/>
          <w:lang w:eastAsia="en-US"/>
        </w:rPr>
        <w:t xml:space="preserve"> (lub w języku Wykonawcy z dokonanym tłumaczeniem na język polski</w:t>
      </w:r>
      <w:r w:rsidRPr="00717F7E">
        <w:rPr>
          <w:rFonts w:eastAsia="Calibri"/>
          <w:szCs w:val="24"/>
          <w:lang w:eastAsia="en-US"/>
        </w:rPr>
        <w:t xml:space="preserve">, potwierdzonym przez Wykonawcę), zgodnie z zasadami określonymi w PN EN ISO/IEC 17050-1:2005, potwierdzająca </w:t>
      </w:r>
      <w:r w:rsidRPr="00717F7E">
        <w:rPr>
          <w:rFonts w:eastAsia="Calibri"/>
          <w:szCs w:val="24"/>
          <w:lang w:eastAsia="en-US"/>
        </w:rPr>
        <w:lastRenderedPageBreak/>
        <w:t>zgodność produktu z wyspecyfikowanymi wymaganiami szczegółowymi danego produktu lub „Deklaracja zgodności w zakresie obronności i bezpieczeństwa” zgodna z przepisami wykonawczymi wynikającymi z Ustawy z dnia 12 stycznia 2018 r. o systemie oceny zgodności wyrobów przeznaczonych na potrzeby obronności i bezpieczeństwa państwa (Dz. U. z 2018 r. poz. 114) w przypadku zamieszczenia w wymaganiach odpowiedniego wymogu.</w:t>
      </w:r>
    </w:p>
    <w:p w:rsidR="00717F7E" w:rsidRPr="00717F7E" w:rsidRDefault="00717F7E" w:rsidP="004461A8">
      <w:pPr>
        <w:numPr>
          <w:ilvl w:val="0"/>
          <w:numId w:val="24"/>
        </w:numPr>
        <w:spacing w:line="360" w:lineRule="auto"/>
        <w:ind w:left="284" w:hanging="284"/>
        <w:contextualSpacing/>
        <w:jc w:val="both"/>
        <w:rPr>
          <w:rFonts w:eastAsia="Calibri"/>
          <w:szCs w:val="24"/>
          <w:lang w:eastAsia="en-US"/>
        </w:rPr>
      </w:pPr>
      <w:r w:rsidRPr="00717F7E">
        <w:rPr>
          <w:rFonts w:eastAsia="Calibri"/>
          <w:szCs w:val="24"/>
          <w:lang w:eastAsia="en-US"/>
        </w:rPr>
        <w:t>W przypadku przywoływania w świadectwie (świadectwach) jakości, wystawionym przez producenta, metod badań innych niż przywołane w szczegółowych wymaganiach jakościowych, Wykonawca zobowiązany jest wystąpić do Zamawiającego z wnioskiem o uznanie ich za równoważne przywołanym w wymaganiach jakościowych (stosownie do decyzji gestora mps). Wniosek o uznanie metod badań za równoważne powinien zawierać dowody równoważności metod.</w:t>
      </w:r>
    </w:p>
    <w:p w:rsidR="00717F7E" w:rsidRPr="00717F7E" w:rsidRDefault="00717F7E" w:rsidP="004461A8">
      <w:pPr>
        <w:numPr>
          <w:ilvl w:val="0"/>
          <w:numId w:val="24"/>
        </w:numPr>
        <w:spacing w:line="360" w:lineRule="auto"/>
        <w:ind w:left="284" w:hanging="284"/>
        <w:contextualSpacing/>
        <w:jc w:val="both"/>
        <w:rPr>
          <w:rFonts w:eastAsia="Calibri"/>
          <w:szCs w:val="24"/>
          <w:lang w:eastAsia="en-US"/>
        </w:rPr>
      </w:pPr>
      <w:r w:rsidRPr="00717F7E">
        <w:rPr>
          <w:rFonts w:eastAsia="Calibri"/>
          <w:szCs w:val="24"/>
          <w:lang w:eastAsia="en-US"/>
        </w:rPr>
        <w:t>Karta charakterystyki produktu, zgodnie z wymaganiami ustawy z dnia 25 lutego 2011 r. o substancjach chemicznych i ich mieszaninach (Dz. U. z 2020.2289).</w:t>
      </w:r>
    </w:p>
    <w:p w:rsidR="0053649F" w:rsidRPr="00B11710" w:rsidRDefault="0053649F" w:rsidP="004461A8">
      <w:pPr>
        <w:numPr>
          <w:ilvl w:val="0"/>
          <w:numId w:val="7"/>
        </w:numPr>
        <w:spacing w:line="360" w:lineRule="auto"/>
        <w:ind w:left="360"/>
        <w:jc w:val="both"/>
        <w:rPr>
          <w:szCs w:val="24"/>
        </w:rPr>
      </w:pPr>
      <w:r w:rsidRPr="00B11710">
        <w:rPr>
          <w:szCs w:val="24"/>
        </w:rPr>
        <w:t xml:space="preserve">Brak jakiegokolwiek dokumentu, o którym mowa w ust. 9 będzie skutkował </w:t>
      </w:r>
      <w:r w:rsidR="002E6530" w:rsidRPr="00B11710">
        <w:rPr>
          <w:szCs w:val="24"/>
        </w:rPr>
        <w:t>brakiem odbioru</w:t>
      </w:r>
      <w:r w:rsidRPr="00B11710">
        <w:rPr>
          <w:szCs w:val="24"/>
        </w:rPr>
        <w:t xml:space="preserve"> przedmiotu </w:t>
      </w:r>
      <w:r w:rsidR="00CD691E" w:rsidRPr="00B11710">
        <w:rPr>
          <w:szCs w:val="24"/>
        </w:rPr>
        <w:t>Umow</w:t>
      </w:r>
      <w:r w:rsidRPr="00B11710">
        <w:rPr>
          <w:szCs w:val="24"/>
        </w:rPr>
        <w:t xml:space="preserve">y przez </w:t>
      </w:r>
      <w:r w:rsidR="00717F7E">
        <w:rPr>
          <w:szCs w:val="24"/>
        </w:rPr>
        <w:t>Zamawiającego</w:t>
      </w:r>
      <w:r w:rsidRPr="00B11710">
        <w:rPr>
          <w:szCs w:val="24"/>
        </w:rPr>
        <w:t>.</w:t>
      </w:r>
    </w:p>
    <w:p w:rsidR="0053649F" w:rsidRPr="00B11710" w:rsidRDefault="0053649F" w:rsidP="004461A8">
      <w:pPr>
        <w:numPr>
          <w:ilvl w:val="0"/>
          <w:numId w:val="7"/>
        </w:numPr>
        <w:spacing w:line="360" w:lineRule="auto"/>
        <w:ind w:left="360"/>
        <w:jc w:val="both"/>
        <w:rPr>
          <w:szCs w:val="24"/>
        </w:rPr>
      </w:pPr>
      <w:r w:rsidRPr="00B11710">
        <w:rPr>
          <w:szCs w:val="24"/>
        </w:rPr>
        <w:t xml:space="preserve">Odbiór nastąpi na podstawie </w:t>
      </w:r>
      <w:r w:rsidR="00717F7E">
        <w:rPr>
          <w:szCs w:val="24"/>
        </w:rPr>
        <w:t>Protokołu odbioru przedmiotu Umowy,</w:t>
      </w:r>
      <w:r w:rsidR="003C4DF9" w:rsidRPr="00B11710">
        <w:rPr>
          <w:szCs w:val="24"/>
        </w:rPr>
        <w:t xml:space="preserve"> który zostanie sporządzony przez </w:t>
      </w:r>
      <w:r w:rsidR="00717F7E">
        <w:rPr>
          <w:szCs w:val="24"/>
        </w:rPr>
        <w:t>upoważnionych przedstawicieli Zamawiającego.</w:t>
      </w:r>
      <w:r w:rsidR="00FC6EF8">
        <w:rPr>
          <w:szCs w:val="24"/>
        </w:rPr>
        <w:t xml:space="preserve"> </w:t>
      </w:r>
      <w:r w:rsidRPr="00B11710">
        <w:rPr>
          <w:szCs w:val="24"/>
        </w:rPr>
        <w:t xml:space="preserve">Protokół ten winien potwierdzać dostawę przedmiotu </w:t>
      </w:r>
      <w:r w:rsidR="00CD691E" w:rsidRPr="00B11710">
        <w:rPr>
          <w:szCs w:val="24"/>
        </w:rPr>
        <w:t>Umow</w:t>
      </w:r>
      <w:r w:rsidRPr="00B11710">
        <w:rPr>
          <w:szCs w:val="24"/>
        </w:rPr>
        <w:t xml:space="preserve">y spełniającego wymagania niniejszej </w:t>
      </w:r>
      <w:r w:rsidR="00CD691E" w:rsidRPr="00B11710">
        <w:rPr>
          <w:szCs w:val="24"/>
        </w:rPr>
        <w:t>Umow</w:t>
      </w:r>
      <w:r w:rsidR="00717F7E">
        <w:rPr>
          <w:szCs w:val="24"/>
        </w:rPr>
        <w:t>y, w </w:t>
      </w:r>
      <w:r w:rsidRPr="00B11710">
        <w:rPr>
          <w:szCs w:val="24"/>
        </w:rPr>
        <w:t>tym faktyczną datę dostarczenia kompletnego</w:t>
      </w:r>
      <w:r w:rsidR="003C4DF9" w:rsidRPr="00B11710">
        <w:rPr>
          <w:szCs w:val="24"/>
        </w:rPr>
        <w:t xml:space="preserve"> i bezusterkowego</w:t>
      </w:r>
      <w:r w:rsidRPr="00B11710">
        <w:rPr>
          <w:szCs w:val="24"/>
        </w:rPr>
        <w:t xml:space="preserve"> przedmiotu </w:t>
      </w:r>
      <w:r w:rsidR="00CD691E" w:rsidRPr="00B11710">
        <w:rPr>
          <w:szCs w:val="24"/>
        </w:rPr>
        <w:t>Umow</w:t>
      </w:r>
      <w:r w:rsidRPr="00B11710">
        <w:rPr>
          <w:szCs w:val="24"/>
        </w:rPr>
        <w:t xml:space="preserve">y, bądź jego części oraz dane identyfikacyjne przedmiotu </w:t>
      </w:r>
      <w:r w:rsidR="00CD691E" w:rsidRPr="00B11710">
        <w:rPr>
          <w:szCs w:val="24"/>
        </w:rPr>
        <w:t>Umow</w:t>
      </w:r>
      <w:r w:rsidR="00B21F64">
        <w:rPr>
          <w:szCs w:val="24"/>
        </w:rPr>
        <w:t>y.</w:t>
      </w:r>
      <w:r w:rsidRPr="00B11710">
        <w:rPr>
          <w:szCs w:val="24"/>
        </w:rPr>
        <w:t xml:space="preserve"> Protokół winien także określać numer faktury dotyczącej przekazywanego przedmiotu </w:t>
      </w:r>
      <w:r w:rsidR="00CD691E" w:rsidRPr="00B11710">
        <w:rPr>
          <w:szCs w:val="24"/>
        </w:rPr>
        <w:t>Umow</w:t>
      </w:r>
      <w:r w:rsidRPr="00B11710">
        <w:rPr>
          <w:szCs w:val="24"/>
        </w:rPr>
        <w:t>y, ceny jednostkowe wynikające z wartości określonej na fakturze oraz dokładny adres Zamawiającego.</w:t>
      </w:r>
    </w:p>
    <w:p w:rsidR="0090041E" w:rsidRPr="00B11710" w:rsidRDefault="0053649F" w:rsidP="004461A8">
      <w:pPr>
        <w:pStyle w:val="Akapitzlist12"/>
        <w:numPr>
          <w:ilvl w:val="0"/>
          <w:numId w:val="7"/>
        </w:numPr>
        <w:spacing w:after="0" w:line="360" w:lineRule="auto"/>
        <w:ind w:left="360"/>
        <w:rPr>
          <w:rFonts w:ascii="Times New Roman" w:hAnsi="Times New Roman"/>
          <w:sz w:val="24"/>
          <w:szCs w:val="24"/>
        </w:rPr>
      </w:pPr>
      <w:r w:rsidRPr="00B11710">
        <w:rPr>
          <w:rFonts w:ascii="Times New Roman" w:hAnsi="Times New Roman"/>
          <w:sz w:val="24"/>
          <w:szCs w:val="24"/>
        </w:rPr>
        <w:t xml:space="preserve">Wykonawca wyraża zgodę na poddanie kierowcy, przedstawiciela Wykonawcy i środka transportu rygorom procedur bezpieczeństwa obowiązującym </w:t>
      </w:r>
      <w:r w:rsidR="003922E7" w:rsidRPr="00B11710">
        <w:rPr>
          <w:rFonts w:ascii="Times New Roman" w:hAnsi="Times New Roman"/>
          <w:sz w:val="24"/>
          <w:szCs w:val="24"/>
        </w:rPr>
        <w:t xml:space="preserve">u Zamawiającego </w:t>
      </w:r>
      <w:r w:rsidRPr="00B11710">
        <w:rPr>
          <w:rFonts w:ascii="Times New Roman" w:hAnsi="Times New Roman"/>
          <w:sz w:val="24"/>
          <w:szCs w:val="24"/>
        </w:rPr>
        <w:t xml:space="preserve">w czasie realizacji dostawy zgodnie z wymogami ustawy z dnia 22 sierpnia 1997 r. o ochronie osób i mienia </w:t>
      </w:r>
      <w:r w:rsidRPr="008004E0">
        <w:rPr>
          <w:rFonts w:ascii="Times New Roman" w:hAnsi="Times New Roman"/>
          <w:sz w:val="24"/>
          <w:szCs w:val="24"/>
        </w:rPr>
        <w:t>(Dz.U. z</w:t>
      </w:r>
      <w:r w:rsidR="008004E0" w:rsidRPr="008004E0">
        <w:rPr>
          <w:rFonts w:ascii="Times New Roman" w:hAnsi="Times New Roman"/>
          <w:sz w:val="24"/>
          <w:szCs w:val="24"/>
        </w:rPr>
        <w:t xml:space="preserve"> 2021</w:t>
      </w:r>
      <w:r w:rsidR="0090041E" w:rsidRPr="008004E0">
        <w:rPr>
          <w:rFonts w:ascii="Times New Roman" w:hAnsi="Times New Roman"/>
          <w:sz w:val="24"/>
          <w:szCs w:val="24"/>
        </w:rPr>
        <w:t xml:space="preserve"> r. poz.</w:t>
      </w:r>
      <w:r w:rsidR="008004E0" w:rsidRPr="008004E0">
        <w:rPr>
          <w:rFonts w:ascii="Times New Roman" w:hAnsi="Times New Roman"/>
          <w:sz w:val="24"/>
          <w:szCs w:val="24"/>
        </w:rPr>
        <w:t>1995</w:t>
      </w:r>
      <w:r w:rsidRPr="008004E0">
        <w:rPr>
          <w:rFonts w:ascii="Times New Roman" w:hAnsi="Times New Roman"/>
          <w:sz w:val="24"/>
          <w:szCs w:val="24"/>
        </w:rPr>
        <w:t>)</w:t>
      </w:r>
      <w:r w:rsidRPr="00B11710">
        <w:rPr>
          <w:rFonts w:ascii="Times New Roman" w:hAnsi="Times New Roman"/>
          <w:sz w:val="24"/>
          <w:szCs w:val="24"/>
        </w:rPr>
        <w:t xml:space="preserve"> w zakresie działania ,,Wewnętrznych Służb Dyżurnych” oraz procedur związanych z ustawą z dnia 5 sierpnia 2010 r. o ochronie info</w:t>
      </w:r>
      <w:r w:rsidR="00B56CB8" w:rsidRPr="00B11710">
        <w:rPr>
          <w:rFonts w:ascii="Times New Roman" w:hAnsi="Times New Roman"/>
          <w:sz w:val="24"/>
          <w:szCs w:val="24"/>
        </w:rPr>
        <w:t>rmacji niejawnych (Dz. U. z 2019</w:t>
      </w:r>
      <w:r w:rsidRPr="00B11710">
        <w:rPr>
          <w:rFonts w:ascii="Times New Roman" w:hAnsi="Times New Roman"/>
          <w:sz w:val="24"/>
          <w:szCs w:val="24"/>
        </w:rPr>
        <w:t xml:space="preserve"> r. </w:t>
      </w:r>
      <w:r w:rsidR="00B56CB8" w:rsidRPr="00B11710">
        <w:rPr>
          <w:rFonts w:ascii="Times New Roman" w:hAnsi="Times New Roman"/>
          <w:sz w:val="24"/>
          <w:szCs w:val="24"/>
        </w:rPr>
        <w:t>poz. 742 t.j.</w:t>
      </w:r>
      <w:r w:rsidRPr="00B11710">
        <w:rPr>
          <w:rFonts w:ascii="Times New Roman" w:hAnsi="Times New Roman"/>
          <w:sz w:val="24"/>
          <w:szCs w:val="24"/>
        </w:rPr>
        <w:t>).</w:t>
      </w:r>
    </w:p>
    <w:p w:rsidR="0052336E" w:rsidRPr="00696847" w:rsidRDefault="0053649F" w:rsidP="004461A8">
      <w:pPr>
        <w:pStyle w:val="Akapitzlist12"/>
        <w:numPr>
          <w:ilvl w:val="0"/>
          <w:numId w:val="7"/>
        </w:numPr>
        <w:spacing w:after="0" w:line="360" w:lineRule="auto"/>
        <w:ind w:left="360"/>
        <w:rPr>
          <w:rFonts w:ascii="Times New Roman" w:hAnsi="Times New Roman"/>
          <w:sz w:val="24"/>
          <w:szCs w:val="24"/>
        </w:rPr>
      </w:pPr>
      <w:r w:rsidRPr="004B7C45">
        <w:rPr>
          <w:rFonts w:ascii="Times New Roman" w:hAnsi="Times New Roman"/>
          <w:sz w:val="24"/>
          <w:szCs w:val="24"/>
        </w:rPr>
        <w:t xml:space="preserve">Za techniczną realizację postanowień </w:t>
      </w:r>
      <w:r w:rsidR="00CD691E" w:rsidRPr="004B7C45">
        <w:rPr>
          <w:rFonts w:ascii="Times New Roman" w:hAnsi="Times New Roman"/>
          <w:sz w:val="24"/>
          <w:szCs w:val="24"/>
        </w:rPr>
        <w:t>Umow</w:t>
      </w:r>
      <w:r w:rsidRPr="004B7C45">
        <w:rPr>
          <w:rFonts w:ascii="Times New Roman" w:hAnsi="Times New Roman"/>
          <w:sz w:val="24"/>
          <w:szCs w:val="24"/>
        </w:rPr>
        <w:t xml:space="preserve">y ze strony Zamawiającego odpowiedzialny jest </w:t>
      </w:r>
      <w:r w:rsidR="0055024D">
        <w:rPr>
          <w:rFonts w:ascii="Times New Roman" w:hAnsi="Times New Roman"/>
          <w:b/>
          <w:sz w:val="24"/>
          <w:szCs w:val="24"/>
        </w:rPr>
        <w:t>Szef Słu</w:t>
      </w:r>
      <w:r w:rsidR="00436374">
        <w:rPr>
          <w:rFonts w:ascii="Times New Roman" w:hAnsi="Times New Roman"/>
          <w:b/>
          <w:sz w:val="24"/>
          <w:szCs w:val="24"/>
        </w:rPr>
        <w:t>żby MPS, 41. BLSz, tel.: 261 518 188, samodzielny referent 261 518 196.</w:t>
      </w:r>
      <w:r w:rsidR="00436374">
        <w:rPr>
          <w:rFonts w:ascii="Times New Roman" w:hAnsi="Times New Roman"/>
          <w:sz w:val="24"/>
          <w:szCs w:val="24"/>
        </w:rPr>
        <w:t xml:space="preserve"> Osoby te upoważnione są</w:t>
      </w:r>
      <w:r w:rsidRPr="004B7C45">
        <w:rPr>
          <w:rFonts w:ascii="Times New Roman" w:hAnsi="Times New Roman"/>
          <w:sz w:val="24"/>
          <w:szCs w:val="24"/>
        </w:rPr>
        <w:t xml:space="preserve"> do kontaktów z Wykonawcą w zakresie technicznej realizacji niniejszej </w:t>
      </w:r>
      <w:r w:rsidR="00CD691E" w:rsidRPr="004B7C45">
        <w:rPr>
          <w:rFonts w:ascii="Times New Roman" w:hAnsi="Times New Roman"/>
          <w:sz w:val="24"/>
          <w:szCs w:val="24"/>
        </w:rPr>
        <w:t>Umow</w:t>
      </w:r>
      <w:r w:rsidRPr="004B7C45">
        <w:rPr>
          <w:rFonts w:ascii="Times New Roman" w:hAnsi="Times New Roman"/>
          <w:sz w:val="24"/>
          <w:szCs w:val="24"/>
        </w:rPr>
        <w:t>y.</w:t>
      </w:r>
    </w:p>
    <w:p w:rsidR="009E58F6" w:rsidRPr="00B11710" w:rsidRDefault="009E58F6" w:rsidP="00B11710">
      <w:pPr>
        <w:spacing w:line="360" w:lineRule="auto"/>
        <w:jc w:val="center"/>
        <w:rPr>
          <w:b/>
          <w:szCs w:val="24"/>
        </w:rPr>
      </w:pPr>
      <w:r w:rsidRPr="00B11710">
        <w:rPr>
          <w:b/>
          <w:szCs w:val="24"/>
        </w:rPr>
        <w:lastRenderedPageBreak/>
        <w:t xml:space="preserve">§ </w:t>
      </w:r>
      <w:r w:rsidR="00061581" w:rsidRPr="00B11710">
        <w:rPr>
          <w:b/>
          <w:szCs w:val="24"/>
        </w:rPr>
        <w:t>5</w:t>
      </w:r>
    </w:p>
    <w:p w:rsidR="0090041E" w:rsidRPr="00B11710" w:rsidRDefault="0090041E" w:rsidP="00B11710">
      <w:pPr>
        <w:spacing w:line="360" w:lineRule="auto"/>
        <w:ind w:left="360" w:hanging="360"/>
        <w:jc w:val="center"/>
        <w:rPr>
          <w:b/>
          <w:szCs w:val="24"/>
        </w:rPr>
      </w:pPr>
      <w:r w:rsidRPr="00B11710">
        <w:rPr>
          <w:b/>
          <w:szCs w:val="24"/>
        </w:rPr>
        <w:t xml:space="preserve">GWARANCJA </w:t>
      </w:r>
    </w:p>
    <w:p w:rsidR="0090041E" w:rsidRPr="00B11710" w:rsidRDefault="0090041E" w:rsidP="00B11710">
      <w:pPr>
        <w:numPr>
          <w:ilvl w:val="0"/>
          <w:numId w:val="3"/>
        </w:numPr>
        <w:spacing w:line="360" w:lineRule="auto"/>
        <w:ind w:left="360"/>
        <w:jc w:val="both"/>
        <w:rPr>
          <w:szCs w:val="24"/>
        </w:rPr>
      </w:pPr>
      <w:r w:rsidRPr="00B11710">
        <w:rPr>
          <w:szCs w:val="24"/>
        </w:rPr>
        <w:t>Wykonawca udziela Zmawi</w:t>
      </w:r>
      <w:r w:rsidR="005304F1">
        <w:rPr>
          <w:szCs w:val="24"/>
        </w:rPr>
        <w:t>ającemu gwarancji na przedmiot Umowy i zapewnia, że przedmiot U</w:t>
      </w:r>
      <w:r w:rsidRPr="00B11710">
        <w:rPr>
          <w:szCs w:val="24"/>
        </w:rPr>
        <w:t>mowy został wykonany prawidłowo, zgodnie z obowiązującymi w tym zakresie właściwymi normami technicznymi, przepisami prawa, zasadami sztuki, zgodnie z zobowiązaniami Wyko</w:t>
      </w:r>
      <w:r w:rsidR="005304F1">
        <w:rPr>
          <w:szCs w:val="24"/>
        </w:rPr>
        <w:t>nawcy określonymi w niniejszej U</w:t>
      </w:r>
      <w:r w:rsidRPr="00B11710">
        <w:rPr>
          <w:szCs w:val="24"/>
        </w:rPr>
        <w:t>mowie oraz posiada cechy zgodne z cechami określonymi w jego specyfikacji technicznej (gwarancja jakości). Jednocześnie Wykonawca oświ</w:t>
      </w:r>
      <w:r w:rsidR="005304F1">
        <w:rPr>
          <w:szCs w:val="24"/>
        </w:rPr>
        <w:t>adcza i zapewnia, że przedmiot U</w:t>
      </w:r>
      <w:r w:rsidRPr="00B11710">
        <w:rPr>
          <w:szCs w:val="24"/>
        </w:rPr>
        <w:t>mowy ma wsz</w:t>
      </w:r>
      <w:r w:rsidR="004270C8">
        <w:rPr>
          <w:szCs w:val="24"/>
        </w:rPr>
        <w:t>ystkie właściwości określone w Opisie P</w:t>
      </w:r>
      <w:r w:rsidRPr="00B11710">
        <w:rPr>
          <w:szCs w:val="24"/>
        </w:rPr>
        <w:t>rzedmiot</w:t>
      </w:r>
      <w:r w:rsidR="004270C8">
        <w:rPr>
          <w:szCs w:val="24"/>
        </w:rPr>
        <w:t xml:space="preserve">u Zamówienia (załącznik nr </w:t>
      </w:r>
      <w:r w:rsidR="00B21F64">
        <w:rPr>
          <w:szCs w:val="24"/>
        </w:rPr>
        <w:t>1</w:t>
      </w:r>
      <w:r w:rsidR="00EA1415">
        <w:rPr>
          <w:szCs w:val="24"/>
        </w:rPr>
        <w:t xml:space="preserve"> </w:t>
      </w:r>
      <w:r w:rsidRPr="00B11710">
        <w:rPr>
          <w:szCs w:val="24"/>
        </w:rPr>
        <w:t xml:space="preserve">do niniejszej </w:t>
      </w:r>
      <w:r w:rsidR="006B23D1">
        <w:rPr>
          <w:szCs w:val="24"/>
        </w:rPr>
        <w:t>U</w:t>
      </w:r>
      <w:r w:rsidRPr="00B11710">
        <w:rPr>
          <w:szCs w:val="24"/>
        </w:rPr>
        <w:t>mowy). Wykonawca gwarantuje nieprzerwaną i wolną od błędów pracę dostarczonego p</w:t>
      </w:r>
      <w:r w:rsidR="003672FE">
        <w:rPr>
          <w:szCs w:val="24"/>
        </w:rPr>
        <w:t>rzedmiotu U</w:t>
      </w:r>
      <w:r w:rsidRPr="00B11710">
        <w:rPr>
          <w:szCs w:val="24"/>
        </w:rPr>
        <w:t>mowy w okresie trwania gwarancji.</w:t>
      </w:r>
    </w:p>
    <w:p w:rsidR="0090041E" w:rsidRPr="00B11710" w:rsidRDefault="0090041E" w:rsidP="00B11710">
      <w:pPr>
        <w:numPr>
          <w:ilvl w:val="0"/>
          <w:numId w:val="3"/>
        </w:numPr>
        <w:spacing w:line="360" w:lineRule="auto"/>
        <w:ind w:left="360"/>
        <w:jc w:val="both"/>
        <w:rPr>
          <w:szCs w:val="24"/>
        </w:rPr>
      </w:pPr>
      <w:r w:rsidRPr="00B11710">
        <w:rPr>
          <w:szCs w:val="24"/>
        </w:rPr>
        <w:t xml:space="preserve">Wykonawca udziela niniejszej gwarancji na terytorium RP, na okres </w:t>
      </w:r>
      <w:r w:rsidR="00B21F64">
        <w:rPr>
          <w:szCs w:val="24"/>
        </w:rPr>
        <w:t xml:space="preserve">24 miesięcy </w:t>
      </w:r>
      <w:r w:rsidR="00B21F64" w:rsidRPr="009A5193">
        <w:rPr>
          <w:szCs w:val="24"/>
        </w:rPr>
        <w:t>liczonym od dnia dostawy</w:t>
      </w:r>
      <w:r w:rsidR="009A5193">
        <w:rPr>
          <w:szCs w:val="24"/>
        </w:rPr>
        <w:t>.</w:t>
      </w:r>
    </w:p>
    <w:p w:rsidR="00B21F64" w:rsidRDefault="0090041E" w:rsidP="002F4045">
      <w:pPr>
        <w:numPr>
          <w:ilvl w:val="0"/>
          <w:numId w:val="3"/>
        </w:numPr>
        <w:spacing w:line="360" w:lineRule="auto"/>
        <w:ind w:left="360"/>
        <w:jc w:val="both"/>
        <w:rPr>
          <w:szCs w:val="24"/>
        </w:rPr>
      </w:pPr>
      <w:r w:rsidRPr="00B21F64">
        <w:rPr>
          <w:szCs w:val="24"/>
        </w:rPr>
        <w:t xml:space="preserve">Niezależnie od uprawnień wynikających z gwarancji udzielonej przez Wykonawcę, Zamawiającemu przysługują wszelkie uprawnienia wynikające z gwarancji producenta </w:t>
      </w:r>
      <w:r w:rsidR="00B21F64" w:rsidRPr="00B21F64">
        <w:rPr>
          <w:szCs w:val="24"/>
        </w:rPr>
        <w:t>przedmiotu umowy</w:t>
      </w:r>
      <w:r w:rsidRPr="00B21F64">
        <w:rPr>
          <w:szCs w:val="24"/>
        </w:rPr>
        <w:t xml:space="preserve"> dos</w:t>
      </w:r>
      <w:r w:rsidR="003672FE" w:rsidRPr="00B21F64">
        <w:rPr>
          <w:szCs w:val="24"/>
        </w:rPr>
        <w:t>tarczanego w ramach niniejszej U</w:t>
      </w:r>
      <w:r w:rsidRPr="00B21F64">
        <w:rPr>
          <w:szCs w:val="24"/>
        </w:rPr>
        <w:t xml:space="preserve">mowy. </w:t>
      </w:r>
    </w:p>
    <w:p w:rsidR="0090041E" w:rsidRPr="00B21F64" w:rsidRDefault="0090041E" w:rsidP="002F4045">
      <w:pPr>
        <w:numPr>
          <w:ilvl w:val="0"/>
          <w:numId w:val="3"/>
        </w:numPr>
        <w:spacing w:line="360" w:lineRule="auto"/>
        <w:ind w:left="360"/>
        <w:jc w:val="both"/>
        <w:rPr>
          <w:szCs w:val="24"/>
        </w:rPr>
      </w:pPr>
      <w:r w:rsidRPr="00B21F64">
        <w:rPr>
          <w:szCs w:val="24"/>
        </w:rPr>
        <w:t xml:space="preserve">Odpowiedzialność z tytułu gwarancji obejmuje wady </w:t>
      </w:r>
      <w:r w:rsidR="00B21F64">
        <w:rPr>
          <w:szCs w:val="24"/>
        </w:rPr>
        <w:t>powstałe z przyczyn tkwiących w </w:t>
      </w:r>
      <w:r w:rsidRPr="00B21F64">
        <w:rPr>
          <w:szCs w:val="24"/>
        </w:rPr>
        <w:t>do</w:t>
      </w:r>
      <w:r w:rsidR="003672FE" w:rsidRPr="00B21F64">
        <w:rPr>
          <w:szCs w:val="24"/>
        </w:rPr>
        <w:t>starczonej w ramach niniejszej U</w:t>
      </w:r>
      <w:r w:rsidRPr="00B21F64">
        <w:rPr>
          <w:szCs w:val="24"/>
        </w:rPr>
        <w:t>mowy rzeczy oraz powstałe z przyczyn, za które Wykonawca lub inny gwarant ponosi odpowiedzialność.</w:t>
      </w:r>
    </w:p>
    <w:p w:rsidR="0090041E" w:rsidRPr="00B11710" w:rsidRDefault="0090041E" w:rsidP="00B11710">
      <w:pPr>
        <w:numPr>
          <w:ilvl w:val="0"/>
          <w:numId w:val="3"/>
        </w:numPr>
        <w:spacing w:line="360" w:lineRule="auto"/>
        <w:ind w:left="360"/>
        <w:jc w:val="both"/>
        <w:rPr>
          <w:szCs w:val="24"/>
        </w:rPr>
      </w:pPr>
      <w:r w:rsidRPr="00B11710">
        <w:rPr>
          <w:szCs w:val="24"/>
        </w:rPr>
        <w:t>Utrata roszczeń z tytułu gwarancji nie następuje pomimo upływu okresu gwarancji, jeżeli Wykonawca wadę podstępnie zataił.</w:t>
      </w:r>
    </w:p>
    <w:p w:rsidR="0090041E" w:rsidRPr="00B11710" w:rsidRDefault="0090041E" w:rsidP="00B11710">
      <w:pPr>
        <w:numPr>
          <w:ilvl w:val="0"/>
          <w:numId w:val="3"/>
        </w:numPr>
        <w:spacing w:line="360" w:lineRule="auto"/>
        <w:ind w:left="360"/>
        <w:jc w:val="both"/>
        <w:rPr>
          <w:szCs w:val="24"/>
        </w:rPr>
      </w:pPr>
      <w:r w:rsidRPr="00B11710">
        <w:rPr>
          <w:szCs w:val="24"/>
        </w:rPr>
        <w:t>Udzielona gwarancja nie wyłącza, nie ogranicza ani nie zawiesza uprawnień Zamawiającego wynikających z przepisów o rękojmi za wady rzeczy.</w:t>
      </w:r>
    </w:p>
    <w:p w:rsidR="0090041E" w:rsidRPr="00B11710" w:rsidRDefault="0090041E" w:rsidP="00B11710">
      <w:pPr>
        <w:numPr>
          <w:ilvl w:val="0"/>
          <w:numId w:val="3"/>
        </w:numPr>
        <w:spacing w:line="360" w:lineRule="auto"/>
        <w:ind w:left="360"/>
        <w:jc w:val="both"/>
        <w:rPr>
          <w:szCs w:val="24"/>
        </w:rPr>
      </w:pPr>
      <w:r w:rsidRPr="00B11710">
        <w:rPr>
          <w:szCs w:val="24"/>
        </w:rPr>
        <w:t xml:space="preserve">Termin gwarancji rozpoczyna swój bieg od daty podpisania przez przedstawicieli </w:t>
      </w:r>
      <w:r w:rsidR="00B21F64">
        <w:rPr>
          <w:szCs w:val="24"/>
        </w:rPr>
        <w:t xml:space="preserve">Zamawiającego </w:t>
      </w:r>
      <w:r w:rsidRPr="00B11710">
        <w:rPr>
          <w:szCs w:val="24"/>
        </w:rPr>
        <w:t xml:space="preserve">protokołu </w:t>
      </w:r>
      <w:r w:rsidR="00B21F64">
        <w:rPr>
          <w:szCs w:val="24"/>
        </w:rPr>
        <w:t>odbioru przedmiotu umowy.</w:t>
      </w:r>
    </w:p>
    <w:p w:rsidR="0090041E" w:rsidRPr="00B11710" w:rsidRDefault="0090041E" w:rsidP="00B11710">
      <w:pPr>
        <w:numPr>
          <w:ilvl w:val="0"/>
          <w:numId w:val="3"/>
        </w:numPr>
        <w:spacing w:line="360" w:lineRule="auto"/>
        <w:ind w:left="360"/>
        <w:jc w:val="both"/>
        <w:rPr>
          <w:szCs w:val="24"/>
        </w:rPr>
      </w:pPr>
      <w:r w:rsidRPr="00B11710">
        <w:rPr>
          <w:szCs w:val="24"/>
        </w:rPr>
        <w:t>Zamawiającemu przysługują wszelkie roszczenia z tytułu gwarancji także po upływie okresu gwarancji i rękojmi, jeż</w:t>
      </w:r>
      <w:r w:rsidR="00B35133">
        <w:rPr>
          <w:szCs w:val="24"/>
        </w:rPr>
        <w:t>eli reklamował wadę przedmiotu U</w:t>
      </w:r>
      <w:r w:rsidRPr="00B11710">
        <w:rPr>
          <w:szCs w:val="24"/>
        </w:rPr>
        <w:t xml:space="preserve">mowy przed ich upływem. </w:t>
      </w:r>
    </w:p>
    <w:p w:rsidR="0090041E" w:rsidRPr="00B11710" w:rsidRDefault="00B35133" w:rsidP="00B11710">
      <w:pPr>
        <w:numPr>
          <w:ilvl w:val="0"/>
          <w:numId w:val="3"/>
        </w:numPr>
        <w:spacing w:line="360" w:lineRule="auto"/>
        <w:ind w:left="360"/>
        <w:jc w:val="both"/>
        <w:rPr>
          <w:szCs w:val="24"/>
        </w:rPr>
      </w:pPr>
      <w:r>
        <w:rPr>
          <w:szCs w:val="24"/>
        </w:rPr>
        <w:t>O wadzie przedmiotu U</w:t>
      </w:r>
      <w:r w:rsidR="0090041E" w:rsidRPr="00B11710">
        <w:rPr>
          <w:szCs w:val="24"/>
        </w:rPr>
        <w:t>mowy Zamawiający zawiadamia Wykonawcę bezpośrednio</w:t>
      </w:r>
      <w:r w:rsidR="0055024D">
        <w:rPr>
          <w:szCs w:val="24"/>
        </w:rPr>
        <w:t>.</w:t>
      </w:r>
      <w:r w:rsidR="0090041E" w:rsidRPr="00B11710">
        <w:rPr>
          <w:szCs w:val="24"/>
        </w:rPr>
        <w:t xml:space="preserve"> Formę zawiadomienia stanowi ,,Protokół reklamacji” wykonany przez Zamawiającego </w:t>
      </w:r>
      <w:r w:rsidR="0055024D">
        <w:rPr>
          <w:szCs w:val="24"/>
        </w:rPr>
        <w:t>i </w:t>
      </w:r>
      <w:r w:rsidR="0090041E" w:rsidRPr="00B11710">
        <w:rPr>
          <w:szCs w:val="24"/>
        </w:rPr>
        <w:t xml:space="preserve">przekazany Wykonawcy w terminie </w:t>
      </w:r>
      <w:r w:rsidR="009A5193">
        <w:rPr>
          <w:szCs w:val="24"/>
        </w:rPr>
        <w:t xml:space="preserve">7 dni </w:t>
      </w:r>
      <w:r w:rsidR="0090041E" w:rsidRPr="00B11710">
        <w:rPr>
          <w:szCs w:val="24"/>
        </w:rPr>
        <w:t>od daty ujawnienia wady. Postępowanie reklamacyjne prowadzi Zamawiający.</w:t>
      </w:r>
    </w:p>
    <w:p w:rsidR="0090041E" w:rsidRPr="00B11710" w:rsidRDefault="0090041E" w:rsidP="00B11710">
      <w:pPr>
        <w:numPr>
          <w:ilvl w:val="0"/>
          <w:numId w:val="3"/>
        </w:numPr>
        <w:spacing w:line="360" w:lineRule="auto"/>
        <w:ind w:left="360"/>
        <w:jc w:val="both"/>
        <w:rPr>
          <w:szCs w:val="24"/>
        </w:rPr>
      </w:pPr>
      <w:r w:rsidRPr="00B11710">
        <w:rPr>
          <w:szCs w:val="24"/>
        </w:rPr>
        <w:t>Po otrzymaniu „Protokołu reklamacji” Wykonawca:</w:t>
      </w:r>
    </w:p>
    <w:p w:rsidR="0090041E" w:rsidRPr="00B11710" w:rsidRDefault="0090041E" w:rsidP="00B11710">
      <w:pPr>
        <w:numPr>
          <w:ilvl w:val="0"/>
          <w:numId w:val="4"/>
        </w:numPr>
        <w:spacing w:line="360" w:lineRule="auto"/>
        <w:ind w:left="709" w:hanging="360"/>
        <w:jc w:val="both"/>
        <w:rPr>
          <w:szCs w:val="24"/>
        </w:rPr>
      </w:pPr>
      <w:r w:rsidRPr="00B11710">
        <w:rPr>
          <w:szCs w:val="24"/>
        </w:rPr>
        <w:t xml:space="preserve">rozpatrzy ,,Protokół reklamacji” w ciągu </w:t>
      </w:r>
      <w:r w:rsidR="009A5193">
        <w:rPr>
          <w:szCs w:val="24"/>
        </w:rPr>
        <w:t>7 dni</w:t>
      </w:r>
      <w:r w:rsidRPr="00B11710">
        <w:rPr>
          <w:szCs w:val="24"/>
        </w:rPr>
        <w:t>, licząc od daty jego otrzymania,</w:t>
      </w:r>
    </w:p>
    <w:p w:rsidR="0090041E" w:rsidRPr="00B11710" w:rsidRDefault="00B35133" w:rsidP="00B11710">
      <w:pPr>
        <w:numPr>
          <w:ilvl w:val="0"/>
          <w:numId w:val="4"/>
        </w:numPr>
        <w:spacing w:line="360" w:lineRule="auto"/>
        <w:ind w:left="709" w:hanging="360"/>
        <w:jc w:val="both"/>
        <w:rPr>
          <w:szCs w:val="24"/>
        </w:rPr>
      </w:pPr>
      <w:r>
        <w:rPr>
          <w:szCs w:val="24"/>
        </w:rPr>
        <w:lastRenderedPageBreak/>
        <w:t>usunie wady w przedmiocie U</w:t>
      </w:r>
      <w:r w:rsidR="0090041E" w:rsidRPr="00B11710">
        <w:rPr>
          <w:szCs w:val="24"/>
        </w:rPr>
        <w:t xml:space="preserve">mowy w terminie </w:t>
      </w:r>
      <w:r w:rsidR="009A5193">
        <w:rPr>
          <w:szCs w:val="24"/>
        </w:rPr>
        <w:t>14 dni</w:t>
      </w:r>
      <w:r w:rsidR="0090041E" w:rsidRPr="00B11710">
        <w:rPr>
          <w:szCs w:val="24"/>
        </w:rPr>
        <w:t>, licząc od daty otrzymania „Protokołu reklamacji”, w miejscu, w którym rzecz znajdowała się w chwili ujawnienia wady lub na własny koszt odbierze rzecz w celu usunięcia wady,</w:t>
      </w:r>
    </w:p>
    <w:p w:rsidR="0090041E" w:rsidRPr="00B11710" w:rsidRDefault="00B35133" w:rsidP="00B11710">
      <w:pPr>
        <w:numPr>
          <w:ilvl w:val="0"/>
          <w:numId w:val="4"/>
        </w:numPr>
        <w:spacing w:line="360" w:lineRule="auto"/>
        <w:ind w:left="709" w:hanging="360"/>
        <w:jc w:val="both"/>
        <w:rPr>
          <w:szCs w:val="24"/>
        </w:rPr>
      </w:pPr>
      <w:r>
        <w:rPr>
          <w:szCs w:val="24"/>
        </w:rPr>
        <w:t>przedmiot U</w:t>
      </w:r>
      <w:r w:rsidR="0090041E" w:rsidRPr="00B11710">
        <w:rPr>
          <w:szCs w:val="24"/>
        </w:rPr>
        <w:t>mowy wolny od wad (jeżeli usunięcie wady będzie niemożliwe lub niewskazane) dostarczy na własny koszt do miejsca, w którym rzecz znajdowała się w chwili ujawnienia wady w terminie określonym w pkt 2,</w:t>
      </w:r>
    </w:p>
    <w:p w:rsidR="0090041E" w:rsidRPr="00B11710" w:rsidRDefault="009A5193" w:rsidP="00B11710">
      <w:pPr>
        <w:numPr>
          <w:ilvl w:val="0"/>
          <w:numId w:val="4"/>
        </w:numPr>
        <w:spacing w:line="360" w:lineRule="auto"/>
        <w:ind w:left="709" w:hanging="360"/>
        <w:jc w:val="both"/>
        <w:rPr>
          <w:szCs w:val="24"/>
        </w:rPr>
      </w:pPr>
      <w:r>
        <w:rPr>
          <w:szCs w:val="24"/>
        </w:rPr>
        <w:t>z czynności ponownego odbioru przedmiotu Umowy pozbawionych wad zostanie sporządzony protokół odbioru przedmiotu umowy.</w:t>
      </w:r>
    </w:p>
    <w:p w:rsidR="0090041E" w:rsidRPr="00B11710" w:rsidRDefault="0090041E" w:rsidP="00B11710">
      <w:pPr>
        <w:pStyle w:val="Akapitzlist"/>
        <w:numPr>
          <w:ilvl w:val="0"/>
          <w:numId w:val="3"/>
        </w:numPr>
        <w:spacing w:line="360" w:lineRule="auto"/>
        <w:ind w:left="360"/>
        <w:contextualSpacing/>
        <w:jc w:val="both"/>
        <w:rPr>
          <w:color w:val="auto"/>
          <w:sz w:val="24"/>
        </w:rPr>
      </w:pPr>
      <w:r w:rsidRPr="00B11710">
        <w:rPr>
          <w:color w:val="auto"/>
          <w:sz w:val="24"/>
        </w:rPr>
        <w:t>Wykonawca ponosi odpowiedzialność na wszelkie szko</w:t>
      </w:r>
      <w:r w:rsidR="009A5193">
        <w:rPr>
          <w:color w:val="auto"/>
          <w:sz w:val="24"/>
        </w:rPr>
        <w:t>dy i straty, które spowodował w </w:t>
      </w:r>
      <w:r w:rsidRPr="00B11710">
        <w:rPr>
          <w:color w:val="auto"/>
          <w:sz w:val="24"/>
        </w:rPr>
        <w:t>czasie prowadzenia prac związanych z usuwaniem wady.</w:t>
      </w:r>
    </w:p>
    <w:p w:rsidR="0090041E" w:rsidRPr="00B11710" w:rsidRDefault="0090041E" w:rsidP="00B11710">
      <w:pPr>
        <w:numPr>
          <w:ilvl w:val="0"/>
          <w:numId w:val="3"/>
        </w:numPr>
        <w:spacing w:line="360" w:lineRule="auto"/>
        <w:ind w:left="360"/>
        <w:jc w:val="both"/>
        <w:rPr>
          <w:szCs w:val="24"/>
        </w:rPr>
      </w:pPr>
      <w:r w:rsidRPr="00B11710">
        <w:rPr>
          <w:szCs w:val="24"/>
        </w:rPr>
        <w:t>Wykonawca ponosi odpowiedzialność z tytułu przypadkowej utr</w:t>
      </w:r>
      <w:r w:rsidR="00B35133">
        <w:rPr>
          <w:szCs w:val="24"/>
        </w:rPr>
        <w:t>aty lub uszkodzenia przedmiotu U</w:t>
      </w:r>
      <w:r w:rsidRPr="00B11710">
        <w:rPr>
          <w:szCs w:val="24"/>
        </w:rPr>
        <w:t xml:space="preserve">mowy w czasie od wydania go Wykonawcy w celu usunięcia wady do jego odebrania przez </w:t>
      </w:r>
      <w:r w:rsidR="009A5193">
        <w:rPr>
          <w:szCs w:val="24"/>
        </w:rPr>
        <w:t>Zamawiającego</w:t>
      </w:r>
      <w:r w:rsidRPr="00B11710">
        <w:rPr>
          <w:szCs w:val="24"/>
        </w:rPr>
        <w:t>.</w:t>
      </w:r>
    </w:p>
    <w:p w:rsidR="0090041E" w:rsidRPr="00B11710" w:rsidRDefault="0090041E" w:rsidP="00B11710">
      <w:pPr>
        <w:numPr>
          <w:ilvl w:val="0"/>
          <w:numId w:val="3"/>
        </w:numPr>
        <w:spacing w:line="360" w:lineRule="auto"/>
        <w:ind w:left="360"/>
        <w:jc w:val="both"/>
        <w:rPr>
          <w:szCs w:val="24"/>
        </w:rPr>
      </w:pPr>
      <w:r w:rsidRPr="00B11710">
        <w:rPr>
          <w:szCs w:val="24"/>
        </w:rPr>
        <w:t>Każda naprawa rzeczy objętej gwarancją uznawana jest za istotną naprawę rzeczy.</w:t>
      </w:r>
    </w:p>
    <w:p w:rsidR="0090041E" w:rsidRPr="00B11710" w:rsidRDefault="00B35133" w:rsidP="00B11710">
      <w:pPr>
        <w:numPr>
          <w:ilvl w:val="0"/>
          <w:numId w:val="3"/>
        </w:numPr>
        <w:spacing w:line="360" w:lineRule="auto"/>
        <w:ind w:left="360"/>
        <w:jc w:val="both"/>
        <w:rPr>
          <w:szCs w:val="24"/>
        </w:rPr>
      </w:pPr>
      <w:r>
        <w:rPr>
          <w:szCs w:val="24"/>
        </w:rPr>
        <w:t>Wymiany przedmiotu U</w:t>
      </w:r>
      <w:r w:rsidR="0090041E" w:rsidRPr="00B11710">
        <w:rPr>
          <w:szCs w:val="24"/>
        </w:rPr>
        <w:t>mowy na wolny od wad Wykonawca dokona bez żadnej dopłaty nawet gdyby ceny uległy zmianie, dostarczając jednocześnie nowy dokument gwarancyjny prod</w:t>
      </w:r>
      <w:r>
        <w:rPr>
          <w:szCs w:val="24"/>
        </w:rPr>
        <w:t>ucenta na wymieniony przedmiot U</w:t>
      </w:r>
      <w:r w:rsidR="0090041E" w:rsidRPr="00B11710">
        <w:rPr>
          <w:szCs w:val="24"/>
        </w:rPr>
        <w:t>mowy.</w:t>
      </w:r>
    </w:p>
    <w:p w:rsidR="0090041E" w:rsidRPr="00B11710" w:rsidRDefault="0090041E" w:rsidP="00B11710">
      <w:pPr>
        <w:pStyle w:val="Akapitzlist"/>
        <w:numPr>
          <w:ilvl w:val="0"/>
          <w:numId w:val="3"/>
        </w:numPr>
        <w:spacing w:line="360" w:lineRule="auto"/>
        <w:ind w:left="360"/>
        <w:contextualSpacing/>
        <w:jc w:val="both"/>
        <w:rPr>
          <w:color w:val="auto"/>
          <w:sz w:val="24"/>
        </w:rPr>
      </w:pPr>
      <w:r w:rsidRPr="00B11710">
        <w:rPr>
          <w:color w:val="auto"/>
          <w:sz w:val="24"/>
        </w:rPr>
        <w:t>W przypadku niewywiązania się przez Wykonawcę z zobowiązań wynikających z gwarancji</w:t>
      </w:r>
      <w:r w:rsidR="009A5193">
        <w:rPr>
          <w:color w:val="auto"/>
          <w:sz w:val="24"/>
        </w:rPr>
        <w:t xml:space="preserve">, </w:t>
      </w:r>
      <w:r w:rsidRPr="00B11710">
        <w:rPr>
          <w:color w:val="auto"/>
          <w:sz w:val="24"/>
        </w:rPr>
        <w:t xml:space="preserve"> Zamawiający (zachowując jednocześnie wszelkie uprawnienia do naliczania kar umownych i uprawnienia wynikające z gwarancji i rękojmi), ma prawo zlecić usunięcie wady określanej w „Protokole reklamacji” podmiotowi trzeciemu, bez</w:t>
      </w:r>
      <w:r w:rsidR="00A97D9C">
        <w:rPr>
          <w:color w:val="auto"/>
          <w:sz w:val="24"/>
        </w:rPr>
        <w:t xml:space="preserve"> uzyskania</w:t>
      </w:r>
      <w:r w:rsidR="00FC6EF8">
        <w:rPr>
          <w:color w:val="auto"/>
          <w:sz w:val="24"/>
        </w:rPr>
        <w:t xml:space="preserve"> </w:t>
      </w:r>
      <w:r w:rsidR="00A97D9C">
        <w:rPr>
          <w:color w:val="auto"/>
          <w:sz w:val="24"/>
        </w:rPr>
        <w:t xml:space="preserve">uprzedniej </w:t>
      </w:r>
      <w:r w:rsidRPr="00B11710">
        <w:rPr>
          <w:color w:val="auto"/>
          <w:sz w:val="24"/>
        </w:rPr>
        <w:t>odrębnej zgody sądu na co Wykonawca wyraża zgodę, obciążając wszelkimi powstałymi z tego tytułu kosztami Wyko</w:t>
      </w:r>
      <w:r w:rsidR="00B4157D">
        <w:rPr>
          <w:color w:val="auto"/>
          <w:sz w:val="24"/>
        </w:rPr>
        <w:t>nawcę oraz potrącić te koszty z </w:t>
      </w:r>
      <w:r w:rsidRPr="00B11710">
        <w:rPr>
          <w:color w:val="auto"/>
          <w:sz w:val="24"/>
        </w:rPr>
        <w:t>należnego Wykonawcy wynagrodzenia oraz zabez</w:t>
      </w:r>
      <w:r w:rsidR="00975DAC">
        <w:rPr>
          <w:color w:val="auto"/>
          <w:sz w:val="24"/>
        </w:rPr>
        <w:t>pieczenia należytego wykonania U</w:t>
      </w:r>
      <w:r w:rsidRPr="00B11710">
        <w:rPr>
          <w:color w:val="auto"/>
          <w:sz w:val="24"/>
        </w:rPr>
        <w:t>mowy.</w:t>
      </w:r>
    </w:p>
    <w:p w:rsidR="0090041E" w:rsidRPr="00FE14FC" w:rsidRDefault="0090041E" w:rsidP="00FE14FC">
      <w:pPr>
        <w:pStyle w:val="Akapitzlist"/>
        <w:numPr>
          <w:ilvl w:val="0"/>
          <w:numId w:val="3"/>
        </w:numPr>
        <w:spacing w:line="360" w:lineRule="auto"/>
        <w:ind w:left="360"/>
        <w:contextualSpacing/>
        <w:jc w:val="both"/>
        <w:rPr>
          <w:color w:val="auto"/>
          <w:sz w:val="24"/>
        </w:rPr>
      </w:pPr>
      <w:r w:rsidRPr="00B11710">
        <w:rPr>
          <w:color w:val="auto"/>
          <w:sz w:val="24"/>
        </w:rPr>
        <w:t xml:space="preserve">W </w:t>
      </w:r>
      <w:r w:rsidR="00B35133">
        <w:rPr>
          <w:color w:val="auto"/>
          <w:sz w:val="24"/>
        </w:rPr>
        <w:t>przypadkach nieuregulowanych w U</w:t>
      </w:r>
      <w:r w:rsidRPr="00B11710">
        <w:rPr>
          <w:color w:val="auto"/>
          <w:sz w:val="24"/>
        </w:rPr>
        <w:t>mowie dotyczących gwarancji lub rękojmi, stosuje się przepisu Kodeksu Cywilnego.</w:t>
      </w:r>
    </w:p>
    <w:p w:rsidR="009E58F6" w:rsidRPr="00B11710" w:rsidRDefault="00061581" w:rsidP="00B11710">
      <w:pPr>
        <w:spacing w:line="360" w:lineRule="auto"/>
        <w:ind w:left="3540" w:firstLine="708"/>
        <w:rPr>
          <w:b/>
          <w:szCs w:val="24"/>
        </w:rPr>
      </w:pPr>
      <w:r w:rsidRPr="00B11710">
        <w:rPr>
          <w:b/>
          <w:szCs w:val="24"/>
        </w:rPr>
        <w:t>§ 6</w:t>
      </w:r>
    </w:p>
    <w:p w:rsidR="009E58F6" w:rsidRPr="00B11710" w:rsidRDefault="009E58F6" w:rsidP="00B11710">
      <w:pPr>
        <w:spacing w:line="360" w:lineRule="auto"/>
        <w:jc w:val="center"/>
        <w:rPr>
          <w:b/>
          <w:szCs w:val="24"/>
        </w:rPr>
      </w:pPr>
      <w:r w:rsidRPr="00B11710">
        <w:rPr>
          <w:b/>
          <w:szCs w:val="24"/>
        </w:rPr>
        <w:t>WARUNKI PŁATNOŚCI</w:t>
      </w:r>
    </w:p>
    <w:p w:rsidR="00D90751" w:rsidRPr="00B11710" w:rsidRDefault="00D90751" w:rsidP="004461A8">
      <w:pPr>
        <w:numPr>
          <w:ilvl w:val="0"/>
          <w:numId w:val="10"/>
        </w:numPr>
        <w:spacing w:line="360" w:lineRule="auto"/>
        <w:jc w:val="both"/>
        <w:rPr>
          <w:i/>
          <w:szCs w:val="24"/>
        </w:rPr>
      </w:pPr>
      <w:r w:rsidRPr="00B11710">
        <w:rPr>
          <w:szCs w:val="24"/>
        </w:rPr>
        <w:t xml:space="preserve">Zamawiający ureguluje należność w terminie do </w:t>
      </w:r>
      <w:r w:rsidRPr="00B11710">
        <w:rPr>
          <w:b/>
          <w:szCs w:val="24"/>
        </w:rPr>
        <w:t>30 dni od</w:t>
      </w:r>
      <w:r w:rsidRPr="00B11710">
        <w:rPr>
          <w:szCs w:val="24"/>
        </w:rPr>
        <w:t xml:space="preserve"> daty otrzymania dokumentów, o których mowa w ust. 6.</w:t>
      </w:r>
    </w:p>
    <w:p w:rsidR="00D90751" w:rsidRPr="00B11710" w:rsidRDefault="00D90751" w:rsidP="004461A8">
      <w:pPr>
        <w:numPr>
          <w:ilvl w:val="0"/>
          <w:numId w:val="10"/>
        </w:numPr>
        <w:spacing w:line="360" w:lineRule="auto"/>
        <w:jc w:val="both"/>
        <w:rPr>
          <w:szCs w:val="24"/>
        </w:rPr>
      </w:pPr>
      <w:r w:rsidRPr="00B11710">
        <w:rPr>
          <w:szCs w:val="24"/>
        </w:rPr>
        <w:t>Dokumenty, o których mowa w ni</w:t>
      </w:r>
      <w:r w:rsidR="00A97D9C">
        <w:rPr>
          <w:szCs w:val="24"/>
        </w:rPr>
        <w:t xml:space="preserve">niejszym </w:t>
      </w:r>
      <w:r w:rsidR="00425563">
        <w:rPr>
          <w:szCs w:val="24"/>
        </w:rPr>
        <w:t xml:space="preserve">paragrafie, </w:t>
      </w:r>
      <w:r w:rsidR="00A97D9C">
        <w:rPr>
          <w:szCs w:val="24"/>
        </w:rPr>
        <w:t>należy dostarczyć</w:t>
      </w:r>
      <w:r w:rsidRPr="00B11710">
        <w:rPr>
          <w:szCs w:val="24"/>
        </w:rPr>
        <w:t xml:space="preserve"> do siedziby Zamawiającego nie później niż do dni</w:t>
      </w:r>
      <w:r w:rsidR="00425563">
        <w:rPr>
          <w:szCs w:val="24"/>
        </w:rPr>
        <w:t>a, w którym upływa termin</w:t>
      </w:r>
      <w:r w:rsidR="00FC6EF8">
        <w:rPr>
          <w:szCs w:val="24"/>
        </w:rPr>
        <w:t xml:space="preserve"> </w:t>
      </w:r>
      <w:r w:rsidR="00570D28" w:rsidRPr="00B11710">
        <w:rPr>
          <w:szCs w:val="24"/>
        </w:rPr>
        <w:t xml:space="preserve">wykonania </w:t>
      </w:r>
      <w:r w:rsidR="00CD691E" w:rsidRPr="00B11710">
        <w:rPr>
          <w:szCs w:val="24"/>
        </w:rPr>
        <w:t>Umow</w:t>
      </w:r>
      <w:r w:rsidRPr="00B11710">
        <w:rPr>
          <w:szCs w:val="24"/>
        </w:rPr>
        <w:t>y.</w:t>
      </w:r>
    </w:p>
    <w:p w:rsidR="00D90751" w:rsidRPr="00B11710" w:rsidRDefault="00D90751" w:rsidP="004461A8">
      <w:pPr>
        <w:numPr>
          <w:ilvl w:val="0"/>
          <w:numId w:val="10"/>
        </w:numPr>
        <w:spacing w:line="360" w:lineRule="auto"/>
        <w:jc w:val="both"/>
        <w:rPr>
          <w:i/>
          <w:szCs w:val="24"/>
        </w:rPr>
      </w:pPr>
      <w:r w:rsidRPr="00B11710">
        <w:rPr>
          <w:szCs w:val="24"/>
        </w:rPr>
        <w:lastRenderedPageBreak/>
        <w:t xml:space="preserve">Faktura musi być wystawiona na Zamawiającego, a ponadto musi określać numer, przedmiot </w:t>
      </w:r>
      <w:r w:rsidR="00CD691E" w:rsidRPr="00B11710">
        <w:rPr>
          <w:szCs w:val="24"/>
        </w:rPr>
        <w:t>Umow</w:t>
      </w:r>
      <w:r w:rsidRPr="00B11710">
        <w:rPr>
          <w:szCs w:val="24"/>
        </w:rPr>
        <w:t xml:space="preserve">y oraz wskazywać </w:t>
      </w:r>
      <w:r w:rsidR="00425563">
        <w:rPr>
          <w:szCs w:val="24"/>
        </w:rPr>
        <w:t>Odbiorcę</w:t>
      </w:r>
      <w:r w:rsidR="00A97D9C">
        <w:rPr>
          <w:szCs w:val="24"/>
        </w:rPr>
        <w:t xml:space="preserve"> (z dopiskiem</w:t>
      </w:r>
      <w:r w:rsidRPr="00B11710">
        <w:rPr>
          <w:b/>
          <w:szCs w:val="24"/>
        </w:rPr>
        <w:t xml:space="preserve"> „ DOTYCZY </w:t>
      </w:r>
      <w:r w:rsidR="00425563">
        <w:rPr>
          <w:b/>
          <w:szCs w:val="24"/>
        </w:rPr>
        <w:t>SŁUŻBY MPS</w:t>
      </w:r>
      <w:r w:rsidRPr="00B11710">
        <w:rPr>
          <w:b/>
          <w:szCs w:val="24"/>
        </w:rPr>
        <w:t xml:space="preserve">” </w:t>
      </w:r>
      <w:r w:rsidRPr="00B11710">
        <w:rPr>
          <w:szCs w:val="24"/>
        </w:rPr>
        <w:t>Wykonawca jest zobowiązany do wystawienia faktury zgodnie z obowiązującymi przepisami.</w:t>
      </w:r>
    </w:p>
    <w:p w:rsidR="00D90751" w:rsidRPr="00B11710" w:rsidRDefault="00D90751" w:rsidP="004461A8">
      <w:pPr>
        <w:numPr>
          <w:ilvl w:val="0"/>
          <w:numId w:val="10"/>
        </w:numPr>
        <w:spacing w:line="360" w:lineRule="auto"/>
        <w:jc w:val="both"/>
        <w:rPr>
          <w:szCs w:val="24"/>
        </w:rPr>
      </w:pPr>
      <w:r w:rsidRPr="00B11710">
        <w:rPr>
          <w:szCs w:val="24"/>
        </w:rPr>
        <w:t xml:space="preserve">Zapłata nastąpi w formie przelewu na rachunek bankowy </w:t>
      </w:r>
      <w:r w:rsidR="009B2761" w:rsidRPr="00B11710">
        <w:rPr>
          <w:szCs w:val="24"/>
        </w:rPr>
        <w:t>Wykona</w:t>
      </w:r>
      <w:r w:rsidR="00B4157D">
        <w:rPr>
          <w:szCs w:val="24"/>
        </w:rPr>
        <w:t>wcy wskazany w </w:t>
      </w:r>
      <w:r w:rsidR="00A673A6">
        <w:rPr>
          <w:szCs w:val="24"/>
        </w:rPr>
        <w:t>komparycji Umowy</w:t>
      </w:r>
      <w:r w:rsidRPr="00B11710">
        <w:rPr>
          <w:szCs w:val="24"/>
        </w:rPr>
        <w:t>.</w:t>
      </w:r>
    </w:p>
    <w:p w:rsidR="00D90751" w:rsidRPr="00B11710" w:rsidRDefault="00D90751" w:rsidP="004461A8">
      <w:pPr>
        <w:numPr>
          <w:ilvl w:val="0"/>
          <w:numId w:val="10"/>
        </w:numPr>
        <w:spacing w:line="360" w:lineRule="auto"/>
        <w:jc w:val="both"/>
        <w:rPr>
          <w:szCs w:val="24"/>
        </w:rPr>
      </w:pPr>
      <w:r w:rsidRPr="00B11710">
        <w:rPr>
          <w:szCs w:val="24"/>
        </w:rPr>
        <w:t>Za datę zapłaty uznaje się dzień złożenia dyspozycji zapłaty w banku Zamawiającego.</w:t>
      </w:r>
    </w:p>
    <w:p w:rsidR="00D90751" w:rsidRPr="00B11710" w:rsidRDefault="00D90751" w:rsidP="004461A8">
      <w:pPr>
        <w:pStyle w:val="Akapitzlist1"/>
        <w:numPr>
          <w:ilvl w:val="0"/>
          <w:numId w:val="15"/>
        </w:numPr>
        <w:spacing w:after="0" w:line="360" w:lineRule="auto"/>
        <w:rPr>
          <w:rFonts w:ascii="Times New Roman" w:hAnsi="Times New Roman"/>
          <w:sz w:val="24"/>
          <w:szCs w:val="24"/>
        </w:rPr>
      </w:pPr>
      <w:r w:rsidRPr="00B11710">
        <w:rPr>
          <w:rFonts w:ascii="Times New Roman" w:hAnsi="Times New Roman"/>
          <w:sz w:val="24"/>
          <w:szCs w:val="24"/>
        </w:rPr>
        <w:t>Warunkiem zapłaty jest otrzymanie przez Zamawiającego następujących dokumentów:</w:t>
      </w:r>
    </w:p>
    <w:p w:rsidR="00D90751" w:rsidRPr="00B11710" w:rsidRDefault="00D90751" w:rsidP="004461A8">
      <w:pPr>
        <w:numPr>
          <w:ilvl w:val="0"/>
          <w:numId w:val="14"/>
        </w:numPr>
        <w:spacing w:line="360" w:lineRule="auto"/>
        <w:jc w:val="both"/>
        <w:rPr>
          <w:szCs w:val="24"/>
        </w:rPr>
      </w:pPr>
      <w:r w:rsidRPr="00B11710">
        <w:rPr>
          <w:szCs w:val="24"/>
        </w:rPr>
        <w:t>Oryginału faktury,</w:t>
      </w:r>
    </w:p>
    <w:p w:rsidR="00D90751" w:rsidRPr="00B11710" w:rsidRDefault="005C5F62" w:rsidP="004461A8">
      <w:pPr>
        <w:numPr>
          <w:ilvl w:val="0"/>
          <w:numId w:val="14"/>
        </w:numPr>
        <w:spacing w:line="360" w:lineRule="auto"/>
        <w:jc w:val="both"/>
        <w:rPr>
          <w:szCs w:val="24"/>
        </w:rPr>
      </w:pPr>
      <w:r>
        <w:rPr>
          <w:szCs w:val="24"/>
        </w:rPr>
        <w:t xml:space="preserve">Dokumentów wskazanych w </w:t>
      </w:r>
      <w:r w:rsidRPr="00B11710">
        <w:rPr>
          <w:b/>
          <w:szCs w:val="24"/>
        </w:rPr>
        <w:t>§</w:t>
      </w:r>
      <w:r>
        <w:rPr>
          <w:b/>
          <w:szCs w:val="24"/>
        </w:rPr>
        <w:t xml:space="preserve">4 ust. 9 </w:t>
      </w:r>
      <w:r>
        <w:rPr>
          <w:szCs w:val="24"/>
        </w:rPr>
        <w:t>niniejszej umowy.</w:t>
      </w:r>
    </w:p>
    <w:p w:rsidR="00D90751" w:rsidRPr="00B11710" w:rsidRDefault="00D90751" w:rsidP="004461A8">
      <w:pPr>
        <w:numPr>
          <w:ilvl w:val="0"/>
          <w:numId w:val="16"/>
        </w:numPr>
        <w:spacing w:line="360" w:lineRule="auto"/>
        <w:jc w:val="both"/>
        <w:rPr>
          <w:szCs w:val="24"/>
        </w:rPr>
      </w:pPr>
      <w:r w:rsidRPr="00B11710">
        <w:rPr>
          <w:szCs w:val="24"/>
        </w:rPr>
        <w:t>Termin płatności określony w ust. 1 liczy się od dnia następnego po dniu dostarczenia do Zamawiającego prawidłowo wypełnionych dokumentów, o których mowa w ust. 6.</w:t>
      </w:r>
    </w:p>
    <w:p w:rsidR="00D90751" w:rsidRPr="00B11710" w:rsidRDefault="00D90751" w:rsidP="004461A8">
      <w:pPr>
        <w:numPr>
          <w:ilvl w:val="0"/>
          <w:numId w:val="16"/>
        </w:numPr>
        <w:spacing w:line="360" w:lineRule="auto"/>
        <w:jc w:val="both"/>
        <w:rPr>
          <w:szCs w:val="24"/>
        </w:rPr>
      </w:pPr>
      <w:r w:rsidRPr="00B11710">
        <w:rPr>
          <w:szCs w:val="24"/>
        </w:rPr>
        <w:t>Brak któregokolwiek z dokumentów wymienionych w ust. 6 lub jego błędne wystawienie spowoduje wstrzymanie terminu zapłaty do czasu uzupełnienia lub wyjaśnienia.</w:t>
      </w:r>
    </w:p>
    <w:p w:rsidR="00D90751" w:rsidRPr="00B11710" w:rsidRDefault="00D90751" w:rsidP="00B11710">
      <w:pPr>
        <w:spacing w:line="360" w:lineRule="auto"/>
        <w:rPr>
          <w:b/>
          <w:szCs w:val="24"/>
        </w:rPr>
      </w:pPr>
    </w:p>
    <w:p w:rsidR="00D90751" w:rsidRPr="00B11710" w:rsidRDefault="00D90751" w:rsidP="00B11710">
      <w:pPr>
        <w:spacing w:line="360" w:lineRule="auto"/>
        <w:jc w:val="center"/>
        <w:rPr>
          <w:b/>
          <w:szCs w:val="24"/>
        </w:rPr>
      </w:pPr>
      <w:r w:rsidRPr="00B11710">
        <w:rPr>
          <w:b/>
          <w:szCs w:val="24"/>
        </w:rPr>
        <w:t xml:space="preserve">§ </w:t>
      </w:r>
      <w:r w:rsidR="00061581" w:rsidRPr="00B11710">
        <w:rPr>
          <w:b/>
          <w:szCs w:val="24"/>
        </w:rPr>
        <w:t>7</w:t>
      </w:r>
    </w:p>
    <w:p w:rsidR="00D90751" w:rsidRPr="00B11710" w:rsidRDefault="00D90751" w:rsidP="00B11710">
      <w:pPr>
        <w:spacing w:line="360" w:lineRule="auto"/>
        <w:jc w:val="center"/>
        <w:rPr>
          <w:b/>
          <w:szCs w:val="24"/>
        </w:rPr>
      </w:pPr>
      <w:r w:rsidRPr="00B11710">
        <w:rPr>
          <w:b/>
          <w:szCs w:val="24"/>
        </w:rPr>
        <w:t>ZBYCIE WIERZYTELNOŚCI</w:t>
      </w:r>
    </w:p>
    <w:p w:rsidR="00E37B85" w:rsidRPr="008C4E3C" w:rsidRDefault="00D90751" w:rsidP="008C4E3C">
      <w:pPr>
        <w:spacing w:line="360" w:lineRule="auto"/>
        <w:jc w:val="both"/>
        <w:rPr>
          <w:szCs w:val="24"/>
        </w:rPr>
      </w:pPr>
      <w:r w:rsidRPr="00B11710">
        <w:rPr>
          <w:szCs w:val="24"/>
        </w:rPr>
        <w:t>Wykonawca nie może przenieść na osobę trzecią wierzytelności należnych od Zamawiającego (cesja), bez jego uprzedniej zgody, wyrażonej na piśmie pod rygorem nieważności.</w:t>
      </w:r>
    </w:p>
    <w:p w:rsidR="00D90751" w:rsidRPr="00B11710" w:rsidRDefault="00D90751" w:rsidP="00B11710">
      <w:pPr>
        <w:spacing w:line="360" w:lineRule="auto"/>
        <w:jc w:val="center"/>
        <w:rPr>
          <w:b/>
          <w:szCs w:val="24"/>
        </w:rPr>
      </w:pPr>
      <w:r w:rsidRPr="00B11710">
        <w:rPr>
          <w:b/>
          <w:szCs w:val="24"/>
        </w:rPr>
        <w:t xml:space="preserve">§ </w:t>
      </w:r>
      <w:r w:rsidR="00061581" w:rsidRPr="00B11710">
        <w:rPr>
          <w:b/>
          <w:szCs w:val="24"/>
        </w:rPr>
        <w:t>8</w:t>
      </w:r>
    </w:p>
    <w:p w:rsidR="00D90751" w:rsidRPr="00B11710" w:rsidRDefault="00D90751" w:rsidP="00B11710">
      <w:pPr>
        <w:spacing w:line="360" w:lineRule="auto"/>
        <w:jc w:val="center"/>
        <w:rPr>
          <w:b/>
          <w:szCs w:val="24"/>
        </w:rPr>
      </w:pPr>
      <w:r w:rsidRPr="00B11710">
        <w:rPr>
          <w:b/>
          <w:szCs w:val="24"/>
        </w:rPr>
        <w:t xml:space="preserve">KARY </w:t>
      </w:r>
      <w:r w:rsidR="00CD691E" w:rsidRPr="00B11710">
        <w:rPr>
          <w:b/>
          <w:szCs w:val="24"/>
        </w:rPr>
        <w:t>UMOW</w:t>
      </w:r>
      <w:r w:rsidRPr="00B11710">
        <w:rPr>
          <w:b/>
          <w:szCs w:val="24"/>
        </w:rPr>
        <w:t>NE</w:t>
      </w:r>
    </w:p>
    <w:p w:rsidR="00494461" w:rsidRPr="00B11710" w:rsidRDefault="00494461" w:rsidP="004461A8">
      <w:pPr>
        <w:pStyle w:val="Akapitzlist1"/>
        <w:numPr>
          <w:ilvl w:val="0"/>
          <w:numId w:val="5"/>
        </w:numPr>
        <w:spacing w:after="0" w:line="360" w:lineRule="auto"/>
        <w:ind w:left="357" w:hanging="357"/>
        <w:rPr>
          <w:rFonts w:ascii="Times New Roman" w:hAnsi="Times New Roman"/>
          <w:sz w:val="24"/>
          <w:szCs w:val="24"/>
        </w:rPr>
      </w:pPr>
      <w:r w:rsidRPr="00B11710">
        <w:rPr>
          <w:rFonts w:ascii="Times New Roman" w:hAnsi="Times New Roman"/>
          <w:sz w:val="24"/>
          <w:szCs w:val="24"/>
        </w:rPr>
        <w:t>Z tytułu niewykonania lub nienależytego wykonania Umowy, Zamawiającemu od Wykonawcy przysługują kary umowne:</w:t>
      </w:r>
    </w:p>
    <w:p w:rsidR="00494461" w:rsidRPr="00B11710" w:rsidRDefault="00494461" w:rsidP="004461A8">
      <w:pPr>
        <w:pStyle w:val="Akapitzlist1"/>
        <w:numPr>
          <w:ilvl w:val="0"/>
          <w:numId w:val="6"/>
        </w:numPr>
        <w:spacing w:after="0" w:line="360" w:lineRule="auto"/>
        <w:rPr>
          <w:rFonts w:ascii="Times New Roman" w:hAnsi="Times New Roman"/>
          <w:sz w:val="24"/>
          <w:szCs w:val="24"/>
        </w:rPr>
      </w:pPr>
      <w:r w:rsidRPr="00B11710">
        <w:rPr>
          <w:rFonts w:ascii="Times New Roman" w:hAnsi="Times New Roman"/>
          <w:sz w:val="24"/>
          <w:szCs w:val="24"/>
        </w:rPr>
        <w:t xml:space="preserve">kara umowna w wysokości </w:t>
      </w:r>
      <w:r w:rsidR="000B4560">
        <w:rPr>
          <w:rFonts w:ascii="Times New Roman" w:hAnsi="Times New Roman"/>
          <w:sz w:val="24"/>
          <w:szCs w:val="24"/>
        </w:rPr>
        <w:t>10</w:t>
      </w:r>
      <w:r w:rsidRPr="00B11710">
        <w:rPr>
          <w:rFonts w:ascii="Times New Roman" w:hAnsi="Times New Roman"/>
          <w:sz w:val="24"/>
          <w:szCs w:val="24"/>
        </w:rPr>
        <w:t xml:space="preserve"> % wartości brutto niezrealizowanej części przedmiotu Umowy w razie odstąpienia lub wypowiedzeni</w:t>
      </w:r>
      <w:r w:rsidR="007C5074" w:rsidRPr="00B11710">
        <w:rPr>
          <w:rFonts w:ascii="Times New Roman" w:hAnsi="Times New Roman"/>
          <w:sz w:val="24"/>
          <w:szCs w:val="24"/>
        </w:rPr>
        <w:t>a</w:t>
      </w:r>
      <w:r w:rsidR="00B4157D">
        <w:rPr>
          <w:rFonts w:ascii="Times New Roman" w:hAnsi="Times New Roman"/>
          <w:sz w:val="24"/>
          <w:szCs w:val="24"/>
        </w:rPr>
        <w:t xml:space="preserve"> Umowy przez Wykonawcę z </w:t>
      </w:r>
      <w:r w:rsidRPr="00B11710">
        <w:rPr>
          <w:rFonts w:ascii="Times New Roman" w:hAnsi="Times New Roman"/>
          <w:sz w:val="24"/>
          <w:szCs w:val="24"/>
        </w:rPr>
        <w:t>przyczy</w:t>
      </w:r>
      <w:r w:rsidR="008B6082" w:rsidRPr="00B11710">
        <w:rPr>
          <w:rFonts w:ascii="Times New Roman" w:hAnsi="Times New Roman"/>
          <w:sz w:val="24"/>
          <w:szCs w:val="24"/>
        </w:rPr>
        <w:t>n niezależnych od Zamawiającego;</w:t>
      </w:r>
    </w:p>
    <w:p w:rsidR="00494461" w:rsidRPr="00B11710" w:rsidRDefault="00494461" w:rsidP="004461A8">
      <w:pPr>
        <w:pStyle w:val="Akapitzlist1"/>
        <w:numPr>
          <w:ilvl w:val="0"/>
          <w:numId w:val="6"/>
        </w:numPr>
        <w:spacing w:after="0" w:line="360" w:lineRule="auto"/>
        <w:rPr>
          <w:rFonts w:ascii="Times New Roman" w:hAnsi="Times New Roman"/>
          <w:sz w:val="24"/>
          <w:szCs w:val="24"/>
        </w:rPr>
      </w:pPr>
      <w:r w:rsidRPr="00B11710">
        <w:rPr>
          <w:rFonts w:ascii="Times New Roman" w:hAnsi="Times New Roman"/>
          <w:sz w:val="24"/>
          <w:szCs w:val="24"/>
        </w:rPr>
        <w:t xml:space="preserve">kara umowna </w:t>
      </w:r>
      <w:r w:rsidRPr="00AF6F27">
        <w:rPr>
          <w:rFonts w:ascii="Times New Roman" w:hAnsi="Times New Roman"/>
          <w:sz w:val="24"/>
          <w:szCs w:val="24"/>
        </w:rPr>
        <w:t xml:space="preserve">w wysokości </w:t>
      </w:r>
      <w:r w:rsidR="007B1A13" w:rsidRPr="00AF6F27">
        <w:rPr>
          <w:rFonts w:ascii="Times New Roman" w:hAnsi="Times New Roman"/>
          <w:sz w:val="24"/>
          <w:szCs w:val="24"/>
        </w:rPr>
        <w:t>10</w:t>
      </w:r>
      <w:r w:rsidRPr="00AF6F27">
        <w:rPr>
          <w:rFonts w:ascii="Times New Roman" w:hAnsi="Times New Roman"/>
          <w:sz w:val="24"/>
          <w:szCs w:val="24"/>
        </w:rPr>
        <w:t xml:space="preserve"> % wartości brutto niezrealizowanej</w:t>
      </w:r>
      <w:r w:rsidRPr="00B11710">
        <w:rPr>
          <w:rFonts w:ascii="Times New Roman" w:hAnsi="Times New Roman"/>
          <w:sz w:val="24"/>
          <w:szCs w:val="24"/>
        </w:rPr>
        <w:t xml:space="preserve"> części przedmiotu Umowy, gdy Zamawiający odstąpi lub </w:t>
      </w:r>
      <w:r w:rsidR="001862A2" w:rsidRPr="00B11710">
        <w:rPr>
          <w:rFonts w:ascii="Times New Roman" w:hAnsi="Times New Roman"/>
          <w:sz w:val="24"/>
          <w:szCs w:val="24"/>
        </w:rPr>
        <w:t xml:space="preserve">rozwiąże za </w:t>
      </w:r>
      <w:r w:rsidRPr="00B11710">
        <w:rPr>
          <w:rFonts w:ascii="Times New Roman" w:hAnsi="Times New Roman"/>
          <w:sz w:val="24"/>
          <w:szCs w:val="24"/>
        </w:rPr>
        <w:t>wypowie</w:t>
      </w:r>
      <w:r w:rsidR="001862A2" w:rsidRPr="00B11710">
        <w:rPr>
          <w:rFonts w:ascii="Times New Roman" w:hAnsi="Times New Roman"/>
          <w:sz w:val="24"/>
          <w:szCs w:val="24"/>
        </w:rPr>
        <w:t>dzeniem</w:t>
      </w:r>
      <w:r w:rsidRPr="00B11710">
        <w:rPr>
          <w:rFonts w:ascii="Times New Roman" w:hAnsi="Times New Roman"/>
          <w:sz w:val="24"/>
          <w:szCs w:val="24"/>
        </w:rPr>
        <w:t xml:space="preserve"> w całości lub części ze skutkiem ex nunc Umowę z przyczyn l</w:t>
      </w:r>
      <w:r w:rsidR="00B4157D">
        <w:rPr>
          <w:rFonts w:ascii="Times New Roman" w:hAnsi="Times New Roman"/>
          <w:sz w:val="24"/>
          <w:szCs w:val="24"/>
        </w:rPr>
        <w:t>eżących po stronie Wykonawcy, w </w:t>
      </w:r>
      <w:r w:rsidRPr="00B11710">
        <w:rPr>
          <w:rFonts w:ascii="Times New Roman" w:hAnsi="Times New Roman"/>
          <w:sz w:val="24"/>
          <w:szCs w:val="24"/>
        </w:rPr>
        <w:t xml:space="preserve">tym z powodu </w:t>
      </w:r>
      <w:r w:rsidR="008B6082" w:rsidRPr="00B11710">
        <w:rPr>
          <w:rFonts w:ascii="Times New Roman" w:hAnsi="Times New Roman"/>
          <w:sz w:val="24"/>
          <w:szCs w:val="24"/>
        </w:rPr>
        <w:t>wad wykonanego przedmiotu Umowy;</w:t>
      </w:r>
    </w:p>
    <w:p w:rsidR="008B6082" w:rsidRPr="00B11710" w:rsidRDefault="00494461" w:rsidP="004461A8">
      <w:pPr>
        <w:pStyle w:val="Akapitzlist1"/>
        <w:numPr>
          <w:ilvl w:val="0"/>
          <w:numId w:val="6"/>
        </w:numPr>
        <w:spacing w:after="0" w:line="360" w:lineRule="auto"/>
        <w:rPr>
          <w:rFonts w:ascii="Times New Roman" w:hAnsi="Times New Roman"/>
          <w:sz w:val="24"/>
          <w:szCs w:val="24"/>
        </w:rPr>
      </w:pPr>
      <w:r w:rsidRPr="00B11710">
        <w:rPr>
          <w:rFonts w:ascii="Times New Roman" w:hAnsi="Times New Roman"/>
          <w:sz w:val="24"/>
          <w:szCs w:val="24"/>
        </w:rPr>
        <w:t xml:space="preserve">kara umowna w wysokości </w:t>
      </w:r>
      <w:r w:rsidR="000B4560">
        <w:rPr>
          <w:rFonts w:ascii="Times New Roman" w:hAnsi="Times New Roman"/>
          <w:sz w:val="24"/>
          <w:szCs w:val="24"/>
          <w:lang w:eastAsia="ar-SA"/>
        </w:rPr>
        <w:t>2</w:t>
      </w:r>
      <w:r w:rsidR="008B6082" w:rsidRPr="00B11710">
        <w:rPr>
          <w:rFonts w:ascii="Times New Roman" w:hAnsi="Times New Roman"/>
          <w:sz w:val="24"/>
          <w:szCs w:val="24"/>
          <w:lang w:eastAsia="ar-SA"/>
        </w:rPr>
        <w:t xml:space="preserve"> % wartości brutto przedmiotu U</w:t>
      </w:r>
      <w:r w:rsidRPr="00B11710">
        <w:rPr>
          <w:rFonts w:ascii="Times New Roman" w:hAnsi="Times New Roman"/>
          <w:sz w:val="24"/>
          <w:szCs w:val="24"/>
          <w:lang w:eastAsia="ar-SA"/>
        </w:rPr>
        <w:t xml:space="preserve">mowy z wadami </w:t>
      </w:r>
      <w:r w:rsidR="00752561" w:rsidRPr="00B11710">
        <w:rPr>
          <w:rFonts w:ascii="Times New Roman" w:hAnsi="Times New Roman"/>
          <w:sz w:val="24"/>
          <w:szCs w:val="24"/>
          <w:lang w:eastAsia="pl-PL"/>
        </w:rPr>
        <w:t xml:space="preserve">za każdy rozpoczęty dzień zwłoki w wykonaniu któregokolwiek zobowiązania </w:t>
      </w:r>
      <w:r w:rsidR="00752561" w:rsidRPr="00B11710">
        <w:rPr>
          <w:rFonts w:ascii="Times New Roman" w:hAnsi="Times New Roman"/>
          <w:sz w:val="24"/>
          <w:szCs w:val="24"/>
          <w:lang w:eastAsia="pl-PL"/>
        </w:rPr>
        <w:lastRenderedPageBreak/>
        <w:t>określonego</w:t>
      </w:r>
      <w:r w:rsidR="00FC6EF8">
        <w:rPr>
          <w:rFonts w:ascii="Times New Roman" w:hAnsi="Times New Roman"/>
          <w:sz w:val="24"/>
          <w:szCs w:val="24"/>
          <w:lang w:eastAsia="pl-PL"/>
        </w:rPr>
        <w:t xml:space="preserve"> </w:t>
      </w:r>
      <w:r w:rsidR="00752561" w:rsidRPr="00B11710">
        <w:rPr>
          <w:rFonts w:ascii="Times New Roman" w:hAnsi="Times New Roman"/>
          <w:sz w:val="24"/>
          <w:szCs w:val="24"/>
          <w:lang w:eastAsia="pl-PL"/>
        </w:rPr>
        <w:t xml:space="preserve">w § 5 (Gwarancja i Rękojmia) </w:t>
      </w:r>
      <w:r w:rsidR="00752561" w:rsidRPr="00B11710">
        <w:rPr>
          <w:rFonts w:ascii="Times New Roman" w:hAnsi="Times New Roman"/>
          <w:sz w:val="24"/>
          <w:szCs w:val="24"/>
        </w:rPr>
        <w:t xml:space="preserve">ale nie więcej niż </w:t>
      </w:r>
      <w:r w:rsidR="000B4560">
        <w:rPr>
          <w:rFonts w:ascii="Times New Roman" w:hAnsi="Times New Roman"/>
          <w:sz w:val="24"/>
          <w:szCs w:val="24"/>
        </w:rPr>
        <w:t>10</w:t>
      </w:r>
      <w:r w:rsidR="00752561" w:rsidRPr="00B11710">
        <w:rPr>
          <w:rFonts w:ascii="Times New Roman" w:hAnsi="Times New Roman"/>
          <w:sz w:val="24"/>
          <w:szCs w:val="24"/>
        </w:rPr>
        <w:t xml:space="preserve"> % wartości brutto reklamowanego </w:t>
      </w:r>
      <w:r w:rsidR="00752561">
        <w:rPr>
          <w:rFonts w:ascii="Times New Roman" w:hAnsi="Times New Roman"/>
          <w:sz w:val="24"/>
          <w:szCs w:val="24"/>
        </w:rPr>
        <w:t>przedmiotu Umowy;</w:t>
      </w:r>
    </w:p>
    <w:p w:rsidR="00494461" w:rsidRPr="00B11710" w:rsidRDefault="008B6082" w:rsidP="004461A8">
      <w:pPr>
        <w:pStyle w:val="Akapitzlist1"/>
        <w:numPr>
          <w:ilvl w:val="0"/>
          <w:numId w:val="6"/>
        </w:numPr>
        <w:spacing w:after="0" w:line="360" w:lineRule="auto"/>
        <w:rPr>
          <w:rFonts w:ascii="Times New Roman" w:hAnsi="Times New Roman"/>
          <w:sz w:val="24"/>
          <w:szCs w:val="24"/>
        </w:rPr>
      </w:pPr>
      <w:r w:rsidRPr="00B11710">
        <w:rPr>
          <w:rFonts w:ascii="Times New Roman" w:hAnsi="Times New Roman"/>
          <w:sz w:val="24"/>
          <w:szCs w:val="24"/>
        </w:rPr>
        <w:t xml:space="preserve">kara umowna w wysokości </w:t>
      </w:r>
      <w:r w:rsidR="000B4560">
        <w:rPr>
          <w:rFonts w:ascii="Times New Roman" w:hAnsi="Times New Roman"/>
          <w:sz w:val="24"/>
          <w:szCs w:val="24"/>
        </w:rPr>
        <w:t>2</w:t>
      </w:r>
      <w:r w:rsidR="00494461" w:rsidRPr="00B11710">
        <w:rPr>
          <w:rFonts w:ascii="Times New Roman" w:hAnsi="Times New Roman"/>
          <w:sz w:val="24"/>
          <w:szCs w:val="24"/>
        </w:rPr>
        <w:t xml:space="preserve">% wartości brutto przedmiotu Umowy  niezrealizowanej w terminie za każdy rozpoczęty dzień </w:t>
      </w:r>
      <w:r w:rsidR="004A5E64" w:rsidRPr="00B11710">
        <w:rPr>
          <w:rFonts w:ascii="Times New Roman" w:hAnsi="Times New Roman"/>
          <w:sz w:val="24"/>
          <w:szCs w:val="24"/>
        </w:rPr>
        <w:t>zwłoki</w:t>
      </w:r>
      <w:r w:rsidR="00494461" w:rsidRPr="00B11710">
        <w:rPr>
          <w:rFonts w:ascii="Times New Roman" w:hAnsi="Times New Roman"/>
          <w:sz w:val="24"/>
          <w:szCs w:val="24"/>
        </w:rPr>
        <w:t xml:space="preserve">, ale nie więcej niż </w:t>
      </w:r>
      <w:r w:rsidR="000B4560">
        <w:rPr>
          <w:rFonts w:ascii="Times New Roman" w:hAnsi="Times New Roman"/>
          <w:sz w:val="24"/>
          <w:szCs w:val="24"/>
        </w:rPr>
        <w:t>10</w:t>
      </w:r>
      <w:r w:rsidR="00494461" w:rsidRPr="00B11710">
        <w:rPr>
          <w:rFonts w:ascii="Times New Roman" w:hAnsi="Times New Roman"/>
          <w:sz w:val="24"/>
          <w:szCs w:val="24"/>
        </w:rPr>
        <w:t xml:space="preserve"> % wartości brutto przedmiotu Umowy</w:t>
      </w:r>
      <w:r w:rsidR="00752561">
        <w:rPr>
          <w:rFonts w:ascii="Times New Roman" w:hAnsi="Times New Roman"/>
          <w:sz w:val="24"/>
          <w:szCs w:val="24"/>
        </w:rPr>
        <w:t xml:space="preserve"> niezrealizowanej w terminie.</w:t>
      </w:r>
    </w:p>
    <w:p w:rsidR="00444DDC" w:rsidRPr="00B11710" w:rsidRDefault="00046AB7" w:rsidP="004461A8">
      <w:pPr>
        <w:pStyle w:val="Akapitzlist2"/>
        <w:numPr>
          <w:ilvl w:val="0"/>
          <w:numId w:val="5"/>
        </w:numPr>
        <w:spacing w:after="0" w:line="360" w:lineRule="auto"/>
        <w:ind w:left="357" w:hanging="357"/>
        <w:rPr>
          <w:rFonts w:ascii="Times New Roman" w:hAnsi="Times New Roman"/>
          <w:sz w:val="24"/>
          <w:szCs w:val="24"/>
        </w:rPr>
      </w:pPr>
      <w:r w:rsidRPr="00B11710">
        <w:rPr>
          <w:rFonts w:ascii="Times New Roman" w:hAnsi="Times New Roman"/>
          <w:sz w:val="24"/>
          <w:szCs w:val="24"/>
        </w:rPr>
        <w:t>Łącza maksymalna wysokość kar umownych</w:t>
      </w:r>
      <w:r w:rsidR="00CF3274" w:rsidRPr="00B11710">
        <w:rPr>
          <w:rFonts w:ascii="Times New Roman" w:hAnsi="Times New Roman"/>
          <w:sz w:val="24"/>
          <w:szCs w:val="24"/>
        </w:rPr>
        <w:t xml:space="preserve">, </w:t>
      </w:r>
      <w:r w:rsidR="00296237" w:rsidRPr="00B11710">
        <w:rPr>
          <w:rFonts w:ascii="Times New Roman" w:hAnsi="Times New Roman"/>
          <w:sz w:val="24"/>
          <w:szCs w:val="24"/>
        </w:rPr>
        <w:t xml:space="preserve">których Zamawiający może dochodzić od Wykonawcy wynosi </w:t>
      </w:r>
      <w:r w:rsidR="000B4560">
        <w:rPr>
          <w:rFonts w:ascii="Times New Roman" w:hAnsi="Times New Roman"/>
          <w:sz w:val="24"/>
          <w:szCs w:val="24"/>
        </w:rPr>
        <w:t>20</w:t>
      </w:r>
      <w:r w:rsidR="00296237" w:rsidRPr="00B11710">
        <w:rPr>
          <w:rFonts w:ascii="Times New Roman" w:hAnsi="Times New Roman"/>
          <w:sz w:val="24"/>
          <w:szCs w:val="24"/>
        </w:rPr>
        <w:t xml:space="preserve"> % wartości brutto przedmiotu Umowy.</w:t>
      </w:r>
    </w:p>
    <w:p w:rsidR="00F65E92" w:rsidRPr="00B11710" w:rsidRDefault="00F65E92" w:rsidP="004461A8">
      <w:pPr>
        <w:pStyle w:val="Akapitzlist2"/>
        <w:numPr>
          <w:ilvl w:val="0"/>
          <w:numId w:val="5"/>
        </w:numPr>
        <w:spacing w:after="0" w:line="360" w:lineRule="auto"/>
        <w:ind w:left="357" w:hanging="357"/>
        <w:rPr>
          <w:rFonts w:ascii="Times New Roman" w:hAnsi="Times New Roman"/>
          <w:b/>
          <w:sz w:val="24"/>
          <w:szCs w:val="24"/>
        </w:rPr>
      </w:pPr>
      <w:r w:rsidRPr="00B11710">
        <w:rPr>
          <w:rFonts w:ascii="Times New Roman" w:hAnsi="Times New Roman"/>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w:t>
      </w:r>
      <w:r w:rsidR="001C7261" w:rsidRPr="001C7261">
        <w:rPr>
          <w:rFonts w:ascii="Times New Roman" w:hAnsi="Times New Roman"/>
          <w:sz w:val="24"/>
          <w:szCs w:val="24"/>
        </w:rPr>
        <w:t>zwłokę</w:t>
      </w:r>
      <w:r w:rsidRPr="00B11710">
        <w:rPr>
          <w:rFonts w:ascii="Times New Roman" w:hAnsi="Times New Roman"/>
          <w:sz w:val="24"/>
          <w:szCs w:val="24"/>
        </w:rPr>
        <w:t xml:space="preserve"> podlega zaliczeniu na poczet kary za odstąpienie od Umowy</w:t>
      </w:r>
      <w:r w:rsidR="00022B2A" w:rsidRPr="00B11710">
        <w:rPr>
          <w:rFonts w:ascii="Times New Roman" w:hAnsi="Times New Roman"/>
          <w:sz w:val="24"/>
          <w:szCs w:val="24"/>
        </w:rPr>
        <w:t>, z</w:t>
      </w:r>
      <w:r w:rsidR="00DF2A84">
        <w:rPr>
          <w:rFonts w:ascii="Times New Roman" w:hAnsi="Times New Roman"/>
          <w:sz w:val="24"/>
          <w:szCs w:val="24"/>
        </w:rPr>
        <w:t> </w:t>
      </w:r>
      <w:r w:rsidRPr="00B11710">
        <w:rPr>
          <w:rFonts w:ascii="Times New Roman" w:hAnsi="Times New Roman"/>
          <w:sz w:val="24"/>
          <w:szCs w:val="24"/>
        </w:rPr>
        <w:t xml:space="preserve">zastrzeżeniem ust. </w:t>
      </w:r>
      <w:r w:rsidR="00296237" w:rsidRPr="00B11710">
        <w:rPr>
          <w:rFonts w:ascii="Times New Roman" w:hAnsi="Times New Roman"/>
          <w:sz w:val="24"/>
          <w:szCs w:val="24"/>
        </w:rPr>
        <w:t>6</w:t>
      </w:r>
      <w:r w:rsidRPr="00B11710">
        <w:rPr>
          <w:rFonts w:ascii="Times New Roman" w:hAnsi="Times New Roman"/>
          <w:sz w:val="24"/>
          <w:szCs w:val="24"/>
        </w:rPr>
        <w:t>.</w:t>
      </w:r>
    </w:p>
    <w:p w:rsidR="00D90751" w:rsidRPr="00B11710" w:rsidRDefault="00D90751" w:rsidP="004461A8">
      <w:pPr>
        <w:pStyle w:val="Akapitzlist2"/>
        <w:numPr>
          <w:ilvl w:val="0"/>
          <w:numId w:val="5"/>
        </w:numPr>
        <w:spacing w:after="0" w:line="360" w:lineRule="auto"/>
        <w:ind w:left="357" w:hanging="357"/>
        <w:rPr>
          <w:rFonts w:ascii="Times New Roman" w:hAnsi="Times New Roman"/>
          <w:b/>
          <w:sz w:val="24"/>
          <w:szCs w:val="24"/>
        </w:rPr>
      </w:pPr>
      <w:r w:rsidRPr="00B11710">
        <w:rPr>
          <w:rFonts w:ascii="Times New Roman" w:hAnsi="Times New Roman"/>
          <w:sz w:val="24"/>
          <w:szCs w:val="24"/>
        </w:rPr>
        <w:t xml:space="preserve">Wykonawca wyraża zgodę na pomniejszenie zabezpieczenia należytego wykonania </w:t>
      </w:r>
      <w:r w:rsidR="00CD691E" w:rsidRPr="00B11710">
        <w:rPr>
          <w:rFonts w:ascii="Times New Roman" w:hAnsi="Times New Roman"/>
          <w:sz w:val="24"/>
          <w:szCs w:val="24"/>
        </w:rPr>
        <w:t>Umow</w:t>
      </w:r>
      <w:r w:rsidRPr="00B11710">
        <w:rPr>
          <w:rFonts w:ascii="Times New Roman" w:hAnsi="Times New Roman"/>
          <w:sz w:val="24"/>
          <w:szCs w:val="24"/>
        </w:rPr>
        <w:t xml:space="preserve">y oraz należności przysługujących mu od Zamawiającego o wysokość naliczonych kar </w:t>
      </w:r>
      <w:r w:rsidR="00CD691E" w:rsidRPr="00B11710">
        <w:rPr>
          <w:rFonts w:ascii="Times New Roman" w:hAnsi="Times New Roman"/>
          <w:sz w:val="24"/>
          <w:szCs w:val="24"/>
        </w:rPr>
        <w:t>umowny</w:t>
      </w:r>
      <w:r w:rsidRPr="00B11710">
        <w:rPr>
          <w:rFonts w:ascii="Times New Roman" w:hAnsi="Times New Roman"/>
          <w:sz w:val="24"/>
          <w:szCs w:val="24"/>
        </w:rPr>
        <w:t>ch.</w:t>
      </w:r>
    </w:p>
    <w:p w:rsidR="00D90751" w:rsidRPr="00B11710" w:rsidRDefault="00D90751" w:rsidP="004461A8">
      <w:pPr>
        <w:pStyle w:val="Akapitzlist2"/>
        <w:numPr>
          <w:ilvl w:val="0"/>
          <w:numId w:val="5"/>
        </w:numPr>
        <w:spacing w:after="0" w:line="360" w:lineRule="auto"/>
        <w:ind w:left="357" w:hanging="357"/>
        <w:rPr>
          <w:rFonts w:ascii="Times New Roman" w:hAnsi="Times New Roman"/>
          <w:b/>
          <w:sz w:val="24"/>
          <w:szCs w:val="24"/>
        </w:rPr>
      </w:pPr>
      <w:r w:rsidRPr="00B11710">
        <w:rPr>
          <w:rFonts w:ascii="Times New Roman" w:hAnsi="Times New Roman"/>
          <w:sz w:val="24"/>
          <w:szCs w:val="24"/>
        </w:rPr>
        <w:t xml:space="preserve">Zamawiający ma prawo do potrącenia naliczonych kar </w:t>
      </w:r>
      <w:r w:rsidR="00CD691E" w:rsidRPr="00B11710">
        <w:rPr>
          <w:rFonts w:ascii="Times New Roman" w:hAnsi="Times New Roman"/>
          <w:sz w:val="24"/>
          <w:szCs w:val="24"/>
        </w:rPr>
        <w:t>umowny</w:t>
      </w:r>
      <w:r w:rsidRPr="00B11710">
        <w:rPr>
          <w:rFonts w:ascii="Times New Roman" w:hAnsi="Times New Roman"/>
          <w:sz w:val="24"/>
          <w:szCs w:val="24"/>
        </w:rPr>
        <w:t xml:space="preserve">ch z wynagrodzenia przysługującego Wykonawcy. Wykonawca oświadcza, że wyraża zgodę na potrącenie, </w:t>
      </w:r>
      <w:r w:rsidRPr="00B11710">
        <w:rPr>
          <w:rFonts w:ascii="Times New Roman" w:hAnsi="Times New Roman"/>
          <w:sz w:val="24"/>
          <w:szCs w:val="24"/>
        </w:rPr>
        <w:br/>
        <w:t xml:space="preserve">w rozumieniu art. 498 i 499 Kodeksu cywilnego, powstałych należności z tytułu kar </w:t>
      </w:r>
      <w:r w:rsidR="00CB2E5C" w:rsidRPr="00B11710">
        <w:rPr>
          <w:rFonts w:ascii="Times New Roman" w:hAnsi="Times New Roman"/>
          <w:sz w:val="24"/>
          <w:szCs w:val="24"/>
        </w:rPr>
        <w:t>u</w:t>
      </w:r>
      <w:r w:rsidR="00CD691E" w:rsidRPr="00B11710">
        <w:rPr>
          <w:rFonts w:ascii="Times New Roman" w:hAnsi="Times New Roman"/>
          <w:sz w:val="24"/>
          <w:szCs w:val="24"/>
        </w:rPr>
        <w:t>mowny</w:t>
      </w:r>
      <w:r w:rsidRPr="00B11710">
        <w:rPr>
          <w:rFonts w:ascii="Times New Roman" w:hAnsi="Times New Roman"/>
          <w:sz w:val="24"/>
          <w:szCs w:val="24"/>
        </w:rPr>
        <w:t xml:space="preserve">ch przewidzianych w niniejszej </w:t>
      </w:r>
      <w:r w:rsidR="00CD691E" w:rsidRPr="00B11710">
        <w:rPr>
          <w:rFonts w:ascii="Times New Roman" w:hAnsi="Times New Roman"/>
          <w:sz w:val="24"/>
          <w:szCs w:val="24"/>
        </w:rPr>
        <w:t>Umow</w:t>
      </w:r>
      <w:r w:rsidRPr="00B11710">
        <w:rPr>
          <w:rFonts w:ascii="Times New Roman" w:hAnsi="Times New Roman"/>
          <w:sz w:val="24"/>
          <w:szCs w:val="24"/>
        </w:rPr>
        <w:t>ie, z przysługujących mu należnośc</w:t>
      </w:r>
      <w:r w:rsidR="00DF2A84">
        <w:rPr>
          <w:rFonts w:ascii="Times New Roman" w:hAnsi="Times New Roman"/>
          <w:sz w:val="24"/>
          <w:szCs w:val="24"/>
        </w:rPr>
        <w:t>i. W </w:t>
      </w:r>
      <w:r w:rsidRPr="00B11710">
        <w:rPr>
          <w:rFonts w:ascii="Times New Roman" w:hAnsi="Times New Roman"/>
          <w:sz w:val="24"/>
          <w:szCs w:val="24"/>
        </w:rPr>
        <w:t xml:space="preserve">celu skorzystania z uprawnień do potrącenia obliczonych kar </w:t>
      </w:r>
      <w:r w:rsidR="00CD691E" w:rsidRPr="00B11710">
        <w:rPr>
          <w:rFonts w:ascii="Times New Roman" w:hAnsi="Times New Roman"/>
          <w:sz w:val="24"/>
          <w:szCs w:val="24"/>
        </w:rPr>
        <w:t>umowny</w:t>
      </w:r>
      <w:r w:rsidR="00DF2A84">
        <w:rPr>
          <w:rFonts w:ascii="Times New Roman" w:hAnsi="Times New Roman"/>
          <w:sz w:val="24"/>
          <w:szCs w:val="24"/>
        </w:rPr>
        <w:t>ch z </w:t>
      </w:r>
      <w:r w:rsidRPr="00B11710">
        <w:rPr>
          <w:rFonts w:ascii="Times New Roman" w:hAnsi="Times New Roman"/>
          <w:sz w:val="24"/>
          <w:szCs w:val="24"/>
        </w:rPr>
        <w:t xml:space="preserve">wynagrodzenia przysługującego Wykonawcy, Zamawiający wystawi Wykonawcy notę zawierającą naliczenie kar </w:t>
      </w:r>
      <w:r w:rsidR="00CD691E" w:rsidRPr="00B11710">
        <w:rPr>
          <w:rFonts w:ascii="Times New Roman" w:hAnsi="Times New Roman"/>
          <w:sz w:val="24"/>
          <w:szCs w:val="24"/>
        </w:rPr>
        <w:t>umowny</w:t>
      </w:r>
      <w:r w:rsidRPr="00B11710">
        <w:rPr>
          <w:rFonts w:ascii="Times New Roman" w:hAnsi="Times New Roman"/>
          <w:sz w:val="24"/>
          <w:szCs w:val="24"/>
        </w:rPr>
        <w:t xml:space="preserve">ch i niezależnie od wysłania noty listem poleconym na adres Wykonawcy wskazany w </w:t>
      </w:r>
      <w:r w:rsidR="00CD691E" w:rsidRPr="00B11710">
        <w:rPr>
          <w:rFonts w:ascii="Times New Roman" w:hAnsi="Times New Roman"/>
          <w:sz w:val="24"/>
          <w:szCs w:val="24"/>
        </w:rPr>
        <w:t>Umow</w:t>
      </w:r>
      <w:r w:rsidRPr="00B11710">
        <w:rPr>
          <w:rFonts w:ascii="Times New Roman" w:hAnsi="Times New Roman"/>
          <w:sz w:val="24"/>
          <w:szCs w:val="24"/>
        </w:rPr>
        <w:t>ie, w dniu wystawienia noty przekaże ją Wykonawcy pocztą elektroniczną lub faxem</w:t>
      </w:r>
      <w:r w:rsidR="00F47EF0" w:rsidRPr="00B11710">
        <w:rPr>
          <w:rFonts w:ascii="Times New Roman" w:hAnsi="Times New Roman"/>
          <w:sz w:val="24"/>
          <w:szCs w:val="24"/>
        </w:rPr>
        <w:t>, na adres lub numer wskazany w komparycji Umowy</w:t>
      </w:r>
      <w:r w:rsidR="001A4E7A" w:rsidRPr="00B11710">
        <w:rPr>
          <w:rFonts w:ascii="Times New Roman" w:hAnsi="Times New Roman"/>
          <w:sz w:val="24"/>
          <w:szCs w:val="24"/>
        </w:rPr>
        <w:t>.</w:t>
      </w:r>
      <w:r w:rsidRPr="00B11710">
        <w:rPr>
          <w:rFonts w:ascii="Times New Roman" w:hAnsi="Times New Roman"/>
          <w:sz w:val="24"/>
          <w:szCs w:val="24"/>
        </w:rPr>
        <w:t xml:space="preserve"> Strony ustalają, iż terminem wymagalności należności z tytułu kar </w:t>
      </w:r>
      <w:r w:rsidR="00CD691E" w:rsidRPr="00B11710">
        <w:rPr>
          <w:rFonts w:ascii="Times New Roman" w:hAnsi="Times New Roman"/>
          <w:sz w:val="24"/>
          <w:szCs w:val="24"/>
        </w:rPr>
        <w:t>umowny</w:t>
      </w:r>
      <w:r w:rsidRPr="00B11710">
        <w:rPr>
          <w:rFonts w:ascii="Times New Roman" w:hAnsi="Times New Roman"/>
          <w:sz w:val="24"/>
          <w:szCs w:val="24"/>
        </w:rPr>
        <w:t xml:space="preserve">ch wynikających z niniejszej </w:t>
      </w:r>
      <w:r w:rsidR="00CD691E" w:rsidRPr="00B11710">
        <w:rPr>
          <w:rFonts w:ascii="Times New Roman" w:hAnsi="Times New Roman"/>
          <w:sz w:val="24"/>
          <w:szCs w:val="24"/>
        </w:rPr>
        <w:t>Umow</w:t>
      </w:r>
      <w:r w:rsidRPr="00B11710">
        <w:rPr>
          <w:rFonts w:ascii="Times New Roman" w:hAnsi="Times New Roman"/>
          <w:sz w:val="24"/>
          <w:szCs w:val="24"/>
        </w:rPr>
        <w:t xml:space="preserve">y jest dzień wystawienia przez Zamawiającego noty księgowej obciążającej </w:t>
      </w:r>
      <w:r w:rsidR="00A25361">
        <w:rPr>
          <w:rFonts w:ascii="Times New Roman" w:hAnsi="Times New Roman"/>
          <w:sz w:val="24"/>
          <w:szCs w:val="24"/>
        </w:rPr>
        <w:t>Wykonawcę</w:t>
      </w:r>
      <w:r w:rsidRPr="00B11710">
        <w:rPr>
          <w:rFonts w:ascii="Times New Roman" w:hAnsi="Times New Roman"/>
          <w:sz w:val="24"/>
          <w:szCs w:val="24"/>
        </w:rPr>
        <w:t xml:space="preserve"> z tytułu tych kar </w:t>
      </w:r>
      <w:r w:rsidR="00CB2E5C" w:rsidRPr="00B11710">
        <w:rPr>
          <w:rFonts w:ascii="Times New Roman" w:hAnsi="Times New Roman"/>
          <w:sz w:val="24"/>
          <w:szCs w:val="24"/>
        </w:rPr>
        <w:t>u</w:t>
      </w:r>
      <w:r w:rsidR="00CD691E" w:rsidRPr="00B11710">
        <w:rPr>
          <w:rFonts w:ascii="Times New Roman" w:hAnsi="Times New Roman"/>
          <w:sz w:val="24"/>
          <w:szCs w:val="24"/>
        </w:rPr>
        <w:t>mow</w:t>
      </w:r>
      <w:r w:rsidRPr="00B11710">
        <w:rPr>
          <w:rFonts w:ascii="Times New Roman" w:hAnsi="Times New Roman"/>
          <w:sz w:val="24"/>
          <w:szCs w:val="24"/>
        </w:rPr>
        <w:t>nych.</w:t>
      </w:r>
    </w:p>
    <w:p w:rsidR="00D90751" w:rsidRPr="00FE14FC" w:rsidRDefault="00D90751" w:rsidP="004461A8">
      <w:pPr>
        <w:pStyle w:val="Akapitzlist2"/>
        <w:numPr>
          <w:ilvl w:val="0"/>
          <w:numId w:val="5"/>
        </w:numPr>
        <w:spacing w:after="0" w:line="360" w:lineRule="auto"/>
        <w:ind w:left="357" w:hanging="357"/>
        <w:rPr>
          <w:rFonts w:ascii="Times New Roman" w:hAnsi="Times New Roman"/>
          <w:sz w:val="24"/>
          <w:szCs w:val="24"/>
        </w:rPr>
      </w:pPr>
      <w:r w:rsidRPr="00B11710">
        <w:rPr>
          <w:rFonts w:ascii="Times New Roman" w:hAnsi="Times New Roman"/>
          <w:sz w:val="24"/>
          <w:szCs w:val="24"/>
        </w:rPr>
        <w:t xml:space="preserve">Zamawiający zastrzega sobie prawo dochodzenia odszkodowania na zasadach ogólnych ponad zastrzeżone kary </w:t>
      </w:r>
      <w:r w:rsidR="00CD691E" w:rsidRPr="00B11710">
        <w:rPr>
          <w:rFonts w:ascii="Times New Roman" w:hAnsi="Times New Roman"/>
          <w:sz w:val="24"/>
          <w:szCs w:val="24"/>
        </w:rPr>
        <w:t>umow</w:t>
      </w:r>
      <w:r w:rsidRPr="00B11710">
        <w:rPr>
          <w:rFonts w:ascii="Times New Roman" w:hAnsi="Times New Roman"/>
          <w:sz w:val="24"/>
          <w:szCs w:val="24"/>
        </w:rPr>
        <w:t>ne.</w:t>
      </w:r>
    </w:p>
    <w:p w:rsidR="00D90751" w:rsidRPr="00B11710" w:rsidRDefault="00D90751" w:rsidP="00B11710">
      <w:pPr>
        <w:spacing w:line="360" w:lineRule="auto"/>
        <w:jc w:val="center"/>
        <w:rPr>
          <w:b/>
          <w:szCs w:val="24"/>
        </w:rPr>
      </w:pPr>
      <w:r w:rsidRPr="00B11710">
        <w:rPr>
          <w:b/>
          <w:szCs w:val="24"/>
        </w:rPr>
        <w:t xml:space="preserve">§ </w:t>
      </w:r>
      <w:r w:rsidR="00061581" w:rsidRPr="00B11710">
        <w:rPr>
          <w:b/>
          <w:szCs w:val="24"/>
        </w:rPr>
        <w:t>9</w:t>
      </w:r>
    </w:p>
    <w:p w:rsidR="00D90751" w:rsidRPr="00B11710" w:rsidRDefault="00FD02C0" w:rsidP="00B11710">
      <w:pPr>
        <w:spacing w:line="360" w:lineRule="auto"/>
        <w:jc w:val="center"/>
        <w:rPr>
          <w:b/>
          <w:szCs w:val="24"/>
        </w:rPr>
      </w:pPr>
      <w:r w:rsidRPr="00B11710">
        <w:rPr>
          <w:b/>
          <w:szCs w:val="24"/>
        </w:rPr>
        <w:t>WYPOWIEDZENIE</w:t>
      </w:r>
      <w:r w:rsidR="00D90751" w:rsidRPr="00B11710">
        <w:rPr>
          <w:b/>
          <w:szCs w:val="24"/>
        </w:rPr>
        <w:t xml:space="preserve"> ORAZ ODSTĄPIENIE OD </w:t>
      </w:r>
      <w:r w:rsidR="00CD691E" w:rsidRPr="00B11710">
        <w:rPr>
          <w:b/>
          <w:szCs w:val="24"/>
        </w:rPr>
        <w:t>UMOW</w:t>
      </w:r>
      <w:r w:rsidR="00D90751" w:rsidRPr="00B11710">
        <w:rPr>
          <w:b/>
          <w:szCs w:val="24"/>
        </w:rPr>
        <w:t>Y</w:t>
      </w:r>
    </w:p>
    <w:p w:rsidR="00D90751" w:rsidRPr="00B11710" w:rsidRDefault="00D90751" w:rsidP="004461A8">
      <w:pPr>
        <w:pStyle w:val="Tekstpodstawowy"/>
        <w:numPr>
          <w:ilvl w:val="0"/>
          <w:numId w:val="11"/>
        </w:numPr>
        <w:spacing w:line="360" w:lineRule="auto"/>
        <w:jc w:val="both"/>
        <w:rPr>
          <w:bCs/>
          <w:sz w:val="24"/>
          <w:szCs w:val="24"/>
        </w:rPr>
      </w:pPr>
      <w:r w:rsidRPr="00B11710">
        <w:rPr>
          <w:bCs/>
          <w:sz w:val="24"/>
          <w:szCs w:val="24"/>
        </w:rPr>
        <w:t xml:space="preserve">Zamawiającemu przysługuje prawo odstąpienia od </w:t>
      </w:r>
      <w:r w:rsidR="00CD691E" w:rsidRPr="00B11710">
        <w:rPr>
          <w:bCs/>
          <w:sz w:val="24"/>
          <w:szCs w:val="24"/>
        </w:rPr>
        <w:t>Umow</w:t>
      </w:r>
      <w:r w:rsidRPr="00B11710">
        <w:rPr>
          <w:bCs/>
          <w:sz w:val="24"/>
          <w:szCs w:val="24"/>
        </w:rPr>
        <w:t xml:space="preserve">y </w:t>
      </w:r>
      <w:r w:rsidR="00494461" w:rsidRPr="00B11710">
        <w:rPr>
          <w:bCs/>
          <w:sz w:val="24"/>
          <w:szCs w:val="24"/>
        </w:rPr>
        <w:t>w całości bądź części ze skutkiem ex nunc</w:t>
      </w:r>
      <w:r w:rsidR="00254B1C" w:rsidRPr="00B11710">
        <w:rPr>
          <w:bCs/>
          <w:sz w:val="24"/>
          <w:szCs w:val="24"/>
        </w:rPr>
        <w:t xml:space="preserve"> lub</w:t>
      </w:r>
      <w:r w:rsidRPr="00B11710">
        <w:rPr>
          <w:bCs/>
          <w:sz w:val="24"/>
          <w:szCs w:val="24"/>
        </w:rPr>
        <w:t xml:space="preserve"> jej </w:t>
      </w:r>
      <w:r w:rsidR="00296237" w:rsidRPr="00B11710">
        <w:rPr>
          <w:bCs/>
          <w:sz w:val="24"/>
          <w:szCs w:val="24"/>
        </w:rPr>
        <w:t xml:space="preserve">rozwiązania za </w:t>
      </w:r>
      <w:r w:rsidR="00FD02C0" w:rsidRPr="00B11710">
        <w:rPr>
          <w:bCs/>
          <w:sz w:val="24"/>
          <w:szCs w:val="24"/>
        </w:rPr>
        <w:t>wypowiedzeni</w:t>
      </w:r>
      <w:r w:rsidR="00296237" w:rsidRPr="00B11710">
        <w:rPr>
          <w:bCs/>
          <w:sz w:val="24"/>
          <w:szCs w:val="24"/>
        </w:rPr>
        <w:t>e</w:t>
      </w:r>
      <w:r w:rsidR="008B27EE">
        <w:rPr>
          <w:bCs/>
          <w:sz w:val="24"/>
          <w:szCs w:val="24"/>
        </w:rPr>
        <w:t>m</w:t>
      </w:r>
      <w:r w:rsidRPr="00B11710">
        <w:rPr>
          <w:bCs/>
          <w:sz w:val="24"/>
          <w:szCs w:val="24"/>
        </w:rPr>
        <w:t xml:space="preserve"> ze skutkiem natychmiastowym:</w:t>
      </w:r>
    </w:p>
    <w:p w:rsidR="00D90751" w:rsidRPr="00B11710" w:rsidRDefault="00D90751" w:rsidP="004461A8">
      <w:pPr>
        <w:pStyle w:val="Tekstpodstawowy"/>
        <w:numPr>
          <w:ilvl w:val="0"/>
          <w:numId w:val="12"/>
        </w:numPr>
        <w:spacing w:line="360" w:lineRule="auto"/>
        <w:jc w:val="both"/>
        <w:rPr>
          <w:bCs/>
          <w:sz w:val="24"/>
          <w:szCs w:val="24"/>
        </w:rPr>
      </w:pPr>
      <w:r w:rsidRPr="00B11710">
        <w:rPr>
          <w:bCs/>
          <w:sz w:val="24"/>
          <w:szCs w:val="24"/>
        </w:rPr>
        <w:lastRenderedPageBreak/>
        <w:t xml:space="preserve">w razie </w:t>
      </w:r>
      <w:r w:rsidR="00C20F93" w:rsidRPr="00B11710">
        <w:rPr>
          <w:bCs/>
          <w:sz w:val="24"/>
          <w:szCs w:val="24"/>
        </w:rPr>
        <w:t xml:space="preserve">zwłoki </w:t>
      </w:r>
      <w:r w:rsidRPr="00B11710">
        <w:rPr>
          <w:bCs/>
          <w:sz w:val="24"/>
          <w:szCs w:val="24"/>
        </w:rPr>
        <w:t xml:space="preserve">w realizacji przedmiotu </w:t>
      </w:r>
      <w:r w:rsidR="00CD691E" w:rsidRPr="00B11710">
        <w:rPr>
          <w:bCs/>
          <w:sz w:val="24"/>
          <w:szCs w:val="24"/>
        </w:rPr>
        <w:t>Umow</w:t>
      </w:r>
      <w:r w:rsidRPr="00B11710">
        <w:rPr>
          <w:bCs/>
          <w:sz w:val="24"/>
          <w:szCs w:val="24"/>
        </w:rPr>
        <w:t xml:space="preserve">y przez Wykonawcę lub innego niewykonania lub nienależytego wykonania </w:t>
      </w:r>
      <w:r w:rsidR="00CD691E" w:rsidRPr="00B11710">
        <w:rPr>
          <w:bCs/>
          <w:sz w:val="24"/>
          <w:szCs w:val="24"/>
        </w:rPr>
        <w:t>Umow</w:t>
      </w:r>
      <w:r w:rsidRPr="00B11710">
        <w:rPr>
          <w:bCs/>
          <w:sz w:val="24"/>
          <w:szCs w:val="24"/>
        </w:rPr>
        <w:t>y,</w:t>
      </w:r>
    </w:p>
    <w:p w:rsidR="00D90751" w:rsidRPr="00B11710" w:rsidRDefault="00FE3313" w:rsidP="004461A8">
      <w:pPr>
        <w:pStyle w:val="Tekstpodstawowy"/>
        <w:numPr>
          <w:ilvl w:val="0"/>
          <w:numId w:val="12"/>
        </w:numPr>
        <w:spacing w:line="360" w:lineRule="auto"/>
        <w:jc w:val="both"/>
        <w:rPr>
          <w:bCs/>
          <w:sz w:val="24"/>
          <w:szCs w:val="24"/>
        </w:rPr>
      </w:pPr>
      <w:r w:rsidRPr="00B11710">
        <w:rPr>
          <w:bCs/>
          <w:sz w:val="24"/>
          <w:szCs w:val="24"/>
        </w:rPr>
        <w:t>w razie</w:t>
      </w:r>
      <w:r w:rsidR="00FC6EF8">
        <w:rPr>
          <w:bCs/>
          <w:sz w:val="24"/>
          <w:szCs w:val="24"/>
        </w:rPr>
        <w:t xml:space="preserve"> </w:t>
      </w:r>
      <w:r w:rsidR="00520B1D" w:rsidRPr="00B11710">
        <w:rPr>
          <w:bCs/>
          <w:sz w:val="24"/>
          <w:szCs w:val="24"/>
        </w:rPr>
        <w:t>wszczęcia egzekucji</w:t>
      </w:r>
      <w:r w:rsidR="00167632" w:rsidRPr="00B11710">
        <w:rPr>
          <w:bCs/>
          <w:sz w:val="24"/>
          <w:szCs w:val="24"/>
        </w:rPr>
        <w:t xml:space="preserve"> z</w:t>
      </w:r>
      <w:r w:rsidR="00D90751" w:rsidRPr="00B11710">
        <w:rPr>
          <w:bCs/>
          <w:sz w:val="24"/>
          <w:szCs w:val="24"/>
        </w:rPr>
        <w:t xml:space="preserve"> majątku Wykonawcy,</w:t>
      </w:r>
    </w:p>
    <w:p w:rsidR="00D90751" w:rsidRPr="00B11710" w:rsidRDefault="00D90751" w:rsidP="004461A8">
      <w:pPr>
        <w:pStyle w:val="Tekstpodstawowy"/>
        <w:numPr>
          <w:ilvl w:val="0"/>
          <w:numId w:val="12"/>
        </w:numPr>
        <w:spacing w:line="360" w:lineRule="auto"/>
        <w:jc w:val="both"/>
        <w:rPr>
          <w:bCs/>
          <w:sz w:val="24"/>
          <w:szCs w:val="24"/>
        </w:rPr>
      </w:pPr>
      <w:r w:rsidRPr="00B11710">
        <w:rPr>
          <w:bCs/>
          <w:sz w:val="24"/>
          <w:szCs w:val="24"/>
        </w:rPr>
        <w:t xml:space="preserve">w razie dokonania cesji wierzytelności z </w:t>
      </w:r>
      <w:r w:rsidR="00600F2D">
        <w:rPr>
          <w:bCs/>
          <w:sz w:val="24"/>
          <w:szCs w:val="24"/>
        </w:rPr>
        <w:t>naruszeniem § 7</w:t>
      </w:r>
      <w:r w:rsidRPr="00B11710">
        <w:rPr>
          <w:bCs/>
          <w:sz w:val="24"/>
          <w:szCs w:val="24"/>
        </w:rPr>
        <w:t>,</w:t>
      </w:r>
    </w:p>
    <w:p w:rsidR="00D90751" w:rsidRPr="00B11710" w:rsidRDefault="00167632" w:rsidP="004461A8">
      <w:pPr>
        <w:pStyle w:val="Akapitzlist"/>
        <w:numPr>
          <w:ilvl w:val="0"/>
          <w:numId w:val="11"/>
        </w:numPr>
        <w:spacing w:line="360" w:lineRule="auto"/>
        <w:contextualSpacing/>
        <w:jc w:val="both"/>
        <w:rPr>
          <w:color w:val="auto"/>
          <w:sz w:val="24"/>
        </w:rPr>
      </w:pPr>
      <w:r w:rsidRPr="00B11710">
        <w:rPr>
          <w:color w:val="auto"/>
          <w:sz w:val="24"/>
        </w:rPr>
        <w:t>Zamawiający może</w:t>
      </w:r>
      <w:r w:rsidR="00D90751" w:rsidRPr="00B11710">
        <w:rPr>
          <w:color w:val="auto"/>
          <w:sz w:val="24"/>
        </w:rPr>
        <w:t xml:space="preserve"> odstąpić od </w:t>
      </w:r>
      <w:r w:rsidR="00CD691E" w:rsidRPr="00B11710">
        <w:rPr>
          <w:color w:val="auto"/>
          <w:sz w:val="24"/>
        </w:rPr>
        <w:t>Umow</w:t>
      </w:r>
      <w:r w:rsidR="00D90751" w:rsidRPr="00B11710">
        <w:rPr>
          <w:color w:val="auto"/>
          <w:sz w:val="24"/>
        </w:rPr>
        <w:t xml:space="preserve">y w przypadkach określonych w </w:t>
      </w:r>
      <w:r w:rsidR="00CD691E" w:rsidRPr="00B11710">
        <w:rPr>
          <w:color w:val="auto"/>
          <w:sz w:val="24"/>
        </w:rPr>
        <w:t>Umow</w:t>
      </w:r>
      <w:r w:rsidR="00364D96">
        <w:rPr>
          <w:color w:val="auto"/>
          <w:sz w:val="24"/>
        </w:rPr>
        <w:t>ie w </w:t>
      </w:r>
      <w:r w:rsidR="00D90751" w:rsidRPr="00B11710">
        <w:rPr>
          <w:color w:val="auto"/>
          <w:sz w:val="24"/>
        </w:rPr>
        <w:t xml:space="preserve">terminie do </w:t>
      </w:r>
      <w:r w:rsidR="00436374">
        <w:rPr>
          <w:color w:val="auto"/>
          <w:sz w:val="24"/>
        </w:rPr>
        <w:t>30 dni</w:t>
      </w:r>
      <w:r w:rsidR="00D90751" w:rsidRPr="00B11710">
        <w:rPr>
          <w:color w:val="auto"/>
          <w:sz w:val="24"/>
        </w:rPr>
        <w:t xml:space="preserve"> od dnia powzięcia wiadomości</w:t>
      </w:r>
      <w:r w:rsidR="00364D96">
        <w:rPr>
          <w:color w:val="auto"/>
          <w:sz w:val="24"/>
        </w:rPr>
        <w:t xml:space="preserve"> o okolicznościach wskazanych w </w:t>
      </w:r>
      <w:r w:rsidR="00CD691E" w:rsidRPr="00B11710">
        <w:rPr>
          <w:color w:val="auto"/>
          <w:sz w:val="24"/>
        </w:rPr>
        <w:t>Umow</w:t>
      </w:r>
      <w:r w:rsidRPr="00B11710">
        <w:rPr>
          <w:color w:val="auto"/>
          <w:sz w:val="24"/>
        </w:rPr>
        <w:t>ie</w:t>
      </w:r>
      <w:r w:rsidR="00FC6EF8">
        <w:rPr>
          <w:color w:val="auto"/>
          <w:sz w:val="24"/>
        </w:rPr>
        <w:t xml:space="preserve"> </w:t>
      </w:r>
      <w:r w:rsidRPr="00B11710">
        <w:rPr>
          <w:color w:val="auto"/>
          <w:sz w:val="24"/>
        </w:rPr>
        <w:t xml:space="preserve">jako przyczyny odstąpienia, </w:t>
      </w:r>
      <w:r w:rsidR="002C3E24" w:rsidRPr="00B11710">
        <w:rPr>
          <w:color w:val="auto"/>
          <w:sz w:val="24"/>
        </w:rPr>
        <w:t xml:space="preserve">jednak nie później niż w terminie </w:t>
      </w:r>
      <w:r w:rsidR="00F23C42">
        <w:rPr>
          <w:color w:val="auto"/>
          <w:sz w:val="24"/>
        </w:rPr>
        <w:t>6</w:t>
      </w:r>
      <w:r w:rsidR="00436374">
        <w:rPr>
          <w:color w:val="auto"/>
          <w:sz w:val="24"/>
        </w:rPr>
        <w:t xml:space="preserve"> dni</w:t>
      </w:r>
      <w:r w:rsidR="002C3E24" w:rsidRPr="00B11710">
        <w:rPr>
          <w:color w:val="auto"/>
          <w:sz w:val="24"/>
        </w:rPr>
        <w:t xml:space="preserve"> </w:t>
      </w:r>
      <w:r w:rsidR="009D1475">
        <w:rPr>
          <w:color w:val="auto"/>
          <w:sz w:val="24"/>
        </w:rPr>
        <w:t>od</w:t>
      </w:r>
      <w:r w:rsidR="002C3E24" w:rsidRPr="00B11710">
        <w:rPr>
          <w:color w:val="auto"/>
          <w:sz w:val="24"/>
        </w:rPr>
        <w:t xml:space="preserve"> upływu terminu realizacji Umowy.</w:t>
      </w:r>
    </w:p>
    <w:p w:rsidR="00D90751" w:rsidRPr="00B11710" w:rsidRDefault="00D90751" w:rsidP="004461A8">
      <w:pPr>
        <w:pStyle w:val="Akapitzlist"/>
        <w:numPr>
          <w:ilvl w:val="0"/>
          <w:numId w:val="11"/>
        </w:numPr>
        <w:spacing w:line="360" w:lineRule="auto"/>
        <w:contextualSpacing/>
        <w:jc w:val="both"/>
        <w:rPr>
          <w:color w:val="auto"/>
          <w:sz w:val="24"/>
        </w:rPr>
      </w:pPr>
      <w:r w:rsidRPr="00B11710">
        <w:rPr>
          <w:color w:val="auto"/>
          <w:sz w:val="24"/>
        </w:rPr>
        <w:t xml:space="preserve">W przypadku </w:t>
      </w:r>
      <w:r w:rsidR="00C20F93" w:rsidRPr="00B11710">
        <w:rPr>
          <w:color w:val="auto"/>
          <w:sz w:val="24"/>
        </w:rPr>
        <w:t xml:space="preserve">zwłoki </w:t>
      </w:r>
      <w:r w:rsidRPr="00B11710">
        <w:rPr>
          <w:color w:val="auto"/>
          <w:sz w:val="24"/>
        </w:rPr>
        <w:t>Wykonawcy w wykonaniu zobowiązania w t</w:t>
      </w:r>
      <w:r w:rsidR="004558FF" w:rsidRPr="00B11710">
        <w:rPr>
          <w:color w:val="auto"/>
          <w:sz w:val="24"/>
        </w:rPr>
        <w:t xml:space="preserve">erminie określonym </w:t>
      </w:r>
      <w:r w:rsidR="004558FF" w:rsidRPr="00B11710">
        <w:rPr>
          <w:color w:val="auto"/>
          <w:sz w:val="24"/>
        </w:rPr>
        <w:br/>
        <w:t xml:space="preserve">w </w:t>
      </w:r>
      <w:r w:rsidR="00600F2D">
        <w:rPr>
          <w:color w:val="auto"/>
          <w:sz w:val="24"/>
        </w:rPr>
        <w:t>§ 3</w:t>
      </w:r>
      <w:r w:rsidRPr="00B11710">
        <w:rPr>
          <w:color w:val="auto"/>
          <w:sz w:val="24"/>
        </w:rPr>
        <w:t xml:space="preserve"> Zamawiającemu przysługuje prawo jednostronnego odstąpienia od </w:t>
      </w:r>
      <w:r w:rsidR="00CD691E" w:rsidRPr="00B11710">
        <w:rPr>
          <w:color w:val="auto"/>
          <w:sz w:val="24"/>
        </w:rPr>
        <w:t>Umow</w:t>
      </w:r>
      <w:r w:rsidRPr="00B11710">
        <w:rPr>
          <w:color w:val="auto"/>
          <w:sz w:val="24"/>
        </w:rPr>
        <w:t>y</w:t>
      </w:r>
      <w:r w:rsidR="00FC6EF8">
        <w:rPr>
          <w:color w:val="auto"/>
          <w:sz w:val="24"/>
        </w:rPr>
        <w:t xml:space="preserve"> </w:t>
      </w:r>
      <w:r w:rsidR="000B4560">
        <w:rPr>
          <w:color w:val="auto"/>
          <w:sz w:val="24"/>
        </w:rPr>
        <w:t>w </w:t>
      </w:r>
      <w:r w:rsidR="008B27EE">
        <w:rPr>
          <w:color w:val="auto"/>
          <w:sz w:val="24"/>
        </w:rPr>
        <w:t>całości lub części</w:t>
      </w:r>
      <w:r w:rsidR="00163EF2" w:rsidRPr="00B11710">
        <w:rPr>
          <w:color w:val="auto"/>
          <w:sz w:val="24"/>
        </w:rPr>
        <w:t xml:space="preserve"> ze skutkiem ex nu</w:t>
      </w:r>
      <w:r w:rsidR="00F3699B" w:rsidRPr="00B11710">
        <w:rPr>
          <w:color w:val="auto"/>
          <w:sz w:val="24"/>
        </w:rPr>
        <w:t>nc</w:t>
      </w:r>
      <w:r w:rsidRPr="00B11710">
        <w:rPr>
          <w:color w:val="auto"/>
          <w:sz w:val="24"/>
        </w:rPr>
        <w:t xml:space="preserve">i naliczenia kar </w:t>
      </w:r>
      <w:r w:rsidR="001911F9" w:rsidRPr="00B11710">
        <w:rPr>
          <w:color w:val="auto"/>
          <w:sz w:val="24"/>
        </w:rPr>
        <w:t>u</w:t>
      </w:r>
      <w:r w:rsidR="00CD691E" w:rsidRPr="00B11710">
        <w:rPr>
          <w:color w:val="auto"/>
          <w:sz w:val="24"/>
        </w:rPr>
        <w:t>mow</w:t>
      </w:r>
      <w:r w:rsidR="000B4560">
        <w:rPr>
          <w:color w:val="auto"/>
          <w:sz w:val="24"/>
        </w:rPr>
        <w:t>nych, przewidzianych</w:t>
      </w:r>
      <w:r w:rsidR="000B4560">
        <w:rPr>
          <w:color w:val="auto"/>
          <w:sz w:val="24"/>
        </w:rPr>
        <w:br/>
      </w:r>
      <w:r w:rsidR="004558FF" w:rsidRPr="00B11710">
        <w:rPr>
          <w:color w:val="auto"/>
          <w:sz w:val="24"/>
        </w:rPr>
        <w:t xml:space="preserve">w § </w:t>
      </w:r>
      <w:r w:rsidR="00947DCB">
        <w:rPr>
          <w:color w:val="auto"/>
          <w:sz w:val="24"/>
        </w:rPr>
        <w:t>8.</w:t>
      </w:r>
      <w:r w:rsidRPr="00B11710">
        <w:rPr>
          <w:color w:val="auto"/>
          <w:sz w:val="24"/>
        </w:rPr>
        <w:t xml:space="preserve"> Odstąpienie od </w:t>
      </w:r>
      <w:r w:rsidR="00CD691E" w:rsidRPr="00B11710">
        <w:rPr>
          <w:color w:val="auto"/>
          <w:sz w:val="24"/>
        </w:rPr>
        <w:t>Umow</w:t>
      </w:r>
      <w:r w:rsidRPr="00B11710">
        <w:rPr>
          <w:color w:val="auto"/>
          <w:sz w:val="24"/>
        </w:rPr>
        <w:t>y nastąpi bez wyznaczenia dodatkowego terminu jej wykonania (</w:t>
      </w:r>
      <w:r w:rsidRPr="00B11710">
        <w:rPr>
          <w:i/>
          <w:iCs/>
          <w:color w:val="auto"/>
          <w:sz w:val="24"/>
        </w:rPr>
        <w:t>lex comissoria</w:t>
      </w:r>
      <w:r w:rsidRPr="00B11710">
        <w:rPr>
          <w:iCs/>
          <w:color w:val="auto"/>
          <w:sz w:val="24"/>
        </w:rPr>
        <w:t xml:space="preserve"> – art. 492 Kodeksu cywilnego)</w:t>
      </w:r>
      <w:r w:rsidR="00970621" w:rsidRPr="00B11710">
        <w:rPr>
          <w:iCs/>
          <w:color w:val="auto"/>
          <w:sz w:val="24"/>
        </w:rPr>
        <w:t>.</w:t>
      </w:r>
    </w:p>
    <w:p w:rsidR="00D90751" w:rsidRPr="00B11710" w:rsidRDefault="00D90751" w:rsidP="004461A8">
      <w:pPr>
        <w:pStyle w:val="Akapitzlist"/>
        <w:numPr>
          <w:ilvl w:val="0"/>
          <w:numId w:val="11"/>
        </w:numPr>
        <w:spacing w:line="360" w:lineRule="auto"/>
        <w:contextualSpacing/>
        <w:jc w:val="both"/>
        <w:rPr>
          <w:color w:val="auto"/>
          <w:sz w:val="24"/>
        </w:rPr>
      </w:pPr>
      <w:r w:rsidRPr="00B11710">
        <w:rPr>
          <w:color w:val="auto"/>
          <w:sz w:val="24"/>
        </w:rPr>
        <w:t xml:space="preserve">Odstąpienie od </w:t>
      </w:r>
      <w:r w:rsidR="00CD691E" w:rsidRPr="00B11710">
        <w:rPr>
          <w:color w:val="auto"/>
          <w:sz w:val="24"/>
        </w:rPr>
        <w:t>Umow</w:t>
      </w:r>
      <w:r w:rsidRPr="00B11710">
        <w:rPr>
          <w:color w:val="auto"/>
          <w:sz w:val="24"/>
        </w:rPr>
        <w:t xml:space="preserve">y oraz jej </w:t>
      </w:r>
      <w:r w:rsidR="00C874FF" w:rsidRPr="00B11710">
        <w:rPr>
          <w:color w:val="auto"/>
          <w:sz w:val="24"/>
        </w:rPr>
        <w:t>wypowiedzenie</w:t>
      </w:r>
      <w:r w:rsidR="00FC6EF8">
        <w:rPr>
          <w:color w:val="auto"/>
          <w:sz w:val="24"/>
        </w:rPr>
        <w:t xml:space="preserve"> </w:t>
      </w:r>
      <w:r w:rsidR="00EC6949">
        <w:rPr>
          <w:color w:val="auto"/>
          <w:sz w:val="24"/>
        </w:rPr>
        <w:t>powinno być dokonane</w:t>
      </w:r>
      <w:r w:rsidRPr="00B11710">
        <w:rPr>
          <w:color w:val="auto"/>
          <w:sz w:val="24"/>
        </w:rPr>
        <w:t xml:space="preserve"> w formie pisemnej</w:t>
      </w:r>
      <w:r w:rsidR="00394986">
        <w:rPr>
          <w:color w:val="auto"/>
          <w:sz w:val="24"/>
        </w:rPr>
        <w:t xml:space="preserve"> lub dokumentowej pod rygorem nieważności</w:t>
      </w:r>
      <w:r w:rsidR="002C3E24" w:rsidRPr="00B11710">
        <w:rPr>
          <w:color w:val="auto"/>
          <w:sz w:val="24"/>
        </w:rPr>
        <w:t>.</w:t>
      </w:r>
    </w:p>
    <w:p w:rsidR="00D90751" w:rsidRPr="00B11710" w:rsidRDefault="00D90751" w:rsidP="004461A8">
      <w:pPr>
        <w:pStyle w:val="Akapitzlist2"/>
        <w:numPr>
          <w:ilvl w:val="0"/>
          <w:numId w:val="11"/>
        </w:numPr>
        <w:spacing w:after="0" w:line="360" w:lineRule="auto"/>
        <w:rPr>
          <w:rFonts w:ascii="Times New Roman" w:eastAsia="Times New Roman" w:hAnsi="Times New Roman"/>
          <w:sz w:val="24"/>
          <w:szCs w:val="24"/>
        </w:rPr>
      </w:pPr>
      <w:r w:rsidRPr="00B11710">
        <w:rPr>
          <w:rFonts w:ascii="Times New Roman" w:hAnsi="Times New Roman"/>
          <w:sz w:val="24"/>
          <w:szCs w:val="24"/>
        </w:rPr>
        <w:t xml:space="preserve">W sytuacji skorzystania przez Zamawiającego z uprawnień do odstąpienia od </w:t>
      </w:r>
      <w:r w:rsidR="00CD691E" w:rsidRPr="00B11710">
        <w:rPr>
          <w:rFonts w:ascii="Times New Roman" w:hAnsi="Times New Roman"/>
          <w:sz w:val="24"/>
          <w:szCs w:val="24"/>
        </w:rPr>
        <w:t>Umow</w:t>
      </w:r>
      <w:r w:rsidRPr="00B11710">
        <w:rPr>
          <w:rFonts w:ascii="Times New Roman" w:hAnsi="Times New Roman"/>
          <w:sz w:val="24"/>
          <w:szCs w:val="24"/>
        </w:rPr>
        <w:t>y</w:t>
      </w:r>
      <w:r w:rsidR="00AE3D1C" w:rsidRPr="00B11710">
        <w:rPr>
          <w:rFonts w:ascii="Times New Roman" w:hAnsi="Times New Roman"/>
          <w:sz w:val="24"/>
          <w:szCs w:val="24"/>
        </w:rPr>
        <w:t>,</w:t>
      </w:r>
      <w:r w:rsidRPr="00B11710">
        <w:rPr>
          <w:rFonts w:ascii="Times New Roman" w:hAnsi="Times New Roman"/>
          <w:sz w:val="24"/>
          <w:szCs w:val="24"/>
        </w:rPr>
        <w:t xml:space="preserve"> Zamawiający złoży jednostronne oświadczenie woli o odstąpieniu skierowane do Wykonawcy i niezależnie od wysłania tego oświadczenia do Wykonawcy listem poleconym za potwierdzeniem odbioru na adres Wykonawcy wskazany w </w:t>
      </w:r>
      <w:r w:rsidR="00654E70">
        <w:rPr>
          <w:rFonts w:ascii="Times New Roman" w:hAnsi="Times New Roman"/>
          <w:sz w:val="24"/>
          <w:szCs w:val="24"/>
        </w:rPr>
        <w:t xml:space="preserve">komparycji </w:t>
      </w:r>
      <w:r w:rsidR="00CD691E" w:rsidRPr="00B11710">
        <w:rPr>
          <w:rFonts w:ascii="Times New Roman" w:hAnsi="Times New Roman"/>
          <w:sz w:val="24"/>
          <w:szCs w:val="24"/>
        </w:rPr>
        <w:t>Umow</w:t>
      </w:r>
      <w:r w:rsidR="00654E70">
        <w:rPr>
          <w:rFonts w:ascii="Times New Roman" w:hAnsi="Times New Roman"/>
          <w:sz w:val="24"/>
          <w:szCs w:val="24"/>
        </w:rPr>
        <w:t>y</w:t>
      </w:r>
      <w:r w:rsidRPr="00B11710">
        <w:rPr>
          <w:rFonts w:ascii="Times New Roman" w:hAnsi="Times New Roman"/>
          <w:sz w:val="24"/>
          <w:szCs w:val="24"/>
        </w:rPr>
        <w:t xml:space="preserve">, przekaże je Wykonawcy pocztą elektroniczną na adres poczty elektronicznej podany na wstępie </w:t>
      </w:r>
      <w:r w:rsidR="00CD691E" w:rsidRPr="00B11710">
        <w:rPr>
          <w:rFonts w:ascii="Times New Roman" w:hAnsi="Times New Roman"/>
          <w:sz w:val="24"/>
          <w:szCs w:val="24"/>
        </w:rPr>
        <w:t>Umow</w:t>
      </w:r>
      <w:r w:rsidRPr="00B11710">
        <w:rPr>
          <w:rFonts w:ascii="Times New Roman" w:hAnsi="Times New Roman"/>
          <w:sz w:val="24"/>
          <w:szCs w:val="24"/>
        </w:rPr>
        <w:t>y lub faxem na wskazany w kompary</w:t>
      </w:r>
      <w:r w:rsidR="00654E70">
        <w:rPr>
          <w:rFonts w:ascii="Times New Roman" w:hAnsi="Times New Roman"/>
          <w:sz w:val="24"/>
          <w:szCs w:val="24"/>
        </w:rPr>
        <w:t xml:space="preserve">cji nr faxu. </w:t>
      </w:r>
      <w:r w:rsidRPr="00B11710">
        <w:rPr>
          <w:rFonts w:ascii="Times New Roman" w:hAnsi="Times New Roman"/>
          <w:sz w:val="24"/>
          <w:szCs w:val="24"/>
        </w:rPr>
        <w:t xml:space="preserve">Strony ustalają, iż terminem w jakim Wykonawca uzyskał wiedzę o złożonym przez Zamawiającego oświadczeniu o odstąpieniu od </w:t>
      </w:r>
      <w:r w:rsidR="00CD691E" w:rsidRPr="00B11710">
        <w:rPr>
          <w:rFonts w:ascii="Times New Roman" w:hAnsi="Times New Roman"/>
          <w:sz w:val="24"/>
          <w:szCs w:val="24"/>
        </w:rPr>
        <w:t>Umow</w:t>
      </w:r>
      <w:r w:rsidRPr="00B11710">
        <w:rPr>
          <w:rFonts w:ascii="Times New Roman" w:hAnsi="Times New Roman"/>
          <w:sz w:val="24"/>
          <w:szCs w:val="24"/>
        </w:rPr>
        <w:t>y jest dzień wysłania tego oświadczenia Wykonawcy pocztą elektroniczną lub faxem</w:t>
      </w:r>
      <w:r w:rsidR="008F240B" w:rsidRPr="00B11710">
        <w:rPr>
          <w:rFonts w:ascii="Times New Roman" w:hAnsi="Times New Roman"/>
          <w:sz w:val="24"/>
          <w:szCs w:val="24"/>
        </w:rPr>
        <w:t>.</w:t>
      </w:r>
      <w:r w:rsidR="00FC6EF8">
        <w:rPr>
          <w:rFonts w:ascii="Times New Roman" w:hAnsi="Times New Roman"/>
          <w:sz w:val="24"/>
          <w:szCs w:val="24"/>
        </w:rPr>
        <w:t xml:space="preserve"> </w:t>
      </w:r>
      <w:r w:rsidRPr="00B11710">
        <w:rPr>
          <w:rFonts w:ascii="Times New Roman" w:hAnsi="Times New Roman"/>
          <w:sz w:val="24"/>
          <w:szCs w:val="24"/>
        </w:rPr>
        <w:t>Powyższe uprawnienia nie wykluczają możliwości osobistego doręczenia oświadczenia w siedzibie Wykonawcy.</w:t>
      </w:r>
    </w:p>
    <w:p w:rsidR="00FE14FC" w:rsidRPr="00696847" w:rsidRDefault="00D90751" w:rsidP="004461A8">
      <w:pPr>
        <w:pStyle w:val="Akapitzlist2"/>
        <w:numPr>
          <w:ilvl w:val="0"/>
          <w:numId w:val="11"/>
        </w:numPr>
        <w:spacing w:after="0" w:line="360" w:lineRule="auto"/>
        <w:rPr>
          <w:rFonts w:ascii="Times New Roman" w:eastAsia="Times New Roman" w:hAnsi="Times New Roman"/>
          <w:sz w:val="24"/>
          <w:szCs w:val="24"/>
        </w:rPr>
      </w:pPr>
      <w:r w:rsidRPr="00B11710">
        <w:rPr>
          <w:rFonts w:ascii="Times New Roman" w:eastAsia="Times New Roman" w:hAnsi="Times New Roman"/>
          <w:sz w:val="24"/>
          <w:szCs w:val="24"/>
          <w:lang w:eastAsia="ar-SA"/>
        </w:rPr>
        <w:t xml:space="preserve">W terminie do dnia zakończenia okresu obowiązywania Gwarancji, Zamawiającemu przysługuje prawo odstąpienia od </w:t>
      </w:r>
      <w:r w:rsidR="00CD691E" w:rsidRPr="00B11710">
        <w:rPr>
          <w:rFonts w:ascii="Times New Roman" w:eastAsia="Times New Roman" w:hAnsi="Times New Roman"/>
          <w:sz w:val="24"/>
          <w:szCs w:val="24"/>
          <w:lang w:eastAsia="ar-SA"/>
        </w:rPr>
        <w:t>Umow</w:t>
      </w:r>
      <w:r w:rsidRPr="00B11710">
        <w:rPr>
          <w:rFonts w:ascii="Times New Roman" w:eastAsia="Times New Roman" w:hAnsi="Times New Roman"/>
          <w:sz w:val="24"/>
          <w:szCs w:val="24"/>
          <w:lang w:eastAsia="ar-SA"/>
        </w:rPr>
        <w:t>y</w:t>
      </w:r>
      <w:r w:rsidR="00FC6EF8">
        <w:rPr>
          <w:rFonts w:ascii="Times New Roman" w:eastAsia="Times New Roman" w:hAnsi="Times New Roman"/>
          <w:sz w:val="24"/>
          <w:szCs w:val="24"/>
          <w:lang w:eastAsia="ar-SA"/>
        </w:rPr>
        <w:t xml:space="preserve"> </w:t>
      </w:r>
      <w:r w:rsidRPr="00B11710">
        <w:rPr>
          <w:rFonts w:ascii="Times New Roman" w:eastAsia="Times New Roman" w:hAnsi="Times New Roman"/>
          <w:sz w:val="24"/>
          <w:szCs w:val="24"/>
          <w:lang w:eastAsia="ar-SA"/>
        </w:rPr>
        <w:t xml:space="preserve">w części dotyczącej reklamowanego przedmiotu </w:t>
      </w:r>
      <w:r w:rsidR="00CD691E" w:rsidRPr="00B11710">
        <w:rPr>
          <w:rFonts w:ascii="Times New Roman" w:eastAsia="Times New Roman" w:hAnsi="Times New Roman"/>
          <w:sz w:val="24"/>
          <w:szCs w:val="24"/>
          <w:lang w:eastAsia="ar-SA"/>
        </w:rPr>
        <w:t>Umow</w:t>
      </w:r>
      <w:r w:rsidRPr="00B11710">
        <w:rPr>
          <w:rFonts w:ascii="Times New Roman" w:eastAsia="Times New Roman" w:hAnsi="Times New Roman"/>
          <w:sz w:val="24"/>
          <w:szCs w:val="24"/>
          <w:lang w:eastAsia="ar-SA"/>
        </w:rPr>
        <w:t>y z prawem naliczenia k</w:t>
      </w:r>
      <w:r w:rsidR="00167632" w:rsidRPr="00B11710">
        <w:rPr>
          <w:rFonts w:ascii="Times New Roman" w:eastAsia="Times New Roman" w:hAnsi="Times New Roman"/>
          <w:sz w:val="24"/>
          <w:szCs w:val="24"/>
          <w:lang w:eastAsia="ar-SA"/>
        </w:rPr>
        <w:t xml:space="preserve">ary </w:t>
      </w:r>
      <w:r w:rsidR="00E87E89" w:rsidRPr="00B11710">
        <w:rPr>
          <w:rFonts w:ascii="Times New Roman" w:eastAsia="Times New Roman" w:hAnsi="Times New Roman"/>
          <w:sz w:val="24"/>
          <w:szCs w:val="24"/>
          <w:lang w:eastAsia="ar-SA"/>
        </w:rPr>
        <w:t>u</w:t>
      </w:r>
      <w:r w:rsidR="00CD691E" w:rsidRPr="00B11710">
        <w:rPr>
          <w:rFonts w:ascii="Times New Roman" w:eastAsia="Times New Roman" w:hAnsi="Times New Roman"/>
          <w:sz w:val="24"/>
          <w:szCs w:val="24"/>
          <w:lang w:eastAsia="ar-SA"/>
        </w:rPr>
        <w:t>mow</w:t>
      </w:r>
      <w:r w:rsidR="00167632" w:rsidRPr="00B11710">
        <w:rPr>
          <w:rFonts w:ascii="Times New Roman" w:eastAsia="Times New Roman" w:hAnsi="Times New Roman"/>
          <w:sz w:val="24"/>
          <w:szCs w:val="24"/>
          <w:lang w:eastAsia="ar-SA"/>
        </w:rPr>
        <w:t xml:space="preserve">nej, o której mowa w § </w:t>
      </w:r>
      <w:r w:rsidR="00CF4EDF">
        <w:rPr>
          <w:rFonts w:ascii="Times New Roman" w:eastAsia="Times New Roman" w:hAnsi="Times New Roman"/>
          <w:sz w:val="24"/>
          <w:szCs w:val="24"/>
          <w:lang w:eastAsia="ar-SA"/>
        </w:rPr>
        <w:t>8 ust. 1 pkt</w:t>
      </w:r>
      <w:r w:rsidR="00FC6EF8">
        <w:rPr>
          <w:rFonts w:ascii="Times New Roman" w:eastAsia="Times New Roman" w:hAnsi="Times New Roman"/>
          <w:sz w:val="24"/>
          <w:szCs w:val="24"/>
          <w:lang w:eastAsia="ar-SA"/>
        </w:rPr>
        <w:t>.</w:t>
      </w:r>
      <w:r w:rsidR="00CF4EDF">
        <w:rPr>
          <w:rFonts w:ascii="Times New Roman" w:eastAsia="Times New Roman" w:hAnsi="Times New Roman"/>
          <w:sz w:val="24"/>
          <w:szCs w:val="24"/>
          <w:lang w:eastAsia="ar-SA"/>
        </w:rPr>
        <w:t xml:space="preserve"> 3</w:t>
      </w:r>
      <w:r w:rsidRPr="00B11710">
        <w:rPr>
          <w:rFonts w:ascii="Times New Roman" w:eastAsia="Times New Roman" w:hAnsi="Times New Roman"/>
          <w:sz w:val="24"/>
          <w:szCs w:val="24"/>
          <w:lang w:eastAsia="ar-SA"/>
        </w:rPr>
        <w:t xml:space="preserve">, gdy Wykonawca nie wykona w terminie jakiegokolwiek zobowiązania wskazanego </w:t>
      </w:r>
      <w:r w:rsidR="00163EF2" w:rsidRPr="00B11710">
        <w:rPr>
          <w:rFonts w:ascii="Times New Roman" w:hAnsi="Times New Roman"/>
          <w:sz w:val="24"/>
          <w:szCs w:val="24"/>
          <w:lang w:eastAsia="ar-SA"/>
        </w:rPr>
        <w:t xml:space="preserve">w § </w:t>
      </w:r>
      <w:r w:rsidR="004558FF" w:rsidRPr="00B11710">
        <w:rPr>
          <w:rFonts w:ascii="Times New Roman" w:hAnsi="Times New Roman"/>
          <w:sz w:val="24"/>
          <w:szCs w:val="24"/>
          <w:lang w:eastAsia="ar-SA"/>
        </w:rPr>
        <w:t xml:space="preserve">5 </w:t>
      </w:r>
      <w:r w:rsidRPr="00B11710">
        <w:rPr>
          <w:rFonts w:ascii="Times New Roman" w:hAnsi="Times New Roman"/>
          <w:sz w:val="24"/>
          <w:szCs w:val="24"/>
          <w:lang w:eastAsia="ar-SA"/>
        </w:rPr>
        <w:t>(Gwarancja</w:t>
      </w:r>
      <w:r w:rsidR="00163EF2" w:rsidRPr="00B11710">
        <w:rPr>
          <w:rFonts w:ascii="Times New Roman" w:hAnsi="Times New Roman"/>
          <w:sz w:val="24"/>
          <w:szCs w:val="24"/>
          <w:lang w:eastAsia="ar-SA"/>
        </w:rPr>
        <w:t xml:space="preserve"> i Rękojmia</w:t>
      </w:r>
      <w:r w:rsidRPr="00B11710">
        <w:rPr>
          <w:rFonts w:ascii="Times New Roman" w:hAnsi="Times New Roman"/>
          <w:sz w:val="24"/>
          <w:szCs w:val="24"/>
          <w:lang w:eastAsia="ar-SA"/>
        </w:rPr>
        <w:t>).</w:t>
      </w:r>
    </w:p>
    <w:p w:rsidR="00D90751" w:rsidRPr="00B11710" w:rsidRDefault="00D90751" w:rsidP="00B11710">
      <w:pPr>
        <w:spacing w:line="360" w:lineRule="auto"/>
        <w:jc w:val="center"/>
        <w:rPr>
          <w:b/>
          <w:szCs w:val="24"/>
        </w:rPr>
      </w:pPr>
      <w:r w:rsidRPr="00B11710">
        <w:rPr>
          <w:b/>
          <w:szCs w:val="24"/>
        </w:rPr>
        <w:t>§ 1</w:t>
      </w:r>
      <w:r w:rsidR="00061581" w:rsidRPr="00B11710">
        <w:rPr>
          <w:b/>
          <w:szCs w:val="24"/>
        </w:rPr>
        <w:t>0</w:t>
      </w:r>
    </w:p>
    <w:p w:rsidR="00D90751" w:rsidRPr="00B11710" w:rsidRDefault="00D90751" w:rsidP="00B11710">
      <w:pPr>
        <w:spacing w:line="360" w:lineRule="auto"/>
        <w:jc w:val="center"/>
        <w:rPr>
          <w:b/>
          <w:szCs w:val="24"/>
        </w:rPr>
      </w:pPr>
      <w:r w:rsidRPr="00B11710">
        <w:rPr>
          <w:b/>
          <w:szCs w:val="24"/>
        </w:rPr>
        <w:t>PODWYKONAWCY (KOOPERANCI)</w:t>
      </w:r>
    </w:p>
    <w:p w:rsidR="00436374" w:rsidRPr="00436374" w:rsidRDefault="00436374" w:rsidP="00436374">
      <w:pPr>
        <w:numPr>
          <w:ilvl w:val="0"/>
          <w:numId w:val="13"/>
        </w:numPr>
        <w:spacing w:line="360" w:lineRule="auto"/>
        <w:ind w:left="357" w:hanging="357"/>
        <w:jc w:val="both"/>
        <w:rPr>
          <w:szCs w:val="24"/>
        </w:rPr>
      </w:pPr>
      <w:r w:rsidRPr="00436374">
        <w:rPr>
          <w:szCs w:val="24"/>
        </w:rPr>
        <w:t xml:space="preserve">Zgodnie z oświadczeniem zawartym w ofercie Wykonawca nie powierza / </w:t>
      </w:r>
      <w:r w:rsidRPr="00436374">
        <w:rPr>
          <w:strike/>
          <w:szCs w:val="24"/>
        </w:rPr>
        <w:t>powierza</w:t>
      </w:r>
      <w:r w:rsidRPr="00436374">
        <w:rPr>
          <w:szCs w:val="24"/>
        </w:rPr>
        <w:t xml:space="preserve"> podwykonawcy/om wykonania następującego zakresu Umowy: </w:t>
      </w:r>
      <w:r w:rsidRPr="00436374">
        <w:rPr>
          <w:i/>
          <w:szCs w:val="24"/>
        </w:rPr>
        <w:t xml:space="preserve">dostawy </w:t>
      </w:r>
      <w:r>
        <w:rPr>
          <w:i/>
          <w:szCs w:val="24"/>
        </w:rPr>
        <w:t>produktów mps.</w:t>
      </w:r>
    </w:p>
    <w:p w:rsidR="008C4E3C" w:rsidRPr="00B11710" w:rsidRDefault="008C4E3C" w:rsidP="00FE14FC">
      <w:pPr>
        <w:spacing w:line="360" w:lineRule="auto"/>
        <w:rPr>
          <w:b/>
          <w:szCs w:val="24"/>
        </w:rPr>
      </w:pPr>
    </w:p>
    <w:p w:rsidR="00AE3D1C" w:rsidRPr="00B11710" w:rsidRDefault="00163EF2" w:rsidP="00B11710">
      <w:pPr>
        <w:spacing w:line="360" w:lineRule="auto"/>
        <w:jc w:val="center"/>
        <w:rPr>
          <w:szCs w:val="24"/>
        </w:rPr>
      </w:pPr>
      <w:r w:rsidRPr="00B11710">
        <w:rPr>
          <w:b/>
          <w:bCs/>
          <w:szCs w:val="24"/>
        </w:rPr>
        <w:t>§ 1</w:t>
      </w:r>
      <w:r w:rsidR="00FE14FC">
        <w:rPr>
          <w:b/>
          <w:bCs/>
          <w:szCs w:val="24"/>
        </w:rPr>
        <w:t>1</w:t>
      </w:r>
    </w:p>
    <w:p w:rsidR="00AE3D1C" w:rsidRPr="00B11710" w:rsidRDefault="00AE3D1C" w:rsidP="00B11710">
      <w:pPr>
        <w:spacing w:line="360" w:lineRule="auto"/>
        <w:jc w:val="center"/>
        <w:rPr>
          <w:b/>
          <w:bCs/>
          <w:szCs w:val="24"/>
        </w:rPr>
      </w:pPr>
      <w:r w:rsidRPr="00B11710">
        <w:rPr>
          <w:b/>
          <w:bCs/>
          <w:szCs w:val="24"/>
        </w:rPr>
        <w:t xml:space="preserve">ZMIANY TREŚCI </w:t>
      </w:r>
      <w:r w:rsidR="00CD691E" w:rsidRPr="00B11710">
        <w:rPr>
          <w:b/>
          <w:bCs/>
          <w:szCs w:val="24"/>
        </w:rPr>
        <w:t>UMOW</w:t>
      </w:r>
      <w:r w:rsidRPr="00B11710">
        <w:rPr>
          <w:b/>
          <w:bCs/>
          <w:szCs w:val="24"/>
        </w:rPr>
        <w:t>Y</w:t>
      </w:r>
    </w:p>
    <w:p w:rsidR="00A65607" w:rsidRPr="00B11710" w:rsidRDefault="00A65607" w:rsidP="004461A8">
      <w:pPr>
        <w:numPr>
          <w:ilvl w:val="0"/>
          <w:numId w:val="20"/>
        </w:numPr>
        <w:shd w:val="clear" w:color="auto" w:fill="FFFFFF"/>
        <w:suppressAutoHyphens/>
        <w:spacing w:line="360" w:lineRule="auto"/>
        <w:ind w:left="426" w:hanging="426"/>
        <w:jc w:val="both"/>
        <w:rPr>
          <w:szCs w:val="24"/>
        </w:rPr>
      </w:pPr>
      <w:r w:rsidRPr="00B11710">
        <w:rPr>
          <w:szCs w:val="24"/>
        </w:rPr>
        <w:t xml:space="preserve">Zamawiający dopuszcza wprowadzenie zmian </w:t>
      </w:r>
      <w:r w:rsidR="00CD691E" w:rsidRPr="00B11710">
        <w:rPr>
          <w:szCs w:val="24"/>
        </w:rPr>
        <w:t>Umow</w:t>
      </w:r>
      <w:r w:rsidR="002314B0">
        <w:rPr>
          <w:szCs w:val="24"/>
        </w:rPr>
        <w:t>y</w:t>
      </w:r>
      <w:r w:rsidRPr="00B11710">
        <w:rPr>
          <w:szCs w:val="24"/>
        </w:rPr>
        <w:t xml:space="preserve"> w </w:t>
      </w:r>
      <w:r w:rsidR="00970621" w:rsidRPr="00B11710">
        <w:rPr>
          <w:szCs w:val="24"/>
        </w:rPr>
        <w:t xml:space="preserve">zakresie poniżej wskazanym, </w:t>
      </w:r>
      <w:r w:rsidRPr="00B11710">
        <w:rPr>
          <w:szCs w:val="24"/>
        </w:rPr>
        <w:t>w</w:t>
      </w:r>
      <w:r w:rsidR="00DF2A84">
        <w:rPr>
          <w:szCs w:val="24"/>
        </w:rPr>
        <w:t> </w:t>
      </w:r>
      <w:r w:rsidR="0011091C">
        <w:rPr>
          <w:szCs w:val="24"/>
        </w:rPr>
        <w:t xml:space="preserve">szczególności w przypadku gdy </w:t>
      </w:r>
      <w:r w:rsidRPr="00B11710">
        <w:rPr>
          <w:szCs w:val="24"/>
        </w:rPr>
        <w:t>konieczność wprowad</w:t>
      </w:r>
      <w:r w:rsidR="00DF2A84">
        <w:rPr>
          <w:szCs w:val="24"/>
        </w:rPr>
        <w:t>zenia takich zmian wynikałaby z </w:t>
      </w:r>
      <w:r w:rsidRPr="00B11710">
        <w:rPr>
          <w:szCs w:val="24"/>
        </w:rPr>
        <w:t xml:space="preserve">okoliczności, których nie można było przewidzieć w chwili zawierania </w:t>
      </w:r>
      <w:r w:rsidR="00CD691E" w:rsidRPr="00B11710">
        <w:rPr>
          <w:szCs w:val="24"/>
        </w:rPr>
        <w:t>Umow</w:t>
      </w:r>
      <w:r w:rsidRPr="00B11710">
        <w:rPr>
          <w:szCs w:val="24"/>
        </w:rPr>
        <w:t xml:space="preserve">y: </w:t>
      </w:r>
    </w:p>
    <w:p w:rsidR="00A65607" w:rsidRPr="00B11710" w:rsidRDefault="00A65607" w:rsidP="004461A8">
      <w:pPr>
        <w:numPr>
          <w:ilvl w:val="0"/>
          <w:numId w:val="18"/>
        </w:numPr>
        <w:shd w:val="clear" w:color="auto" w:fill="FFFFFF"/>
        <w:suppressAutoHyphens/>
        <w:spacing w:line="360" w:lineRule="auto"/>
        <w:ind w:left="851"/>
        <w:jc w:val="both"/>
        <w:rPr>
          <w:szCs w:val="24"/>
        </w:rPr>
      </w:pPr>
      <w:r w:rsidRPr="00B11710">
        <w:rPr>
          <w:szCs w:val="24"/>
        </w:rPr>
        <w:t xml:space="preserve"> zmiany terminu wykonania </w:t>
      </w:r>
      <w:r w:rsidR="00CD691E" w:rsidRPr="00B11710">
        <w:rPr>
          <w:szCs w:val="24"/>
        </w:rPr>
        <w:t>Umow</w:t>
      </w:r>
      <w:r w:rsidRPr="00B11710">
        <w:rPr>
          <w:szCs w:val="24"/>
        </w:rPr>
        <w:t xml:space="preserve">y – gdy z powodu działania siły wyższej nie jest możliwe wykonanie przedmiotu </w:t>
      </w:r>
      <w:r w:rsidR="00CD691E" w:rsidRPr="00B11710">
        <w:rPr>
          <w:szCs w:val="24"/>
        </w:rPr>
        <w:t>Umow</w:t>
      </w:r>
      <w:r w:rsidRPr="00B11710">
        <w:rPr>
          <w:szCs w:val="24"/>
        </w:rPr>
        <w:t xml:space="preserve">y w umówionym terminie, bądź gdy niewykonanie </w:t>
      </w:r>
      <w:r w:rsidR="00CD691E" w:rsidRPr="00B11710">
        <w:rPr>
          <w:szCs w:val="24"/>
        </w:rPr>
        <w:t>Umow</w:t>
      </w:r>
      <w:r w:rsidRPr="00B11710">
        <w:rPr>
          <w:szCs w:val="24"/>
        </w:rPr>
        <w:t>y w terminie wyniknie z przyczyn le</w:t>
      </w:r>
      <w:r w:rsidR="0055024D">
        <w:rPr>
          <w:szCs w:val="24"/>
        </w:rPr>
        <w:t>żących po stronie Zamawiającego,</w:t>
      </w:r>
    </w:p>
    <w:p w:rsidR="00A65607" w:rsidRPr="00B11710" w:rsidRDefault="00A65607" w:rsidP="004461A8">
      <w:pPr>
        <w:numPr>
          <w:ilvl w:val="0"/>
          <w:numId w:val="18"/>
        </w:numPr>
        <w:shd w:val="clear" w:color="auto" w:fill="FFFFFF"/>
        <w:suppressAutoHyphens/>
        <w:spacing w:line="360" w:lineRule="auto"/>
        <w:ind w:left="851"/>
        <w:jc w:val="both"/>
        <w:rPr>
          <w:szCs w:val="24"/>
        </w:rPr>
      </w:pPr>
      <w:r w:rsidRPr="00B11710">
        <w:rPr>
          <w:szCs w:val="24"/>
        </w:rPr>
        <w:t xml:space="preserve"> przedłużenia terminu wykonania </w:t>
      </w:r>
      <w:r w:rsidR="00CD691E" w:rsidRPr="00B11710">
        <w:rPr>
          <w:szCs w:val="24"/>
        </w:rPr>
        <w:t>Umow</w:t>
      </w:r>
      <w:r w:rsidRPr="00B11710">
        <w:rPr>
          <w:szCs w:val="24"/>
        </w:rPr>
        <w:t>y, o okres nie dłuższy niż okres trwania postępowania odwoławczego przed Krajową Izbą Odwoławczą oraz sądem powszechnym, w przypadku, gdy zostało wnies</w:t>
      </w:r>
      <w:r w:rsidR="00DF2A84">
        <w:rPr>
          <w:szCs w:val="24"/>
        </w:rPr>
        <w:t>ione odwołanie w postępowaniu o </w:t>
      </w:r>
      <w:r w:rsidRPr="00B11710">
        <w:rPr>
          <w:szCs w:val="24"/>
        </w:rPr>
        <w:t>ud</w:t>
      </w:r>
      <w:r w:rsidR="006B7289">
        <w:rPr>
          <w:szCs w:val="24"/>
        </w:rPr>
        <w:t>zielenie zamówienia publicznego,</w:t>
      </w:r>
    </w:p>
    <w:p w:rsidR="00A65607" w:rsidRPr="00B11710" w:rsidRDefault="00A65607" w:rsidP="004461A8">
      <w:pPr>
        <w:numPr>
          <w:ilvl w:val="0"/>
          <w:numId w:val="18"/>
        </w:numPr>
        <w:shd w:val="clear" w:color="auto" w:fill="FFFFFF"/>
        <w:suppressAutoHyphens/>
        <w:spacing w:line="360" w:lineRule="auto"/>
        <w:ind w:left="851"/>
        <w:jc w:val="both"/>
        <w:rPr>
          <w:szCs w:val="24"/>
        </w:rPr>
      </w:pPr>
      <w:r w:rsidRPr="00B11710">
        <w:rPr>
          <w:szCs w:val="24"/>
        </w:rPr>
        <w:t xml:space="preserve"> zmiany wynagrodzenia – w przypadku zmiany przepisów prawnych (np. </w:t>
      </w:r>
      <w:r w:rsidR="00912922" w:rsidRPr="00B11710">
        <w:rPr>
          <w:szCs w:val="24"/>
        </w:rPr>
        <w:t xml:space="preserve">dotyczących stawek podatku </w:t>
      </w:r>
      <w:r w:rsidRPr="00B11710">
        <w:rPr>
          <w:szCs w:val="24"/>
        </w:rPr>
        <w:t>VAT), jeżeli wpływa ona na wysokość należnego wykonawcy wynagrodzenia - zgo</w:t>
      </w:r>
      <w:r w:rsidR="006B7289">
        <w:rPr>
          <w:szCs w:val="24"/>
        </w:rPr>
        <w:t>dnie ze zmienionymi przepisami,</w:t>
      </w:r>
    </w:p>
    <w:p w:rsidR="00A65607" w:rsidRPr="00B11710" w:rsidRDefault="00912922" w:rsidP="004461A8">
      <w:pPr>
        <w:numPr>
          <w:ilvl w:val="0"/>
          <w:numId w:val="18"/>
        </w:numPr>
        <w:shd w:val="clear" w:color="auto" w:fill="FFFFFF"/>
        <w:suppressAutoHyphens/>
        <w:spacing w:line="360" w:lineRule="auto"/>
        <w:ind w:left="851"/>
        <w:jc w:val="both"/>
        <w:rPr>
          <w:szCs w:val="24"/>
        </w:rPr>
      </w:pPr>
      <w:r w:rsidRPr="00B11710">
        <w:rPr>
          <w:szCs w:val="24"/>
        </w:rPr>
        <w:t>zmiany</w:t>
      </w:r>
      <w:r w:rsidR="00A65607" w:rsidRPr="00B11710">
        <w:rPr>
          <w:szCs w:val="24"/>
        </w:rPr>
        <w:t xml:space="preserve"> postanowień </w:t>
      </w:r>
      <w:r w:rsidR="00CD691E" w:rsidRPr="00B11710">
        <w:rPr>
          <w:szCs w:val="24"/>
        </w:rPr>
        <w:t>Umow</w:t>
      </w:r>
      <w:r w:rsidR="006B7289">
        <w:rPr>
          <w:szCs w:val="24"/>
        </w:rPr>
        <w:t xml:space="preserve">y - </w:t>
      </w:r>
      <w:r w:rsidR="00A65607" w:rsidRPr="00B11710">
        <w:rPr>
          <w:szCs w:val="24"/>
        </w:rPr>
        <w:t>gdy ich zmiana jest konieczna w związku ze zmianą decyzji wydawanych przez Ministra Obrony Narodowej, bądź zmianą wytycznych przełożonych Zamawiającego,</w:t>
      </w:r>
    </w:p>
    <w:p w:rsidR="00A65607" w:rsidRPr="00B11710" w:rsidRDefault="002A7DFB" w:rsidP="004461A8">
      <w:pPr>
        <w:numPr>
          <w:ilvl w:val="0"/>
          <w:numId w:val="18"/>
        </w:numPr>
        <w:shd w:val="clear" w:color="auto" w:fill="FFFFFF"/>
        <w:suppressAutoHyphens/>
        <w:spacing w:line="360" w:lineRule="auto"/>
        <w:ind w:left="851"/>
        <w:jc w:val="both"/>
        <w:rPr>
          <w:szCs w:val="24"/>
        </w:rPr>
      </w:pPr>
      <w:r>
        <w:rPr>
          <w:szCs w:val="24"/>
        </w:rPr>
        <w:t>zmiany</w:t>
      </w:r>
      <w:r w:rsidR="00A65607" w:rsidRPr="00B11710">
        <w:rPr>
          <w:szCs w:val="24"/>
        </w:rPr>
        <w:t xml:space="preserve"> określonego producenta, typu i modeli </w:t>
      </w:r>
      <w:r w:rsidR="00222D0B" w:rsidRPr="00B11710">
        <w:rPr>
          <w:szCs w:val="24"/>
        </w:rPr>
        <w:t>w</w:t>
      </w:r>
      <w:r w:rsidR="00A65607" w:rsidRPr="00B11710">
        <w:rPr>
          <w:szCs w:val="24"/>
        </w:rPr>
        <w:t xml:space="preserve"> przedmio</w:t>
      </w:r>
      <w:r w:rsidR="00222D0B" w:rsidRPr="00B11710">
        <w:rPr>
          <w:szCs w:val="24"/>
        </w:rPr>
        <w:t>cie</w:t>
      </w:r>
      <w:r w:rsidR="00FC6EF8">
        <w:rPr>
          <w:szCs w:val="24"/>
        </w:rPr>
        <w:t xml:space="preserve"> </w:t>
      </w:r>
      <w:r w:rsidR="00CD691E" w:rsidRPr="00B11710">
        <w:rPr>
          <w:szCs w:val="24"/>
        </w:rPr>
        <w:t>Umow</w:t>
      </w:r>
      <w:r w:rsidR="00A65607" w:rsidRPr="00B11710">
        <w:rPr>
          <w:szCs w:val="24"/>
        </w:rPr>
        <w:t xml:space="preserve">y, w przypadku  zakończenia jego produkcji lub wycofania go z produkcji, z tym że </w:t>
      </w:r>
      <w:r w:rsidR="00B62E15">
        <w:rPr>
          <w:szCs w:val="24"/>
        </w:rPr>
        <w:t>wynagrodzenie wskazane</w:t>
      </w:r>
      <w:r w:rsidR="00A65607" w:rsidRPr="00B11710">
        <w:rPr>
          <w:szCs w:val="24"/>
        </w:rPr>
        <w:t xml:space="preserve"> w § </w:t>
      </w:r>
      <w:r w:rsidR="00B62E15">
        <w:rPr>
          <w:szCs w:val="24"/>
        </w:rPr>
        <w:t>2</w:t>
      </w:r>
      <w:r w:rsidR="00CD691E" w:rsidRPr="00B11710">
        <w:rPr>
          <w:szCs w:val="24"/>
        </w:rPr>
        <w:t>Umow</w:t>
      </w:r>
      <w:r w:rsidR="00A65607" w:rsidRPr="00B11710">
        <w:rPr>
          <w:szCs w:val="24"/>
        </w:rPr>
        <w:t xml:space="preserve">y nie może ulec podwyższeniu, a parametry techniczne nie mogą być gorsze niż </w:t>
      </w:r>
      <w:r w:rsidR="00222D0B" w:rsidRPr="00B11710">
        <w:rPr>
          <w:szCs w:val="24"/>
        </w:rPr>
        <w:t>występujące pierwotnie w przedmiocie Umowy</w:t>
      </w:r>
      <w:r w:rsidR="00A65607" w:rsidRPr="00B11710">
        <w:rPr>
          <w:szCs w:val="24"/>
        </w:rPr>
        <w:t>,</w:t>
      </w:r>
    </w:p>
    <w:p w:rsidR="00DB003B" w:rsidRPr="00B11710" w:rsidRDefault="00A65607" w:rsidP="004461A8">
      <w:pPr>
        <w:numPr>
          <w:ilvl w:val="0"/>
          <w:numId w:val="20"/>
        </w:numPr>
        <w:shd w:val="clear" w:color="auto" w:fill="FFFFFF"/>
        <w:suppressAutoHyphens/>
        <w:spacing w:line="360" w:lineRule="auto"/>
        <w:ind w:left="426" w:hanging="426"/>
        <w:jc w:val="both"/>
        <w:rPr>
          <w:szCs w:val="24"/>
        </w:rPr>
      </w:pPr>
      <w:r w:rsidRPr="00B11710">
        <w:rPr>
          <w:szCs w:val="24"/>
        </w:rPr>
        <w:t xml:space="preserve">Zmiana postanowień zawartej </w:t>
      </w:r>
      <w:r w:rsidR="00CD691E" w:rsidRPr="00B11710">
        <w:rPr>
          <w:szCs w:val="24"/>
        </w:rPr>
        <w:t>Umow</w:t>
      </w:r>
      <w:r w:rsidRPr="00B11710">
        <w:rPr>
          <w:szCs w:val="24"/>
        </w:rPr>
        <w:t xml:space="preserve">y może nastąpić za zgodą obu Stron wyrażoną </w:t>
      </w:r>
      <w:r w:rsidR="00DF2A84">
        <w:rPr>
          <w:szCs w:val="24"/>
        </w:rPr>
        <w:t>w </w:t>
      </w:r>
      <w:r w:rsidR="000F02C7">
        <w:rPr>
          <w:szCs w:val="24"/>
        </w:rPr>
        <w:t xml:space="preserve">formie pisemnej </w:t>
      </w:r>
      <w:r w:rsidR="00222D0B" w:rsidRPr="00B11710">
        <w:rPr>
          <w:szCs w:val="24"/>
        </w:rPr>
        <w:t>pod rygorem nieważności</w:t>
      </w:r>
      <w:r w:rsidRPr="00B11710">
        <w:rPr>
          <w:szCs w:val="24"/>
        </w:rPr>
        <w:t xml:space="preserve">, w </w:t>
      </w:r>
      <w:r w:rsidR="000F02C7">
        <w:rPr>
          <w:szCs w:val="24"/>
        </w:rPr>
        <w:t>postaci</w:t>
      </w:r>
      <w:r w:rsidRPr="00B11710">
        <w:rPr>
          <w:szCs w:val="24"/>
        </w:rPr>
        <w:t xml:space="preserve"> aneksu do </w:t>
      </w:r>
      <w:r w:rsidR="00CD691E" w:rsidRPr="00B11710">
        <w:rPr>
          <w:szCs w:val="24"/>
        </w:rPr>
        <w:t>Umow</w:t>
      </w:r>
      <w:r w:rsidRPr="00B11710">
        <w:rPr>
          <w:szCs w:val="24"/>
        </w:rPr>
        <w:t>y</w:t>
      </w:r>
      <w:r w:rsidR="00222D0B" w:rsidRPr="00B11710">
        <w:rPr>
          <w:szCs w:val="24"/>
        </w:rPr>
        <w:t>.</w:t>
      </w:r>
    </w:p>
    <w:p w:rsidR="00F51B0A" w:rsidRPr="00B11710" w:rsidRDefault="00A65607" w:rsidP="004461A8">
      <w:pPr>
        <w:numPr>
          <w:ilvl w:val="0"/>
          <w:numId w:val="20"/>
        </w:numPr>
        <w:shd w:val="clear" w:color="auto" w:fill="FFFFFF"/>
        <w:suppressAutoHyphens/>
        <w:spacing w:line="360" w:lineRule="auto"/>
        <w:ind w:left="426" w:hanging="426"/>
        <w:jc w:val="both"/>
        <w:rPr>
          <w:szCs w:val="24"/>
        </w:rPr>
      </w:pPr>
      <w:r w:rsidRPr="00B11710">
        <w:rPr>
          <w:szCs w:val="24"/>
        </w:rPr>
        <w:t xml:space="preserve">W celu dokonania zmian zapisów </w:t>
      </w:r>
      <w:r w:rsidR="00CD691E" w:rsidRPr="00B11710">
        <w:rPr>
          <w:szCs w:val="24"/>
        </w:rPr>
        <w:t>Umow</w:t>
      </w:r>
      <w:r w:rsidRPr="00B11710">
        <w:rPr>
          <w:szCs w:val="24"/>
        </w:rPr>
        <w:t xml:space="preserve">y wnioskowanych przez </w:t>
      </w:r>
      <w:r w:rsidR="00692E7A" w:rsidRPr="00B11710">
        <w:rPr>
          <w:szCs w:val="24"/>
        </w:rPr>
        <w:t>Wykonawcę zobowiązany</w:t>
      </w:r>
      <w:r w:rsidRPr="00B11710">
        <w:rPr>
          <w:szCs w:val="24"/>
        </w:rPr>
        <w:t xml:space="preserve"> jest </w:t>
      </w:r>
      <w:r w:rsidR="00291948" w:rsidRPr="00B11710">
        <w:rPr>
          <w:szCs w:val="24"/>
        </w:rPr>
        <w:t>on</w:t>
      </w:r>
      <w:r w:rsidRPr="00B11710">
        <w:rPr>
          <w:szCs w:val="24"/>
        </w:rPr>
        <w:t xml:space="preserve"> pisemnie wystąpić z propozycją zmiany </w:t>
      </w:r>
      <w:r w:rsidR="005C0A93">
        <w:rPr>
          <w:szCs w:val="24"/>
        </w:rPr>
        <w:t xml:space="preserve">wraz z </w:t>
      </w:r>
      <w:r w:rsidRPr="00B11710">
        <w:rPr>
          <w:szCs w:val="24"/>
        </w:rPr>
        <w:t>uzasadnieniem.</w:t>
      </w:r>
    </w:p>
    <w:p w:rsidR="00696847" w:rsidRPr="00B11710" w:rsidRDefault="00696847" w:rsidP="00E30C94">
      <w:pPr>
        <w:spacing w:line="360" w:lineRule="auto"/>
        <w:rPr>
          <w:b/>
          <w:szCs w:val="24"/>
        </w:rPr>
      </w:pPr>
    </w:p>
    <w:p w:rsidR="009E58F6" w:rsidRPr="00B11710" w:rsidRDefault="009E58F6" w:rsidP="00B11710">
      <w:pPr>
        <w:spacing w:line="360" w:lineRule="auto"/>
        <w:jc w:val="center"/>
        <w:rPr>
          <w:b/>
          <w:szCs w:val="24"/>
        </w:rPr>
      </w:pPr>
      <w:r w:rsidRPr="00B11710">
        <w:rPr>
          <w:b/>
          <w:szCs w:val="24"/>
        </w:rPr>
        <w:t>§ 1</w:t>
      </w:r>
      <w:r w:rsidR="00FE14FC">
        <w:rPr>
          <w:b/>
          <w:szCs w:val="24"/>
        </w:rPr>
        <w:t>2</w:t>
      </w:r>
    </w:p>
    <w:p w:rsidR="009E58F6" w:rsidRPr="00B11710" w:rsidRDefault="009E58F6" w:rsidP="00B11710">
      <w:pPr>
        <w:widowControl w:val="0"/>
        <w:shd w:val="clear" w:color="auto" w:fill="FFFFFF"/>
        <w:suppressAutoHyphens/>
        <w:autoSpaceDE w:val="0"/>
        <w:spacing w:line="360" w:lineRule="auto"/>
        <w:ind w:left="284"/>
        <w:jc w:val="both"/>
        <w:rPr>
          <w:b/>
          <w:szCs w:val="24"/>
          <w:lang w:eastAsia="ar-SA"/>
        </w:rPr>
      </w:pPr>
      <w:r w:rsidRPr="00B11710">
        <w:rPr>
          <w:b/>
          <w:szCs w:val="24"/>
          <w:lang w:eastAsia="ar-SA"/>
        </w:rPr>
        <w:t>BEZPIECZEŃSTWO INFORMACJI I OCHRONA DANYCH OSOBOWYCH</w:t>
      </w:r>
    </w:p>
    <w:p w:rsidR="00D90751" w:rsidRPr="00B11710" w:rsidRDefault="00970621" w:rsidP="004461A8">
      <w:pPr>
        <w:widowControl w:val="0"/>
        <w:numPr>
          <w:ilvl w:val="0"/>
          <w:numId w:val="9"/>
        </w:numPr>
        <w:shd w:val="clear" w:color="auto" w:fill="FFFFFF"/>
        <w:tabs>
          <w:tab w:val="clear" w:pos="340"/>
          <w:tab w:val="num" w:pos="284"/>
        </w:tabs>
        <w:suppressAutoHyphens/>
        <w:autoSpaceDE w:val="0"/>
        <w:spacing w:line="360" w:lineRule="auto"/>
        <w:ind w:left="284" w:hanging="284"/>
        <w:jc w:val="both"/>
        <w:rPr>
          <w:bCs/>
          <w:szCs w:val="24"/>
          <w:lang w:eastAsia="ar-SA"/>
        </w:rPr>
      </w:pPr>
      <w:r w:rsidRPr="00B11710">
        <w:rPr>
          <w:bCs/>
          <w:szCs w:val="24"/>
          <w:lang w:eastAsia="ar-SA"/>
        </w:rPr>
        <w:t xml:space="preserve">Zamawiający </w:t>
      </w:r>
      <w:r w:rsidR="00D90751" w:rsidRPr="00B11710">
        <w:rPr>
          <w:bCs/>
          <w:szCs w:val="24"/>
          <w:lang w:eastAsia="ar-SA"/>
        </w:rPr>
        <w:t>powierza w trybie art. 28 rozporządzenia Parlamentu Europejskiego i Rady (UE) 2016/679 z dnia 27 kwietnia 2016 r. w sprawie ochr</w:t>
      </w:r>
      <w:r w:rsidR="001E5B39">
        <w:rPr>
          <w:bCs/>
          <w:szCs w:val="24"/>
          <w:lang w:eastAsia="ar-SA"/>
        </w:rPr>
        <w:t>ony osób fizycznych w związku z </w:t>
      </w:r>
      <w:r w:rsidR="00D90751" w:rsidRPr="00B11710">
        <w:rPr>
          <w:bCs/>
          <w:szCs w:val="24"/>
          <w:lang w:eastAsia="ar-SA"/>
        </w:rPr>
        <w:t xml:space="preserve">przetwarzaniem danych osobowych i w sprawie swobodnego przepływu takich danych </w:t>
      </w:r>
      <w:r w:rsidR="00D90751" w:rsidRPr="00B11710">
        <w:rPr>
          <w:bCs/>
          <w:szCs w:val="24"/>
          <w:lang w:eastAsia="ar-SA"/>
        </w:rPr>
        <w:lastRenderedPageBreak/>
        <w:t xml:space="preserve">oraz uchylenia dyrektywy 95/46/WE (RODO / ogólne rozporządzenie o ochronie danych). Wykonawcy przetwarzanie danych osobowych w celu i zakresie niezbędnym do wykonania </w:t>
      </w:r>
      <w:r w:rsidR="00CD691E" w:rsidRPr="00B11710">
        <w:rPr>
          <w:bCs/>
          <w:szCs w:val="24"/>
          <w:lang w:eastAsia="ar-SA"/>
        </w:rPr>
        <w:t>Umow</w:t>
      </w:r>
      <w:r w:rsidR="00D90751" w:rsidRPr="00B11710">
        <w:rPr>
          <w:bCs/>
          <w:szCs w:val="24"/>
          <w:lang w:eastAsia="ar-SA"/>
        </w:rPr>
        <w:t>y.</w:t>
      </w:r>
    </w:p>
    <w:p w:rsidR="00D90751" w:rsidRPr="00B11710" w:rsidRDefault="00D90751" w:rsidP="004461A8">
      <w:pPr>
        <w:widowControl w:val="0"/>
        <w:numPr>
          <w:ilvl w:val="0"/>
          <w:numId w:val="9"/>
        </w:numPr>
        <w:shd w:val="clear" w:color="auto" w:fill="FFFFFF"/>
        <w:tabs>
          <w:tab w:val="num" w:pos="284"/>
        </w:tabs>
        <w:suppressAutoHyphens/>
        <w:autoSpaceDE w:val="0"/>
        <w:spacing w:line="360" w:lineRule="auto"/>
        <w:ind w:left="284" w:hanging="284"/>
        <w:jc w:val="both"/>
        <w:rPr>
          <w:bCs/>
          <w:szCs w:val="24"/>
          <w:lang w:eastAsia="ar-SA"/>
        </w:rPr>
      </w:pPr>
      <w:r w:rsidRPr="00B11710">
        <w:rPr>
          <w:bCs/>
          <w:szCs w:val="24"/>
          <w:lang w:eastAsia="ar-SA"/>
        </w:rPr>
        <w:t xml:space="preserve">Informacją w rozumieniu </w:t>
      </w:r>
      <w:r w:rsidR="00CD691E" w:rsidRPr="00B11710">
        <w:rPr>
          <w:bCs/>
          <w:szCs w:val="24"/>
          <w:lang w:eastAsia="ar-SA"/>
        </w:rPr>
        <w:t>Umow</w:t>
      </w:r>
      <w:r w:rsidR="00436374">
        <w:rPr>
          <w:bCs/>
          <w:szCs w:val="24"/>
          <w:lang w:eastAsia="ar-SA"/>
        </w:rPr>
        <w:t>y</w:t>
      </w:r>
      <w:r w:rsidRPr="00B11710">
        <w:rPr>
          <w:bCs/>
          <w:szCs w:val="24"/>
          <w:lang w:eastAsia="ar-SA"/>
        </w:rPr>
        <w:t xml:space="preserve"> są wszelkie informacje, dokumenty lub dane przekazane Wykonawcy przez Zamawiającego, uzys</w:t>
      </w:r>
      <w:r w:rsidR="00A65607" w:rsidRPr="00B11710">
        <w:rPr>
          <w:bCs/>
          <w:szCs w:val="24"/>
          <w:lang w:eastAsia="ar-SA"/>
        </w:rPr>
        <w:t xml:space="preserve">kane przez Wykonawcę w związku </w:t>
      </w:r>
      <w:r w:rsidR="00FE14FC">
        <w:rPr>
          <w:bCs/>
          <w:szCs w:val="24"/>
          <w:lang w:eastAsia="ar-SA"/>
        </w:rPr>
        <w:t>z </w:t>
      </w:r>
      <w:r w:rsidRPr="00B11710">
        <w:rPr>
          <w:bCs/>
          <w:szCs w:val="24"/>
          <w:lang w:eastAsia="ar-SA"/>
        </w:rPr>
        <w:t xml:space="preserve">realizacją </w:t>
      </w:r>
      <w:r w:rsidR="00CD691E" w:rsidRPr="00B11710">
        <w:rPr>
          <w:bCs/>
          <w:szCs w:val="24"/>
          <w:lang w:eastAsia="ar-SA"/>
        </w:rPr>
        <w:t>Umow</w:t>
      </w:r>
      <w:r w:rsidR="00A65607" w:rsidRPr="00B11710">
        <w:rPr>
          <w:bCs/>
          <w:szCs w:val="24"/>
          <w:lang w:eastAsia="ar-SA"/>
        </w:rPr>
        <w:t xml:space="preserve">y </w:t>
      </w:r>
      <w:r w:rsidRPr="00B11710">
        <w:rPr>
          <w:bCs/>
          <w:szCs w:val="24"/>
          <w:lang w:eastAsia="ar-SA"/>
        </w:rPr>
        <w:t xml:space="preserve">oraz wytworzone przez Wykonawcę na potrzeby realizacji </w:t>
      </w:r>
      <w:r w:rsidR="00CD691E" w:rsidRPr="00B11710">
        <w:rPr>
          <w:bCs/>
          <w:szCs w:val="24"/>
          <w:lang w:eastAsia="ar-SA"/>
        </w:rPr>
        <w:t>Umow</w:t>
      </w:r>
      <w:r w:rsidR="00A65607" w:rsidRPr="00B11710">
        <w:rPr>
          <w:bCs/>
          <w:szCs w:val="24"/>
          <w:lang w:eastAsia="ar-SA"/>
        </w:rPr>
        <w:t xml:space="preserve">y </w:t>
      </w:r>
      <w:r w:rsidRPr="00B11710">
        <w:rPr>
          <w:szCs w:val="24"/>
          <w:lang w:eastAsia="ar-SA"/>
        </w:rPr>
        <w:t>wykonawczej</w:t>
      </w:r>
      <w:r w:rsidRPr="00B11710">
        <w:rPr>
          <w:bCs/>
          <w:szCs w:val="24"/>
          <w:lang w:eastAsia="ar-SA"/>
        </w:rPr>
        <w:t>, które chronią prawa osób, których dane dotyczą.</w:t>
      </w:r>
    </w:p>
    <w:p w:rsidR="00D90751" w:rsidRPr="00B11710" w:rsidRDefault="00D90751" w:rsidP="004461A8">
      <w:pPr>
        <w:widowControl w:val="0"/>
        <w:numPr>
          <w:ilvl w:val="0"/>
          <w:numId w:val="9"/>
        </w:numPr>
        <w:shd w:val="clear" w:color="auto" w:fill="FFFFFF"/>
        <w:tabs>
          <w:tab w:val="clear" w:pos="340"/>
          <w:tab w:val="num" w:pos="284"/>
        </w:tabs>
        <w:suppressAutoHyphens/>
        <w:autoSpaceDE w:val="0"/>
        <w:spacing w:line="360" w:lineRule="auto"/>
        <w:ind w:left="284" w:hanging="284"/>
        <w:jc w:val="both"/>
        <w:rPr>
          <w:bCs/>
          <w:szCs w:val="24"/>
          <w:lang w:eastAsia="ar-SA"/>
        </w:rPr>
      </w:pPr>
      <w:r w:rsidRPr="00B11710">
        <w:rPr>
          <w:bCs/>
          <w:szCs w:val="24"/>
          <w:lang w:eastAsia="ar-SA"/>
        </w:rPr>
        <w:t xml:space="preserve">Przetwarzanie danych osobowych następuje tylko w celu wynikającym z przedmiotu </w:t>
      </w:r>
      <w:r w:rsidR="00CD691E" w:rsidRPr="00B11710">
        <w:rPr>
          <w:bCs/>
          <w:szCs w:val="24"/>
          <w:lang w:eastAsia="ar-SA"/>
        </w:rPr>
        <w:t>Umow</w:t>
      </w:r>
      <w:r w:rsidRPr="00B11710">
        <w:rPr>
          <w:bCs/>
          <w:szCs w:val="24"/>
          <w:lang w:eastAsia="ar-SA"/>
        </w:rPr>
        <w:t>y przedstawionego w § 1.</w:t>
      </w:r>
    </w:p>
    <w:p w:rsidR="00D90751" w:rsidRPr="00B11710" w:rsidRDefault="00D90751" w:rsidP="004461A8">
      <w:pPr>
        <w:widowControl w:val="0"/>
        <w:numPr>
          <w:ilvl w:val="0"/>
          <w:numId w:val="9"/>
        </w:numPr>
        <w:shd w:val="clear" w:color="auto" w:fill="FFFFFF"/>
        <w:tabs>
          <w:tab w:val="num" w:pos="-7371"/>
          <w:tab w:val="num" w:pos="284"/>
        </w:tabs>
        <w:suppressAutoHyphens/>
        <w:autoSpaceDE w:val="0"/>
        <w:spacing w:line="360" w:lineRule="auto"/>
        <w:ind w:hanging="511"/>
        <w:jc w:val="both"/>
        <w:rPr>
          <w:szCs w:val="24"/>
          <w:lang w:eastAsia="ar-SA"/>
        </w:rPr>
      </w:pPr>
      <w:r w:rsidRPr="00B11710">
        <w:rPr>
          <w:bCs/>
          <w:szCs w:val="24"/>
          <w:lang w:eastAsia="ar-SA"/>
        </w:rPr>
        <w:t xml:space="preserve">Informacje stanowią własność </w:t>
      </w:r>
      <w:r w:rsidR="00A511E9">
        <w:rPr>
          <w:bCs/>
          <w:szCs w:val="24"/>
          <w:lang w:eastAsia="ar-SA"/>
        </w:rPr>
        <w:t>41 Bazy Lotnictwa Szkolnego w Dęblinie.</w:t>
      </w:r>
    </w:p>
    <w:p w:rsidR="00D90751" w:rsidRPr="00B11710" w:rsidRDefault="00D90751" w:rsidP="004461A8">
      <w:pPr>
        <w:widowControl w:val="0"/>
        <w:numPr>
          <w:ilvl w:val="0"/>
          <w:numId w:val="9"/>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może przetwarzać powierzone mu przez Zamawiającego informacje tylko przez okres obowiązywania </w:t>
      </w:r>
      <w:r w:rsidR="00CD691E" w:rsidRPr="00B11710">
        <w:rPr>
          <w:bCs/>
          <w:szCs w:val="24"/>
          <w:lang w:eastAsia="ar-SA"/>
        </w:rPr>
        <w:t>Umow</w:t>
      </w:r>
      <w:r w:rsidR="0055024D">
        <w:rPr>
          <w:bCs/>
          <w:szCs w:val="24"/>
          <w:lang w:eastAsia="ar-SA"/>
        </w:rPr>
        <w:t>y</w:t>
      </w:r>
      <w:r w:rsidRPr="00B11710">
        <w:rPr>
          <w:bCs/>
          <w:szCs w:val="24"/>
          <w:lang w:eastAsia="ar-SA"/>
        </w:rPr>
        <w:t xml:space="preserve">. </w:t>
      </w:r>
    </w:p>
    <w:p w:rsidR="00D90751" w:rsidRPr="00B11710" w:rsidRDefault="00D90751" w:rsidP="004461A8">
      <w:pPr>
        <w:widowControl w:val="0"/>
        <w:numPr>
          <w:ilvl w:val="0"/>
          <w:numId w:val="9"/>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rsidR="00D90751" w:rsidRPr="00B11710" w:rsidRDefault="00D90751" w:rsidP="004461A8">
      <w:pPr>
        <w:widowControl w:val="0"/>
        <w:numPr>
          <w:ilvl w:val="0"/>
          <w:numId w:val="9"/>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zobowiązuje się do zachowania w tajemnicy wszystkich informacji, a także sposobów zabezpieczenia informacji, zarówno w trakcie trwania </w:t>
      </w:r>
      <w:r w:rsidR="00CD691E" w:rsidRPr="00B11710">
        <w:rPr>
          <w:bCs/>
          <w:szCs w:val="24"/>
          <w:lang w:eastAsia="ar-SA"/>
        </w:rPr>
        <w:t>Umow</w:t>
      </w:r>
      <w:r w:rsidR="006F60F3" w:rsidRPr="00B11710">
        <w:rPr>
          <w:bCs/>
          <w:szCs w:val="24"/>
          <w:lang w:eastAsia="ar-SA"/>
        </w:rPr>
        <w:t>y</w:t>
      </w:r>
      <w:r w:rsidRPr="00B11710">
        <w:rPr>
          <w:bCs/>
          <w:szCs w:val="24"/>
          <w:lang w:eastAsia="ar-SA"/>
        </w:rPr>
        <w:t xml:space="preserve">, jak i po jej wygaśnięciu lub rozwiązaniu. </w:t>
      </w:r>
    </w:p>
    <w:p w:rsidR="00D90751" w:rsidRPr="00B11710" w:rsidRDefault="00D90751" w:rsidP="004461A8">
      <w:pPr>
        <w:widowControl w:val="0"/>
        <w:numPr>
          <w:ilvl w:val="0"/>
          <w:numId w:val="9"/>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w:t>
      </w:r>
      <w:r w:rsidR="00CD691E" w:rsidRPr="00B11710">
        <w:rPr>
          <w:bCs/>
          <w:szCs w:val="24"/>
          <w:lang w:eastAsia="ar-SA"/>
        </w:rPr>
        <w:t>Umow</w:t>
      </w:r>
      <w:r w:rsidRPr="00B11710">
        <w:rPr>
          <w:bCs/>
          <w:szCs w:val="24"/>
          <w:lang w:eastAsia="ar-SA"/>
        </w:rPr>
        <w:t xml:space="preserve">y, zmianą, utratą, uszkodzeniem lub zniszczeniem. </w:t>
      </w:r>
    </w:p>
    <w:p w:rsidR="00D90751" w:rsidRPr="00B11710" w:rsidRDefault="00D90751" w:rsidP="004461A8">
      <w:pPr>
        <w:widowControl w:val="0"/>
        <w:numPr>
          <w:ilvl w:val="0"/>
          <w:numId w:val="9"/>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zobowiązuje się do dołożenia najwyższej staranności w celu zabezpieczenia informacji uzyskanych w związku z realizacją </w:t>
      </w:r>
      <w:r w:rsidR="00CD691E" w:rsidRPr="00B11710">
        <w:rPr>
          <w:bCs/>
          <w:szCs w:val="24"/>
          <w:lang w:eastAsia="ar-SA"/>
        </w:rPr>
        <w:t>Umow</w:t>
      </w:r>
      <w:r w:rsidR="00A65607" w:rsidRPr="00B11710">
        <w:rPr>
          <w:bCs/>
          <w:szCs w:val="24"/>
          <w:lang w:eastAsia="ar-SA"/>
        </w:rPr>
        <w:t xml:space="preserve">y </w:t>
      </w:r>
      <w:r w:rsidRPr="00B11710">
        <w:rPr>
          <w:bCs/>
          <w:szCs w:val="24"/>
          <w:lang w:eastAsia="ar-SA"/>
        </w:rPr>
        <w:t>przed bezprawnym dostępem, rozpowszechnianiem lub przekazaniem stronie trzeciej zgodnie z postanowieniami art. 4 ust. 10) osobom trzecim bądź do państw trzecich na podstawie Rozdziału V RODO.</w:t>
      </w:r>
    </w:p>
    <w:p w:rsidR="00D90751" w:rsidRPr="00B11710" w:rsidRDefault="00D90751" w:rsidP="004461A8">
      <w:pPr>
        <w:widowControl w:val="0"/>
        <w:numPr>
          <w:ilvl w:val="0"/>
          <w:numId w:val="9"/>
        </w:numPr>
        <w:shd w:val="clear" w:color="auto" w:fill="FFFFFF"/>
        <w:tabs>
          <w:tab w:val="num" w:pos="-7371"/>
          <w:tab w:val="num" w:pos="284"/>
        </w:tabs>
        <w:suppressAutoHyphens/>
        <w:autoSpaceDE w:val="0"/>
        <w:spacing w:line="360" w:lineRule="auto"/>
        <w:ind w:left="426" w:hanging="426"/>
        <w:jc w:val="both"/>
        <w:rPr>
          <w:bCs/>
          <w:szCs w:val="24"/>
          <w:lang w:eastAsia="ar-SA"/>
        </w:rPr>
      </w:pPr>
      <w:r w:rsidRPr="00B11710">
        <w:rPr>
          <w:bCs/>
          <w:szCs w:val="24"/>
          <w:lang w:eastAsia="ar-SA"/>
        </w:rPr>
        <w:t xml:space="preserve">Wykonawca zobowiązany jest zapewnić wykonanie obowiązków w zakresie bezpieczeństwa informacji, w szczególności dotyczącego zachowania w tajemnicy informacji, także przez osoby, przy pomocy których wykonuje </w:t>
      </w:r>
      <w:r w:rsidR="00CD691E" w:rsidRPr="00B11710">
        <w:rPr>
          <w:bCs/>
          <w:szCs w:val="24"/>
          <w:lang w:eastAsia="ar-SA"/>
        </w:rPr>
        <w:t>Umow</w:t>
      </w:r>
      <w:r w:rsidR="00A65607" w:rsidRPr="00B11710">
        <w:rPr>
          <w:bCs/>
          <w:szCs w:val="24"/>
          <w:lang w:eastAsia="ar-SA"/>
        </w:rPr>
        <w:t xml:space="preserve">ę </w:t>
      </w:r>
      <w:r w:rsidR="0055024D">
        <w:rPr>
          <w:szCs w:val="24"/>
          <w:lang w:eastAsia="ar-SA"/>
        </w:rPr>
        <w:t>i </w:t>
      </w:r>
      <w:r w:rsidRPr="00B11710">
        <w:rPr>
          <w:szCs w:val="24"/>
          <w:lang w:eastAsia="ar-SA"/>
        </w:rPr>
        <w:t>Podwykonawców</w:t>
      </w:r>
      <w:r w:rsidRPr="00B11710">
        <w:rPr>
          <w:bCs/>
          <w:szCs w:val="24"/>
          <w:lang w:eastAsia="ar-SA"/>
        </w:rPr>
        <w:t xml:space="preserve">. </w:t>
      </w:r>
    </w:p>
    <w:p w:rsidR="00D90751" w:rsidRPr="00B11710" w:rsidRDefault="00D90751" w:rsidP="004461A8">
      <w:pPr>
        <w:widowControl w:val="0"/>
        <w:numPr>
          <w:ilvl w:val="0"/>
          <w:numId w:val="9"/>
        </w:numPr>
        <w:shd w:val="clear" w:color="auto" w:fill="FFFFFF"/>
        <w:tabs>
          <w:tab w:val="clear" w:pos="340"/>
          <w:tab w:val="num" w:pos="-7371"/>
          <w:tab w:val="num" w:pos="0"/>
          <w:tab w:val="num" w:pos="284"/>
        </w:tabs>
        <w:suppressAutoHyphens/>
        <w:autoSpaceDE w:val="0"/>
        <w:spacing w:line="360" w:lineRule="auto"/>
        <w:ind w:left="426" w:hanging="426"/>
        <w:jc w:val="both"/>
        <w:rPr>
          <w:bCs/>
          <w:szCs w:val="24"/>
          <w:lang w:eastAsia="ar-SA"/>
        </w:rPr>
      </w:pPr>
      <w:r w:rsidRPr="00B11710">
        <w:rPr>
          <w:bCs/>
          <w:szCs w:val="24"/>
          <w:lang w:eastAsia="ar-SA"/>
        </w:rPr>
        <w:t xml:space="preserve">Wykonawca może udostępniać informacje jedynie osobom, przy pomocy których </w:t>
      </w:r>
      <w:r w:rsidRPr="00B11710">
        <w:rPr>
          <w:bCs/>
          <w:szCs w:val="24"/>
          <w:lang w:eastAsia="ar-SA"/>
        </w:rPr>
        <w:lastRenderedPageBreak/>
        <w:t xml:space="preserve">wykonuje </w:t>
      </w:r>
      <w:r w:rsidR="00CD691E" w:rsidRPr="00B11710">
        <w:rPr>
          <w:bCs/>
          <w:szCs w:val="24"/>
          <w:lang w:eastAsia="ar-SA"/>
        </w:rPr>
        <w:t>Umow</w:t>
      </w:r>
      <w:r w:rsidR="00A65607" w:rsidRPr="00B11710">
        <w:rPr>
          <w:bCs/>
          <w:szCs w:val="24"/>
          <w:lang w:eastAsia="ar-SA"/>
        </w:rPr>
        <w:t xml:space="preserve">ę </w:t>
      </w:r>
      <w:r w:rsidRPr="00B11710">
        <w:rPr>
          <w:szCs w:val="24"/>
          <w:lang w:eastAsia="ar-SA"/>
        </w:rPr>
        <w:t>i Podwykonawcom</w:t>
      </w:r>
      <w:r w:rsidRPr="00B11710">
        <w:rPr>
          <w:bCs/>
          <w:szCs w:val="24"/>
          <w:lang w:eastAsia="ar-SA"/>
        </w:rPr>
        <w:t xml:space="preserve">, którym będą one niezbędne do wykonania powierzonych im czynności i tylko w zakresie, w jakim muszą mieć do nich dostęp dla celów wykonania </w:t>
      </w:r>
      <w:r w:rsidR="00CD691E" w:rsidRPr="00B11710">
        <w:rPr>
          <w:bCs/>
          <w:szCs w:val="24"/>
          <w:lang w:eastAsia="ar-SA"/>
        </w:rPr>
        <w:t>Umow</w:t>
      </w:r>
      <w:r w:rsidR="0055024D">
        <w:rPr>
          <w:bCs/>
          <w:szCs w:val="24"/>
          <w:lang w:eastAsia="ar-SA"/>
        </w:rPr>
        <w:t>y</w:t>
      </w:r>
      <w:r w:rsidRPr="00B11710">
        <w:rPr>
          <w:bCs/>
          <w:szCs w:val="24"/>
          <w:lang w:eastAsia="ar-SA"/>
        </w:rPr>
        <w:t>.</w:t>
      </w:r>
    </w:p>
    <w:p w:rsidR="00D90751" w:rsidRPr="00B11710" w:rsidRDefault="00D90751" w:rsidP="004461A8">
      <w:pPr>
        <w:widowControl w:val="0"/>
        <w:numPr>
          <w:ilvl w:val="0"/>
          <w:numId w:val="9"/>
        </w:numPr>
        <w:shd w:val="clear" w:color="auto" w:fill="FFFFFF"/>
        <w:tabs>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Osoby skierowane przez Wykonawcę do realizacji </w:t>
      </w:r>
      <w:r w:rsidR="00CD691E" w:rsidRPr="00B11710">
        <w:rPr>
          <w:bCs/>
          <w:szCs w:val="24"/>
          <w:lang w:eastAsia="ar-SA"/>
        </w:rPr>
        <w:t>Umow</w:t>
      </w:r>
      <w:r w:rsidR="00A65607" w:rsidRPr="00B11710">
        <w:rPr>
          <w:bCs/>
          <w:szCs w:val="24"/>
          <w:lang w:eastAsia="ar-SA"/>
        </w:rPr>
        <w:t xml:space="preserve">y </w:t>
      </w:r>
      <w:r w:rsidRPr="00B11710">
        <w:rPr>
          <w:bCs/>
          <w:szCs w:val="24"/>
          <w:lang w:eastAsia="ar-SA"/>
        </w:rPr>
        <w:t xml:space="preserve">zobowiązane są przed przystąpieniem do jej wykonania do podpisania zobowiązania do zachowania poufności informacji. Podpisane zobowiązanie należy przed przystąpieniem do realizacji </w:t>
      </w:r>
      <w:r w:rsidR="00CD691E" w:rsidRPr="00B11710">
        <w:rPr>
          <w:bCs/>
          <w:szCs w:val="24"/>
          <w:lang w:eastAsia="ar-SA"/>
        </w:rPr>
        <w:t>Umow</w:t>
      </w:r>
      <w:r w:rsidR="00A65607" w:rsidRPr="00B11710">
        <w:rPr>
          <w:bCs/>
          <w:szCs w:val="24"/>
          <w:lang w:eastAsia="ar-SA"/>
        </w:rPr>
        <w:t xml:space="preserve">y </w:t>
      </w:r>
      <w:r w:rsidRPr="00B11710">
        <w:rPr>
          <w:bCs/>
          <w:szCs w:val="24"/>
          <w:lang w:eastAsia="ar-SA"/>
        </w:rPr>
        <w:t>przekazać Zamawiającemu.</w:t>
      </w:r>
    </w:p>
    <w:p w:rsidR="00D90751" w:rsidRPr="00B11710" w:rsidRDefault="00D90751" w:rsidP="004461A8">
      <w:pPr>
        <w:widowControl w:val="0"/>
        <w:numPr>
          <w:ilvl w:val="0"/>
          <w:numId w:val="9"/>
        </w:numPr>
        <w:shd w:val="clear" w:color="auto" w:fill="FFFFFF"/>
        <w:tabs>
          <w:tab w:val="clear" w:pos="340"/>
          <w:tab w:val="num" w:pos="-7371"/>
          <w:tab w:val="num" w:pos="284"/>
        </w:tabs>
        <w:suppressAutoHyphens/>
        <w:autoSpaceDE w:val="0"/>
        <w:spacing w:line="360" w:lineRule="auto"/>
        <w:ind w:left="426" w:hanging="370"/>
        <w:jc w:val="both"/>
        <w:rPr>
          <w:bCs/>
          <w:szCs w:val="24"/>
          <w:lang w:eastAsia="ar-SA"/>
        </w:rPr>
      </w:pPr>
      <w:r w:rsidRPr="00B11710">
        <w:rPr>
          <w:bCs/>
          <w:szCs w:val="24"/>
          <w:lang w:eastAsia="ar-SA"/>
        </w:rPr>
        <w:t>Wykonawca ponosi wszelką odpowiedzialność, tak wobec osób trzecich jak i wobec Zamawiającego, za szkody powstałe w związku z niewykonywaniem lub nienależytą realizacją obowiązków dotyczących informacji.</w:t>
      </w:r>
    </w:p>
    <w:p w:rsidR="00D90751" w:rsidRPr="00B11710" w:rsidRDefault="00D90751" w:rsidP="004461A8">
      <w:pPr>
        <w:widowControl w:val="0"/>
        <w:numPr>
          <w:ilvl w:val="0"/>
          <w:numId w:val="9"/>
        </w:numPr>
        <w:shd w:val="clear" w:color="auto" w:fill="FFFFFF"/>
        <w:tabs>
          <w:tab w:val="num" w:pos="-7371"/>
          <w:tab w:val="num" w:pos="284"/>
        </w:tabs>
        <w:suppressAutoHyphens/>
        <w:autoSpaceDE w:val="0"/>
        <w:spacing w:line="360" w:lineRule="auto"/>
        <w:ind w:left="426" w:hanging="370"/>
        <w:jc w:val="both"/>
        <w:rPr>
          <w:bCs/>
          <w:szCs w:val="24"/>
          <w:lang w:eastAsia="ar-SA"/>
        </w:rPr>
      </w:pPr>
      <w:r w:rsidRPr="00B11710">
        <w:rPr>
          <w:bCs/>
          <w:szCs w:val="24"/>
          <w:lang w:eastAsia="ar-SA"/>
        </w:rPr>
        <w:t>Wykonawca zobowiązany jest w terminie do 24 godzin do powiadamiania i raportowania Zamawiającemu o nieuprawnionym ujawnieniu lub</w:t>
      </w:r>
      <w:r w:rsidR="0055024D">
        <w:rPr>
          <w:bCs/>
          <w:szCs w:val="24"/>
          <w:lang w:eastAsia="ar-SA"/>
        </w:rPr>
        <w:t xml:space="preserve"> udostępnieniu informacji lub o </w:t>
      </w:r>
      <w:r w:rsidRPr="00B11710">
        <w:rPr>
          <w:bCs/>
          <w:szCs w:val="24"/>
          <w:lang w:eastAsia="ar-SA"/>
        </w:rPr>
        <w:t xml:space="preserve">naruszeniu poufności informacji:  na adres e-mail: </w:t>
      </w:r>
      <w:hyperlink r:id="rId9" w:history="1">
        <w:r w:rsidR="0055024D" w:rsidRPr="0055024D">
          <w:rPr>
            <w:rStyle w:val="Hipercze"/>
            <w:bCs/>
            <w:color w:val="auto"/>
            <w:szCs w:val="24"/>
            <w:lang w:eastAsia="ar-SA"/>
          </w:rPr>
          <w:t>41blsz.sluzbamps@ron.mil.pl</w:t>
        </w:r>
      </w:hyperlink>
    </w:p>
    <w:p w:rsidR="00D90751" w:rsidRPr="00B11710" w:rsidRDefault="00D90751" w:rsidP="004461A8">
      <w:pPr>
        <w:widowControl w:val="0"/>
        <w:numPr>
          <w:ilvl w:val="0"/>
          <w:numId w:val="9"/>
        </w:numPr>
        <w:shd w:val="clear" w:color="auto" w:fill="FFFFFF"/>
        <w:tabs>
          <w:tab w:val="num" w:pos="-7513"/>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zobowiązuje się po zakończeniu realizacji </w:t>
      </w:r>
      <w:r w:rsidR="00CD691E" w:rsidRPr="00B11710">
        <w:rPr>
          <w:bCs/>
          <w:szCs w:val="24"/>
          <w:lang w:eastAsia="ar-SA"/>
        </w:rPr>
        <w:t>Umow</w:t>
      </w:r>
      <w:r w:rsidRPr="00B11710">
        <w:rPr>
          <w:bCs/>
          <w:szCs w:val="24"/>
          <w:lang w:eastAsia="ar-SA"/>
        </w:rPr>
        <w:t>y w terminie 14 dni kalendarzowych do zwrotu Zamawiającemu wszelkic</w:t>
      </w:r>
      <w:r w:rsidR="00DF2A84">
        <w:rPr>
          <w:bCs/>
          <w:szCs w:val="24"/>
          <w:lang w:eastAsia="ar-SA"/>
        </w:rPr>
        <w:t>h informacji, wraz z nośnikami,</w:t>
      </w:r>
      <w:r w:rsidR="00DF2A84">
        <w:rPr>
          <w:bCs/>
          <w:szCs w:val="24"/>
          <w:lang w:eastAsia="ar-SA"/>
        </w:rPr>
        <w:br/>
      </w:r>
      <w:r w:rsidRPr="00B11710">
        <w:rPr>
          <w:bCs/>
          <w:szCs w:val="24"/>
          <w:lang w:eastAsia="ar-SA"/>
        </w:rPr>
        <w:t>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rsidR="00D90751" w:rsidRPr="00B11710" w:rsidRDefault="00D90751" w:rsidP="004461A8">
      <w:pPr>
        <w:widowControl w:val="0"/>
        <w:numPr>
          <w:ilvl w:val="0"/>
          <w:numId w:val="9"/>
        </w:numPr>
        <w:shd w:val="clear" w:color="auto" w:fill="FFFFFF"/>
        <w:tabs>
          <w:tab w:val="num" w:pos="-7513"/>
          <w:tab w:val="num" w:pos="-7371"/>
          <w:tab w:val="num" w:pos="284"/>
        </w:tabs>
        <w:suppressAutoHyphens/>
        <w:autoSpaceDE w:val="0"/>
        <w:spacing w:line="360" w:lineRule="auto"/>
        <w:ind w:left="284" w:hanging="284"/>
        <w:jc w:val="both"/>
        <w:rPr>
          <w:bCs/>
          <w:szCs w:val="24"/>
          <w:lang w:eastAsia="ar-SA"/>
        </w:rPr>
      </w:pPr>
      <w:r w:rsidRPr="00B11710">
        <w:rPr>
          <w:bCs/>
          <w:szCs w:val="24"/>
          <w:lang w:eastAsia="ar-SA"/>
        </w:rPr>
        <w:t xml:space="preserve">Wykonawca nie może zwielokrotniać, rozpowszechniać, korzystać w celach niezwiązanych z realizacją </w:t>
      </w:r>
      <w:r w:rsidR="00CD691E" w:rsidRPr="00B11710">
        <w:rPr>
          <w:bCs/>
          <w:szCs w:val="24"/>
          <w:lang w:eastAsia="ar-SA"/>
        </w:rPr>
        <w:t>Umow</w:t>
      </w:r>
      <w:r w:rsidR="00A65607" w:rsidRPr="00B11710">
        <w:rPr>
          <w:bCs/>
          <w:szCs w:val="24"/>
          <w:lang w:eastAsia="ar-SA"/>
        </w:rPr>
        <w:t xml:space="preserve">y </w:t>
      </w:r>
      <w:r w:rsidRPr="00B11710">
        <w:rPr>
          <w:bCs/>
          <w:szCs w:val="24"/>
          <w:lang w:eastAsia="ar-SA"/>
        </w:rPr>
        <w:t xml:space="preserve">oraz ujawniać informacji osobom trzecim (podpowierzenie), bez uzyskania w powyższym zakresie pisemnej zgody Zamawiającego, o ile takie informacje nie zostały już podane do publicznej wiadomości lub nie są publicznie dostępne. </w:t>
      </w:r>
    </w:p>
    <w:p w:rsidR="00D90751" w:rsidRPr="00B11710" w:rsidRDefault="00D90751" w:rsidP="004461A8">
      <w:pPr>
        <w:widowControl w:val="0"/>
        <w:numPr>
          <w:ilvl w:val="0"/>
          <w:numId w:val="9"/>
        </w:numPr>
        <w:shd w:val="clear" w:color="auto" w:fill="FFFFFF"/>
        <w:tabs>
          <w:tab w:val="num" w:pos="-7513"/>
          <w:tab w:val="num" w:pos="-7371"/>
          <w:tab w:val="num" w:pos="284"/>
        </w:tabs>
        <w:suppressAutoHyphens/>
        <w:autoSpaceDE w:val="0"/>
        <w:spacing w:line="360" w:lineRule="auto"/>
        <w:ind w:hanging="511"/>
        <w:jc w:val="both"/>
        <w:rPr>
          <w:bCs/>
          <w:szCs w:val="24"/>
          <w:lang w:eastAsia="ar-SA"/>
        </w:rPr>
      </w:pPr>
      <w:r w:rsidRPr="00B11710">
        <w:rPr>
          <w:bCs/>
          <w:szCs w:val="24"/>
          <w:lang w:eastAsia="ar-SA"/>
        </w:rPr>
        <w:t xml:space="preserve">Wykonawca zobowiązany jest: </w:t>
      </w:r>
    </w:p>
    <w:p w:rsidR="00D90751" w:rsidRPr="00B11710" w:rsidRDefault="00D90751" w:rsidP="004461A8">
      <w:pPr>
        <w:widowControl w:val="0"/>
        <w:numPr>
          <w:ilvl w:val="0"/>
          <w:numId w:val="17"/>
        </w:numPr>
        <w:shd w:val="clear" w:color="auto" w:fill="FFFFFF"/>
        <w:tabs>
          <w:tab w:val="num" w:pos="284"/>
        </w:tabs>
        <w:suppressAutoHyphens/>
        <w:autoSpaceDE w:val="0"/>
        <w:spacing w:line="360" w:lineRule="auto"/>
        <w:ind w:left="709" w:hanging="511"/>
        <w:jc w:val="both"/>
        <w:rPr>
          <w:szCs w:val="24"/>
          <w:lang w:eastAsia="ar-SA"/>
        </w:rPr>
      </w:pPr>
      <w:r w:rsidRPr="00B11710">
        <w:rPr>
          <w:bCs/>
          <w:szCs w:val="24"/>
          <w:lang w:eastAsia="ar-SA"/>
        </w:rPr>
        <w:t xml:space="preserve">zapewnić kontrolę nad tym, jakie informacje, kiedy, przez kogo oraz komu </w:t>
      </w:r>
      <w:r w:rsidRPr="00B11710">
        <w:rPr>
          <w:bCs/>
          <w:szCs w:val="24"/>
          <w:lang w:eastAsia="ar-SA"/>
        </w:rPr>
        <w:br/>
        <w:t>są przekazywane, zwłaszcza gdy przekazuje się je za pomocą teletransmisji danych,</w:t>
      </w:r>
    </w:p>
    <w:p w:rsidR="00D90751" w:rsidRPr="00B11710" w:rsidRDefault="00D90751" w:rsidP="004461A8">
      <w:pPr>
        <w:widowControl w:val="0"/>
        <w:numPr>
          <w:ilvl w:val="0"/>
          <w:numId w:val="17"/>
        </w:numPr>
        <w:shd w:val="clear" w:color="auto" w:fill="FFFFFF"/>
        <w:tabs>
          <w:tab w:val="num" w:pos="284"/>
        </w:tabs>
        <w:suppressAutoHyphens/>
        <w:autoSpaceDE w:val="0"/>
        <w:spacing w:line="360" w:lineRule="auto"/>
        <w:ind w:left="709" w:hanging="511"/>
        <w:jc w:val="both"/>
        <w:rPr>
          <w:szCs w:val="24"/>
          <w:lang w:eastAsia="ar-SA"/>
        </w:rPr>
      </w:pPr>
      <w:r w:rsidRPr="00B11710">
        <w:rPr>
          <w:bCs/>
          <w:szCs w:val="24"/>
          <w:lang w:eastAsia="ar-SA"/>
        </w:rPr>
        <w:t>zapewnić, aby osoby, o których mowa w pkt 1, zachowywały w tajemnicy informacje oraz sposoby ich zabezpieczeń.</w:t>
      </w:r>
    </w:p>
    <w:p w:rsidR="00D90751" w:rsidRPr="00B11710" w:rsidRDefault="00D90751" w:rsidP="004461A8">
      <w:pPr>
        <w:widowControl w:val="0"/>
        <w:numPr>
          <w:ilvl w:val="0"/>
          <w:numId w:val="9"/>
        </w:numPr>
        <w:shd w:val="clear" w:color="auto" w:fill="FFFFFF"/>
        <w:tabs>
          <w:tab w:val="clear" w:pos="340"/>
          <w:tab w:val="num" w:pos="284"/>
        </w:tabs>
        <w:suppressAutoHyphens/>
        <w:autoSpaceDE w:val="0"/>
        <w:spacing w:line="360" w:lineRule="auto"/>
        <w:ind w:left="426" w:hanging="426"/>
        <w:jc w:val="both"/>
        <w:rPr>
          <w:szCs w:val="24"/>
          <w:lang w:eastAsia="ar-SA"/>
        </w:rPr>
      </w:pPr>
      <w:r w:rsidRPr="00B11710">
        <w:rPr>
          <w:szCs w:val="24"/>
          <w:lang w:eastAsia="ar-SA"/>
        </w:rPr>
        <w:t xml:space="preserve">Wykonawca odpowiada za szkodę wyrządzoną Zamawiającemu przez nieuprawnione ujawnienie, przekazanie, wykorzystanie, zbycie lub oferowanie do zbycia informacji otrzymanych od Zamawiającego wbrew postanowieniom </w:t>
      </w:r>
      <w:r w:rsidR="00CD691E" w:rsidRPr="00B11710">
        <w:rPr>
          <w:bCs/>
          <w:szCs w:val="24"/>
          <w:lang w:eastAsia="ar-SA"/>
        </w:rPr>
        <w:t>Umow</w:t>
      </w:r>
      <w:r w:rsidR="00A65607" w:rsidRPr="00B11710">
        <w:rPr>
          <w:bCs/>
          <w:szCs w:val="24"/>
          <w:lang w:eastAsia="ar-SA"/>
        </w:rPr>
        <w:t xml:space="preserve">y </w:t>
      </w:r>
      <w:r w:rsidRPr="00B11710">
        <w:rPr>
          <w:szCs w:val="24"/>
          <w:lang w:eastAsia="ar-SA"/>
        </w:rPr>
        <w:t xml:space="preserve">. Zobowiązanie to wiąże Wykonawcę również po rozwiązaniu lub wygaśnięciu </w:t>
      </w:r>
      <w:r w:rsidR="00CD691E" w:rsidRPr="00B11710">
        <w:rPr>
          <w:szCs w:val="24"/>
          <w:lang w:eastAsia="ar-SA"/>
        </w:rPr>
        <w:t>Umow</w:t>
      </w:r>
      <w:r w:rsidRPr="00B11710">
        <w:rPr>
          <w:szCs w:val="24"/>
          <w:lang w:eastAsia="ar-SA"/>
        </w:rPr>
        <w:t xml:space="preserve">y, bez względu na przyczynę (w tym też na podstawie wypowiedzenia lub odstąpienia). </w:t>
      </w:r>
    </w:p>
    <w:p w:rsidR="00D90751" w:rsidRPr="00B11710" w:rsidRDefault="00D90751" w:rsidP="004461A8">
      <w:pPr>
        <w:widowControl w:val="0"/>
        <w:numPr>
          <w:ilvl w:val="0"/>
          <w:numId w:val="9"/>
        </w:numPr>
        <w:shd w:val="clear" w:color="auto" w:fill="FFFFFF"/>
        <w:tabs>
          <w:tab w:val="num" w:pos="284"/>
        </w:tabs>
        <w:suppressAutoHyphens/>
        <w:autoSpaceDE w:val="0"/>
        <w:spacing w:line="360" w:lineRule="auto"/>
        <w:ind w:left="284" w:hanging="284"/>
        <w:jc w:val="both"/>
        <w:rPr>
          <w:szCs w:val="24"/>
          <w:lang w:eastAsia="ar-SA"/>
        </w:rPr>
      </w:pPr>
      <w:r w:rsidRPr="00B11710">
        <w:rPr>
          <w:szCs w:val="24"/>
          <w:lang w:eastAsia="ar-SA"/>
        </w:rPr>
        <w:lastRenderedPageBreak/>
        <w:t xml:space="preserve">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w:t>
      </w:r>
      <w:r w:rsidRPr="00B11710">
        <w:rPr>
          <w:szCs w:val="24"/>
          <w:lang w:eastAsia="ar-SA"/>
        </w:rPr>
        <w:br/>
        <w:t>z dochodzeniem roszczeń przez te osoby trzecie, w tym zasądzonych kwot odszkodowania oraz kosztów obsługi prawnej, w terminie 14 dni od daty doręczenia wezwania do zapłaty.</w:t>
      </w:r>
    </w:p>
    <w:p w:rsidR="00D90751" w:rsidRPr="00B11710" w:rsidRDefault="00D90751" w:rsidP="004461A8">
      <w:pPr>
        <w:widowControl w:val="0"/>
        <w:numPr>
          <w:ilvl w:val="0"/>
          <w:numId w:val="9"/>
        </w:numPr>
        <w:shd w:val="clear" w:color="auto" w:fill="FFFFFF"/>
        <w:tabs>
          <w:tab w:val="num" w:pos="284"/>
        </w:tabs>
        <w:suppressAutoHyphens/>
        <w:autoSpaceDE w:val="0"/>
        <w:spacing w:line="360" w:lineRule="auto"/>
        <w:ind w:left="284" w:hanging="284"/>
        <w:jc w:val="both"/>
        <w:rPr>
          <w:szCs w:val="24"/>
          <w:lang w:eastAsia="ar-SA"/>
        </w:rPr>
      </w:pPr>
      <w:r w:rsidRPr="00B11710">
        <w:rPr>
          <w:szCs w:val="24"/>
          <w:lang w:eastAsia="ar-SA"/>
        </w:rPr>
        <w:t xml:space="preserve">Wykonawca zapewni w okresie obowiązywania niniejszej </w:t>
      </w:r>
      <w:r w:rsidR="00CD691E" w:rsidRPr="00B11710">
        <w:rPr>
          <w:szCs w:val="24"/>
          <w:lang w:eastAsia="ar-SA"/>
        </w:rPr>
        <w:t>Umow</w:t>
      </w:r>
      <w:r w:rsidRPr="00B11710">
        <w:rPr>
          <w:szCs w:val="24"/>
          <w:lang w:eastAsia="ar-SA"/>
        </w:rPr>
        <w:t xml:space="preserve">y pełną ochronę danych osobowych, zgodnie z postanowieniami </w:t>
      </w:r>
      <w:bookmarkStart w:id="1" w:name="_Hlk269534"/>
      <w:r w:rsidRPr="00B11710">
        <w:rPr>
          <w:szCs w:val="24"/>
          <w:lang w:eastAsia="ar-SA"/>
        </w:rPr>
        <w:t>rozporządzenia Parlamentu Europejskiego i Rady (UE) 2016/679 z dnia 27 kwietnia 2016 r. w sprawie ochr</w:t>
      </w:r>
      <w:r w:rsidR="00DF2A84">
        <w:rPr>
          <w:szCs w:val="24"/>
          <w:lang w:eastAsia="ar-SA"/>
        </w:rPr>
        <w:t>ony osób fizycznych w związku z </w:t>
      </w:r>
      <w:r w:rsidRPr="00B11710">
        <w:rPr>
          <w:szCs w:val="24"/>
          <w:lang w:eastAsia="ar-SA"/>
        </w:rPr>
        <w:t xml:space="preserve">przetwarzaniem danych osobowych i w sprawie swobodnego przepływu takich danych oraz uchylenia dyrektywy 95/46/WE (RODO), </w:t>
      </w:r>
      <w:bookmarkEnd w:id="1"/>
      <w:r w:rsidRPr="00B11710">
        <w:rPr>
          <w:szCs w:val="24"/>
          <w:lang w:eastAsia="ar-SA"/>
        </w:rPr>
        <w:t>a także przepisami ustawy z dnia 10 maja 2018 r. o ochronie danych osobowych  (Dz. U. z 2019 r. poz. 1781</w:t>
      </w:r>
      <w:r w:rsidR="006F60F3" w:rsidRPr="00B11710">
        <w:rPr>
          <w:szCs w:val="24"/>
          <w:lang w:eastAsia="ar-SA"/>
        </w:rPr>
        <w:t xml:space="preserve"> t. j.</w:t>
      </w:r>
      <w:r w:rsidRPr="00B11710">
        <w:rPr>
          <w:szCs w:val="24"/>
          <w:lang w:eastAsia="ar-SA"/>
        </w:rPr>
        <w:t>).</w:t>
      </w:r>
    </w:p>
    <w:p w:rsidR="00D90751" w:rsidRPr="00B11710" w:rsidRDefault="00D90751" w:rsidP="004461A8">
      <w:pPr>
        <w:widowControl w:val="0"/>
        <w:numPr>
          <w:ilvl w:val="0"/>
          <w:numId w:val="9"/>
        </w:numPr>
        <w:shd w:val="clear" w:color="auto" w:fill="FFFFFF"/>
        <w:tabs>
          <w:tab w:val="num" w:pos="0"/>
          <w:tab w:val="num" w:pos="284"/>
        </w:tabs>
        <w:suppressAutoHyphens/>
        <w:autoSpaceDE w:val="0"/>
        <w:spacing w:line="360" w:lineRule="auto"/>
        <w:ind w:left="284" w:hanging="284"/>
        <w:jc w:val="both"/>
        <w:rPr>
          <w:szCs w:val="24"/>
          <w:lang w:eastAsia="ar-SA"/>
        </w:rPr>
      </w:pPr>
      <w:r w:rsidRPr="00B11710">
        <w:rPr>
          <w:szCs w:val="24"/>
          <w:lang w:eastAsia="ar-SA"/>
        </w:rPr>
        <w:t xml:space="preserve">Wykonawca oświadcza, że dysponuje środkami, doświadczeniem, wiedzą </w:t>
      </w:r>
      <w:r w:rsidRPr="00B11710">
        <w:rPr>
          <w:szCs w:val="24"/>
          <w:lang w:eastAsia="ar-SA"/>
        </w:rPr>
        <w:br/>
        <w:t xml:space="preserve">i wykwalifikowanym personelem, gwarantującym prawidłowe przetwarzanie danych osobowych w ramach przedmiotowego zamówienia, w tym należytymi zabezpieczeniami umożliwiającymi przetwarzanie danych osobowych. </w:t>
      </w:r>
    </w:p>
    <w:p w:rsidR="00D90751" w:rsidRPr="00B11710" w:rsidRDefault="00D90751" w:rsidP="004461A8">
      <w:pPr>
        <w:widowControl w:val="0"/>
        <w:numPr>
          <w:ilvl w:val="0"/>
          <w:numId w:val="9"/>
        </w:numPr>
        <w:shd w:val="clear" w:color="auto" w:fill="FFFFFF"/>
        <w:tabs>
          <w:tab w:val="num" w:pos="0"/>
          <w:tab w:val="num" w:pos="284"/>
        </w:tabs>
        <w:suppressAutoHyphens/>
        <w:autoSpaceDE w:val="0"/>
        <w:spacing w:line="360" w:lineRule="auto"/>
        <w:ind w:left="284" w:hanging="284"/>
        <w:jc w:val="both"/>
        <w:rPr>
          <w:szCs w:val="24"/>
          <w:lang w:eastAsia="ar-SA"/>
        </w:rPr>
      </w:pPr>
      <w:r w:rsidRPr="00B11710">
        <w:rPr>
          <w:szCs w:val="24"/>
          <w:lang w:eastAsia="ar-SA"/>
        </w:rPr>
        <w:t xml:space="preserve">Wykonawca zobowiązuje się do niewykorzystywania powierzonych danych w celach innych niż określone w </w:t>
      </w:r>
      <w:r w:rsidR="00CD691E" w:rsidRPr="00B11710">
        <w:rPr>
          <w:szCs w:val="24"/>
          <w:lang w:eastAsia="ar-SA"/>
        </w:rPr>
        <w:t>Umow</w:t>
      </w:r>
      <w:r w:rsidRPr="00B11710">
        <w:rPr>
          <w:szCs w:val="24"/>
          <w:lang w:eastAsia="ar-SA"/>
        </w:rPr>
        <w:t xml:space="preserve">ie, oraz przetwarzania ich wyłącznie w miejscu wskazanym w </w:t>
      </w:r>
      <w:r w:rsidR="00CD691E" w:rsidRPr="00B11710">
        <w:rPr>
          <w:bCs/>
          <w:szCs w:val="24"/>
          <w:lang w:eastAsia="ar-SA"/>
        </w:rPr>
        <w:t>Umow</w:t>
      </w:r>
      <w:r w:rsidR="00A65607" w:rsidRPr="00B11710">
        <w:rPr>
          <w:bCs/>
          <w:szCs w:val="24"/>
          <w:lang w:eastAsia="ar-SA"/>
        </w:rPr>
        <w:t xml:space="preserve">y </w:t>
      </w:r>
      <w:r w:rsidRPr="00B11710">
        <w:rPr>
          <w:szCs w:val="24"/>
          <w:lang w:eastAsia="ar-SA"/>
        </w:rPr>
        <w:t xml:space="preserve">. </w:t>
      </w:r>
    </w:p>
    <w:p w:rsidR="00BE0A26" w:rsidRPr="008C4E3C" w:rsidRDefault="00D90751" w:rsidP="008C4E3C">
      <w:pPr>
        <w:widowControl w:val="0"/>
        <w:numPr>
          <w:ilvl w:val="0"/>
          <w:numId w:val="9"/>
        </w:numPr>
        <w:shd w:val="clear" w:color="auto" w:fill="FFFFFF"/>
        <w:tabs>
          <w:tab w:val="num" w:pos="0"/>
          <w:tab w:val="num" w:pos="284"/>
        </w:tabs>
        <w:suppressAutoHyphens/>
        <w:autoSpaceDE w:val="0"/>
        <w:spacing w:line="360" w:lineRule="auto"/>
        <w:ind w:left="284" w:hanging="284"/>
        <w:jc w:val="both"/>
        <w:rPr>
          <w:szCs w:val="24"/>
          <w:lang w:eastAsia="ar-SA"/>
        </w:rPr>
      </w:pPr>
      <w:r w:rsidRPr="00B11710">
        <w:rPr>
          <w:szCs w:val="24"/>
          <w:lang w:eastAsia="ar-SA"/>
        </w:rPr>
        <w:t xml:space="preserve">Zamawiający zastrzega sobie możliwość przeprowadzenia kontroli u Wykonawcy </w:t>
      </w:r>
      <w:r w:rsidRPr="00B11710">
        <w:rPr>
          <w:szCs w:val="24"/>
          <w:lang w:eastAsia="ar-SA"/>
        </w:rPr>
        <w:br/>
        <w:t xml:space="preserve">w zakresie poprawności przetwarzania i zabezpieczenia danych osobowych objętych </w:t>
      </w:r>
      <w:r w:rsidR="00CD691E" w:rsidRPr="00B11710">
        <w:rPr>
          <w:szCs w:val="24"/>
          <w:lang w:eastAsia="ar-SA"/>
        </w:rPr>
        <w:t>Umow</w:t>
      </w:r>
      <w:r w:rsidRPr="00B11710">
        <w:rPr>
          <w:szCs w:val="24"/>
          <w:lang w:eastAsia="ar-SA"/>
        </w:rPr>
        <w:t>ą, a Wykonawca udostępnia Zamawiającemu wszelkie informacje niezbędne do spełnienia obowiązków określonych w art. 28 Rozporządzenia RODO.</w:t>
      </w:r>
    </w:p>
    <w:p w:rsidR="009E58F6" w:rsidRPr="00B11710" w:rsidRDefault="00A7495C" w:rsidP="00B11710">
      <w:pPr>
        <w:spacing w:line="360" w:lineRule="auto"/>
        <w:jc w:val="center"/>
        <w:rPr>
          <w:b/>
          <w:szCs w:val="24"/>
        </w:rPr>
      </w:pPr>
      <w:r w:rsidRPr="00B11710">
        <w:rPr>
          <w:b/>
          <w:szCs w:val="24"/>
        </w:rPr>
        <w:t>§</w:t>
      </w:r>
      <w:r w:rsidR="00FE14FC">
        <w:rPr>
          <w:b/>
          <w:szCs w:val="24"/>
        </w:rPr>
        <w:t xml:space="preserve"> 13</w:t>
      </w:r>
    </w:p>
    <w:p w:rsidR="00D90751" w:rsidRPr="00554970" w:rsidRDefault="009E58F6" w:rsidP="00554970">
      <w:pPr>
        <w:spacing w:line="360" w:lineRule="auto"/>
        <w:jc w:val="center"/>
        <w:rPr>
          <w:b/>
          <w:szCs w:val="24"/>
        </w:rPr>
      </w:pPr>
      <w:r w:rsidRPr="00B11710">
        <w:rPr>
          <w:b/>
          <w:szCs w:val="24"/>
        </w:rPr>
        <w:t>INNE POSTANOWIENIA</w:t>
      </w:r>
    </w:p>
    <w:p w:rsidR="00D90751" w:rsidRPr="00B11710" w:rsidRDefault="00D90751" w:rsidP="004461A8">
      <w:pPr>
        <w:pStyle w:val="Akapitzlist1"/>
        <w:numPr>
          <w:ilvl w:val="0"/>
          <w:numId w:val="23"/>
        </w:numPr>
        <w:spacing w:after="0" w:line="360" w:lineRule="auto"/>
        <w:ind w:left="284" w:hanging="284"/>
        <w:rPr>
          <w:rFonts w:ascii="Times New Roman" w:hAnsi="Times New Roman"/>
          <w:sz w:val="24"/>
          <w:szCs w:val="24"/>
        </w:rPr>
      </w:pPr>
      <w:r w:rsidRPr="00B11710">
        <w:rPr>
          <w:rFonts w:ascii="Times New Roman" w:hAnsi="Times New Roman"/>
          <w:sz w:val="24"/>
          <w:szCs w:val="24"/>
        </w:rPr>
        <w:t xml:space="preserve">Spory wynikłe w trakcie realizacji niniejszej </w:t>
      </w:r>
      <w:r w:rsidR="00CD691E" w:rsidRPr="00B11710">
        <w:rPr>
          <w:rFonts w:ascii="Times New Roman" w:hAnsi="Times New Roman"/>
          <w:sz w:val="24"/>
          <w:szCs w:val="24"/>
        </w:rPr>
        <w:t>Umow</w:t>
      </w:r>
      <w:r w:rsidRPr="00B11710">
        <w:rPr>
          <w:rFonts w:ascii="Times New Roman" w:hAnsi="Times New Roman"/>
          <w:sz w:val="24"/>
          <w:szCs w:val="24"/>
        </w:rPr>
        <w:t xml:space="preserve">y rozstrzygać będzie Sąd właściwy </w:t>
      </w:r>
      <w:r w:rsidRPr="00B11710">
        <w:rPr>
          <w:rFonts w:ascii="Times New Roman" w:hAnsi="Times New Roman"/>
          <w:sz w:val="24"/>
          <w:szCs w:val="24"/>
        </w:rPr>
        <w:br/>
        <w:t>dla siedziby Zamawiającego.</w:t>
      </w:r>
    </w:p>
    <w:p w:rsidR="00D90751" w:rsidRPr="00B11710" w:rsidRDefault="00D90751" w:rsidP="004461A8">
      <w:pPr>
        <w:numPr>
          <w:ilvl w:val="0"/>
          <w:numId w:val="23"/>
        </w:numPr>
        <w:spacing w:line="360" w:lineRule="auto"/>
        <w:ind w:left="284" w:hanging="284"/>
        <w:jc w:val="both"/>
        <w:rPr>
          <w:szCs w:val="24"/>
        </w:rPr>
      </w:pPr>
      <w:r w:rsidRPr="00B11710">
        <w:rPr>
          <w:szCs w:val="24"/>
        </w:rPr>
        <w:t xml:space="preserve">Strony zobowiązują się do niezwłocznego, wzajemnego poinformowania o zmianie swojego adresu zamieszkania/siedziby, danych osobowych/rejestrowych, </w:t>
      </w:r>
      <w:r w:rsidR="00554970">
        <w:rPr>
          <w:szCs w:val="24"/>
        </w:rPr>
        <w:t xml:space="preserve">numeru </w:t>
      </w:r>
      <w:r w:rsidRPr="00B11710">
        <w:rPr>
          <w:szCs w:val="24"/>
        </w:rPr>
        <w:t xml:space="preserve">rachunku bankowego, adresu e-mail lub </w:t>
      </w:r>
      <w:r w:rsidR="00554970">
        <w:rPr>
          <w:szCs w:val="24"/>
        </w:rPr>
        <w:t xml:space="preserve">numeru </w:t>
      </w:r>
      <w:r w:rsidRPr="00B11710">
        <w:rPr>
          <w:szCs w:val="24"/>
        </w:rPr>
        <w:t xml:space="preserve">faxu itp. Brak takiego powiadomienia będzie skutkować tym, iż </w:t>
      </w:r>
      <w:r w:rsidR="00554970">
        <w:rPr>
          <w:szCs w:val="24"/>
        </w:rPr>
        <w:t xml:space="preserve">wszelka </w:t>
      </w:r>
      <w:r w:rsidRPr="00B11710">
        <w:rPr>
          <w:szCs w:val="24"/>
        </w:rPr>
        <w:t>korespondencja, przekazy pieniężne i przelewy bankowe kierowane na dotychczasowy adres, numer, rachunek bankowy będą przez strony traktowane jako doręczone i dokonane w terminie.</w:t>
      </w:r>
    </w:p>
    <w:p w:rsidR="00D90751" w:rsidRPr="00B11710" w:rsidRDefault="00D90751" w:rsidP="004461A8">
      <w:pPr>
        <w:numPr>
          <w:ilvl w:val="0"/>
          <w:numId w:val="23"/>
        </w:numPr>
        <w:spacing w:line="360" w:lineRule="auto"/>
        <w:ind w:left="284" w:hanging="284"/>
        <w:jc w:val="both"/>
        <w:rPr>
          <w:szCs w:val="24"/>
        </w:rPr>
      </w:pPr>
      <w:r w:rsidRPr="00B11710">
        <w:rPr>
          <w:szCs w:val="24"/>
        </w:rPr>
        <w:lastRenderedPageBreak/>
        <w:t>Strony postanawiają, że wsz</w:t>
      </w:r>
      <w:r w:rsidR="0055024D">
        <w:rPr>
          <w:szCs w:val="24"/>
        </w:rPr>
        <w:t>elkie oświadczenia Zamawiającego</w:t>
      </w:r>
      <w:r w:rsidR="00251B0B" w:rsidRPr="00B11710">
        <w:rPr>
          <w:szCs w:val="24"/>
        </w:rPr>
        <w:t>,</w:t>
      </w:r>
      <w:r w:rsidR="007B1A13">
        <w:rPr>
          <w:szCs w:val="24"/>
        </w:rPr>
        <w:t xml:space="preserve"> </w:t>
      </w:r>
      <w:r w:rsidRPr="00B11710">
        <w:rPr>
          <w:szCs w:val="24"/>
        </w:rPr>
        <w:t>w szczególności zgłoszenia reklamacji, mogą być kierowane do Wykonawcy</w:t>
      </w:r>
      <w:r w:rsidR="00554970">
        <w:rPr>
          <w:szCs w:val="24"/>
        </w:rPr>
        <w:t xml:space="preserve"> </w:t>
      </w:r>
      <w:r w:rsidR="00554970" w:rsidRPr="00AF6F27">
        <w:rPr>
          <w:szCs w:val="24"/>
        </w:rPr>
        <w:t>za pomocą</w:t>
      </w:r>
      <w:r w:rsidR="007B1A13" w:rsidRPr="00AF6F27">
        <w:rPr>
          <w:szCs w:val="24"/>
        </w:rPr>
        <w:t xml:space="preserve"> poczty elektronicznej</w:t>
      </w:r>
      <w:r w:rsidRPr="00AF6F27">
        <w:rPr>
          <w:szCs w:val="24"/>
        </w:rPr>
        <w:t xml:space="preserve"> </w:t>
      </w:r>
      <w:r w:rsidR="00251B0B" w:rsidRPr="00B11710">
        <w:rPr>
          <w:szCs w:val="24"/>
        </w:rPr>
        <w:t xml:space="preserve">lub faxem </w:t>
      </w:r>
      <w:r w:rsidRPr="00B11710">
        <w:rPr>
          <w:szCs w:val="24"/>
        </w:rPr>
        <w:t xml:space="preserve">na </w:t>
      </w:r>
      <w:r w:rsidR="00251B0B" w:rsidRPr="00B11710">
        <w:rPr>
          <w:szCs w:val="24"/>
        </w:rPr>
        <w:t xml:space="preserve">wskazany z w komparycji </w:t>
      </w:r>
      <w:r w:rsidR="00554970">
        <w:rPr>
          <w:szCs w:val="24"/>
        </w:rPr>
        <w:t xml:space="preserve">Umowy </w:t>
      </w:r>
      <w:r w:rsidRPr="00B11710">
        <w:rPr>
          <w:szCs w:val="24"/>
        </w:rPr>
        <w:t>adres poczt</w:t>
      </w:r>
      <w:r w:rsidR="0055024D">
        <w:rPr>
          <w:szCs w:val="24"/>
        </w:rPr>
        <w:t>y elektronicznej lub nr faxu, z </w:t>
      </w:r>
      <w:r w:rsidRPr="00B11710">
        <w:rPr>
          <w:szCs w:val="24"/>
        </w:rPr>
        <w:t>zastrzeżeniem wskazanym w poprzednim ustępie. Powyższe uprawnienia nie wykluczają możliwości osobistego doręczenia oświadczenia w siedzibie Wykonawcy.</w:t>
      </w:r>
    </w:p>
    <w:p w:rsidR="009E58F6" w:rsidRPr="00B11710" w:rsidRDefault="00CD691E" w:rsidP="004461A8">
      <w:pPr>
        <w:pStyle w:val="Akapitzlist1"/>
        <w:numPr>
          <w:ilvl w:val="0"/>
          <w:numId w:val="23"/>
        </w:numPr>
        <w:spacing w:after="0" w:line="360" w:lineRule="auto"/>
        <w:ind w:left="284" w:hanging="284"/>
        <w:rPr>
          <w:rFonts w:ascii="Times New Roman" w:hAnsi="Times New Roman"/>
          <w:sz w:val="24"/>
          <w:szCs w:val="24"/>
        </w:rPr>
      </w:pPr>
      <w:r w:rsidRPr="00B11710">
        <w:rPr>
          <w:rFonts w:ascii="Times New Roman" w:hAnsi="Times New Roman"/>
          <w:sz w:val="24"/>
          <w:szCs w:val="24"/>
        </w:rPr>
        <w:t>Umow</w:t>
      </w:r>
      <w:r w:rsidR="009E58F6" w:rsidRPr="00B11710">
        <w:rPr>
          <w:rFonts w:ascii="Times New Roman" w:hAnsi="Times New Roman"/>
          <w:sz w:val="24"/>
          <w:szCs w:val="24"/>
        </w:rPr>
        <w:t xml:space="preserve">ę sporządzono w </w:t>
      </w:r>
      <w:r w:rsidR="00B4157D">
        <w:rPr>
          <w:rFonts w:ascii="Times New Roman" w:hAnsi="Times New Roman"/>
          <w:sz w:val="24"/>
          <w:szCs w:val="24"/>
        </w:rPr>
        <w:t>czterech</w:t>
      </w:r>
      <w:r w:rsidR="009E58F6" w:rsidRPr="00B11710">
        <w:rPr>
          <w:rFonts w:ascii="Times New Roman" w:hAnsi="Times New Roman"/>
          <w:sz w:val="24"/>
          <w:szCs w:val="24"/>
        </w:rPr>
        <w:t xml:space="preserve"> jednobrzmiących egzemplarzach, z tego otrzymują:</w:t>
      </w:r>
    </w:p>
    <w:p w:rsidR="009E58F6" w:rsidRPr="00B11710" w:rsidRDefault="009E58F6" w:rsidP="00B11710">
      <w:pPr>
        <w:spacing w:line="360" w:lineRule="auto"/>
        <w:rPr>
          <w:szCs w:val="24"/>
        </w:rPr>
      </w:pPr>
      <w:r w:rsidRPr="00B11710">
        <w:rPr>
          <w:szCs w:val="24"/>
        </w:rPr>
        <w:t xml:space="preserve">Egz. Nr 1 – </w:t>
      </w:r>
      <w:r w:rsidR="00A335E9">
        <w:rPr>
          <w:szCs w:val="24"/>
        </w:rPr>
        <w:t xml:space="preserve">Zamawiający - </w:t>
      </w:r>
      <w:r w:rsidRPr="00B11710">
        <w:rPr>
          <w:szCs w:val="24"/>
        </w:rPr>
        <w:t>Pion Głównego Księgowego</w:t>
      </w:r>
    </w:p>
    <w:p w:rsidR="009E58F6" w:rsidRPr="00B11710" w:rsidRDefault="009E58F6" w:rsidP="00B11710">
      <w:pPr>
        <w:spacing w:line="360" w:lineRule="auto"/>
        <w:rPr>
          <w:szCs w:val="24"/>
        </w:rPr>
      </w:pPr>
      <w:r w:rsidRPr="00B11710">
        <w:rPr>
          <w:szCs w:val="24"/>
        </w:rPr>
        <w:t>Egz. Nr 2 – Wykonawca</w:t>
      </w:r>
    </w:p>
    <w:p w:rsidR="009E58F6" w:rsidRDefault="009E58F6" w:rsidP="00B11710">
      <w:pPr>
        <w:spacing w:line="360" w:lineRule="auto"/>
        <w:rPr>
          <w:szCs w:val="24"/>
        </w:rPr>
      </w:pPr>
      <w:r w:rsidRPr="00B11710">
        <w:rPr>
          <w:szCs w:val="24"/>
        </w:rPr>
        <w:t xml:space="preserve">Egz. Nr 3 – </w:t>
      </w:r>
      <w:r w:rsidR="00A335E9">
        <w:rPr>
          <w:szCs w:val="24"/>
        </w:rPr>
        <w:t xml:space="preserve">Zamawiający - </w:t>
      </w:r>
      <w:r w:rsidRPr="00B11710">
        <w:rPr>
          <w:szCs w:val="24"/>
        </w:rPr>
        <w:t>Sekcja Zamówień Publicznych</w:t>
      </w:r>
    </w:p>
    <w:p w:rsidR="00B4157D" w:rsidRPr="00B11710" w:rsidRDefault="00B4157D" w:rsidP="00B11710">
      <w:pPr>
        <w:spacing w:line="360" w:lineRule="auto"/>
        <w:rPr>
          <w:szCs w:val="24"/>
        </w:rPr>
      </w:pPr>
      <w:r>
        <w:rPr>
          <w:szCs w:val="24"/>
        </w:rPr>
        <w:t>Egz. Nr 4 – Zamawiający – Służba MPS</w:t>
      </w:r>
    </w:p>
    <w:p w:rsidR="009E58F6" w:rsidRPr="00B11710" w:rsidRDefault="009E58F6" w:rsidP="00B11710">
      <w:pPr>
        <w:spacing w:line="360" w:lineRule="auto"/>
        <w:rPr>
          <w:szCs w:val="24"/>
        </w:rPr>
      </w:pPr>
      <w:r w:rsidRPr="00B11710">
        <w:rPr>
          <w:szCs w:val="24"/>
        </w:rPr>
        <w:t xml:space="preserve">Załączniki stanowiące integralną część </w:t>
      </w:r>
      <w:r w:rsidR="00CD691E" w:rsidRPr="00B11710">
        <w:rPr>
          <w:szCs w:val="24"/>
        </w:rPr>
        <w:t>Umow</w:t>
      </w:r>
      <w:r w:rsidRPr="00B11710">
        <w:rPr>
          <w:szCs w:val="24"/>
        </w:rPr>
        <w:t>y:</w:t>
      </w:r>
    </w:p>
    <w:p w:rsidR="009E58F6" w:rsidRDefault="00A214F3" w:rsidP="00B11710">
      <w:pPr>
        <w:spacing w:line="360" w:lineRule="auto"/>
        <w:rPr>
          <w:szCs w:val="24"/>
        </w:rPr>
      </w:pPr>
      <w:r w:rsidRPr="00B11710">
        <w:rPr>
          <w:szCs w:val="24"/>
        </w:rPr>
        <w:t xml:space="preserve">Załącznik nr 1 – </w:t>
      </w:r>
      <w:r w:rsidR="00EA1415">
        <w:rPr>
          <w:szCs w:val="24"/>
        </w:rPr>
        <w:t>opis przedmiotu zamówienia</w:t>
      </w:r>
    </w:p>
    <w:p w:rsidR="00436374" w:rsidRPr="00B11710" w:rsidRDefault="00436374" w:rsidP="00B11710">
      <w:pPr>
        <w:spacing w:line="360" w:lineRule="auto"/>
        <w:rPr>
          <w:szCs w:val="24"/>
        </w:rPr>
      </w:pPr>
      <w:r>
        <w:rPr>
          <w:szCs w:val="24"/>
        </w:rPr>
        <w:t xml:space="preserve">Załącznik nr 2 - </w:t>
      </w:r>
      <w:r w:rsidR="00EA1415">
        <w:rPr>
          <w:szCs w:val="24"/>
        </w:rPr>
        <w:t>formularz ofertowy</w:t>
      </w:r>
    </w:p>
    <w:p w:rsidR="009E58F6" w:rsidRDefault="009E58F6" w:rsidP="00B11710">
      <w:pPr>
        <w:spacing w:line="360" w:lineRule="auto"/>
        <w:rPr>
          <w:szCs w:val="24"/>
        </w:rPr>
      </w:pPr>
    </w:p>
    <w:p w:rsidR="00E30C94" w:rsidRDefault="00E30C94" w:rsidP="00B11710">
      <w:pPr>
        <w:spacing w:line="360" w:lineRule="auto"/>
        <w:rPr>
          <w:szCs w:val="24"/>
        </w:rPr>
      </w:pPr>
    </w:p>
    <w:p w:rsidR="00E30C94" w:rsidRPr="00B11710" w:rsidRDefault="00E30C94" w:rsidP="00B11710">
      <w:pPr>
        <w:spacing w:line="360" w:lineRule="auto"/>
        <w:rPr>
          <w:szCs w:val="24"/>
        </w:rPr>
      </w:pPr>
    </w:p>
    <w:p w:rsidR="009E58F6" w:rsidRDefault="009E58F6" w:rsidP="00B11710">
      <w:pPr>
        <w:spacing w:line="360" w:lineRule="auto"/>
        <w:ind w:firstLine="708"/>
        <w:rPr>
          <w:b/>
          <w:szCs w:val="24"/>
        </w:rPr>
      </w:pPr>
      <w:r w:rsidRPr="00B11710">
        <w:rPr>
          <w:b/>
          <w:szCs w:val="24"/>
        </w:rPr>
        <w:t>ZAMAWIAJĄCY</w:t>
      </w:r>
      <w:r w:rsidRPr="00B11710">
        <w:rPr>
          <w:b/>
          <w:szCs w:val="24"/>
        </w:rPr>
        <w:tab/>
      </w:r>
      <w:r w:rsidRPr="00B11710">
        <w:rPr>
          <w:b/>
          <w:szCs w:val="24"/>
        </w:rPr>
        <w:tab/>
      </w:r>
      <w:r w:rsidRPr="00B11710">
        <w:rPr>
          <w:b/>
          <w:szCs w:val="24"/>
        </w:rPr>
        <w:tab/>
      </w:r>
      <w:r w:rsidRPr="00B11710">
        <w:rPr>
          <w:b/>
          <w:szCs w:val="24"/>
        </w:rPr>
        <w:tab/>
      </w:r>
      <w:r w:rsidRPr="00B11710">
        <w:rPr>
          <w:b/>
          <w:szCs w:val="24"/>
        </w:rPr>
        <w:tab/>
      </w:r>
      <w:r w:rsidRPr="00B11710">
        <w:rPr>
          <w:b/>
          <w:szCs w:val="24"/>
        </w:rPr>
        <w:tab/>
        <w:t>WYKONAWCA</w:t>
      </w:r>
    </w:p>
    <w:p w:rsidR="00FE14FC" w:rsidRPr="00B11710" w:rsidRDefault="00FE14FC" w:rsidP="00B11710">
      <w:pPr>
        <w:spacing w:line="360" w:lineRule="auto"/>
        <w:ind w:firstLine="708"/>
        <w:rPr>
          <w:b/>
          <w:szCs w:val="24"/>
        </w:rPr>
      </w:pPr>
    </w:p>
    <w:p w:rsidR="009E58F6" w:rsidRPr="00B11710" w:rsidRDefault="009E58F6" w:rsidP="00B11710">
      <w:pPr>
        <w:spacing w:line="360" w:lineRule="auto"/>
        <w:rPr>
          <w:b/>
          <w:szCs w:val="24"/>
        </w:rPr>
      </w:pPr>
      <w:r w:rsidRPr="00B11710">
        <w:rPr>
          <w:b/>
          <w:szCs w:val="24"/>
        </w:rPr>
        <w:t>…………..…………………..</w:t>
      </w:r>
      <w:r w:rsidRPr="00B11710">
        <w:rPr>
          <w:b/>
          <w:szCs w:val="24"/>
        </w:rPr>
        <w:tab/>
      </w:r>
      <w:r w:rsidRPr="00B11710">
        <w:rPr>
          <w:b/>
          <w:szCs w:val="24"/>
        </w:rPr>
        <w:tab/>
      </w:r>
      <w:r w:rsidRPr="00B11710">
        <w:rPr>
          <w:b/>
          <w:szCs w:val="24"/>
        </w:rPr>
        <w:tab/>
      </w:r>
      <w:r w:rsidRPr="00B11710">
        <w:rPr>
          <w:b/>
          <w:szCs w:val="24"/>
        </w:rPr>
        <w:tab/>
        <w:t>………………………………</w:t>
      </w:r>
    </w:p>
    <w:p w:rsidR="000D23D1" w:rsidRPr="000D23D1" w:rsidRDefault="000D23D1" w:rsidP="00B11710">
      <w:pPr>
        <w:tabs>
          <w:tab w:val="left" w:pos="6660"/>
        </w:tabs>
        <w:spacing w:line="360" w:lineRule="auto"/>
        <w:rPr>
          <w:szCs w:val="24"/>
        </w:rPr>
      </w:pPr>
    </w:p>
    <w:sectPr w:rsidR="000D23D1" w:rsidRPr="000D23D1" w:rsidSect="00182811">
      <w:footerReference w:type="default" r:id="rId10"/>
      <w:footerReference w:type="first" r:id="rId11"/>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F5C" w:rsidRDefault="00883F5C">
      <w:r>
        <w:separator/>
      </w:r>
    </w:p>
  </w:endnote>
  <w:endnote w:type="continuationSeparator" w:id="0">
    <w:p w:rsidR="00883F5C" w:rsidRDefault="0088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C8" w:rsidRDefault="000B3171">
    <w:pPr>
      <w:pStyle w:val="Stopka"/>
      <w:jc w:val="right"/>
    </w:pPr>
    <w:r>
      <w:fldChar w:fldCharType="begin"/>
    </w:r>
    <w:r w:rsidR="0042027F">
      <w:instrText>PAGE   \* MERGEFORMAT</w:instrText>
    </w:r>
    <w:r>
      <w:fldChar w:fldCharType="separate"/>
    </w:r>
    <w:r w:rsidR="000F7AFD">
      <w:rPr>
        <w:noProof/>
      </w:rPr>
      <w:t>6</w:t>
    </w:r>
    <w:r>
      <w:rPr>
        <w:noProof/>
      </w:rPr>
      <w:fldChar w:fldCharType="end"/>
    </w:r>
  </w:p>
  <w:p w:rsidR="004270C8" w:rsidRDefault="004270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C8" w:rsidRDefault="000B3171">
    <w:pPr>
      <w:pStyle w:val="Stopka"/>
      <w:jc w:val="right"/>
    </w:pPr>
    <w:r>
      <w:fldChar w:fldCharType="begin"/>
    </w:r>
    <w:r w:rsidR="0042027F">
      <w:instrText>PAGE   \* MERGEFORMAT</w:instrText>
    </w:r>
    <w:r>
      <w:fldChar w:fldCharType="separate"/>
    </w:r>
    <w:r w:rsidR="000F7AFD">
      <w:rPr>
        <w:noProof/>
      </w:rPr>
      <w:t>1</w:t>
    </w:r>
    <w:r>
      <w:rPr>
        <w:noProof/>
      </w:rPr>
      <w:fldChar w:fldCharType="end"/>
    </w:r>
  </w:p>
  <w:p w:rsidR="004270C8" w:rsidRDefault="0042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F5C" w:rsidRDefault="00883F5C">
      <w:r>
        <w:separator/>
      </w:r>
    </w:p>
  </w:footnote>
  <w:footnote w:type="continuationSeparator" w:id="0">
    <w:p w:rsidR="00883F5C" w:rsidRDefault="0088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decimal"/>
      <w:lvlText w:val="%1."/>
      <w:lvlJc w:val="left"/>
      <w:pPr>
        <w:tabs>
          <w:tab w:val="num" w:pos="340"/>
        </w:tabs>
        <w:ind w:left="511" w:hanging="227"/>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9"/>
    <w:multiLevelType w:val="multilevel"/>
    <w:tmpl w:val="00000009"/>
    <w:name w:val="WWNum9"/>
    <w:lvl w:ilvl="0">
      <w:start w:val="4"/>
      <w:numFmt w:val="decimal"/>
      <w:lvlText w:val="%1."/>
      <w:lvlJc w:val="left"/>
      <w:pPr>
        <w:tabs>
          <w:tab w:val="num" w:pos="0"/>
        </w:tabs>
        <w:ind w:left="1364" w:hanging="360"/>
      </w:pPr>
      <w:rPr>
        <w:rFonts w:cs="Times New Roman"/>
        <w:b w:val="0"/>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14"/>
    <w:multiLevelType w:val="multilevel"/>
    <w:tmpl w:val="00000014"/>
    <w:name w:val="WWNum21"/>
    <w:lvl w:ilvl="0">
      <w:start w:val="1"/>
      <w:numFmt w:val="decimal"/>
      <w:lvlText w:val="%1)"/>
      <w:lvlJc w:val="left"/>
      <w:pPr>
        <w:tabs>
          <w:tab w:val="num" w:pos="0"/>
        </w:tabs>
        <w:ind w:left="417"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8"/>
    <w:multiLevelType w:val="multilevel"/>
    <w:tmpl w:val="00000018"/>
    <w:name w:val="WWNum25"/>
    <w:lvl w:ilvl="0">
      <w:start w:val="1"/>
      <w:numFmt w:val="decimal"/>
      <w:lvlText w:val="%1)"/>
      <w:lvlJc w:val="left"/>
      <w:pPr>
        <w:tabs>
          <w:tab w:val="num" w:pos="0"/>
        </w:tabs>
        <w:ind w:left="947" w:hanging="360"/>
      </w:pPr>
      <w:rPr>
        <w:rFonts w:cs="Times New Roman"/>
        <w:strike w:val="0"/>
        <w:dstrike w:val="0"/>
      </w:rPr>
    </w:lvl>
    <w:lvl w:ilvl="1">
      <w:start w:val="1"/>
      <w:numFmt w:val="lowerLetter"/>
      <w:lvlText w:val="%2."/>
      <w:lvlJc w:val="left"/>
      <w:pPr>
        <w:tabs>
          <w:tab w:val="num" w:pos="0"/>
        </w:tabs>
        <w:ind w:left="1667" w:hanging="360"/>
      </w:pPr>
      <w:rPr>
        <w:rFonts w:cs="Times New Roman"/>
      </w:rPr>
    </w:lvl>
    <w:lvl w:ilvl="2">
      <w:start w:val="1"/>
      <w:numFmt w:val="lowerRoman"/>
      <w:lvlText w:val="%2.%3."/>
      <w:lvlJc w:val="right"/>
      <w:pPr>
        <w:tabs>
          <w:tab w:val="num" w:pos="0"/>
        </w:tabs>
        <w:ind w:left="2387" w:hanging="180"/>
      </w:pPr>
      <w:rPr>
        <w:rFonts w:cs="Times New Roman"/>
      </w:rPr>
    </w:lvl>
    <w:lvl w:ilvl="3">
      <w:start w:val="1"/>
      <w:numFmt w:val="decimal"/>
      <w:lvlText w:val="%2.%3.%4."/>
      <w:lvlJc w:val="left"/>
      <w:pPr>
        <w:tabs>
          <w:tab w:val="num" w:pos="0"/>
        </w:tabs>
        <w:ind w:left="3107" w:hanging="360"/>
      </w:pPr>
      <w:rPr>
        <w:rFonts w:cs="Times New Roman"/>
      </w:rPr>
    </w:lvl>
    <w:lvl w:ilvl="4">
      <w:start w:val="1"/>
      <w:numFmt w:val="lowerLetter"/>
      <w:lvlText w:val="%2.%3.%4.%5."/>
      <w:lvlJc w:val="left"/>
      <w:pPr>
        <w:tabs>
          <w:tab w:val="num" w:pos="0"/>
        </w:tabs>
        <w:ind w:left="3827" w:hanging="360"/>
      </w:pPr>
      <w:rPr>
        <w:rFonts w:cs="Times New Roman"/>
      </w:rPr>
    </w:lvl>
    <w:lvl w:ilvl="5">
      <w:start w:val="1"/>
      <w:numFmt w:val="lowerRoman"/>
      <w:lvlText w:val="%2.%3.%4.%5.%6."/>
      <w:lvlJc w:val="right"/>
      <w:pPr>
        <w:tabs>
          <w:tab w:val="num" w:pos="0"/>
        </w:tabs>
        <w:ind w:left="4547" w:hanging="180"/>
      </w:pPr>
      <w:rPr>
        <w:rFonts w:cs="Times New Roman"/>
      </w:rPr>
    </w:lvl>
    <w:lvl w:ilvl="6">
      <w:start w:val="1"/>
      <w:numFmt w:val="decimal"/>
      <w:lvlText w:val="%2.%3.%4.%5.%6.%7."/>
      <w:lvlJc w:val="left"/>
      <w:pPr>
        <w:tabs>
          <w:tab w:val="num" w:pos="0"/>
        </w:tabs>
        <w:ind w:left="5267" w:hanging="360"/>
      </w:pPr>
      <w:rPr>
        <w:rFonts w:cs="Times New Roman"/>
      </w:rPr>
    </w:lvl>
    <w:lvl w:ilvl="7">
      <w:start w:val="1"/>
      <w:numFmt w:val="lowerLetter"/>
      <w:lvlText w:val="%2.%3.%4.%5.%6.%7.%8."/>
      <w:lvlJc w:val="left"/>
      <w:pPr>
        <w:tabs>
          <w:tab w:val="num" w:pos="0"/>
        </w:tabs>
        <w:ind w:left="5987" w:hanging="360"/>
      </w:pPr>
      <w:rPr>
        <w:rFonts w:cs="Times New Roman"/>
      </w:rPr>
    </w:lvl>
    <w:lvl w:ilvl="8">
      <w:start w:val="1"/>
      <w:numFmt w:val="lowerRoman"/>
      <w:lvlText w:val="%2.%3.%4.%5.%6.%7.%8.%9."/>
      <w:lvlJc w:val="right"/>
      <w:pPr>
        <w:tabs>
          <w:tab w:val="num" w:pos="0"/>
        </w:tabs>
        <w:ind w:left="6707" w:hanging="180"/>
      </w:pPr>
      <w:rPr>
        <w:rFonts w:cs="Times New Roman"/>
      </w:rPr>
    </w:lvl>
  </w:abstractNum>
  <w:abstractNum w:abstractNumId="5" w15:restartNumberingAfterBreak="0">
    <w:nsid w:val="0000001C"/>
    <w:multiLevelType w:val="multilevel"/>
    <w:tmpl w:val="0000001C"/>
    <w:name w:val="WW8Num28"/>
    <w:lvl w:ilvl="0">
      <w:start w:val="1"/>
      <w:numFmt w:val="decimal"/>
      <w:lvlText w:val="%1)"/>
      <w:lvlJc w:val="left"/>
      <w:pPr>
        <w:tabs>
          <w:tab w:val="num" w:pos="1416"/>
        </w:tabs>
        <w:ind w:left="1416" w:hanging="360"/>
      </w:pPr>
      <w:rPr>
        <w:rFonts w:ascii="Times New Roman" w:eastAsia="Times New Roman" w:hAnsi="Times New Roman" w:cs="Times New Roman"/>
        <w:b w:val="0"/>
        <w:i w:val="0"/>
        <w:color w:val="000000"/>
        <w:spacing w:val="-6"/>
      </w:rPr>
    </w:lvl>
    <w:lvl w:ilvl="1">
      <w:start w:val="12"/>
      <w:numFmt w:val="decimal"/>
      <w:lvlText w:val="%2."/>
      <w:lvlJc w:val="left"/>
      <w:pPr>
        <w:tabs>
          <w:tab w:val="num" w:pos="567"/>
        </w:tabs>
        <w:ind w:left="567" w:hanging="567"/>
      </w:pPr>
      <w:rPr>
        <w:rFonts w:ascii="Times New Roman" w:eastAsia="Times New Roman" w:hAnsi="Times New Roman" w:cs="Times New Roman"/>
        <w:b w:val="0"/>
        <w:i w:val="0"/>
        <w:color w:val="000000"/>
        <w:spacing w:val="-6"/>
      </w:rPr>
    </w:lvl>
    <w:lvl w:ilvl="2">
      <w:start w:val="1"/>
      <w:numFmt w:val="decimal"/>
      <w:lvlText w:val="%3)"/>
      <w:lvlJc w:val="left"/>
      <w:pPr>
        <w:tabs>
          <w:tab w:val="num" w:pos="1780"/>
        </w:tabs>
        <w:ind w:left="1780" w:hanging="340"/>
      </w:pPr>
      <w:rPr>
        <w:rFonts w:ascii="Times New Roman" w:eastAsia="Times New Roman" w:hAnsi="Times New Roman" w:cs="Times New Roman"/>
        <w:b w:val="0"/>
        <w:i w:val="0"/>
        <w:color w:val="000000"/>
        <w:spacing w:val="-6"/>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6" w15:restartNumberingAfterBreak="0">
    <w:nsid w:val="00000029"/>
    <w:multiLevelType w:val="multilevel"/>
    <w:tmpl w:val="923EB99E"/>
    <w:name w:val="WWNum41"/>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655204"/>
    <w:multiLevelType w:val="hybridMultilevel"/>
    <w:tmpl w:val="1CEAC764"/>
    <w:lvl w:ilvl="0" w:tplc="CF8012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15:restartNumberingAfterBreak="0">
    <w:nsid w:val="05B04DC4"/>
    <w:multiLevelType w:val="hybridMultilevel"/>
    <w:tmpl w:val="B2840FB2"/>
    <w:lvl w:ilvl="0" w:tplc="F2E4B8F2">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9355B"/>
    <w:multiLevelType w:val="hybridMultilevel"/>
    <w:tmpl w:val="746CEB44"/>
    <w:lvl w:ilvl="0" w:tplc="C32ADC42">
      <w:start w:val="1"/>
      <w:numFmt w:val="decimal"/>
      <w:lvlText w:val="%1."/>
      <w:lvlJc w:val="left"/>
      <w:pPr>
        <w:ind w:left="502"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274C1"/>
    <w:multiLevelType w:val="hybridMultilevel"/>
    <w:tmpl w:val="5CF45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70427D"/>
    <w:multiLevelType w:val="hybridMultilevel"/>
    <w:tmpl w:val="CB504DEC"/>
    <w:lvl w:ilvl="0" w:tplc="A718E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15799"/>
    <w:multiLevelType w:val="hybridMultilevel"/>
    <w:tmpl w:val="BB424586"/>
    <w:lvl w:ilvl="0" w:tplc="94EC9EEC">
      <w:start w:val="1"/>
      <w:numFmt w:val="decimal"/>
      <w:lvlText w:val="%1."/>
      <w:lvlJc w:val="left"/>
      <w:pPr>
        <w:ind w:left="50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E462A34"/>
    <w:multiLevelType w:val="hybridMultilevel"/>
    <w:tmpl w:val="17520444"/>
    <w:lvl w:ilvl="0" w:tplc="867A989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49330D"/>
    <w:multiLevelType w:val="hybridMultilevel"/>
    <w:tmpl w:val="48845806"/>
    <w:lvl w:ilvl="0" w:tplc="7A78EB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A25743"/>
    <w:multiLevelType w:val="hybridMultilevel"/>
    <w:tmpl w:val="E714AC98"/>
    <w:lvl w:ilvl="0" w:tplc="684809CE">
      <w:start w:val="1"/>
      <w:numFmt w:val="decimal"/>
      <w:lvlText w:val="%1)"/>
      <w:lvlJc w:val="left"/>
      <w:pPr>
        <w:tabs>
          <w:tab w:val="num" w:pos="0"/>
        </w:tabs>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3423B4"/>
    <w:multiLevelType w:val="hybridMultilevel"/>
    <w:tmpl w:val="53D21094"/>
    <w:lvl w:ilvl="0" w:tplc="34888DF4">
      <w:start w:val="1"/>
      <w:numFmt w:val="decimal"/>
      <w:lvlText w:val="%1)"/>
      <w:lvlJc w:val="left"/>
      <w:pPr>
        <w:ind w:left="720" w:hanging="36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90D34"/>
    <w:multiLevelType w:val="hybridMultilevel"/>
    <w:tmpl w:val="69487726"/>
    <w:lvl w:ilvl="0" w:tplc="D4380462">
      <w:start w:val="6"/>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CA4363"/>
    <w:multiLevelType w:val="hybridMultilevel"/>
    <w:tmpl w:val="54B4DB40"/>
    <w:lvl w:ilvl="0" w:tplc="867A98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158621C"/>
    <w:multiLevelType w:val="hybridMultilevel"/>
    <w:tmpl w:val="F2FE90AE"/>
    <w:lvl w:ilvl="0" w:tplc="0B32B9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BF4B12"/>
    <w:multiLevelType w:val="hybridMultilevel"/>
    <w:tmpl w:val="711EEFDA"/>
    <w:lvl w:ilvl="0" w:tplc="867A98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573C5E70"/>
    <w:multiLevelType w:val="hybridMultilevel"/>
    <w:tmpl w:val="626E93C6"/>
    <w:lvl w:ilvl="0" w:tplc="867A98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586C5FDB"/>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5C544F56"/>
    <w:multiLevelType w:val="hybridMultilevel"/>
    <w:tmpl w:val="B3A4146E"/>
    <w:lvl w:ilvl="0" w:tplc="FFFFFFFF">
      <w:start w:val="1"/>
      <w:numFmt w:val="lowerLetter"/>
      <w:pStyle w:val="Poziom1-czesc"/>
      <w:lvlText w:val="%1)"/>
      <w:lvlJc w:val="left"/>
      <w:pPr>
        <w:tabs>
          <w:tab w:val="num" w:pos="1440"/>
        </w:tabs>
        <w:ind w:left="144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EB34F3D"/>
    <w:multiLevelType w:val="hybridMultilevel"/>
    <w:tmpl w:val="165ABD7E"/>
    <w:lvl w:ilvl="0" w:tplc="867A98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E521E7"/>
    <w:multiLevelType w:val="hybridMultilevel"/>
    <w:tmpl w:val="9E98D2C6"/>
    <w:lvl w:ilvl="0" w:tplc="25DCD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B26F12"/>
    <w:multiLevelType w:val="multilevel"/>
    <w:tmpl w:val="C06ECB98"/>
    <w:lvl w:ilvl="0">
      <w:start w:val="1"/>
      <w:numFmt w:val="upperRoman"/>
      <w:pStyle w:val="Poziom2-pkt"/>
      <w:lvlText w:val="%1."/>
      <w:lvlJc w:val="left"/>
      <w:pPr>
        <w:tabs>
          <w:tab w:val="num" w:pos="680"/>
        </w:tabs>
        <w:ind w:left="680" w:hanging="680"/>
      </w:pPr>
      <w:rPr>
        <w:rFonts w:hint="default"/>
        <w:b/>
        <w:i w:val="0"/>
        <w:color w:val="auto"/>
        <w:sz w:val="24"/>
        <w:szCs w:val="24"/>
      </w:rPr>
    </w:lvl>
    <w:lvl w:ilvl="1">
      <w:start w:val="1"/>
      <w:numFmt w:val="decimal"/>
      <w:pStyle w:val="Poziom3-p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Tekstprzypisukocowego"/>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32" w15:restartNumberingAfterBreak="0">
    <w:nsid w:val="70D2095B"/>
    <w:multiLevelType w:val="hybridMultilevel"/>
    <w:tmpl w:val="46FA7464"/>
    <w:lvl w:ilvl="0" w:tplc="867A98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70FF4639"/>
    <w:multiLevelType w:val="hybridMultilevel"/>
    <w:tmpl w:val="5636C352"/>
    <w:lvl w:ilvl="0" w:tplc="37F64D90">
      <w:start w:val="7"/>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964A3D"/>
    <w:multiLevelType w:val="hybridMultilevel"/>
    <w:tmpl w:val="7F5A3F36"/>
    <w:lvl w:ilvl="0" w:tplc="58AA068E">
      <w:start w:val="1"/>
      <w:numFmt w:val="decimal"/>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2446C7A"/>
    <w:multiLevelType w:val="hybridMultilevel"/>
    <w:tmpl w:val="8536032E"/>
    <w:lvl w:ilvl="0" w:tplc="880EE6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A455BC"/>
    <w:multiLevelType w:val="multilevel"/>
    <w:tmpl w:val="459A8394"/>
    <w:lvl w:ilvl="0">
      <w:start w:val="1"/>
      <w:numFmt w:val="decimal"/>
      <w:lvlText w:val="%1."/>
      <w:lvlJc w:val="left"/>
      <w:pPr>
        <w:tabs>
          <w:tab w:val="num" w:pos="720"/>
        </w:tabs>
        <w:ind w:left="720" w:hanging="360"/>
      </w:pPr>
      <w:rPr>
        <w:rFonts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24"/>
  </w:num>
  <w:num w:numId="6">
    <w:abstractNumId w:val="30"/>
  </w:num>
  <w:num w:numId="7">
    <w:abstractNumId w:val="13"/>
  </w:num>
  <w:num w:numId="8">
    <w:abstractNumId w:val="9"/>
  </w:num>
  <w:num w:numId="9">
    <w:abstractNumId w:val="8"/>
  </w:num>
  <w:num w:numId="10">
    <w:abstractNumId w:val="34"/>
  </w:num>
  <w:num w:numId="11">
    <w:abstractNumId w:val="15"/>
  </w:num>
  <w:num w:numId="12">
    <w:abstractNumId w:val="20"/>
  </w:num>
  <w:num w:numId="13">
    <w:abstractNumId w:val="17"/>
  </w:num>
  <w:num w:numId="14">
    <w:abstractNumId w:val="27"/>
  </w:num>
  <w:num w:numId="15">
    <w:abstractNumId w:val="21"/>
  </w:num>
  <w:num w:numId="16">
    <w:abstractNumId w:val="33"/>
  </w:num>
  <w:num w:numId="17">
    <w:abstractNumId w:val="18"/>
  </w:num>
  <w:num w:numId="18">
    <w:abstractNumId w:val="22"/>
  </w:num>
  <w:num w:numId="19">
    <w:abstractNumId w:val="10"/>
  </w:num>
  <w:num w:numId="20">
    <w:abstractNumId w:val="16"/>
  </w:num>
  <w:num w:numId="21">
    <w:abstractNumId w:val="12"/>
  </w:num>
  <w:num w:numId="22">
    <w:abstractNumId w:val="35"/>
  </w:num>
  <w:num w:numId="23">
    <w:abstractNumId w:val="37"/>
  </w:num>
  <w:num w:numId="24">
    <w:abstractNumId w:val="23"/>
  </w:num>
  <w:num w:numId="25">
    <w:abstractNumId w:val="36"/>
  </w:num>
  <w:num w:numId="26">
    <w:abstractNumId w:val="32"/>
  </w:num>
  <w:num w:numId="27">
    <w:abstractNumId w:val="26"/>
  </w:num>
  <w:num w:numId="28">
    <w:abstractNumId w:val="25"/>
  </w:num>
  <w:num w:numId="29">
    <w:abstractNumId w:val="29"/>
  </w:num>
  <w:num w:numId="30">
    <w:abstractNumId w:val="14"/>
  </w:num>
  <w:num w:numId="3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5FBE"/>
    <w:rsid w:val="00001571"/>
    <w:rsid w:val="00006F9C"/>
    <w:rsid w:val="000109E9"/>
    <w:rsid w:val="00012C67"/>
    <w:rsid w:val="00016389"/>
    <w:rsid w:val="00020070"/>
    <w:rsid w:val="00020FBC"/>
    <w:rsid w:val="00022B2A"/>
    <w:rsid w:val="00023CDA"/>
    <w:rsid w:val="0002705A"/>
    <w:rsid w:val="000345F5"/>
    <w:rsid w:val="00036015"/>
    <w:rsid w:val="000428B9"/>
    <w:rsid w:val="00046AB7"/>
    <w:rsid w:val="000519A2"/>
    <w:rsid w:val="00054853"/>
    <w:rsid w:val="00061581"/>
    <w:rsid w:val="00062B14"/>
    <w:rsid w:val="0006359F"/>
    <w:rsid w:val="00063C3A"/>
    <w:rsid w:val="00064D81"/>
    <w:rsid w:val="000664A5"/>
    <w:rsid w:val="000706F0"/>
    <w:rsid w:val="0008044F"/>
    <w:rsid w:val="0008071D"/>
    <w:rsid w:val="00084B27"/>
    <w:rsid w:val="00085641"/>
    <w:rsid w:val="0009650B"/>
    <w:rsid w:val="000A118D"/>
    <w:rsid w:val="000A18E0"/>
    <w:rsid w:val="000A55B4"/>
    <w:rsid w:val="000B2BE8"/>
    <w:rsid w:val="000B3171"/>
    <w:rsid w:val="000B4560"/>
    <w:rsid w:val="000B56DD"/>
    <w:rsid w:val="000C6009"/>
    <w:rsid w:val="000D23D1"/>
    <w:rsid w:val="000D31CE"/>
    <w:rsid w:val="000D32BB"/>
    <w:rsid w:val="000D47F0"/>
    <w:rsid w:val="000D51C3"/>
    <w:rsid w:val="000E57F5"/>
    <w:rsid w:val="000F0236"/>
    <w:rsid w:val="000F02C7"/>
    <w:rsid w:val="000F607C"/>
    <w:rsid w:val="000F63F0"/>
    <w:rsid w:val="000F7AFD"/>
    <w:rsid w:val="00100751"/>
    <w:rsid w:val="00102D61"/>
    <w:rsid w:val="00103254"/>
    <w:rsid w:val="001066BB"/>
    <w:rsid w:val="0011049C"/>
    <w:rsid w:val="0011091C"/>
    <w:rsid w:val="00110BC7"/>
    <w:rsid w:val="00111663"/>
    <w:rsid w:val="00113E1D"/>
    <w:rsid w:val="0011445B"/>
    <w:rsid w:val="00116EF9"/>
    <w:rsid w:val="00132D23"/>
    <w:rsid w:val="0013600F"/>
    <w:rsid w:val="00144445"/>
    <w:rsid w:val="001453A0"/>
    <w:rsid w:val="00146D63"/>
    <w:rsid w:val="00151B7E"/>
    <w:rsid w:val="00156180"/>
    <w:rsid w:val="0016160C"/>
    <w:rsid w:val="0016221F"/>
    <w:rsid w:val="00163EF2"/>
    <w:rsid w:val="00164279"/>
    <w:rsid w:val="001648DE"/>
    <w:rsid w:val="00167632"/>
    <w:rsid w:val="001720AE"/>
    <w:rsid w:val="0017425A"/>
    <w:rsid w:val="00177E3C"/>
    <w:rsid w:val="00182811"/>
    <w:rsid w:val="0018310B"/>
    <w:rsid w:val="00184797"/>
    <w:rsid w:val="001862A2"/>
    <w:rsid w:val="00187548"/>
    <w:rsid w:val="001911F9"/>
    <w:rsid w:val="00191486"/>
    <w:rsid w:val="00192C61"/>
    <w:rsid w:val="00195D30"/>
    <w:rsid w:val="001A208A"/>
    <w:rsid w:val="001A4E7A"/>
    <w:rsid w:val="001B1DA0"/>
    <w:rsid w:val="001B662B"/>
    <w:rsid w:val="001C2B69"/>
    <w:rsid w:val="001C45B7"/>
    <w:rsid w:val="001C7261"/>
    <w:rsid w:val="001C762A"/>
    <w:rsid w:val="001D02B2"/>
    <w:rsid w:val="001D4206"/>
    <w:rsid w:val="001D55CF"/>
    <w:rsid w:val="001E0DE1"/>
    <w:rsid w:val="001E139F"/>
    <w:rsid w:val="001E1C9C"/>
    <w:rsid w:val="001E5B39"/>
    <w:rsid w:val="001E7F63"/>
    <w:rsid w:val="001F7487"/>
    <w:rsid w:val="00202157"/>
    <w:rsid w:val="00202B26"/>
    <w:rsid w:val="00205197"/>
    <w:rsid w:val="00205CCF"/>
    <w:rsid w:val="00212BCF"/>
    <w:rsid w:val="00213EB8"/>
    <w:rsid w:val="0021431A"/>
    <w:rsid w:val="00216635"/>
    <w:rsid w:val="00217E72"/>
    <w:rsid w:val="00221E9A"/>
    <w:rsid w:val="002229B7"/>
    <w:rsid w:val="00222D0B"/>
    <w:rsid w:val="0022546E"/>
    <w:rsid w:val="00225DF2"/>
    <w:rsid w:val="00227140"/>
    <w:rsid w:val="002314B0"/>
    <w:rsid w:val="0023304A"/>
    <w:rsid w:val="0024579E"/>
    <w:rsid w:val="00251225"/>
    <w:rsid w:val="00251B0B"/>
    <w:rsid w:val="00252269"/>
    <w:rsid w:val="002522E3"/>
    <w:rsid w:val="00252EEF"/>
    <w:rsid w:val="0025399F"/>
    <w:rsid w:val="00254495"/>
    <w:rsid w:val="002546C1"/>
    <w:rsid w:val="00254B1C"/>
    <w:rsid w:val="00255926"/>
    <w:rsid w:val="00262560"/>
    <w:rsid w:val="002722B2"/>
    <w:rsid w:val="00277FE6"/>
    <w:rsid w:val="00282624"/>
    <w:rsid w:val="002844A7"/>
    <w:rsid w:val="002850E5"/>
    <w:rsid w:val="002860ED"/>
    <w:rsid w:val="00286A41"/>
    <w:rsid w:val="0028746A"/>
    <w:rsid w:val="00291948"/>
    <w:rsid w:val="00294056"/>
    <w:rsid w:val="00296237"/>
    <w:rsid w:val="002A1D56"/>
    <w:rsid w:val="002A23E7"/>
    <w:rsid w:val="002A2F15"/>
    <w:rsid w:val="002A4C56"/>
    <w:rsid w:val="002A5853"/>
    <w:rsid w:val="002A7DFB"/>
    <w:rsid w:val="002B2E5D"/>
    <w:rsid w:val="002B50E2"/>
    <w:rsid w:val="002B5DC7"/>
    <w:rsid w:val="002B60A0"/>
    <w:rsid w:val="002C3E24"/>
    <w:rsid w:val="002C4E14"/>
    <w:rsid w:val="002D3D35"/>
    <w:rsid w:val="002D3DA1"/>
    <w:rsid w:val="002D5F50"/>
    <w:rsid w:val="002D79C9"/>
    <w:rsid w:val="002E6530"/>
    <w:rsid w:val="0030705C"/>
    <w:rsid w:val="003123C2"/>
    <w:rsid w:val="0031345D"/>
    <w:rsid w:val="003215BB"/>
    <w:rsid w:val="00325668"/>
    <w:rsid w:val="0033376E"/>
    <w:rsid w:val="00334233"/>
    <w:rsid w:val="00337140"/>
    <w:rsid w:val="003419D6"/>
    <w:rsid w:val="00341A6C"/>
    <w:rsid w:val="003473AC"/>
    <w:rsid w:val="003516C8"/>
    <w:rsid w:val="00361A5B"/>
    <w:rsid w:val="00364274"/>
    <w:rsid w:val="00364D96"/>
    <w:rsid w:val="00365C4C"/>
    <w:rsid w:val="00366F2D"/>
    <w:rsid w:val="003672FE"/>
    <w:rsid w:val="00377AE2"/>
    <w:rsid w:val="0038429C"/>
    <w:rsid w:val="00384B49"/>
    <w:rsid w:val="00386DFC"/>
    <w:rsid w:val="00390EE7"/>
    <w:rsid w:val="0039202E"/>
    <w:rsid w:val="003922E7"/>
    <w:rsid w:val="0039335C"/>
    <w:rsid w:val="00394986"/>
    <w:rsid w:val="003A14B5"/>
    <w:rsid w:val="003A3299"/>
    <w:rsid w:val="003A599A"/>
    <w:rsid w:val="003B08B5"/>
    <w:rsid w:val="003B09A2"/>
    <w:rsid w:val="003B482D"/>
    <w:rsid w:val="003C04AD"/>
    <w:rsid w:val="003C1498"/>
    <w:rsid w:val="003C2257"/>
    <w:rsid w:val="003C4DF9"/>
    <w:rsid w:val="003C5435"/>
    <w:rsid w:val="003C6044"/>
    <w:rsid w:val="003C72FA"/>
    <w:rsid w:val="003D0A63"/>
    <w:rsid w:val="003D4126"/>
    <w:rsid w:val="003D5E3B"/>
    <w:rsid w:val="003E1C50"/>
    <w:rsid w:val="003E59D9"/>
    <w:rsid w:val="003F0CF5"/>
    <w:rsid w:val="003F4AE0"/>
    <w:rsid w:val="00407204"/>
    <w:rsid w:val="0041117D"/>
    <w:rsid w:val="0041390F"/>
    <w:rsid w:val="0042027F"/>
    <w:rsid w:val="00425563"/>
    <w:rsid w:val="00426697"/>
    <w:rsid w:val="004270C8"/>
    <w:rsid w:val="00436374"/>
    <w:rsid w:val="0043737A"/>
    <w:rsid w:val="00444DDC"/>
    <w:rsid w:val="004461A8"/>
    <w:rsid w:val="004504EB"/>
    <w:rsid w:val="004558FF"/>
    <w:rsid w:val="00455AAC"/>
    <w:rsid w:val="004616A2"/>
    <w:rsid w:val="00467BC1"/>
    <w:rsid w:val="00470204"/>
    <w:rsid w:val="00473D0B"/>
    <w:rsid w:val="00482B95"/>
    <w:rsid w:val="004922AA"/>
    <w:rsid w:val="00494461"/>
    <w:rsid w:val="004A0F6A"/>
    <w:rsid w:val="004A2103"/>
    <w:rsid w:val="004A4308"/>
    <w:rsid w:val="004A5E64"/>
    <w:rsid w:val="004A6786"/>
    <w:rsid w:val="004B7C45"/>
    <w:rsid w:val="004B7F14"/>
    <w:rsid w:val="004D2AA8"/>
    <w:rsid w:val="004D407B"/>
    <w:rsid w:val="004E1AF4"/>
    <w:rsid w:val="004E63FB"/>
    <w:rsid w:val="004E70F0"/>
    <w:rsid w:val="004F24F2"/>
    <w:rsid w:val="004F3150"/>
    <w:rsid w:val="004F424B"/>
    <w:rsid w:val="004F49BC"/>
    <w:rsid w:val="004F6509"/>
    <w:rsid w:val="00501527"/>
    <w:rsid w:val="00505D70"/>
    <w:rsid w:val="005119BA"/>
    <w:rsid w:val="00513CBA"/>
    <w:rsid w:val="00513D7B"/>
    <w:rsid w:val="005159EF"/>
    <w:rsid w:val="00516F51"/>
    <w:rsid w:val="00517CE7"/>
    <w:rsid w:val="00520B1D"/>
    <w:rsid w:val="00522175"/>
    <w:rsid w:val="005232F8"/>
    <w:rsid w:val="0052336E"/>
    <w:rsid w:val="00524685"/>
    <w:rsid w:val="00525A80"/>
    <w:rsid w:val="00527105"/>
    <w:rsid w:val="005304F1"/>
    <w:rsid w:val="005317E9"/>
    <w:rsid w:val="00531BB9"/>
    <w:rsid w:val="00533A88"/>
    <w:rsid w:val="005344E6"/>
    <w:rsid w:val="0053649F"/>
    <w:rsid w:val="00536545"/>
    <w:rsid w:val="0053779E"/>
    <w:rsid w:val="0054162E"/>
    <w:rsid w:val="0054188D"/>
    <w:rsid w:val="00543DC0"/>
    <w:rsid w:val="0055024D"/>
    <w:rsid w:val="00552180"/>
    <w:rsid w:val="00554970"/>
    <w:rsid w:val="005633E0"/>
    <w:rsid w:val="0056658F"/>
    <w:rsid w:val="00566871"/>
    <w:rsid w:val="00566DE8"/>
    <w:rsid w:val="00570D28"/>
    <w:rsid w:val="00574EDC"/>
    <w:rsid w:val="005755AA"/>
    <w:rsid w:val="00576010"/>
    <w:rsid w:val="00576E1E"/>
    <w:rsid w:val="00577E5A"/>
    <w:rsid w:val="00581B9D"/>
    <w:rsid w:val="005824F8"/>
    <w:rsid w:val="0058415A"/>
    <w:rsid w:val="00586822"/>
    <w:rsid w:val="005906C8"/>
    <w:rsid w:val="00590E8D"/>
    <w:rsid w:val="00592FF6"/>
    <w:rsid w:val="0059345E"/>
    <w:rsid w:val="00597A9D"/>
    <w:rsid w:val="005A23EE"/>
    <w:rsid w:val="005B13F8"/>
    <w:rsid w:val="005B17F4"/>
    <w:rsid w:val="005B3097"/>
    <w:rsid w:val="005C0A93"/>
    <w:rsid w:val="005C141A"/>
    <w:rsid w:val="005C5F62"/>
    <w:rsid w:val="005C7190"/>
    <w:rsid w:val="005E1291"/>
    <w:rsid w:val="005E70D8"/>
    <w:rsid w:val="005F13F8"/>
    <w:rsid w:val="005F4A82"/>
    <w:rsid w:val="00600F2D"/>
    <w:rsid w:val="0060773E"/>
    <w:rsid w:val="006112DF"/>
    <w:rsid w:val="00611E07"/>
    <w:rsid w:val="0062030B"/>
    <w:rsid w:val="00621CE7"/>
    <w:rsid w:val="00624D3D"/>
    <w:rsid w:val="0062553D"/>
    <w:rsid w:val="00625DAD"/>
    <w:rsid w:val="00633432"/>
    <w:rsid w:val="00643BB5"/>
    <w:rsid w:val="006458CF"/>
    <w:rsid w:val="00647370"/>
    <w:rsid w:val="0065321B"/>
    <w:rsid w:val="00654E70"/>
    <w:rsid w:val="00657C2F"/>
    <w:rsid w:val="0066168D"/>
    <w:rsid w:val="00663652"/>
    <w:rsid w:val="00663E5B"/>
    <w:rsid w:val="00665C6C"/>
    <w:rsid w:val="00672D42"/>
    <w:rsid w:val="00676783"/>
    <w:rsid w:val="00676A49"/>
    <w:rsid w:val="00681CE5"/>
    <w:rsid w:val="0068233C"/>
    <w:rsid w:val="00682C99"/>
    <w:rsid w:val="00682DB9"/>
    <w:rsid w:val="006877BB"/>
    <w:rsid w:val="006901FB"/>
    <w:rsid w:val="00692E7A"/>
    <w:rsid w:val="006931DD"/>
    <w:rsid w:val="0069326D"/>
    <w:rsid w:val="0069534D"/>
    <w:rsid w:val="006959FC"/>
    <w:rsid w:val="00696847"/>
    <w:rsid w:val="00697897"/>
    <w:rsid w:val="00697E35"/>
    <w:rsid w:val="006A1ECD"/>
    <w:rsid w:val="006A3AC0"/>
    <w:rsid w:val="006A40DC"/>
    <w:rsid w:val="006A4120"/>
    <w:rsid w:val="006A4D8F"/>
    <w:rsid w:val="006A6EDA"/>
    <w:rsid w:val="006B1B4F"/>
    <w:rsid w:val="006B23D1"/>
    <w:rsid w:val="006B2769"/>
    <w:rsid w:val="006B56EC"/>
    <w:rsid w:val="006B5ED2"/>
    <w:rsid w:val="006B7289"/>
    <w:rsid w:val="006C06C3"/>
    <w:rsid w:val="006C26A7"/>
    <w:rsid w:val="006C3867"/>
    <w:rsid w:val="006C5A43"/>
    <w:rsid w:val="006C682F"/>
    <w:rsid w:val="006D0C55"/>
    <w:rsid w:val="006D3789"/>
    <w:rsid w:val="006E1780"/>
    <w:rsid w:val="006E45FC"/>
    <w:rsid w:val="006E505E"/>
    <w:rsid w:val="006E6CF4"/>
    <w:rsid w:val="006F02AB"/>
    <w:rsid w:val="006F60F3"/>
    <w:rsid w:val="006F7C69"/>
    <w:rsid w:val="00700060"/>
    <w:rsid w:val="00700DB1"/>
    <w:rsid w:val="00700F76"/>
    <w:rsid w:val="007028D1"/>
    <w:rsid w:val="0070332B"/>
    <w:rsid w:val="00712F0A"/>
    <w:rsid w:val="0071366B"/>
    <w:rsid w:val="0071403C"/>
    <w:rsid w:val="00714DD7"/>
    <w:rsid w:val="00717F7E"/>
    <w:rsid w:val="00730FDF"/>
    <w:rsid w:val="00733FEE"/>
    <w:rsid w:val="00750F2E"/>
    <w:rsid w:val="00752561"/>
    <w:rsid w:val="00752D6B"/>
    <w:rsid w:val="00761279"/>
    <w:rsid w:val="00761EF8"/>
    <w:rsid w:val="00766CD2"/>
    <w:rsid w:val="00771D85"/>
    <w:rsid w:val="00771FDA"/>
    <w:rsid w:val="00783E99"/>
    <w:rsid w:val="0079280B"/>
    <w:rsid w:val="007949AE"/>
    <w:rsid w:val="007A127A"/>
    <w:rsid w:val="007A132B"/>
    <w:rsid w:val="007A1698"/>
    <w:rsid w:val="007A19E0"/>
    <w:rsid w:val="007A1DAE"/>
    <w:rsid w:val="007A3C0F"/>
    <w:rsid w:val="007B06E9"/>
    <w:rsid w:val="007B1A13"/>
    <w:rsid w:val="007B7E52"/>
    <w:rsid w:val="007C011D"/>
    <w:rsid w:val="007C1B46"/>
    <w:rsid w:val="007C3F0F"/>
    <w:rsid w:val="007C5074"/>
    <w:rsid w:val="007D1A8B"/>
    <w:rsid w:val="007D65DD"/>
    <w:rsid w:val="007E485D"/>
    <w:rsid w:val="007F05F7"/>
    <w:rsid w:val="007F1A77"/>
    <w:rsid w:val="007F24F1"/>
    <w:rsid w:val="008004E0"/>
    <w:rsid w:val="008025F2"/>
    <w:rsid w:val="00805355"/>
    <w:rsid w:val="00813750"/>
    <w:rsid w:val="00813D1F"/>
    <w:rsid w:val="00814346"/>
    <w:rsid w:val="0082021B"/>
    <w:rsid w:val="0082626D"/>
    <w:rsid w:val="0082695D"/>
    <w:rsid w:val="00827113"/>
    <w:rsid w:val="00827CC6"/>
    <w:rsid w:val="008445F4"/>
    <w:rsid w:val="00846D20"/>
    <w:rsid w:val="00850C9E"/>
    <w:rsid w:val="00851515"/>
    <w:rsid w:val="00853061"/>
    <w:rsid w:val="008545F8"/>
    <w:rsid w:val="00861B65"/>
    <w:rsid w:val="0086240B"/>
    <w:rsid w:val="00863BA9"/>
    <w:rsid w:val="00865063"/>
    <w:rsid w:val="00865607"/>
    <w:rsid w:val="008713D7"/>
    <w:rsid w:val="00871C83"/>
    <w:rsid w:val="00871CDF"/>
    <w:rsid w:val="00873C28"/>
    <w:rsid w:val="00873EF8"/>
    <w:rsid w:val="00880B56"/>
    <w:rsid w:val="00883F5C"/>
    <w:rsid w:val="00895995"/>
    <w:rsid w:val="00897B12"/>
    <w:rsid w:val="008A06B7"/>
    <w:rsid w:val="008B0FAB"/>
    <w:rsid w:val="008B27EE"/>
    <w:rsid w:val="008B2801"/>
    <w:rsid w:val="008B6082"/>
    <w:rsid w:val="008C1617"/>
    <w:rsid w:val="008C44B2"/>
    <w:rsid w:val="008C4E3C"/>
    <w:rsid w:val="008C5459"/>
    <w:rsid w:val="008C5EE3"/>
    <w:rsid w:val="008C64F3"/>
    <w:rsid w:val="008D2E9D"/>
    <w:rsid w:val="008D64CB"/>
    <w:rsid w:val="008E003A"/>
    <w:rsid w:val="008E1935"/>
    <w:rsid w:val="008E2F59"/>
    <w:rsid w:val="008E6615"/>
    <w:rsid w:val="008F240B"/>
    <w:rsid w:val="008F31D7"/>
    <w:rsid w:val="0090041E"/>
    <w:rsid w:val="00901776"/>
    <w:rsid w:val="00912922"/>
    <w:rsid w:val="00913222"/>
    <w:rsid w:val="00913590"/>
    <w:rsid w:val="00914536"/>
    <w:rsid w:val="00916F2A"/>
    <w:rsid w:val="00920D8E"/>
    <w:rsid w:val="009214B4"/>
    <w:rsid w:val="00924869"/>
    <w:rsid w:val="00927844"/>
    <w:rsid w:val="00930BEF"/>
    <w:rsid w:val="0093328E"/>
    <w:rsid w:val="009354D4"/>
    <w:rsid w:val="00937240"/>
    <w:rsid w:val="009414B0"/>
    <w:rsid w:val="0094357E"/>
    <w:rsid w:val="00944176"/>
    <w:rsid w:val="00947DCB"/>
    <w:rsid w:val="0095495F"/>
    <w:rsid w:val="00955AC0"/>
    <w:rsid w:val="00964E28"/>
    <w:rsid w:val="00966B77"/>
    <w:rsid w:val="009704B9"/>
    <w:rsid w:val="00970621"/>
    <w:rsid w:val="00973096"/>
    <w:rsid w:val="00974066"/>
    <w:rsid w:val="00975DAC"/>
    <w:rsid w:val="00976641"/>
    <w:rsid w:val="0098043E"/>
    <w:rsid w:val="009820FD"/>
    <w:rsid w:val="00983E00"/>
    <w:rsid w:val="0098711C"/>
    <w:rsid w:val="0099076F"/>
    <w:rsid w:val="00991192"/>
    <w:rsid w:val="00993611"/>
    <w:rsid w:val="00993F04"/>
    <w:rsid w:val="00994447"/>
    <w:rsid w:val="00994FD2"/>
    <w:rsid w:val="009A2962"/>
    <w:rsid w:val="009A348D"/>
    <w:rsid w:val="009A5193"/>
    <w:rsid w:val="009B0B6E"/>
    <w:rsid w:val="009B17C7"/>
    <w:rsid w:val="009B2761"/>
    <w:rsid w:val="009B6FD0"/>
    <w:rsid w:val="009C3504"/>
    <w:rsid w:val="009C7997"/>
    <w:rsid w:val="009D142A"/>
    <w:rsid w:val="009D1475"/>
    <w:rsid w:val="009D6C0E"/>
    <w:rsid w:val="009E51CB"/>
    <w:rsid w:val="009E58F6"/>
    <w:rsid w:val="009E6A55"/>
    <w:rsid w:val="009E6E5A"/>
    <w:rsid w:val="009F2FEC"/>
    <w:rsid w:val="00A025B5"/>
    <w:rsid w:val="00A0315D"/>
    <w:rsid w:val="00A107C3"/>
    <w:rsid w:val="00A12F1D"/>
    <w:rsid w:val="00A154D5"/>
    <w:rsid w:val="00A17CAB"/>
    <w:rsid w:val="00A21098"/>
    <w:rsid w:val="00A214F3"/>
    <w:rsid w:val="00A24034"/>
    <w:rsid w:val="00A25139"/>
    <w:rsid w:val="00A25361"/>
    <w:rsid w:val="00A308CC"/>
    <w:rsid w:val="00A31A45"/>
    <w:rsid w:val="00A333F0"/>
    <w:rsid w:val="00A335E9"/>
    <w:rsid w:val="00A35A4D"/>
    <w:rsid w:val="00A377B2"/>
    <w:rsid w:val="00A41F9F"/>
    <w:rsid w:val="00A434C1"/>
    <w:rsid w:val="00A459C7"/>
    <w:rsid w:val="00A4754A"/>
    <w:rsid w:val="00A511E9"/>
    <w:rsid w:val="00A51B70"/>
    <w:rsid w:val="00A54162"/>
    <w:rsid w:val="00A56CF5"/>
    <w:rsid w:val="00A65607"/>
    <w:rsid w:val="00A673A6"/>
    <w:rsid w:val="00A70F33"/>
    <w:rsid w:val="00A73A85"/>
    <w:rsid w:val="00A7495C"/>
    <w:rsid w:val="00A776A1"/>
    <w:rsid w:val="00A83A64"/>
    <w:rsid w:val="00A83B33"/>
    <w:rsid w:val="00A84FAE"/>
    <w:rsid w:val="00A95FBE"/>
    <w:rsid w:val="00A97D9C"/>
    <w:rsid w:val="00AA785B"/>
    <w:rsid w:val="00AB4030"/>
    <w:rsid w:val="00AD053B"/>
    <w:rsid w:val="00AD301C"/>
    <w:rsid w:val="00AD3070"/>
    <w:rsid w:val="00AD3B8B"/>
    <w:rsid w:val="00AD4CB1"/>
    <w:rsid w:val="00AD598C"/>
    <w:rsid w:val="00AD5A6E"/>
    <w:rsid w:val="00AD667F"/>
    <w:rsid w:val="00AD6E89"/>
    <w:rsid w:val="00AE3012"/>
    <w:rsid w:val="00AE3A33"/>
    <w:rsid w:val="00AE3D1C"/>
    <w:rsid w:val="00AE4528"/>
    <w:rsid w:val="00AE6FE1"/>
    <w:rsid w:val="00AF0CB1"/>
    <w:rsid w:val="00AF2866"/>
    <w:rsid w:val="00AF60C8"/>
    <w:rsid w:val="00AF6F27"/>
    <w:rsid w:val="00B02733"/>
    <w:rsid w:val="00B033AF"/>
    <w:rsid w:val="00B035B3"/>
    <w:rsid w:val="00B05080"/>
    <w:rsid w:val="00B05664"/>
    <w:rsid w:val="00B061DC"/>
    <w:rsid w:val="00B0681A"/>
    <w:rsid w:val="00B10AE9"/>
    <w:rsid w:val="00B1161E"/>
    <w:rsid w:val="00B11710"/>
    <w:rsid w:val="00B128BB"/>
    <w:rsid w:val="00B15AE5"/>
    <w:rsid w:val="00B161D3"/>
    <w:rsid w:val="00B21F64"/>
    <w:rsid w:val="00B24BCC"/>
    <w:rsid w:val="00B30082"/>
    <w:rsid w:val="00B3039A"/>
    <w:rsid w:val="00B310DA"/>
    <w:rsid w:val="00B3503A"/>
    <w:rsid w:val="00B35133"/>
    <w:rsid w:val="00B374F5"/>
    <w:rsid w:val="00B4134A"/>
    <w:rsid w:val="00B4157D"/>
    <w:rsid w:val="00B50122"/>
    <w:rsid w:val="00B50586"/>
    <w:rsid w:val="00B51B25"/>
    <w:rsid w:val="00B5209B"/>
    <w:rsid w:val="00B56B36"/>
    <w:rsid w:val="00B56CB8"/>
    <w:rsid w:val="00B62E15"/>
    <w:rsid w:val="00B637EF"/>
    <w:rsid w:val="00B65322"/>
    <w:rsid w:val="00B74609"/>
    <w:rsid w:val="00B76F86"/>
    <w:rsid w:val="00B8045B"/>
    <w:rsid w:val="00B80F73"/>
    <w:rsid w:val="00B8583B"/>
    <w:rsid w:val="00B901D8"/>
    <w:rsid w:val="00B90CF2"/>
    <w:rsid w:val="00B92DB7"/>
    <w:rsid w:val="00B96851"/>
    <w:rsid w:val="00B96931"/>
    <w:rsid w:val="00BA38B8"/>
    <w:rsid w:val="00BA627A"/>
    <w:rsid w:val="00BB2820"/>
    <w:rsid w:val="00BB2BFE"/>
    <w:rsid w:val="00BB2F81"/>
    <w:rsid w:val="00BB4107"/>
    <w:rsid w:val="00BB61E6"/>
    <w:rsid w:val="00BC1BC2"/>
    <w:rsid w:val="00BC4376"/>
    <w:rsid w:val="00BC6A24"/>
    <w:rsid w:val="00BD0819"/>
    <w:rsid w:val="00BD35FC"/>
    <w:rsid w:val="00BD4BC4"/>
    <w:rsid w:val="00BD64B9"/>
    <w:rsid w:val="00BD6D67"/>
    <w:rsid w:val="00BE0A26"/>
    <w:rsid w:val="00BF06E3"/>
    <w:rsid w:val="00BF49E7"/>
    <w:rsid w:val="00BF6FB8"/>
    <w:rsid w:val="00C0090E"/>
    <w:rsid w:val="00C01D0B"/>
    <w:rsid w:val="00C06826"/>
    <w:rsid w:val="00C1371A"/>
    <w:rsid w:val="00C13742"/>
    <w:rsid w:val="00C15DC4"/>
    <w:rsid w:val="00C16321"/>
    <w:rsid w:val="00C208BA"/>
    <w:rsid w:val="00C20F93"/>
    <w:rsid w:val="00C21429"/>
    <w:rsid w:val="00C222F9"/>
    <w:rsid w:val="00C32C40"/>
    <w:rsid w:val="00C33F46"/>
    <w:rsid w:val="00C3466E"/>
    <w:rsid w:val="00C35C1C"/>
    <w:rsid w:val="00C40A2A"/>
    <w:rsid w:val="00C43E5E"/>
    <w:rsid w:val="00C4437C"/>
    <w:rsid w:val="00C448A4"/>
    <w:rsid w:val="00C50E79"/>
    <w:rsid w:val="00C52A62"/>
    <w:rsid w:val="00C52CB5"/>
    <w:rsid w:val="00C53DB8"/>
    <w:rsid w:val="00C55539"/>
    <w:rsid w:val="00C57630"/>
    <w:rsid w:val="00C61F26"/>
    <w:rsid w:val="00C702FF"/>
    <w:rsid w:val="00C73124"/>
    <w:rsid w:val="00C75773"/>
    <w:rsid w:val="00C770BA"/>
    <w:rsid w:val="00C808CD"/>
    <w:rsid w:val="00C80CAE"/>
    <w:rsid w:val="00C833BC"/>
    <w:rsid w:val="00C8409B"/>
    <w:rsid w:val="00C8659C"/>
    <w:rsid w:val="00C874FF"/>
    <w:rsid w:val="00C93CB9"/>
    <w:rsid w:val="00C97868"/>
    <w:rsid w:val="00CA0B7C"/>
    <w:rsid w:val="00CA1ACD"/>
    <w:rsid w:val="00CA483A"/>
    <w:rsid w:val="00CA7DAD"/>
    <w:rsid w:val="00CB1512"/>
    <w:rsid w:val="00CB2E5C"/>
    <w:rsid w:val="00CB3164"/>
    <w:rsid w:val="00CB5321"/>
    <w:rsid w:val="00CB5CEA"/>
    <w:rsid w:val="00CC017D"/>
    <w:rsid w:val="00CC42AC"/>
    <w:rsid w:val="00CC5DEB"/>
    <w:rsid w:val="00CC7AA9"/>
    <w:rsid w:val="00CD45E8"/>
    <w:rsid w:val="00CD6567"/>
    <w:rsid w:val="00CD691E"/>
    <w:rsid w:val="00CE4314"/>
    <w:rsid w:val="00CE46D7"/>
    <w:rsid w:val="00CF0A43"/>
    <w:rsid w:val="00CF30C0"/>
    <w:rsid w:val="00CF3274"/>
    <w:rsid w:val="00CF3A04"/>
    <w:rsid w:val="00CF3DE3"/>
    <w:rsid w:val="00CF4EDF"/>
    <w:rsid w:val="00CF7475"/>
    <w:rsid w:val="00D00ED7"/>
    <w:rsid w:val="00D108B3"/>
    <w:rsid w:val="00D11451"/>
    <w:rsid w:val="00D12B65"/>
    <w:rsid w:val="00D1427B"/>
    <w:rsid w:val="00D1465C"/>
    <w:rsid w:val="00D204C6"/>
    <w:rsid w:val="00D2453C"/>
    <w:rsid w:val="00D2794B"/>
    <w:rsid w:val="00D30B51"/>
    <w:rsid w:val="00D33CDA"/>
    <w:rsid w:val="00D42618"/>
    <w:rsid w:val="00D44763"/>
    <w:rsid w:val="00D501BD"/>
    <w:rsid w:val="00D52CD6"/>
    <w:rsid w:val="00D54620"/>
    <w:rsid w:val="00D6081A"/>
    <w:rsid w:val="00D64857"/>
    <w:rsid w:val="00D6717E"/>
    <w:rsid w:val="00D7575C"/>
    <w:rsid w:val="00D76652"/>
    <w:rsid w:val="00D76B79"/>
    <w:rsid w:val="00D859B5"/>
    <w:rsid w:val="00D9008A"/>
    <w:rsid w:val="00D90751"/>
    <w:rsid w:val="00D93F30"/>
    <w:rsid w:val="00DA2086"/>
    <w:rsid w:val="00DA2894"/>
    <w:rsid w:val="00DA2B0A"/>
    <w:rsid w:val="00DA45A3"/>
    <w:rsid w:val="00DA5631"/>
    <w:rsid w:val="00DA776E"/>
    <w:rsid w:val="00DA78FF"/>
    <w:rsid w:val="00DB003B"/>
    <w:rsid w:val="00DB0E66"/>
    <w:rsid w:val="00DB2565"/>
    <w:rsid w:val="00DB55F2"/>
    <w:rsid w:val="00DC467A"/>
    <w:rsid w:val="00DC5C1E"/>
    <w:rsid w:val="00DC6A72"/>
    <w:rsid w:val="00DC79DE"/>
    <w:rsid w:val="00DD484A"/>
    <w:rsid w:val="00DD71F1"/>
    <w:rsid w:val="00DE2630"/>
    <w:rsid w:val="00DE5EC6"/>
    <w:rsid w:val="00DE655A"/>
    <w:rsid w:val="00DE6721"/>
    <w:rsid w:val="00DF2A84"/>
    <w:rsid w:val="00E01594"/>
    <w:rsid w:val="00E02183"/>
    <w:rsid w:val="00E2063A"/>
    <w:rsid w:val="00E219E6"/>
    <w:rsid w:val="00E22D69"/>
    <w:rsid w:val="00E238C2"/>
    <w:rsid w:val="00E26D16"/>
    <w:rsid w:val="00E26D27"/>
    <w:rsid w:val="00E27895"/>
    <w:rsid w:val="00E30C94"/>
    <w:rsid w:val="00E31196"/>
    <w:rsid w:val="00E32B03"/>
    <w:rsid w:val="00E33B12"/>
    <w:rsid w:val="00E34080"/>
    <w:rsid w:val="00E34F19"/>
    <w:rsid w:val="00E35615"/>
    <w:rsid w:val="00E37B85"/>
    <w:rsid w:val="00E42F15"/>
    <w:rsid w:val="00E475CC"/>
    <w:rsid w:val="00E52FEA"/>
    <w:rsid w:val="00E54156"/>
    <w:rsid w:val="00E56D2F"/>
    <w:rsid w:val="00E63070"/>
    <w:rsid w:val="00E7126A"/>
    <w:rsid w:val="00E72197"/>
    <w:rsid w:val="00E7264C"/>
    <w:rsid w:val="00E73C88"/>
    <w:rsid w:val="00E742C0"/>
    <w:rsid w:val="00E7737E"/>
    <w:rsid w:val="00E77F99"/>
    <w:rsid w:val="00E82C4E"/>
    <w:rsid w:val="00E844A3"/>
    <w:rsid w:val="00E8792D"/>
    <w:rsid w:val="00E87E89"/>
    <w:rsid w:val="00E94B39"/>
    <w:rsid w:val="00E954F1"/>
    <w:rsid w:val="00EA1345"/>
    <w:rsid w:val="00EA1415"/>
    <w:rsid w:val="00EA1892"/>
    <w:rsid w:val="00EA5636"/>
    <w:rsid w:val="00EA61A6"/>
    <w:rsid w:val="00EA6C69"/>
    <w:rsid w:val="00EB0F98"/>
    <w:rsid w:val="00EB18A3"/>
    <w:rsid w:val="00EC2C14"/>
    <w:rsid w:val="00EC61FD"/>
    <w:rsid w:val="00EC6949"/>
    <w:rsid w:val="00ED1FEA"/>
    <w:rsid w:val="00ED2570"/>
    <w:rsid w:val="00ED3BF7"/>
    <w:rsid w:val="00ED4CD2"/>
    <w:rsid w:val="00EE3142"/>
    <w:rsid w:val="00EE5878"/>
    <w:rsid w:val="00EE58DE"/>
    <w:rsid w:val="00EE71DE"/>
    <w:rsid w:val="00EF58F7"/>
    <w:rsid w:val="00EF7725"/>
    <w:rsid w:val="00F000C8"/>
    <w:rsid w:val="00F02768"/>
    <w:rsid w:val="00F027B0"/>
    <w:rsid w:val="00F10D2E"/>
    <w:rsid w:val="00F11FBE"/>
    <w:rsid w:val="00F2299C"/>
    <w:rsid w:val="00F235E8"/>
    <w:rsid w:val="00F23C42"/>
    <w:rsid w:val="00F26A09"/>
    <w:rsid w:val="00F27F2E"/>
    <w:rsid w:val="00F3699B"/>
    <w:rsid w:val="00F375D9"/>
    <w:rsid w:val="00F37914"/>
    <w:rsid w:val="00F4098F"/>
    <w:rsid w:val="00F416C0"/>
    <w:rsid w:val="00F47EF0"/>
    <w:rsid w:val="00F50328"/>
    <w:rsid w:val="00F50973"/>
    <w:rsid w:val="00F51B0A"/>
    <w:rsid w:val="00F629E0"/>
    <w:rsid w:val="00F65E92"/>
    <w:rsid w:val="00F66131"/>
    <w:rsid w:val="00F66753"/>
    <w:rsid w:val="00F67446"/>
    <w:rsid w:val="00F73488"/>
    <w:rsid w:val="00F74D16"/>
    <w:rsid w:val="00F77479"/>
    <w:rsid w:val="00F828BA"/>
    <w:rsid w:val="00F82F77"/>
    <w:rsid w:val="00F84F41"/>
    <w:rsid w:val="00F86FDD"/>
    <w:rsid w:val="00F87259"/>
    <w:rsid w:val="00F91AAF"/>
    <w:rsid w:val="00F94443"/>
    <w:rsid w:val="00F96C9D"/>
    <w:rsid w:val="00FA001D"/>
    <w:rsid w:val="00FA0FCE"/>
    <w:rsid w:val="00FA1736"/>
    <w:rsid w:val="00FA46F8"/>
    <w:rsid w:val="00FA5CE7"/>
    <w:rsid w:val="00FA6D21"/>
    <w:rsid w:val="00FA7AE4"/>
    <w:rsid w:val="00FA7D61"/>
    <w:rsid w:val="00FB4CF3"/>
    <w:rsid w:val="00FB675C"/>
    <w:rsid w:val="00FB7457"/>
    <w:rsid w:val="00FC1313"/>
    <w:rsid w:val="00FC3E33"/>
    <w:rsid w:val="00FC444A"/>
    <w:rsid w:val="00FC4635"/>
    <w:rsid w:val="00FC4A86"/>
    <w:rsid w:val="00FC6C13"/>
    <w:rsid w:val="00FC6EF8"/>
    <w:rsid w:val="00FD02C0"/>
    <w:rsid w:val="00FD35B4"/>
    <w:rsid w:val="00FD3AD5"/>
    <w:rsid w:val="00FD5065"/>
    <w:rsid w:val="00FD7074"/>
    <w:rsid w:val="00FE043B"/>
    <w:rsid w:val="00FE14FC"/>
    <w:rsid w:val="00FE22EE"/>
    <w:rsid w:val="00FE3313"/>
    <w:rsid w:val="00FE5905"/>
    <w:rsid w:val="00FE7BE2"/>
    <w:rsid w:val="00FF0A49"/>
    <w:rsid w:val="00FF5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D587C"/>
  <w15:docId w15:val="{1B403BCB-EBD1-4B2B-AE3B-8338A81A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5FBE"/>
    <w:rPr>
      <w:sz w:val="24"/>
    </w:rPr>
  </w:style>
  <w:style w:type="paragraph" w:styleId="Nagwek1">
    <w:name w:val="heading 1"/>
    <w:basedOn w:val="Normalny"/>
    <w:next w:val="Normalny"/>
    <w:uiPriority w:val="99"/>
    <w:qFormat/>
    <w:rsid w:val="00DD71F1"/>
    <w:pPr>
      <w:keepNext/>
      <w:spacing w:before="240" w:after="60"/>
      <w:outlineLvl w:val="0"/>
    </w:pPr>
    <w:rPr>
      <w:rFonts w:ascii="Arial" w:hAnsi="Arial" w:cs="Arial"/>
      <w:b/>
      <w:bCs/>
      <w:kern w:val="32"/>
      <w:sz w:val="32"/>
      <w:szCs w:val="32"/>
    </w:rPr>
  </w:style>
  <w:style w:type="paragraph" w:styleId="Nagwek2">
    <w:name w:val="heading 2"/>
    <w:basedOn w:val="Normalny"/>
    <w:next w:val="Normalny"/>
    <w:uiPriority w:val="99"/>
    <w:qFormat/>
    <w:rsid w:val="00A95FBE"/>
    <w:pPr>
      <w:keepNext/>
      <w:jc w:val="center"/>
      <w:outlineLvl w:val="1"/>
    </w:pPr>
    <w:rPr>
      <w:b/>
      <w:sz w:val="28"/>
    </w:rPr>
  </w:style>
  <w:style w:type="paragraph" w:styleId="Nagwek3">
    <w:name w:val="heading 3"/>
    <w:basedOn w:val="Normalny"/>
    <w:next w:val="Normalny"/>
    <w:uiPriority w:val="99"/>
    <w:qFormat/>
    <w:rsid w:val="00DD71F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unhideWhenUsed/>
    <w:qFormat/>
    <w:rsid w:val="00F84F41"/>
    <w:pPr>
      <w:keepNext/>
      <w:spacing w:before="240" w:after="60"/>
      <w:outlineLvl w:val="3"/>
    </w:pPr>
    <w:rPr>
      <w:rFonts w:ascii="Calibri" w:hAnsi="Calibri"/>
      <w:b/>
      <w:bCs/>
      <w:sz w:val="28"/>
      <w:szCs w:val="28"/>
    </w:rPr>
  </w:style>
  <w:style w:type="paragraph" w:styleId="Nagwek5">
    <w:name w:val="heading 5"/>
    <w:basedOn w:val="Normalny"/>
    <w:next w:val="Normalny"/>
    <w:uiPriority w:val="99"/>
    <w:qFormat/>
    <w:rsid w:val="00DD71F1"/>
    <w:pPr>
      <w:spacing w:before="240" w:after="60"/>
      <w:outlineLvl w:val="4"/>
    </w:pPr>
    <w:rPr>
      <w:b/>
      <w:bCs/>
      <w:i/>
      <w:iCs/>
      <w:sz w:val="26"/>
      <w:szCs w:val="26"/>
    </w:rPr>
  </w:style>
  <w:style w:type="paragraph" w:styleId="Nagwek6">
    <w:name w:val="heading 6"/>
    <w:basedOn w:val="Normalny"/>
    <w:next w:val="Normalny"/>
    <w:link w:val="Nagwek6Znak"/>
    <w:uiPriority w:val="99"/>
    <w:qFormat/>
    <w:rsid w:val="00C43E5E"/>
    <w:pPr>
      <w:keepNext/>
      <w:tabs>
        <w:tab w:val="num" w:pos="1152"/>
      </w:tabs>
      <w:ind w:left="1152" w:hanging="1152"/>
      <w:jc w:val="center"/>
      <w:outlineLvl w:val="5"/>
    </w:pPr>
    <w:rPr>
      <w:b/>
      <w:bCs/>
      <w:i/>
      <w:iCs/>
      <w:szCs w:val="24"/>
    </w:rPr>
  </w:style>
  <w:style w:type="paragraph" w:styleId="Nagwek7">
    <w:name w:val="heading 7"/>
    <w:basedOn w:val="Normalny"/>
    <w:next w:val="Normalny"/>
    <w:link w:val="Nagwek7Znak"/>
    <w:uiPriority w:val="99"/>
    <w:qFormat/>
    <w:rsid w:val="00C43E5E"/>
    <w:pPr>
      <w:keepNext/>
      <w:tabs>
        <w:tab w:val="num" w:pos="1296"/>
      </w:tabs>
      <w:ind w:left="1296" w:hanging="1296"/>
      <w:jc w:val="center"/>
      <w:outlineLvl w:val="6"/>
    </w:pPr>
    <w:rPr>
      <w:b/>
      <w:i/>
      <w:sz w:val="52"/>
      <w:szCs w:val="24"/>
    </w:rPr>
  </w:style>
  <w:style w:type="paragraph" w:styleId="Nagwek8">
    <w:name w:val="heading 8"/>
    <w:basedOn w:val="Normalny"/>
    <w:next w:val="Normalny"/>
    <w:link w:val="Nagwek8Znak"/>
    <w:uiPriority w:val="99"/>
    <w:qFormat/>
    <w:rsid w:val="00C43E5E"/>
    <w:pPr>
      <w:keepNext/>
      <w:tabs>
        <w:tab w:val="num" w:pos="1440"/>
      </w:tabs>
      <w:ind w:left="1440" w:hanging="1440"/>
      <w:outlineLvl w:val="7"/>
    </w:pPr>
    <w:rPr>
      <w:b/>
      <w:bCs/>
      <w:sz w:val="20"/>
      <w:szCs w:val="24"/>
    </w:rPr>
  </w:style>
  <w:style w:type="paragraph" w:styleId="Nagwek9">
    <w:name w:val="heading 9"/>
    <w:basedOn w:val="Normalny"/>
    <w:next w:val="Normalny"/>
    <w:uiPriority w:val="99"/>
    <w:qFormat/>
    <w:rsid w:val="00DD71F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F84F41"/>
    <w:rPr>
      <w:rFonts w:ascii="Calibri" w:eastAsia="Times New Roman" w:hAnsi="Calibri" w:cs="Times New Roman"/>
      <w:b/>
      <w:bCs/>
      <w:sz w:val="28"/>
      <w:szCs w:val="28"/>
    </w:rPr>
  </w:style>
  <w:style w:type="character" w:customStyle="1" w:styleId="Nagwek6Znak">
    <w:name w:val="Nagłówek 6 Znak"/>
    <w:link w:val="Nagwek6"/>
    <w:uiPriority w:val="99"/>
    <w:rsid w:val="00C43E5E"/>
    <w:rPr>
      <w:b/>
      <w:bCs/>
      <w:i/>
      <w:iCs/>
      <w:sz w:val="24"/>
      <w:szCs w:val="24"/>
    </w:rPr>
  </w:style>
  <w:style w:type="character" w:customStyle="1" w:styleId="Nagwek7Znak">
    <w:name w:val="Nagłówek 7 Znak"/>
    <w:link w:val="Nagwek7"/>
    <w:uiPriority w:val="99"/>
    <w:rsid w:val="00C43E5E"/>
    <w:rPr>
      <w:b/>
      <w:i/>
      <w:sz w:val="52"/>
      <w:szCs w:val="24"/>
    </w:rPr>
  </w:style>
  <w:style w:type="character" w:customStyle="1" w:styleId="Nagwek8Znak">
    <w:name w:val="Nagłówek 8 Znak"/>
    <w:link w:val="Nagwek8"/>
    <w:uiPriority w:val="99"/>
    <w:rsid w:val="00C43E5E"/>
    <w:rPr>
      <w:b/>
      <w:bCs/>
      <w:szCs w:val="24"/>
    </w:rPr>
  </w:style>
  <w:style w:type="paragraph" w:styleId="Tekstpodstawowy">
    <w:name w:val="Body Text"/>
    <w:basedOn w:val="Normalny"/>
    <w:link w:val="TekstpodstawowyZnak"/>
    <w:rsid w:val="00A95FBE"/>
    <w:rPr>
      <w:sz w:val="28"/>
    </w:rPr>
  </w:style>
  <w:style w:type="character" w:customStyle="1" w:styleId="TekstpodstawowyZnak">
    <w:name w:val="Tekst podstawowy Znak"/>
    <w:link w:val="Tekstpodstawowy"/>
    <w:rsid w:val="009354D4"/>
    <w:rPr>
      <w:sz w:val="28"/>
    </w:rPr>
  </w:style>
  <w:style w:type="paragraph" w:customStyle="1" w:styleId="FR4">
    <w:name w:val="FR4"/>
    <w:rsid w:val="00A95FBE"/>
    <w:pPr>
      <w:widowControl w:val="0"/>
      <w:spacing w:line="280" w:lineRule="auto"/>
      <w:ind w:left="240"/>
      <w:jc w:val="both"/>
    </w:pPr>
    <w:rPr>
      <w:rFonts w:ascii="Arial" w:hAnsi="Arial"/>
      <w:i/>
    </w:rPr>
  </w:style>
  <w:style w:type="character" w:styleId="Hipercze">
    <w:name w:val="Hyperlink"/>
    <w:uiPriority w:val="99"/>
    <w:rsid w:val="00A95FBE"/>
    <w:rPr>
      <w:color w:val="0000FF"/>
      <w:u w:val="single"/>
    </w:rPr>
  </w:style>
  <w:style w:type="paragraph" w:customStyle="1" w:styleId="Text1">
    <w:name w:val="Text 1"/>
    <w:basedOn w:val="Normalny"/>
    <w:rsid w:val="00A95FBE"/>
    <w:pPr>
      <w:tabs>
        <w:tab w:val="left" w:pos="284"/>
        <w:tab w:val="left" w:pos="567"/>
        <w:tab w:val="left" w:pos="709"/>
      </w:tabs>
      <w:spacing w:after="60" w:line="300" w:lineRule="exact"/>
      <w:jc w:val="both"/>
    </w:pPr>
    <w:rPr>
      <w:spacing w:val="2"/>
      <w:szCs w:val="24"/>
    </w:rPr>
  </w:style>
  <w:style w:type="paragraph" w:customStyle="1" w:styleId="Text">
    <w:name w:val="Text"/>
    <w:basedOn w:val="Normalny"/>
    <w:rsid w:val="00A95FBE"/>
    <w:pPr>
      <w:tabs>
        <w:tab w:val="left" w:pos="567"/>
      </w:tabs>
      <w:spacing w:before="60" w:after="60" w:line="280" w:lineRule="exact"/>
      <w:ind w:firstLine="567"/>
      <w:jc w:val="both"/>
    </w:pPr>
  </w:style>
  <w:style w:type="table" w:styleId="Tabela-Siatka">
    <w:name w:val="Table Grid"/>
    <w:basedOn w:val="Standardowy"/>
    <w:rsid w:val="0066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851515"/>
    <w:pPr>
      <w:tabs>
        <w:tab w:val="center" w:pos="4536"/>
        <w:tab w:val="right" w:pos="9072"/>
      </w:tabs>
    </w:pPr>
  </w:style>
  <w:style w:type="character" w:customStyle="1" w:styleId="StopkaZnak">
    <w:name w:val="Stopka Znak"/>
    <w:link w:val="Stopka"/>
    <w:uiPriority w:val="99"/>
    <w:rsid w:val="00A84FAE"/>
    <w:rPr>
      <w:sz w:val="24"/>
    </w:rPr>
  </w:style>
  <w:style w:type="character" w:styleId="Numerstrony">
    <w:name w:val="page number"/>
    <w:basedOn w:val="Domylnaczcionkaakapitu"/>
    <w:rsid w:val="00851515"/>
  </w:style>
  <w:style w:type="paragraph" w:styleId="Nagwek">
    <w:name w:val="header"/>
    <w:basedOn w:val="Normalny"/>
    <w:link w:val="NagwekZnak"/>
    <w:uiPriority w:val="99"/>
    <w:rsid w:val="00851515"/>
    <w:pPr>
      <w:tabs>
        <w:tab w:val="center" w:pos="4536"/>
        <w:tab w:val="right" w:pos="9072"/>
      </w:tabs>
    </w:pPr>
  </w:style>
  <w:style w:type="character" w:customStyle="1" w:styleId="NagwekZnak">
    <w:name w:val="Nagłówek Znak"/>
    <w:link w:val="Nagwek"/>
    <w:uiPriority w:val="99"/>
    <w:rsid w:val="006B1B4F"/>
    <w:rPr>
      <w:sz w:val="24"/>
    </w:rPr>
  </w:style>
  <w:style w:type="paragraph" w:styleId="Tekstpodstawowywcity">
    <w:name w:val="Body Text Indent"/>
    <w:basedOn w:val="Normalny"/>
    <w:rsid w:val="00DD71F1"/>
    <w:pPr>
      <w:spacing w:after="120"/>
      <w:ind w:left="283"/>
    </w:pPr>
  </w:style>
  <w:style w:type="paragraph" w:styleId="Tekstpodstawowyzwciciem2">
    <w:name w:val="Body Text First Indent 2"/>
    <w:basedOn w:val="Tekstpodstawowywcity"/>
    <w:rsid w:val="00DD71F1"/>
    <w:pPr>
      <w:ind w:firstLine="210"/>
    </w:pPr>
  </w:style>
  <w:style w:type="paragraph" w:styleId="Tekstpodstawowy2">
    <w:name w:val="Body Text 2"/>
    <w:basedOn w:val="Normalny"/>
    <w:rsid w:val="00DD71F1"/>
    <w:pPr>
      <w:spacing w:after="120" w:line="480" w:lineRule="auto"/>
    </w:pPr>
  </w:style>
  <w:style w:type="paragraph" w:styleId="Tekstpodstawowy3">
    <w:name w:val="Body Text 3"/>
    <w:basedOn w:val="Normalny"/>
    <w:rsid w:val="00DD71F1"/>
    <w:pPr>
      <w:spacing w:after="120"/>
    </w:pPr>
    <w:rPr>
      <w:sz w:val="16"/>
      <w:szCs w:val="16"/>
    </w:rPr>
  </w:style>
  <w:style w:type="paragraph" w:styleId="Tekstpodstawowywcity2">
    <w:name w:val="Body Text Indent 2"/>
    <w:basedOn w:val="Normalny"/>
    <w:rsid w:val="00DD71F1"/>
    <w:pPr>
      <w:spacing w:after="120" w:line="480" w:lineRule="auto"/>
      <w:ind w:left="283"/>
    </w:pPr>
  </w:style>
  <w:style w:type="paragraph" w:styleId="Tekstpodstawowywcity3">
    <w:name w:val="Body Text Indent 3"/>
    <w:basedOn w:val="Normalny"/>
    <w:rsid w:val="00DD71F1"/>
    <w:pPr>
      <w:spacing w:after="120"/>
      <w:ind w:left="283"/>
    </w:pPr>
    <w:rPr>
      <w:sz w:val="16"/>
      <w:szCs w:val="16"/>
    </w:rPr>
  </w:style>
  <w:style w:type="paragraph" w:customStyle="1" w:styleId="Tekstpodstawowy31">
    <w:name w:val="Tekst podstawowy 31"/>
    <w:basedOn w:val="Normalny"/>
    <w:rsid w:val="00DD71F1"/>
    <w:pPr>
      <w:jc w:val="center"/>
    </w:pPr>
    <w:rPr>
      <w:b/>
      <w:sz w:val="32"/>
    </w:rPr>
  </w:style>
  <w:style w:type="paragraph" w:customStyle="1" w:styleId="tyt">
    <w:name w:val="tyt"/>
    <w:basedOn w:val="Normalny"/>
    <w:rsid w:val="00DD71F1"/>
    <w:pPr>
      <w:keepNext/>
      <w:spacing w:before="60" w:after="60"/>
      <w:jc w:val="center"/>
    </w:pPr>
    <w:rPr>
      <w:b/>
      <w:bCs/>
      <w:szCs w:val="24"/>
    </w:rPr>
  </w:style>
  <w:style w:type="paragraph" w:styleId="Lista">
    <w:name w:val="List"/>
    <w:basedOn w:val="Normalny"/>
    <w:rsid w:val="00DD71F1"/>
    <w:pPr>
      <w:ind w:left="283" w:hanging="283"/>
    </w:pPr>
    <w:rPr>
      <w:szCs w:val="24"/>
    </w:rPr>
  </w:style>
  <w:style w:type="paragraph" w:styleId="Lista2">
    <w:name w:val="List 2"/>
    <w:basedOn w:val="Normalny"/>
    <w:rsid w:val="00DD71F1"/>
    <w:pPr>
      <w:ind w:left="566" w:hanging="283"/>
    </w:pPr>
    <w:rPr>
      <w:szCs w:val="24"/>
    </w:rPr>
  </w:style>
  <w:style w:type="paragraph" w:styleId="Tekstblokowy">
    <w:name w:val="Block Text"/>
    <w:basedOn w:val="Normalny"/>
    <w:rsid w:val="00DD71F1"/>
    <w:pPr>
      <w:widowControl w:val="0"/>
      <w:shd w:val="clear" w:color="auto" w:fill="FFFFFF"/>
      <w:tabs>
        <w:tab w:val="left" w:pos="1260"/>
        <w:tab w:val="left" w:pos="9214"/>
        <w:tab w:val="left" w:pos="9354"/>
      </w:tabs>
      <w:autoSpaceDE w:val="0"/>
      <w:autoSpaceDN w:val="0"/>
      <w:adjustRightInd w:val="0"/>
      <w:ind w:left="1276" w:right="142" w:hanging="425"/>
      <w:jc w:val="both"/>
    </w:pPr>
    <w:rPr>
      <w:color w:val="000000"/>
      <w:sz w:val="22"/>
      <w:szCs w:val="22"/>
    </w:rPr>
  </w:style>
  <w:style w:type="paragraph" w:customStyle="1" w:styleId="Standard">
    <w:name w:val="Standard"/>
    <w:rsid w:val="00DD71F1"/>
    <w:pPr>
      <w:widowControl w:val="0"/>
      <w:suppressAutoHyphens/>
      <w:autoSpaceDE w:val="0"/>
    </w:pPr>
    <w:rPr>
      <w:sz w:val="26"/>
      <w:szCs w:val="26"/>
      <w:lang w:val="en-US" w:eastAsia="ar-SA"/>
    </w:rPr>
  </w:style>
  <w:style w:type="paragraph" w:customStyle="1" w:styleId="pkt">
    <w:name w:val="pkt"/>
    <w:basedOn w:val="Normalny"/>
    <w:rsid w:val="00DD71F1"/>
    <w:pPr>
      <w:spacing w:before="60" w:after="60"/>
      <w:ind w:left="851" w:hanging="295"/>
      <w:jc w:val="both"/>
    </w:pPr>
    <w:rPr>
      <w:szCs w:val="24"/>
    </w:rPr>
  </w:style>
  <w:style w:type="paragraph" w:styleId="Tekstprzypisudolnego">
    <w:name w:val="footnote text"/>
    <w:basedOn w:val="Normalny"/>
    <w:link w:val="TekstprzypisudolnegoZnak"/>
    <w:uiPriority w:val="99"/>
    <w:rsid w:val="00CB5321"/>
    <w:rPr>
      <w:sz w:val="20"/>
    </w:rPr>
  </w:style>
  <w:style w:type="character" w:customStyle="1" w:styleId="TekstprzypisudolnegoZnak">
    <w:name w:val="Tekst przypisu dolnego Znak"/>
    <w:basedOn w:val="Domylnaczcionkaakapitu"/>
    <w:link w:val="Tekstprzypisudolnego"/>
    <w:uiPriority w:val="99"/>
    <w:rsid w:val="009354D4"/>
  </w:style>
  <w:style w:type="character" w:styleId="Odwoanieprzypisudolnego">
    <w:name w:val="footnote reference"/>
    <w:rsid w:val="00CB5321"/>
    <w:rPr>
      <w:vertAlign w:val="superscript"/>
    </w:rPr>
  </w:style>
  <w:style w:type="paragraph" w:customStyle="1" w:styleId="Poziom1-czesc">
    <w:name w:val="Poziom 1 -czesc"/>
    <w:basedOn w:val="Normalny"/>
    <w:rsid w:val="00CB5321"/>
    <w:pPr>
      <w:numPr>
        <w:numId w:val="1"/>
      </w:numPr>
    </w:pPr>
  </w:style>
  <w:style w:type="paragraph" w:customStyle="1" w:styleId="Poziom2-pkt">
    <w:name w:val="Poziom 2 - pkt"/>
    <w:basedOn w:val="Normalny"/>
    <w:rsid w:val="00CB5321"/>
    <w:pPr>
      <w:numPr>
        <w:numId w:val="2"/>
      </w:numPr>
      <w:ind w:hanging="396"/>
    </w:pPr>
  </w:style>
  <w:style w:type="paragraph" w:customStyle="1" w:styleId="Poziom3-ppkt">
    <w:name w:val="Poziom 3 - ppkt"/>
    <w:basedOn w:val="Normalny"/>
    <w:rsid w:val="00CB5321"/>
    <w:pPr>
      <w:numPr>
        <w:ilvl w:val="1"/>
        <w:numId w:val="2"/>
      </w:numPr>
      <w:tabs>
        <w:tab w:val="clear" w:pos="680"/>
        <w:tab w:val="num" w:pos="1134"/>
      </w:tabs>
      <w:ind w:left="1134" w:hanging="397"/>
    </w:pPr>
  </w:style>
  <w:style w:type="paragraph" w:styleId="Tekstprzypisukocowego">
    <w:name w:val="endnote text"/>
    <w:basedOn w:val="Normalny"/>
    <w:link w:val="TekstprzypisukocowegoZnak"/>
    <w:semiHidden/>
    <w:rsid w:val="00CB5321"/>
    <w:pPr>
      <w:numPr>
        <w:ilvl w:val="2"/>
        <w:numId w:val="2"/>
      </w:numPr>
      <w:tabs>
        <w:tab w:val="clear" w:pos="1134"/>
      </w:tabs>
      <w:ind w:left="0" w:firstLine="0"/>
    </w:pPr>
    <w:rPr>
      <w:sz w:val="20"/>
    </w:rPr>
  </w:style>
  <w:style w:type="character" w:customStyle="1" w:styleId="TekstprzypisukocowegoZnak">
    <w:name w:val="Tekst przypisu końcowego Znak"/>
    <w:basedOn w:val="Domylnaczcionkaakapitu"/>
    <w:link w:val="Tekstprzypisukocowego"/>
    <w:semiHidden/>
    <w:rsid w:val="00B374F5"/>
  </w:style>
  <w:style w:type="paragraph" w:customStyle="1" w:styleId="F3dotyczy">
    <w:name w:val="F3_dotyczy"/>
    <w:aliases w:val="załącznik"/>
    <w:basedOn w:val="Normalny"/>
    <w:rsid w:val="00FA7D61"/>
  </w:style>
  <w:style w:type="paragraph" w:styleId="Tytu">
    <w:name w:val="Title"/>
    <w:basedOn w:val="Normalny"/>
    <w:link w:val="TytuZnak"/>
    <w:uiPriority w:val="99"/>
    <w:qFormat/>
    <w:rsid w:val="00FA7D61"/>
    <w:pPr>
      <w:jc w:val="center"/>
    </w:pPr>
    <w:rPr>
      <w:b/>
      <w:sz w:val="28"/>
    </w:rPr>
  </w:style>
  <w:style w:type="character" w:customStyle="1" w:styleId="TytuZnak">
    <w:name w:val="Tytuł Znak"/>
    <w:link w:val="Tytu"/>
    <w:uiPriority w:val="99"/>
    <w:rsid w:val="00B0681A"/>
    <w:rPr>
      <w:b/>
      <w:sz w:val="28"/>
    </w:rPr>
  </w:style>
  <w:style w:type="paragraph" w:customStyle="1" w:styleId="F4AKAPIT">
    <w:name w:val="F4_AKAPIT"/>
    <w:basedOn w:val="Normalny"/>
    <w:rsid w:val="00B374F5"/>
    <w:pPr>
      <w:ind w:firstLine="709"/>
      <w:jc w:val="both"/>
    </w:pPr>
  </w:style>
  <w:style w:type="paragraph" w:styleId="Akapitzlist">
    <w:name w:val="List Paragraph"/>
    <w:aliases w:val="1_literowka Znak,Literowanie Znak,Preambuła Znak"/>
    <w:basedOn w:val="Normalny"/>
    <w:link w:val="AkapitzlistZnak"/>
    <w:uiPriority w:val="34"/>
    <w:qFormat/>
    <w:rsid w:val="00B374F5"/>
    <w:pPr>
      <w:ind w:left="708"/>
    </w:pPr>
    <w:rPr>
      <w:color w:val="000000"/>
      <w:sz w:val="28"/>
      <w:szCs w:val="24"/>
    </w:rPr>
  </w:style>
  <w:style w:type="character" w:customStyle="1" w:styleId="AkapitzlistZnak">
    <w:name w:val="Akapit z listą Znak"/>
    <w:aliases w:val="1_literowka Znak Znak,Literowanie Znak Znak,Preambuła Znak Znak"/>
    <w:link w:val="Akapitzlist"/>
    <w:uiPriority w:val="34"/>
    <w:rsid w:val="007A3C0F"/>
    <w:rPr>
      <w:color w:val="000000"/>
      <w:sz w:val="28"/>
      <w:szCs w:val="24"/>
    </w:rPr>
  </w:style>
  <w:style w:type="character" w:styleId="Odwoanieprzypisukocowego">
    <w:name w:val="endnote reference"/>
    <w:rsid w:val="00B374F5"/>
    <w:rPr>
      <w:vertAlign w:val="superscript"/>
    </w:rPr>
  </w:style>
  <w:style w:type="paragraph" w:styleId="Tekstdymka">
    <w:name w:val="Balloon Text"/>
    <w:basedOn w:val="Normalny"/>
    <w:link w:val="TekstdymkaZnak"/>
    <w:uiPriority w:val="99"/>
    <w:semiHidden/>
    <w:rsid w:val="00966B77"/>
    <w:rPr>
      <w:rFonts w:ascii="Tahoma" w:hAnsi="Tahoma" w:cs="Tahoma"/>
      <w:sz w:val="16"/>
      <w:szCs w:val="16"/>
    </w:rPr>
  </w:style>
  <w:style w:type="character" w:customStyle="1" w:styleId="TekstdymkaZnak">
    <w:name w:val="Tekst dymka Znak"/>
    <w:link w:val="Tekstdymka"/>
    <w:uiPriority w:val="99"/>
    <w:semiHidden/>
    <w:rsid w:val="003419D6"/>
    <w:rPr>
      <w:rFonts w:ascii="Tahoma" w:hAnsi="Tahoma" w:cs="Tahoma"/>
      <w:sz w:val="16"/>
      <w:szCs w:val="16"/>
    </w:rPr>
  </w:style>
  <w:style w:type="paragraph" w:customStyle="1" w:styleId="Default">
    <w:name w:val="Default"/>
    <w:rsid w:val="00B1161E"/>
    <w:pPr>
      <w:autoSpaceDE w:val="0"/>
      <w:autoSpaceDN w:val="0"/>
      <w:adjustRightInd w:val="0"/>
    </w:pPr>
    <w:rPr>
      <w:rFonts w:ascii="Arial" w:hAnsi="Arial" w:cs="Arial"/>
      <w:color w:val="000000"/>
      <w:sz w:val="24"/>
      <w:szCs w:val="24"/>
    </w:rPr>
  </w:style>
  <w:style w:type="character" w:styleId="Odwoaniedokomentarza">
    <w:name w:val="annotation reference"/>
    <w:uiPriority w:val="99"/>
    <w:unhideWhenUsed/>
    <w:rsid w:val="00913222"/>
    <w:rPr>
      <w:sz w:val="16"/>
      <w:szCs w:val="16"/>
    </w:rPr>
  </w:style>
  <w:style w:type="paragraph" w:styleId="Tekstkomentarza">
    <w:name w:val="annotation text"/>
    <w:basedOn w:val="Normalny"/>
    <w:link w:val="TekstkomentarzaZnak"/>
    <w:semiHidden/>
    <w:unhideWhenUsed/>
    <w:rsid w:val="00913222"/>
    <w:rPr>
      <w:sz w:val="20"/>
    </w:rPr>
  </w:style>
  <w:style w:type="character" w:customStyle="1" w:styleId="TekstkomentarzaZnak">
    <w:name w:val="Tekst komentarza Znak"/>
    <w:basedOn w:val="Domylnaczcionkaakapitu"/>
    <w:link w:val="Tekstkomentarza"/>
    <w:semiHidden/>
    <w:rsid w:val="00913222"/>
  </w:style>
  <w:style w:type="paragraph" w:styleId="Tematkomentarza">
    <w:name w:val="annotation subject"/>
    <w:basedOn w:val="Tekstkomentarza"/>
    <w:next w:val="Tekstkomentarza"/>
    <w:link w:val="TematkomentarzaZnak"/>
    <w:uiPriority w:val="99"/>
    <w:semiHidden/>
    <w:unhideWhenUsed/>
    <w:rsid w:val="00913222"/>
    <w:rPr>
      <w:b/>
      <w:bCs/>
    </w:rPr>
  </w:style>
  <w:style w:type="character" w:customStyle="1" w:styleId="TematkomentarzaZnak">
    <w:name w:val="Temat komentarza Znak"/>
    <w:link w:val="Tematkomentarza"/>
    <w:uiPriority w:val="99"/>
    <w:semiHidden/>
    <w:rsid w:val="00913222"/>
    <w:rPr>
      <w:b/>
      <w:bCs/>
    </w:rPr>
  </w:style>
  <w:style w:type="paragraph" w:customStyle="1" w:styleId="Akapitzlist1">
    <w:name w:val="Akapit z listą1"/>
    <w:basedOn w:val="Normalny"/>
    <w:uiPriority w:val="34"/>
    <w:qFormat/>
    <w:rsid w:val="00676A49"/>
    <w:pPr>
      <w:spacing w:after="120"/>
      <w:ind w:left="720"/>
      <w:contextualSpacing/>
      <w:jc w:val="both"/>
    </w:pPr>
    <w:rPr>
      <w:rFonts w:ascii="Calibri" w:eastAsia="Calibri" w:hAnsi="Calibri"/>
      <w:sz w:val="22"/>
      <w:szCs w:val="22"/>
      <w:lang w:eastAsia="en-US"/>
    </w:rPr>
  </w:style>
  <w:style w:type="paragraph" w:customStyle="1" w:styleId="Akapitzlist2">
    <w:name w:val="Akapit z listą2"/>
    <w:basedOn w:val="Normalny"/>
    <w:uiPriority w:val="34"/>
    <w:qFormat/>
    <w:rsid w:val="00676A49"/>
    <w:pPr>
      <w:spacing w:after="120"/>
      <w:ind w:left="720"/>
      <w:contextualSpacing/>
      <w:jc w:val="both"/>
    </w:pPr>
    <w:rPr>
      <w:rFonts w:ascii="Calibri" w:eastAsia="Calibri" w:hAnsi="Calibri"/>
      <w:sz w:val="22"/>
      <w:szCs w:val="22"/>
      <w:lang w:eastAsia="en-US"/>
    </w:rPr>
  </w:style>
  <w:style w:type="character" w:customStyle="1" w:styleId="Domylnaczcionkaakapitu1">
    <w:name w:val="Domyślna czcionka akapitu1"/>
    <w:rsid w:val="00676A49"/>
  </w:style>
  <w:style w:type="paragraph" w:customStyle="1" w:styleId="NormalnyWeb1">
    <w:name w:val="Normalny (Web)1"/>
    <w:basedOn w:val="Normalny"/>
    <w:rsid w:val="00FB7457"/>
    <w:pPr>
      <w:suppressAutoHyphens/>
    </w:pPr>
    <w:rPr>
      <w:szCs w:val="24"/>
    </w:rPr>
  </w:style>
  <w:style w:type="paragraph" w:customStyle="1" w:styleId="Akapitzlist12">
    <w:name w:val="Akapit z listą12"/>
    <w:basedOn w:val="Normalny"/>
    <w:uiPriority w:val="34"/>
    <w:qFormat/>
    <w:rsid w:val="007949AE"/>
    <w:pPr>
      <w:spacing w:after="120"/>
      <w:ind w:left="720"/>
      <w:contextualSpacing/>
      <w:jc w:val="both"/>
    </w:pPr>
    <w:rPr>
      <w:rFonts w:ascii="Calibri" w:eastAsia="Calibri" w:hAnsi="Calibri"/>
      <w:sz w:val="22"/>
      <w:szCs w:val="22"/>
      <w:lang w:eastAsia="en-US"/>
    </w:rPr>
  </w:style>
  <w:style w:type="paragraph" w:customStyle="1" w:styleId="Akapitzlist4">
    <w:name w:val="Akapit z listą4"/>
    <w:basedOn w:val="Normalny"/>
    <w:uiPriority w:val="34"/>
    <w:qFormat/>
    <w:rsid w:val="003419D6"/>
    <w:pPr>
      <w:spacing w:after="120"/>
      <w:ind w:left="720"/>
      <w:contextualSpacing/>
      <w:jc w:val="both"/>
    </w:pPr>
    <w:rPr>
      <w:rFonts w:ascii="Calibri" w:eastAsia="Calibri" w:hAnsi="Calibri"/>
      <w:sz w:val="22"/>
      <w:szCs w:val="22"/>
      <w:lang w:eastAsia="en-US"/>
    </w:rPr>
  </w:style>
  <w:style w:type="paragraph" w:customStyle="1" w:styleId="Akapitzlist5">
    <w:name w:val="Akapit z listą5"/>
    <w:basedOn w:val="Normalny"/>
    <w:uiPriority w:val="34"/>
    <w:qFormat/>
    <w:rsid w:val="003419D6"/>
    <w:pPr>
      <w:spacing w:after="120"/>
      <w:ind w:left="720"/>
      <w:contextualSpacing/>
      <w:jc w:val="both"/>
    </w:pPr>
    <w:rPr>
      <w:rFonts w:ascii="Calibri" w:eastAsia="Calibri" w:hAnsi="Calibri"/>
      <w:sz w:val="22"/>
      <w:szCs w:val="22"/>
      <w:lang w:eastAsia="en-US"/>
    </w:rPr>
  </w:style>
  <w:style w:type="paragraph" w:customStyle="1" w:styleId="ListParagraph1">
    <w:name w:val="List Paragraph1"/>
    <w:basedOn w:val="Normalny"/>
    <w:rsid w:val="003419D6"/>
    <w:pPr>
      <w:suppressAutoHyphens/>
    </w:pPr>
    <w:rPr>
      <w:rFonts w:cs="Calibri"/>
      <w:kern w:val="1"/>
      <w:szCs w:val="24"/>
      <w:lang w:eastAsia="ar-SA"/>
    </w:rPr>
  </w:style>
  <w:style w:type="paragraph" w:customStyle="1" w:styleId="Texte1xx">
    <w:name w:val="Texte 1.xx"/>
    <w:basedOn w:val="Normalny"/>
    <w:uiPriority w:val="99"/>
    <w:rsid w:val="003419D6"/>
    <w:pPr>
      <w:suppressAutoHyphens/>
      <w:spacing w:before="120" w:after="120"/>
      <w:ind w:left="1418" w:firstLine="1"/>
      <w:jc w:val="both"/>
    </w:pPr>
    <w:rPr>
      <w:rFonts w:ascii="Arial" w:hAnsi="Arial"/>
      <w:sz w:val="22"/>
      <w:lang w:eastAsia="ar-SA"/>
    </w:rPr>
  </w:style>
  <w:style w:type="paragraph" w:customStyle="1" w:styleId="Akapitzlist11">
    <w:name w:val="Akapit z listą11"/>
    <w:basedOn w:val="Normalny"/>
    <w:uiPriority w:val="99"/>
    <w:rsid w:val="003419D6"/>
    <w:pPr>
      <w:suppressAutoHyphens/>
      <w:spacing w:after="120" w:line="100" w:lineRule="atLeast"/>
      <w:ind w:left="720"/>
      <w:jc w:val="both"/>
    </w:pPr>
    <w:rPr>
      <w:rFonts w:ascii="Calibri" w:eastAsia="Calibri" w:hAnsi="Calibri"/>
      <w:kern w:val="1"/>
      <w:sz w:val="22"/>
      <w:szCs w:val="22"/>
      <w:lang w:eastAsia="ar-SA"/>
    </w:rPr>
  </w:style>
  <w:style w:type="character" w:customStyle="1" w:styleId="ng-binding">
    <w:name w:val="ng-binding"/>
    <w:basedOn w:val="Domylnaczcionkaakapitu"/>
    <w:rsid w:val="0090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0604">
      <w:bodyDiv w:val="1"/>
      <w:marLeft w:val="0"/>
      <w:marRight w:val="0"/>
      <w:marTop w:val="0"/>
      <w:marBottom w:val="0"/>
      <w:divBdr>
        <w:top w:val="none" w:sz="0" w:space="0" w:color="auto"/>
        <w:left w:val="none" w:sz="0" w:space="0" w:color="auto"/>
        <w:bottom w:val="none" w:sz="0" w:space="0" w:color="auto"/>
        <w:right w:val="none" w:sz="0" w:space="0" w:color="auto"/>
      </w:divBdr>
    </w:div>
    <w:div w:id="652026865">
      <w:bodyDiv w:val="1"/>
      <w:marLeft w:val="0"/>
      <w:marRight w:val="0"/>
      <w:marTop w:val="0"/>
      <w:marBottom w:val="0"/>
      <w:divBdr>
        <w:top w:val="none" w:sz="0" w:space="0" w:color="auto"/>
        <w:left w:val="none" w:sz="0" w:space="0" w:color="auto"/>
        <w:bottom w:val="none" w:sz="0" w:space="0" w:color="auto"/>
        <w:right w:val="none" w:sz="0" w:space="0" w:color="auto"/>
      </w:divBdr>
    </w:div>
    <w:div w:id="660743716">
      <w:bodyDiv w:val="1"/>
      <w:marLeft w:val="0"/>
      <w:marRight w:val="0"/>
      <w:marTop w:val="0"/>
      <w:marBottom w:val="0"/>
      <w:divBdr>
        <w:top w:val="none" w:sz="0" w:space="0" w:color="auto"/>
        <w:left w:val="none" w:sz="0" w:space="0" w:color="auto"/>
        <w:bottom w:val="none" w:sz="0" w:space="0" w:color="auto"/>
        <w:right w:val="none" w:sz="0" w:space="0" w:color="auto"/>
      </w:divBdr>
    </w:div>
    <w:div w:id="817649180">
      <w:bodyDiv w:val="1"/>
      <w:marLeft w:val="0"/>
      <w:marRight w:val="0"/>
      <w:marTop w:val="0"/>
      <w:marBottom w:val="0"/>
      <w:divBdr>
        <w:top w:val="none" w:sz="0" w:space="0" w:color="auto"/>
        <w:left w:val="none" w:sz="0" w:space="0" w:color="auto"/>
        <w:bottom w:val="none" w:sz="0" w:space="0" w:color="auto"/>
        <w:right w:val="none" w:sz="0" w:space="0" w:color="auto"/>
      </w:divBdr>
    </w:div>
    <w:div w:id="823280387">
      <w:bodyDiv w:val="1"/>
      <w:marLeft w:val="0"/>
      <w:marRight w:val="0"/>
      <w:marTop w:val="0"/>
      <w:marBottom w:val="0"/>
      <w:divBdr>
        <w:top w:val="none" w:sz="0" w:space="0" w:color="auto"/>
        <w:left w:val="none" w:sz="0" w:space="0" w:color="auto"/>
        <w:bottom w:val="none" w:sz="0" w:space="0" w:color="auto"/>
        <w:right w:val="none" w:sz="0" w:space="0" w:color="auto"/>
      </w:divBdr>
    </w:div>
    <w:div w:id="1176845104">
      <w:bodyDiv w:val="1"/>
      <w:marLeft w:val="0"/>
      <w:marRight w:val="0"/>
      <w:marTop w:val="0"/>
      <w:marBottom w:val="0"/>
      <w:divBdr>
        <w:top w:val="none" w:sz="0" w:space="0" w:color="auto"/>
        <w:left w:val="none" w:sz="0" w:space="0" w:color="auto"/>
        <w:bottom w:val="none" w:sz="0" w:space="0" w:color="auto"/>
        <w:right w:val="none" w:sz="0" w:space="0" w:color="auto"/>
      </w:divBdr>
    </w:div>
    <w:div w:id="1376924404">
      <w:bodyDiv w:val="1"/>
      <w:marLeft w:val="0"/>
      <w:marRight w:val="0"/>
      <w:marTop w:val="0"/>
      <w:marBottom w:val="0"/>
      <w:divBdr>
        <w:top w:val="none" w:sz="0" w:space="0" w:color="auto"/>
        <w:left w:val="none" w:sz="0" w:space="0" w:color="auto"/>
        <w:bottom w:val="none" w:sz="0" w:space="0" w:color="auto"/>
        <w:right w:val="none" w:sz="0" w:space="0" w:color="auto"/>
      </w:divBdr>
    </w:div>
    <w:div w:id="16393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41blsz.sluzbamps@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3FD61-BAF8-48E8-B97C-2732AFD4C59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61410C0-14F1-42E1-90A9-55DE5D3E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15</Pages>
  <Words>4255</Words>
  <Characters>25534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WARUNKI PRZETARGU</vt:lpstr>
    </vt:vector>
  </TitlesOfParts>
  <Company>JW3090</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PRZETARGU</dc:title>
  <dc:creator>G.Szczepanski</dc:creator>
  <cp:lastModifiedBy>Laskowska Aneta</cp:lastModifiedBy>
  <cp:revision>53</cp:revision>
  <cp:lastPrinted>2021-05-26T07:31:00Z</cp:lastPrinted>
  <dcterms:created xsi:type="dcterms:W3CDTF">2021-03-09T11:59:00Z</dcterms:created>
  <dcterms:modified xsi:type="dcterms:W3CDTF">2022-07-07T07:26:00Z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84c51784-71d3-4578-afec-c2021ae79598</vt:lpwstr>
  </property>
  <property fmtid="{D5CDD505-2E9C-101B-9397-08002B2CF9AE}" pid="3" name="bjSaver">
    <vt:lpwstr>5Yjfr3s7/PGbRpSEL9X+Y/3xwo+rcTff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