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8A" w:rsidRPr="008F3A8A" w:rsidRDefault="008F3A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8F3A8A" w:rsidRPr="008F3A8A" w:rsidRDefault="008F3A8A" w:rsidP="008F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A8A">
        <w:rPr>
          <w:rFonts w:ascii="Arial" w:hAnsi="Arial" w:cs="Arial"/>
          <w:b/>
          <w:bCs/>
        </w:rPr>
        <w:t xml:space="preserve">                                                                                                        Załącznik nr </w:t>
      </w:r>
      <w:r w:rsidR="00ED3CD6">
        <w:rPr>
          <w:rFonts w:ascii="Arial" w:hAnsi="Arial" w:cs="Arial"/>
          <w:b/>
          <w:bCs/>
        </w:rPr>
        <w:t xml:space="preserve"> 3</w:t>
      </w:r>
      <w:bookmarkStart w:id="0" w:name="_GoBack"/>
      <w:bookmarkEnd w:id="0"/>
      <w:r w:rsidRPr="008F3A8A">
        <w:rPr>
          <w:rFonts w:ascii="Arial" w:hAnsi="Arial" w:cs="Arial"/>
          <w:b/>
          <w:bCs/>
        </w:rPr>
        <w:t xml:space="preserve"> </w:t>
      </w:r>
    </w:p>
    <w:p w:rsidR="008F3A8A" w:rsidRPr="008F3A8A" w:rsidRDefault="008F3A8A" w:rsidP="008F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F3A8A" w:rsidRPr="008F3A8A" w:rsidRDefault="008F3A8A" w:rsidP="008F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F3A8A" w:rsidRPr="008F3A8A" w:rsidRDefault="008F3A8A" w:rsidP="008F3A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F3A8A">
        <w:rPr>
          <w:rFonts w:ascii="Arial" w:hAnsi="Arial" w:cs="Arial"/>
          <w:b/>
          <w:bCs/>
        </w:rPr>
        <w:t xml:space="preserve">DOSTAWA  3  SZTUK  WALIZEK   </w:t>
      </w:r>
      <w:r>
        <w:rPr>
          <w:rFonts w:ascii="Arial" w:hAnsi="Arial" w:cs="Arial"/>
          <w:b/>
          <w:bCs/>
        </w:rPr>
        <w:t>DO POBIERANIA ŚLADÓW BIOLOGICZNYCH</w:t>
      </w:r>
    </w:p>
    <w:p w:rsidR="008F3A8A" w:rsidRPr="008F3A8A" w:rsidRDefault="008F3A8A" w:rsidP="008F3A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F3A8A" w:rsidRPr="008F3A8A" w:rsidRDefault="008F3A8A" w:rsidP="008F3A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F3A8A" w:rsidRPr="008F3A8A" w:rsidRDefault="008F3A8A" w:rsidP="008F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A8A">
        <w:rPr>
          <w:rFonts w:ascii="Arial" w:hAnsi="Arial" w:cs="Arial"/>
          <w:b/>
          <w:bCs/>
        </w:rPr>
        <w:t>I. OPIS PRZEDMIOTU ZAMÓWIENIA :</w:t>
      </w:r>
    </w:p>
    <w:p w:rsidR="008F3A8A" w:rsidRPr="008F3A8A" w:rsidRDefault="008F3A8A" w:rsidP="008F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F3A8A" w:rsidRPr="008F3A8A" w:rsidRDefault="008F3A8A" w:rsidP="008F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F3A8A">
        <w:rPr>
          <w:rFonts w:ascii="Arial" w:hAnsi="Arial" w:cs="Arial"/>
          <w:bCs/>
        </w:rPr>
        <w:t xml:space="preserve"> </w:t>
      </w:r>
    </w:p>
    <w:p w:rsidR="00151E1C" w:rsidRPr="008F3A8A" w:rsidRDefault="008F3A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1. </w:t>
      </w:r>
      <w:r w:rsidR="00151E1C" w:rsidRPr="008F3A8A">
        <w:rPr>
          <w:rFonts w:ascii="Arial" w:hAnsi="Arial" w:cs="Arial"/>
        </w:rPr>
        <w:t xml:space="preserve">WYPOSAŻENIE WALIZKI DO </w:t>
      </w:r>
      <w:r>
        <w:rPr>
          <w:rFonts w:ascii="Arial" w:hAnsi="Arial" w:cs="Arial"/>
        </w:rPr>
        <w:t xml:space="preserve">POBIERANIA </w:t>
      </w:r>
      <w:r w:rsidR="00151E1C" w:rsidRPr="008F3A8A">
        <w:rPr>
          <w:rFonts w:ascii="Arial" w:hAnsi="Arial" w:cs="Arial"/>
        </w:rPr>
        <w:t>ŚLADÓW BIOLOGICZNYCH</w:t>
      </w:r>
    </w:p>
    <w:p w:rsidR="003A4733" w:rsidRPr="008F3A8A" w:rsidRDefault="003A4733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1. Ampułka o pojemności 1,5 ml z korkiem plastikowym szt. 10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2. Blok notatnikowy, form. A-4, min. 50 kart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3. Butelka z wodą destylowaną 200 ml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4. Grzebień wyjałowiony do wyczesywania włosów szt. 10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5. Kombinezon jednorazowego użytku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6. Komplet zszywek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7. Koperty papierowe </w:t>
      </w:r>
      <w:proofErr w:type="spellStart"/>
      <w:r w:rsidRPr="008F3A8A">
        <w:rPr>
          <w:rFonts w:ascii="Arial" w:hAnsi="Arial" w:cs="Arial"/>
        </w:rPr>
        <w:t>double</w:t>
      </w:r>
      <w:proofErr w:type="spellEnd"/>
      <w:r w:rsidRPr="008F3A8A">
        <w:rPr>
          <w:rFonts w:ascii="Arial" w:hAnsi="Arial" w:cs="Arial"/>
        </w:rPr>
        <w:t xml:space="preserve"> </w:t>
      </w:r>
      <w:proofErr w:type="spellStart"/>
      <w:r w:rsidRPr="008F3A8A">
        <w:rPr>
          <w:rFonts w:ascii="Arial" w:hAnsi="Arial" w:cs="Arial"/>
        </w:rPr>
        <w:t>bag</w:t>
      </w:r>
      <w:proofErr w:type="spellEnd"/>
      <w:r w:rsidRPr="008F3A8A">
        <w:rPr>
          <w:rFonts w:ascii="Arial" w:hAnsi="Arial" w:cs="Arial"/>
        </w:rPr>
        <w:t xml:space="preserve"> szt. 5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8. Koperty papierowe, 110 x 220 mm szt. 10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9. Koperty papierowe, 115 x 160 mm szt. 10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10. Koperty papierowe, 160 x 230 mm szt. 5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11. Koperty papierowe, 229 x 324 mm szt. 5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12. Latarka UV o świetle długości 365 nm.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13. </w:t>
      </w:r>
      <w:proofErr w:type="spellStart"/>
      <w:r w:rsidRPr="008F3A8A">
        <w:rPr>
          <w:rFonts w:ascii="Arial" w:hAnsi="Arial" w:cs="Arial"/>
        </w:rPr>
        <w:t>Luminol</w:t>
      </w:r>
      <w:proofErr w:type="spellEnd"/>
      <w:r w:rsidRPr="008F3A8A">
        <w:rPr>
          <w:rFonts w:ascii="Arial" w:hAnsi="Arial" w:cs="Arial"/>
        </w:rPr>
        <w:t xml:space="preserve">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14. Maska </w:t>
      </w:r>
      <w:proofErr w:type="spellStart"/>
      <w:r w:rsidRPr="008F3A8A">
        <w:rPr>
          <w:rFonts w:ascii="Arial" w:hAnsi="Arial" w:cs="Arial"/>
        </w:rPr>
        <w:t>przeciwzapachowa</w:t>
      </w:r>
      <w:proofErr w:type="spellEnd"/>
      <w:r w:rsidRPr="008F3A8A">
        <w:rPr>
          <w:rFonts w:ascii="Arial" w:hAnsi="Arial" w:cs="Arial"/>
        </w:rPr>
        <w:t xml:space="preserve"> i przeciwpyłowa z wbudowanym wkładem z węgla aktywnego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15. Nożyczki ze stali nierdzewnej długości ok. 20 cm szt. 2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16. Obcinacz do paznokci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17. Ochraniacze na buty </w:t>
      </w:r>
      <w:r w:rsidR="00A53186" w:rsidRPr="008F3A8A">
        <w:rPr>
          <w:rFonts w:ascii="Arial" w:hAnsi="Arial" w:cs="Arial"/>
        </w:rPr>
        <w:t xml:space="preserve">par </w:t>
      </w:r>
      <w:r w:rsidRPr="008F3A8A">
        <w:rPr>
          <w:rFonts w:ascii="Arial" w:hAnsi="Arial" w:cs="Arial"/>
        </w:rPr>
        <w:t xml:space="preserve"> 5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18. Okulary ochronne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19. Opryskiwacz ręczny do roślin doniczkowych – przedmiot do rozpraszania roztworu </w:t>
      </w:r>
      <w:proofErr w:type="spellStart"/>
      <w:r w:rsidRPr="008F3A8A">
        <w:rPr>
          <w:rFonts w:ascii="Arial" w:hAnsi="Arial" w:cs="Arial"/>
        </w:rPr>
        <w:t>luminolu</w:t>
      </w:r>
      <w:proofErr w:type="spellEnd"/>
      <w:r w:rsidRPr="008F3A8A">
        <w:rPr>
          <w:rFonts w:ascii="Arial" w:hAnsi="Arial" w:cs="Arial"/>
        </w:rPr>
        <w:t xml:space="preserve">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20. Paski testowe do ujawniania śladów krwi „</w:t>
      </w:r>
      <w:proofErr w:type="spellStart"/>
      <w:r w:rsidRPr="008F3A8A">
        <w:rPr>
          <w:rFonts w:ascii="Arial" w:hAnsi="Arial" w:cs="Arial"/>
        </w:rPr>
        <w:t>Hemophan</w:t>
      </w:r>
      <w:proofErr w:type="spellEnd"/>
      <w:r w:rsidRPr="008F3A8A">
        <w:rPr>
          <w:rFonts w:ascii="Arial" w:hAnsi="Arial" w:cs="Arial"/>
        </w:rPr>
        <w:t>”– 1 op. zawiera 50 szt. pasków op.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21. Paski testowe do wykrywania spermy „</w:t>
      </w:r>
      <w:proofErr w:type="spellStart"/>
      <w:r w:rsidRPr="008F3A8A">
        <w:rPr>
          <w:rFonts w:ascii="Arial" w:hAnsi="Arial" w:cs="Arial"/>
        </w:rPr>
        <w:t>Phosphatesmo</w:t>
      </w:r>
      <w:proofErr w:type="spellEnd"/>
      <w:r w:rsidRPr="008F3A8A">
        <w:rPr>
          <w:rFonts w:ascii="Arial" w:hAnsi="Arial" w:cs="Arial"/>
        </w:rPr>
        <w:t>” - 1 op. zawiera 25 szt. pasków op.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22. Patyczki do wyskrobin spod paznokci </w:t>
      </w:r>
      <w:proofErr w:type="spellStart"/>
      <w:r w:rsidRPr="008F3A8A">
        <w:rPr>
          <w:rFonts w:ascii="Arial" w:hAnsi="Arial" w:cs="Arial"/>
        </w:rPr>
        <w:t>kpl</w:t>
      </w:r>
      <w:proofErr w:type="spellEnd"/>
      <w:r w:rsidRPr="008F3A8A">
        <w:rPr>
          <w:rFonts w:ascii="Arial" w:hAnsi="Arial" w:cs="Arial"/>
        </w:rPr>
        <w:t>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23. Pęseta z końcówką płaską, długości ok. 10 cm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24. Pęseta z końcówką płaską, długości ok. 25 cm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25. Pęseta z końcówką spiczastą, długości ok. 10 cm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26. Pęseta z końcówką spiczastą, długości ok. 25 cm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27. Płyn degradujący DNA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28. Płyn odkażający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29. Probówka z korkiem plastikowym pojemności 15 ml, 2 szt. szt. 2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30. Ręcznik papierowy rolka 5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31. Rękawice gumowe rozmiar nr 8 – 9, cienkie para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32. Rękawice gumowe rozmiar nr 8 – 9, grube para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33. Rękawice jednorazowe lateksowe sterylne pakowane po dwie sztuki, rozmiar nr 8 – 9 </w:t>
      </w:r>
      <w:r w:rsidR="00A53186" w:rsidRPr="008F3A8A">
        <w:rPr>
          <w:rFonts w:ascii="Arial" w:hAnsi="Arial" w:cs="Arial"/>
        </w:rPr>
        <w:t xml:space="preserve">par </w:t>
      </w:r>
      <w:r w:rsidRPr="008F3A8A">
        <w:rPr>
          <w:rFonts w:ascii="Arial" w:hAnsi="Arial" w:cs="Arial"/>
        </w:rPr>
        <w:t xml:space="preserve"> 10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34. Skalpel szt. 5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35. Termometr z wyświetlaczem ciekłokrystalicznym, zakres pomiaru – 50 °C do + 300 °C, dokładność odczytu 0,1 ºC,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36. Testy kontaktowe do ujawniania śladów krwi i do ujawniania śladów nasienia </w:t>
      </w:r>
      <w:proofErr w:type="spellStart"/>
      <w:r w:rsidRPr="008F3A8A">
        <w:rPr>
          <w:rFonts w:ascii="Arial" w:hAnsi="Arial" w:cs="Arial"/>
        </w:rPr>
        <w:t>kpl</w:t>
      </w:r>
      <w:proofErr w:type="spellEnd"/>
      <w:r w:rsidRPr="008F3A8A">
        <w:rPr>
          <w:rFonts w:ascii="Arial" w:hAnsi="Arial" w:cs="Arial"/>
        </w:rPr>
        <w:t>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37. Walizka lub skrzynka modułowa szt.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lastRenderedPageBreak/>
        <w:t>38. Woda destylowana (sterylna) w hermetycznych opakowaniach 5 ml szt. 10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39. Woreczki foliowo-papierowe samozamykające się o wymiarze 150 x 300 mm szt. 20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40. Woreczki foliowo-papierowe samozamykające się o wymiarze 90 x 200 mm szt. 20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>41. Worki plastikowe o pojemności 35 l, w opakowaniu min. 15 szt. op. 1</w:t>
      </w:r>
    </w:p>
    <w:p w:rsidR="0087098A" w:rsidRPr="008F3A8A" w:rsidRDefault="0087098A" w:rsidP="008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42. </w:t>
      </w:r>
      <w:proofErr w:type="spellStart"/>
      <w:r w:rsidRPr="008F3A8A">
        <w:rPr>
          <w:rFonts w:ascii="Arial" w:hAnsi="Arial" w:cs="Arial"/>
        </w:rPr>
        <w:t>Wymazówki</w:t>
      </w:r>
      <w:proofErr w:type="spellEnd"/>
      <w:r w:rsidRPr="008F3A8A">
        <w:rPr>
          <w:rFonts w:ascii="Arial" w:hAnsi="Arial" w:cs="Arial"/>
        </w:rPr>
        <w:t xml:space="preserve"> o średnicy Probówki 10 - 13 mm i długości całkowitej 110 - 170 mm szt. 100</w:t>
      </w:r>
    </w:p>
    <w:p w:rsidR="00B7551A" w:rsidRPr="008F3A8A" w:rsidRDefault="0087098A" w:rsidP="0087098A">
      <w:pPr>
        <w:rPr>
          <w:rFonts w:ascii="Arial" w:hAnsi="Arial" w:cs="Arial"/>
        </w:rPr>
      </w:pPr>
      <w:r w:rsidRPr="008F3A8A">
        <w:rPr>
          <w:rFonts w:ascii="Arial" w:hAnsi="Arial" w:cs="Arial"/>
        </w:rPr>
        <w:t>43. Zszywacz szt.</w:t>
      </w:r>
      <w:r w:rsidR="008F3A8A">
        <w:rPr>
          <w:rFonts w:ascii="Arial" w:hAnsi="Arial" w:cs="Arial"/>
        </w:rPr>
        <w:t xml:space="preserve"> 1</w:t>
      </w:r>
    </w:p>
    <w:p w:rsidR="008F3A8A" w:rsidRPr="008F3A8A" w:rsidRDefault="008F3A8A" w:rsidP="008F3A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8F3A8A">
        <w:rPr>
          <w:rFonts w:ascii="Arial" w:hAnsi="Arial" w:cs="Arial"/>
          <w:color w:val="000000"/>
        </w:rPr>
        <w:t xml:space="preserve">2. </w:t>
      </w:r>
      <w:r w:rsidRPr="008F3A8A">
        <w:rPr>
          <w:rFonts w:ascii="Arial" w:hAnsi="Arial" w:cs="Arial"/>
          <w:i/>
          <w:color w:val="000000"/>
        </w:rPr>
        <w:t>OPAKOWANIE  TJ. WALIZKA W KTÓREJ WINNY ZNALEŹĆ SIĘ   POWYŻEJ WYMIENIONE ARTYKUŁY POWINNA BYĆ WYKONANA Z MOCNEGO , ODPORNEGO NA UDERZANIA,WSTRZĄSY , UPADKI ORAZ WARUNKU ATMOSFERYCZNE /wysoka/niska temperatura wilgoć mróz , opady) TWORZYWA .</w:t>
      </w:r>
    </w:p>
    <w:p w:rsidR="008F3A8A" w:rsidRPr="008F3A8A" w:rsidRDefault="008F3A8A" w:rsidP="008F3A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8F3A8A">
        <w:rPr>
          <w:rFonts w:ascii="Arial" w:hAnsi="Arial" w:cs="Arial"/>
          <w:i/>
          <w:color w:val="000000"/>
        </w:rPr>
        <w:t xml:space="preserve">      WNĘTRZE WALIZKI  POWINNO BYĆ WYPOSAŻONE W ODPOWIEDNIO ZAPROJEKTOWANE PRZEGRÓDKI, MOGĄCE WE WŁAŚCIWY SPOSÓB BEZ OBAWY PRZMIESZCZANIA SIĘ POMIEŚCIĆ CAŁE WYPOSAŻENIE WALIZKI. </w:t>
      </w:r>
    </w:p>
    <w:p w:rsidR="008F3A8A" w:rsidRPr="008F3A8A" w:rsidRDefault="008F3A8A" w:rsidP="008F3A8A">
      <w:pPr>
        <w:jc w:val="both"/>
        <w:rPr>
          <w:rFonts w:ascii="Arial" w:hAnsi="Arial" w:cs="Arial"/>
        </w:rPr>
      </w:pPr>
    </w:p>
    <w:p w:rsidR="008F3A8A" w:rsidRPr="008F3A8A" w:rsidRDefault="008F3A8A" w:rsidP="008F3A8A">
      <w:pPr>
        <w:rPr>
          <w:rFonts w:ascii="Arial" w:hAnsi="Arial" w:cs="Arial"/>
        </w:rPr>
      </w:pPr>
    </w:p>
    <w:p w:rsidR="008F3A8A" w:rsidRPr="008F3A8A" w:rsidRDefault="008F3A8A" w:rsidP="008F3A8A">
      <w:pPr>
        <w:spacing w:after="100" w:afterAutospacing="1"/>
        <w:rPr>
          <w:rFonts w:ascii="Arial" w:hAnsi="Arial" w:cs="Arial"/>
          <w:b/>
        </w:rPr>
      </w:pPr>
      <w:r w:rsidRPr="008F3A8A">
        <w:rPr>
          <w:rFonts w:ascii="Arial" w:hAnsi="Arial" w:cs="Arial"/>
          <w:b/>
          <w:u w:val="single"/>
        </w:rPr>
        <w:t>II. WARUNKI  DOSTAWY   SPRZĘTU :</w:t>
      </w:r>
    </w:p>
    <w:p w:rsidR="008F3A8A" w:rsidRPr="008F3A8A" w:rsidRDefault="008F3A8A" w:rsidP="008F3A8A">
      <w:pPr>
        <w:jc w:val="both"/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1. Sprzęt winien być  nowy,  umieszczony w opakowaniu fabrycznym, chroniącym sprzęt podczas transportu.  </w:t>
      </w:r>
    </w:p>
    <w:p w:rsidR="008F3A8A" w:rsidRPr="008F3A8A" w:rsidRDefault="008F3A8A" w:rsidP="008F3A8A">
      <w:pPr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    a/  dostawa  towaru  </w:t>
      </w:r>
      <w:r w:rsidRPr="008F3A8A">
        <w:rPr>
          <w:rFonts w:ascii="Arial" w:hAnsi="Arial" w:cs="Arial"/>
          <w:u w:val="single"/>
        </w:rPr>
        <w:t>nastąpi  jednorazowo</w:t>
      </w:r>
      <w:r w:rsidRPr="008F3A8A">
        <w:rPr>
          <w:rFonts w:ascii="Arial" w:hAnsi="Arial" w:cs="Arial"/>
        </w:rPr>
        <w:t xml:space="preserve">  do magazynu Wydziału Zaopatrzenia   Komendy Wojewódzkiej Policji w Bydgoszczy – ul. Iławska 1</w:t>
      </w:r>
    </w:p>
    <w:p w:rsidR="008F3A8A" w:rsidRPr="008F3A8A" w:rsidRDefault="008F3A8A" w:rsidP="008F3A8A">
      <w:pPr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    b/  dostawa nastąpi w terminie  nie późniejszym niż 21 dni od dnia wysłania Zamówienia drogą mailową do siedziby Wykonawcy</w:t>
      </w:r>
    </w:p>
    <w:p w:rsidR="008F3A8A" w:rsidRPr="008F3A8A" w:rsidRDefault="008F3A8A" w:rsidP="008F3A8A">
      <w:pPr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 2. Zakupiony towar będzie podlegał odbiorowi jakościowo-ilościowemu w całości. Odbiór nastąpi na podstawie protokołu przekazania- odbioru.</w:t>
      </w:r>
    </w:p>
    <w:p w:rsidR="008F3A8A" w:rsidRPr="008F3A8A" w:rsidRDefault="008F3A8A" w:rsidP="008F3A8A">
      <w:pPr>
        <w:rPr>
          <w:rFonts w:ascii="Arial" w:hAnsi="Arial" w:cs="Arial"/>
        </w:rPr>
      </w:pPr>
      <w:r w:rsidRPr="008F3A8A">
        <w:rPr>
          <w:rFonts w:ascii="Arial" w:hAnsi="Arial" w:cs="Arial"/>
        </w:rPr>
        <w:t>3. Zakupiony towar winien zostać dostarczony przez Wykonawcę na jego koszt i odpowiedzialność.</w:t>
      </w:r>
    </w:p>
    <w:p w:rsidR="008F3A8A" w:rsidRPr="008F3A8A" w:rsidRDefault="008F3A8A" w:rsidP="008F3A8A">
      <w:pPr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4.Miejsce dostawy: magazyn techniki policyjnej Wydziału Zaopatrzenia  KWP w Bydgoszczy przy ul. Iławskiej  1. </w:t>
      </w:r>
    </w:p>
    <w:p w:rsidR="008F3A8A" w:rsidRPr="008F3A8A" w:rsidRDefault="008F3A8A" w:rsidP="008F3A8A">
      <w:pPr>
        <w:rPr>
          <w:rFonts w:ascii="Arial" w:hAnsi="Arial" w:cs="Arial"/>
        </w:rPr>
      </w:pPr>
      <w:r w:rsidRPr="008F3A8A">
        <w:rPr>
          <w:rFonts w:ascii="Arial" w:hAnsi="Arial" w:cs="Arial"/>
        </w:rPr>
        <w:t>5.Jeśli zostanie stwierdzone , że towar jest uszkodzony lub niezgodny z zamówieniem winien zostać wymieniony w czasie nie dłuższym niż 7 dni od dnia stwierdzenia tegoż  faktu</w:t>
      </w:r>
    </w:p>
    <w:p w:rsidR="008F3A8A" w:rsidRPr="008F3A8A" w:rsidRDefault="008F3A8A" w:rsidP="008F3A8A">
      <w:pPr>
        <w:rPr>
          <w:rFonts w:ascii="Arial" w:hAnsi="Arial" w:cs="Arial"/>
          <w:b/>
          <w:u w:val="single"/>
        </w:rPr>
      </w:pPr>
      <w:r w:rsidRPr="008F3A8A">
        <w:rPr>
          <w:rFonts w:ascii="Arial" w:hAnsi="Arial" w:cs="Arial"/>
          <w:b/>
          <w:u w:val="single"/>
        </w:rPr>
        <w:t>III. WARUNKI ZAPŁATY:</w:t>
      </w:r>
    </w:p>
    <w:p w:rsidR="008F3A8A" w:rsidRPr="008F3A8A" w:rsidRDefault="008F3A8A" w:rsidP="008F3A8A">
      <w:pPr>
        <w:rPr>
          <w:rFonts w:ascii="Arial" w:hAnsi="Arial" w:cs="Arial"/>
        </w:rPr>
      </w:pPr>
      <w:r w:rsidRPr="008F3A8A">
        <w:rPr>
          <w:rFonts w:ascii="Arial" w:hAnsi="Arial" w:cs="Arial"/>
        </w:rPr>
        <w:t xml:space="preserve">1. Po otrzymaniu od Zamawiającego podpisanego protokołu przekazania – odbioru , Wykonawca wystawi Fakturę VAT za dostawę , wskazując jako płatnika : </w:t>
      </w:r>
    </w:p>
    <w:p w:rsidR="008F3A8A" w:rsidRPr="008F3A8A" w:rsidRDefault="008F3A8A" w:rsidP="008F3A8A">
      <w:pPr>
        <w:rPr>
          <w:rFonts w:ascii="Arial" w:hAnsi="Arial" w:cs="Arial"/>
        </w:rPr>
      </w:pPr>
      <w:r w:rsidRPr="008F3A8A">
        <w:rPr>
          <w:rFonts w:ascii="Arial" w:hAnsi="Arial" w:cs="Arial"/>
        </w:rPr>
        <w:t>Komenda Wojewódzka Policji w Bydgoszczy , 5- Bydgoszcz , ul. Powstańców Wlkp. , NIP 554-031-298-93, REGON 091362152.</w:t>
      </w:r>
    </w:p>
    <w:p w:rsidR="008F3A8A" w:rsidRPr="008F3A8A" w:rsidRDefault="008F3A8A" w:rsidP="008F3A8A">
      <w:pPr>
        <w:rPr>
          <w:rFonts w:ascii="Arial" w:hAnsi="Arial" w:cs="Arial"/>
        </w:rPr>
      </w:pPr>
      <w:r w:rsidRPr="008F3A8A">
        <w:rPr>
          <w:rFonts w:ascii="Arial" w:hAnsi="Arial" w:cs="Arial"/>
        </w:rPr>
        <w:t>2.Płatnośc nastąpi przelewem na konto wskazane przez Wykonawcę w ciągu 30 dni licząc od daty dostarczenia prawidłowo wystawionej faktury do siedziby Zamawiającego po sporządzeniu bez uwag protokołu przekazania – odbioru .</w:t>
      </w:r>
    </w:p>
    <w:p w:rsidR="008F3A8A" w:rsidRPr="008F3A8A" w:rsidRDefault="008F3A8A" w:rsidP="008F3A8A">
      <w:pPr>
        <w:rPr>
          <w:rFonts w:ascii="Arial" w:hAnsi="Arial" w:cs="Arial"/>
        </w:rPr>
      </w:pPr>
      <w:r w:rsidRPr="008F3A8A">
        <w:rPr>
          <w:rFonts w:ascii="Arial" w:hAnsi="Arial" w:cs="Arial"/>
        </w:rPr>
        <w:t>3. Kwota należności zawiera podatek VAT oraz wszelkie koszty towarzyszące.</w:t>
      </w:r>
    </w:p>
    <w:p w:rsidR="008F3A8A" w:rsidRPr="008F3A8A" w:rsidRDefault="008F3A8A" w:rsidP="008F3A8A">
      <w:pPr>
        <w:rPr>
          <w:rFonts w:ascii="Arial" w:hAnsi="Arial" w:cs="Arial"/>
        </w:rPr>
      </w:pPr>
      <w:r w:rsidRPr="008F3A8A">
        <w:rPr>
          <w:rFonts w:ascii="Arial" w:hAnsi="Arial" w:cs="Arial"/>
        </w:rPr>
        <w:lastRenderedPageBreak/>
        <w:t xml:space="preserve">4. Za termin zapłaty uznaje się datę obciążenia przez bank rachunku Zamawiającego.  </w:t>
      </w:r>
    </w:p>
    <w:p w:rsidR="008F3A8A" w:rsidRPr="008F3A8A" w:rsidRDefault="008F3A8A" w:rsidP="008F3A8A">
      <w:pPr>
        <w:rPr>
          <w:rFonts w:ascii="Arial" w:hAnsi="Arial" w:cs="Arial"/>
        </w:rPr>
      </w:pPr>
    </w:p>
    <w:p w:rsidR="008F3A8A" w:rsidRPr="008F3A8A" w:rsidRDefault="008F3A8A" w:rsidP="008F3A8A">
      <w:pPr>
        <w:rPr>
          <w:rFonts w:ascii="Arial" w:hAnsi="Arial" w:cs="Arial"/>
        </w:rPr>
      </w:pPr>
    </w:p>
    <w:p w:rsidR="008F3A8A" w:rsidRPr="008F3A8A" w:rsidRDefault="008F3A8A" w:rsidP="008F3A8A">
      <w:pPr>
        <w:spacing w:after="100" w:afterAutospacing="1"/>
        <w:rPr>
          <w:rFonts w:ascii="Arial" w:hAnsi="Arial" w:cs="Arial"/>
        </w:rPr>
      </w:pPr>
      <w:proofErr w:type="spellStart"/>
      <w:r w:rsidRPr="008F3A8A">
        <w:rPr>
          <w:rFonts w:ascii="Arial" w:hAnsi="Arial" w:cs="Arial"/>
        </w:rPr>
        <w:t>opr</w:t>
      </w:r>
      <w:proofErr w:type="spellEnd"/>
      <w:r w:rsidRPr="008F3A8A">
        <w:rPr>
          <w:rFonts w:ascii="Arial" w:hAnsi="Arial" w:cs="Arial"/>
        </w:rPr>
        <w:t xml:space="preserve">: </w:t>
      </w:r>
      <w:proofErr w:type="spellStart"/>
      <w:r w:rsidRPr="008F3A8A">
        <w:rPr>
          <w:rFonts w:ascii="Arial" w:hAnsi="Arial" w:cs="Arial"/>
        </w:rPr>
        <w:t>asp</w:t>
      </w:r>
      <w:proofErr w:type="spellEnd"/>
      <w:r w:rsidRPr="008F3A8A">
        <w:rPr>
          <w:rFonts w:ascii="Arial" w:hAnsi="Arial" w:cs="Arial"/>
        </w:rPr>
        <w:t>. sztab. Hanna  Pankowska-</w:t>
      </w:r>
      <w:proofErr w:type="spellStart"/>
      <w:r w:rsidRPr="008F3A8A">
        <w:rPr>
          <w:rFonts w:ascii="Arial" w:hAnsi="Arial" w:cs="Arial"/>
        </w:rPr>
        <w:t>Okupniak</w:t>
      </w:r>
      <w:proofErr w:type="spellEnd"/>
    </w:p>
    <w:p w:rsidR="008F3A8A" w:rsidRPr="008F3A8A" w:rsidRDefault="008F3A8A" w:rsidP="008F3A8A">
      <w:pPr>
        <w:spacing w:after="100" w:afterAutospacing="1"/>
        <w:rPr>
          <w:rFonts w:ascii="Arial" w:hAnsi="Arial" w:cs="Arial"/>
        </w:rPr>
      </w:pPr>
      <w:r w:rsidRPr="008F3A8A">
        <w:rPr>
          <w:rFonts w:ascii="Arial" w:hAnsi="Arial" w:cs="Arial"/>
        </w:rPr>
        <w:t>tel. kontaktowy : 52 588 15 89</w:t>
      </w:r>
    </w:p>
    <w:p w:rsidR="008F3A8A" w:rsidRPr="008F3A8A" w:rsidRDefault="008F3A8A" w:rsidP="008F3A8A">
      <w:pPr>
        <w:spacing w:after="100" w:afterAutospacing="1"/>
        <w:rPr>
          <w:rFonts w:ascii="Arial" w:hAnsi="Arial" w:cs="Arial"/>
        </w:rPr>
      </w:pPr>
    </w:p>
    <w:p w:rsidR="008F3A8A" w:rsidRPr="008F3A8A" w:rsidRDefault="008F3A8A" w:rsidP="008F3A8A">
      <w:pPr>
        <w:spacing w:after="100" w:afterAutospacing="1"/>
        <w:rPr>
          <w:rFonts w:ascii="Arial" w:hAnsi="Arial" w:cs="Arial"/>
        </w:rPr>
      </w:pPr>
    </w:p>
    <w:p w:rsidR="008F3A8A" w:rsidRPr="008F3A8A" w:rsidRDefault="008F3A8A" w:rsidP="008F3A8A">
      <w:pPr>
        <w:spacing w:after="100" w:afterAutospacing="1"/>
        <w:rPr>
          <w:rFonts w:ascii="Arial" w:hAnsi="Arial" w:cs="Arial"/>
        </w:rPr>
      </w:pPr>
    </w:p>
    <w:p w:rsidR="008F3A8A" w:rsidRPr="008F3A8A" w:rsidRDefault="008F3A8A" w:rsidP="008F3A8A">
      <w:pPr>
        <w:spacing w:after="100" w:afterAutospacing="1"/>
        <w:rPr>
          <w:rFonts w:ascii="Arial" w:hAnsi="Arial" w:cs="Arial"/>
        </w:rPr>
      </w:pPr>
    </w:p>
    <w:p w:rsidR="008F3A8A" w:rsidRPr="008F3A8A" w:rsidRDefault="008F3A8A" w:rsidP="008F3A8A">
      <w:pPr>
        <w:spacing w:after="100" w:afterAutospacing="1"/>
        <w:rPr>
          <w:rFonts w:ascii="Arial" w:hAnsi="Arial" w:cs="Arial"/>
          <w:b/>
          <w:u w:val="single"/>
        </w:rPr>
      </w:pPr>
    </w:p>
    <w:p w:rsidR="008F3A8A" w:rsidRDefault="008F3A8A" w:rsidP="0087098A"/>
    <w:sectPr w:rsidR="008F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8A"/>
    <w:rsid w:val="00151E1C"/>
    <w:rsid w:val="003A4733"/>
    <w:rsid w:val="005D0694"/>
    <w:rsid w:val="0087098A"/>
    <w:rsid w:val="008F3A8A"/>
    <w:rsid w:val="00A451C3"/>
    <w:rsid w:val="00A53186"/>
    <w:rsid w:val="00ED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Hanna Pankowska Okupniak</cp:lastModifiedBy>
  <cp:revision>11</cp:revision>
  <dcterms:created xsi:type="dcterms:W3CDTF">2017-07-19T12:29:00Z</dcterms:created>
  <dcterms:modified xsi:type="dcterms:W3CDTF">2017-07-20T06:45:00Z</dcterms:modified>
</cp:coreProperties>
</file>