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88" w:lineRule="auto"/>
        <w:jc w:val="righ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4 do SWZ</w:t>
      </w:r>
    </w:p>
    <w:p>
      <w:pPr>
        <w:pStyle w:val="8"/>
        <w:jc w:val="both"/>
        <w:rPr>
          <w:rFonts w:hint="default"/>
          <w:b/>
          <w:u w:val="single"/>
          <w:lang w:val="pl-PL"/>
        </w:rPr>
      </w:pPr>
      <w:r>
        <w:rPr>
          <w:rFonts w:ascii="Trebuchet MS" w:hAnsi="Trebuchet MS"/>
          <w:b/>
        </w:rPr>
        <w:t>ZP.1.202</w:t>
      </w:r>
      <w:r>
        <w:rPr>
          <w:rFonts w:hint="default" w:ascii="Trebuchet MS" w:hAnsi="Trebuchet MS"/>
          <w:b/>
          <w:lang w:val="pl-PL"/>
        </w:rPr>
        <w:t>4</w:t>
      </w:r>
    </w:p>
    <w:p>
      <w:pPr>
        <w:spacing w:line="24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Projektowane postanowienia umowy, </w:t>
      </w:r>
      <w:r>
        <w:rPr>
          <w:rFonts w:ascii="Trebuchet MS" w:hAnsi="Trebuchet MS" w:cs="Arial"/>
          <w:b/>
          <w:sz w:val="20"/>
          <w:szCs w:val="20"/>
        </w:rPr>
        <w:br w:type="textWrapping"/>
      </w:r>
      <w:r>
        <w:rPr>
          <w:rFonts w:ascii="Trebuchet MS" w:hAnsi="Trebuchet MS" w:cs="Arial"/>
          <w:b/>
          <w:sz w:val="20"/>
          <w:szCs w:val="20"/>
        </w:rPr>
        <w:t xml:space="preserve">które zostaną wprowadzone do treści umowy w sprawie zamówienia </w:t>
      </w:r>
    </w:p>
    <w:p>
      <w:pPr>
        <w:suppressAutoHyphens/>
        <w:spacing w:line="240" w:lineRule="auto"/>
        <w:jc w:val="center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Trebuchet MS" w:hAnsi="Trebuchet MS" w:cs="Trebuchet MS"/>
          <w:b/>
          <w:sz w:val="20"/>
          <w:szCs w:val="20"/>
          <w:lang w:eastAsia="zh-CN"/>
        </w:rPr>
        <w:t>Umowa  nr     ----------------------------</w:t>
      </w:r>
    </w:p>
    <w:p>
      <w:pPr>
        <w:suppressAutoHyphens/>
        <w:spacing w:line="240" w:lineRule="auto"/>
        <w:jc w:val="both"/>
        <w:rPr>
          <w:sz w:val="20"/>
          <w:szCs w:val="20"/>
          <w:lang w:eastAsia="zh-CN"/>
        </w:rPr>
      </w:pPr>
      <w:r>
        <w:rPr>
          <w:rFonts w:ascii="Trebuchet MS" w:hAnsi="Trebuchet MS" w:cs="Trebuchet MS"/>
          <w:sz w:val="20"/>
          <w:szCs w:val="20"/>
          <w:lang w:eastAsia="zh-CN"/>
        </w:rPr>
        <w:t xml:space="preserve">Zawarta w dniu .............................. roku w Wolbromiu, pomiędzy </w:t>
      </w:r>
      <w:r>
        <w:rPr>
          <w:rFonts w:hint="default" w:ascii="Trebuchet MS" w:hAnsi="Trebuchet MS"/>
          <w:sz w:val="20"/>
          <w:szCs w:val="20"/>
          <w:lang w:eastAsia="zh-CN"/>
        </w:rPr>
        <w:t>Ochotnicza Straż Pożarna w Chrząstowicach</w:t>
      </w:r>
      <w:r>
        <w:rPr>
          <w:rFonts w:ascii="Trebuchet MS" w:hAnsi="Trebuchet MS" w:cs="Trebuchet MS"/>
          <w:sz w:val="20"/>
          <w:szCs w:val="20"/>
          <w:lang w:eastAsia="zh-CN"/>
        </w:rPr>
        <w:t xml:space="preserve">, reprezentowaną </w:t>
      </w:r>
      <w:r>
        <w:rPr>
          <w:rFonts w:hint="default" w:ascii="Trebuchet MS" w:hAnsi="Trebuchet MS" w:cs="Trebuchet MS"/>
          <w:sz w:val="20"/>
          <w:szCs w:val="20"/>
          <w:lang w:val="pl-PL" w:eastAsia="zh-CN"/>
        </w:rPr>
        <w:t>p</w:t>
      </w:r>
      <w:r>
        <w:rPr>
          <w:rFonts w:ascii="Trebuchet MS" w:hAnsi="Trebuchet MS" w:cs="Trebuchet MS"/>
          <w:sz w:val="20"/>
          <w:szCs w:val="20"/>
          <w:lang w:eastAsia="zh-CN"/>
        </w:rPr>
        <w:t>rzez: ...</w:t>
      </w:r>
      <w:r>
        <w:rPr>
          <w:rFonts w:hint="default" w:ascii="Trebuchet MS" w:hAnsi="Trebuchet MS" w:cs="Trebuchet MS"/>
          <w:sz w:val="20"/>
          <w:szCs w:val="20"/>
          <w:lang w:val="pl-PL" w:eastAsia="zh-CN"/>
        </w:rPr>
        <w:t>....</w:t>
      </w:r>
      <w:r>
        <w:rPr>
          <w:rFonts w:ascii="Trebuchet MS" w:hAnsi="Trebuchet MS" w:cs="Trebuchet MS"/>
          <w:sz w:val="20"/>
          <w:szCs w:val="20"/>
          <w:lang w:eastAsia="zh-CN"/>
        </w:rPr>
        <w:t>..................................................................</w:t>
      </w:r>
      <w:r>
        <w:rPr>
          <w:rFonts w:ascii="Trebuchet MS" w:hAnsi="Trebuchet MS" w:cs="Trebuchet MS"/>
          <w:sz w:val="20"/>
          <w:szCs w:val="20"/>
          <w:lang w:eastAsia="zh-CN"/>
        </w:rPr>
        <w:br w:type="textWrapping"/>
      </w:r>
      <w:r>
        <w:rPr>
          <w:rFonts w:ascii="Trebuchet MS" w:hAnsi="Trebuchet MS" w:cs="Trebuchet MS"/>
          <w:sz w:val="20"/>
          <w:szCs w:val="20"/>
          <w:lang w:eastAsia="zh-CN"/>
        </w:rPr>
        <w:t>zwaną w dalszej treści umowy Zamawiającym,</w:t>
      </w:r>
    </w:p>
    <w:p>
      <w:pPr>
        <w:suppressAutoHyphens/>
        <w:spacing w:line="240" w:lineRule="auto"/>
        <w:jc w:val="both"/>
        <w:rPr>
          <w:sz w:val="20"/>
          <w:szCs w:val="20"/>
          <w:lang w:eastAsia="zh-CN"/>
        </w:rPr>
      </w:pPr>
      <w:r>
        <w:rPr>
          <w:rFonts w:ascii="Trebuchet MS" w:hAnsi="Trebuchet MS" w:cs="Trebuchet MS"/>
          <w:sz w:val="20"/>
          <w:szCs w:val="20"/>
          <w:lang w:eastAsia="zh-CN"/>
        </w:rPr>
        <w:t>a</w:t>
      </w:r>
    </w:p>
    <w:p>
      <w:pPr>
        <w:suppressAutoHyphens/>
        <w:spacing w:line="240" w:lineRule="auto"/>
        <w:jc w:val="both"/>
        <w:rPr>
          <w:sz w:val="20"/>
          <w:szCs w:val="20"/>
          <w:lang w:eastAsia="zh-CN"/>
        </w:rPr>
      </w:pPr>
      <w:r>
        <w:rPr>
          <w:rFonts w:ascii="Trebuchet MS" w:hAnsi="Trebuchet MS" w:cs="Trebuchet MS"/>
          <w:sz w:val="20"/>
          <w:szCs w:val="20"/>
          <w:lang w:eastAsia="zh-CN"/>
        </w:rPr>
        <w:t>...........................................................................................................................</w:t>
      </w:r>
      <w:r>
        <w:rPr>
          <w:rFonts w:hint="default" w:ascii="Trebuchet MS" w:hAnsi="Trebuchet MS" w:cs="Trebuchet MS"/>
          <w:sz w:val="20"/>
          <w:szCs w:val="20"/>
          <w:lang w:val="pl-PL" w:eastAsia="zh-CN"/>
        </w:rPr>
        <w:t xml:space="preserve">, </w:t>
      </w:r>
      <w:r>
        <w:rPr>
          <w:rFonts w:ascii="Trebuchet MS" w:hAnsi="Trebuchet MS" w:cs="Trebuchet MS"/>
          <w:sz w:val="20"/>
          <w:szCs w:val="20"/>
          <w:lang w:eastAsia="zh-CN"/>
        </w:rPr>
        <w:t>zwaną/ym w dalszej treści umowy Wykonawcą.</w:t>
      </w:r>
    </w:p>
    <w:p>
      <w:p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§ 1</w:t>
      </w:r>
    </w:p>
    <w:p>
      <w:pPr>
        <w:pStyle w:val="11"/>
        <w:numPr>
          <w:ilvl w:val="0"/>
          <w:numId w:val="2"/>
        </w:numPr>
        <w:tabs>
          <w:tab w:val="left" w:pos="220"/>
        </w:tabs>
        <w:spacing w:after="0" w:line="240" w:lineRule="auto"/>
        <w:ind w:left="0" w:leftChars="0" w:firstLine="0" w:firstLineChars="0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Zgodnie z dokumentami zgromadzonymi w trakcie postępowania o udzielenie zamówienia publicznego dokonanym na podstawie art. 275 ustawy z dnia 11 września 2019 r. Prawo zamówień publicznych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(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tekst jednolity: Dz. U. z 202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>3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r., poz. 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 xml:space="preserve">1605 </w:t>
      </w:r>
      <w:r>
        <w:rPr>
          <w:rFonts w:ascii="Trebuchet MS" w:hAnsi="Trebuchet MS" w:eastAsia="Times New Roman" w:cs="Times New Roman"/>
          <w:sz w:val="20"/>
          <w:szCs w:val="20"/>
          <w:lang w:eastAsia="zh-CN"/>
        </w:rPr>
        <w:t>z późn. zm.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), w tym w szczególności ze złożoną przez Wykonawcę ofertą, potwierdzającą wszystkie minimalne wymogi i warunki techniczne jakie mus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>i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spełniać oferowan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>y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samoch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>ód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, przedmiotem niniejszej umowy jest sprzedaż i dostawa na rzecz Zamawiającego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 xml:space="preserve"> Lekkiego Specjalnego Samochodu do przewozu osób dla Ochotniczej Straży Pożarnej w Chrząstowicach.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</w:t>
      </w:r>
    </w:p>
    <w:p>
      <w:pPr>
        <w:pStyle w:val="11"/>
        <w:numPr>
          <w:ilvl w:val="0"/>
          <w:numId w:val="2"/>
        </w:numPr>
        <w:tabs>
          <w:tab w:val="left" w:pos="220"/>
        </w:tabs>
        <w:spacing w:after="0" w:line="240" w:lineRule="auto"/>
        <w:ind w:left="0" w:leftChars="0" w:firstLine="0" w:firstLineChars="0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Wykonawca sprzedaje, a Zamawiający kupuje fabrycznie now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>y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 xml:space="preserve">Lekki Specjalny Samochód do przewozu osób, tj. 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</w:t>
      </w:r>
      <w:r>
        <w:rPr>
          <w:rFonts w:ascii="Trebuchet MS" w:hAnsi="Trebuchet MS"/>
          <w:b w:val="0"/>
          <w:bCs w:val="0"/>
          <w:sz w:val="20"/>
          <w:szCs w:val="20"/>
        </w:rPr>
        <w:t>pojazd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 marki </w:t>
      </w:r>
      <w:r>
        <w:rPr>
          <w:rFonts w:hint="default" w:ascii="Trebuchet MS" w:hAnsi="Trebuchet MS"/>
          <w:b w:val="0"/>
          <w:bCs w:val="0"/>
          <w:spacing w:val="9"/>
          <w:kern w:val="2"/>
          <w:sz w:val="20"/>
          <w:szCs w:val="20"/>
          <w:lang w:val="pl-PL"/>
        </w:rPr>
        <w:t>..........................................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, model:  </w:t>
      </w:r>
      <w:r>
        <w:rPr>
          <w:rFonts w:hint="default" w:ascii="Trebuchet MS" w:hAnsi="Trebuchet MS"/>
          <w:b w:val="0"/>
          <w:bCs w:val="0"/>
          <w:spacing w:val="9"/>
          <w:kern w:val="2"/>
          <w:sz w:val="20"/>
          <w:szCs w:val="20"/>
          <w:lang w:val="pl-PL"/>
        </w:rPr>
        <w:t>..........................................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, rok produkcji  </w:t>
      </w:r>
      <w:r>
        <w:rPr>
          <w:rFonts w:hint="default" w:ascii="Trebuchet MS" w:hAnsi="Trebuchet MS"/>
          <w:b w:val="0"/>
          <w:bCs w:val="0"/>
          <w:spacing w:val="9"/>
          <w:kern w:val="2"/>
          <w:sz w:val="20"/>
          <w:szCs w:val="20"/>
          <w:lang w:val="pl-PL"/>
        </w:rPr>
        <w:t>.............................</w:t>
      </w:r>
      <w:r>
        <w:rPr>
          <w:rFonts w:ascii="Trebuchet MS" w:hAnsi="Trebuchet MS"/>
          <w:b w:val="0"/>
          <w:bCs w:val="0"/>
          <w:spacing w:val="9"/>
          <w:kern w:val="2"/>
          <w:sz w:val="20"/>
          <w:szCs w:val="20"/>
        </w:rPr>
        <w:t xml:space="preserve"> </w:t>
      </w:r>
      <w:r>
        <w:rPr>
          <w:rFonts w:ascii="Trebuchet MS" w:hAnsi="Trebuchet MS"/>
          <w:spacing w:val="9"/>
          <w:kern w:val="2"/>
          <w:sz w:val="20"/>
          <w:szCs w:val="20"/>
        </w:rPr>
        <w:t>.</w:t>
      </w:r>
    </w:p>
    <w:p>
      <w:pPr>
        <w:pStyle w:val="11"/>
        <w:numPr>
          <w:ilvl w:val="0"/>
          <w:numId w:val="2"/>
        </w:numPr>
        <w:tabs>
          <w:tab w:val="left" w:pos="220"/>
        </w:tabs>
        <w:spacing w:after="0" w:line="240" w:lineRule="auto"/>
        <w:ind w:left="0" w:leftChars="0" w:firstLine="0" w:firstLineChars="0"/>
        <w:jc w:val="both"/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</w:pPr>
      <w:r>
        <w:rPr>
          <w:spacing w:val="9"/>
          <w:kern w:val="1"/>
          <w:highlight w:val="none"/>
        </w:rPr>
        <w:t>Zamówienie jest współfinansowane przez WFOŚiGW.</w:t>
      </w:r>
    </w:p>
    <w:p>
      <w:pPr>
        <w:spacing w:after="0" w:line="24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§ 2</w:t>
      </w:r>
    </w:p>
    <w:p>
      <w:p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Wykonawca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w ramach niniejszej umowy zobowiązuje się do: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Dostarczenia wraz z samochod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>em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dokumentacji użytkowej pojazdu w postaci :</w:t>
      </w:r>
    </w:p>
    <w:p>
      <w:pPr>
        <w:numPr>
          <w:ilvl w:val="3"/>
          <w:numId w:val="4"/>
        </w:numPr>
        <w:spacing w:after="0" w:line="240" w:lineRule="auto"/>
        <w:ind w:left="1134"/>
        <w:jc w:val="both"/>
        <w:rPr>
          <w:rFonts w:ascii="Trebuchet MS" w:hAnsi="Trebuchet MS" w:eastAsia="Times New Roman" w:cs="Times New Roman"/>
          <w:sz w:val="20"/>
          <w:szCs w:val="20"/>
        </w:rPr>
      </w:pPr>
      <w:r>
        <w:rPr>
          <w:rFonts w:ascii="Trebuchet MS" w:hAnsi="Trebuchet MS" w:eastAsia="Times New Roman" w:cs="Times New Roman"/>
          <w:sz w:val="20"/>
          <w:szCs w:val="20"/>
        </w:rPr>
        <w:t>książki przeglądów serwisowych,</w:t>
      </w:r>
    </w:p>
    <w:p>
      <w:pPr>
        <w:numPr>
          <w:ilvl w:val="3"/>
          <w:numId w:val="4"/>
        </w:numPr>
        <w:spacing w:after="0" w:line="240" w:lineRule="auto"/>
        <w:ind w:left="1134"/>
        <w:jc w:val="both"/>
        <w:rPr>
          <w:rFonts w:ascii="Trebuchet MS" w:hAnsi="Trebuchet MS" w:eastAsia="Times New Roman" w:cs="Times New Roman"/>
          <w:sz w:val="20"/>
          <w:szCs w:val="20"/>
        </w:rPr>
      </w:pPr>
      <w:r>
        <w:rPr>
          <w:rFonts w:ascii="Trebuchet MS" w:hAnsi="Trebuchet MS" w:eastAsia="Times New Roman" w:cs="Times New Roman"/>
          <w:sz w:val="20"/>
          <w:szCs w:val="20"/>
        </w:rPr>
        <w:t>książki inspekcji nadwozia,</w:t>
      </w:r>
    </w:p>
    <w:p>
      <w:pPr>
        <w:numPr>
          <w:ilvl w:val="3"/>
          <w:numId w:val="4"/>
        </w:numPr>
        <w:spacing w:after="0" w:line="240" w:lineRule="auto"/>
        <w:ind w:left="1134"/>
        <w:jc w:val="both"/>
        <w:rPr>
          <w:rFonts w:ascii="Trebuchet MS" w:hAnsi="Trebuchet MS" w:eastAsia="Times New Roman" w:cs="Times New Roman"/>
          <w:sz w:val="20"/>
          <w:szCs w:val="20"/>
        </w:rPr>
      </w:pPr>
      <w:r>
        <w:rPr>
          <w:rFonts w:ascii="Trebuchet MS" w:hAnsi="Trebuchet MS" w:eastAsia="Times New Roman" w:cs="Times New Roman"/>
          <w:sz w:val="20"/>
          <w:szCs w:val="20"/>
        </w:rPr>
        <w:t>instrukcji obsługi,</w:t>
      </w:r>
    </w:p>
    <w:p>
      <w:pPr>
        <w:numPr>
          <w:ilvl w:val="3"/>
          <w:numId w:val="4"/>
        </w:numPr>
        <w:spacing w:after="0" w:line="240" w:lineRule="auto"/>
        <w:ind w:left="1134"/>
        <w:jc w:val="both"/>
        <w:rPr>
          <w:rFonts w:ascii="Trebuchet MS" w:hAnsi="Trebuchet MS" w:eastAsia="Times New Roman" w:cs="Times New Roman"/>
          <w:sz w:val="20"/>
          <w:szCs w:val="20"/>
        </w:rPr>
      </w:pPr>
      <w:r>
        <w:rPr>
          <w:rFonts w:ascii="Trebuchet MS" w:hAnsi="Trebuchet MS" w:eastAsia="Times New Roman" w:cs="Times New Roman"/>
          <w:sz w:val="20"/>
          <w:szCs w:val="20"/>
        </w:rPr>
        <w:t>wykazu wszystkich ASO w Polsce,</w:t>
      </w:r>
    </w:p>
    <w:p>
      <w:pPr>
        <w:numPr>
          <w:ilvl w:val="3"/>
          <w:numId w:val="4"/>
        </w:numPr>
        <w:spacing w:after="0" w:line="240" w:lineRule="auto"/>
        <w:ind w:left="1134"/>
        <w:jc w:val="both"/>
        <w:rPr>
          <w:rFonts w:ascii="Trebuchet MS" w:hAnsi="Trebuchet MS" w:eastAsia="Times New Roman" w:cs="Times New Roman"/>
          <w:sz w:val="20"/>
          <w:szCs w:val="20"/>
        </w:rPr>
      </w:pPr>
      <w:r>
        <w:rPr>
          <w:rFonts w:ascii="Trebuchet MS" w:hAnsi="Trebuchet MS" w:eastAsia="Times New Roman" w:cs="Times New Roman"/>
          <w:sz w:val="20"/>
          <w:szCs w:val="20"/>
        </w:rPr>
        <w:t>innej wymaganej dokumentacji (w tym m.in. dokumenty gwarancyjn</w:t>
      </w:r>
      <w:r>
        <w:rPr>
          <w:rFonts w:hint="default" w:ascii="Trebuchet MS" w:hAnsi="Trebuchet MS" w:eastAsia="Times New Roman" w:cs="Times New Roman"/>
          <w:sz w:val="20"/>
          <w:szCs w:val="20"/>
          <w:lang w:val="pl-PL"/>
        </w:rPr>
        <w:t>e</w:t>
      </w:r>
      <w:r>
        <w:rPr>
          <w:rFonts w:ascii="Trebuchet MS" w:hAnsi="Trebuchet MS" w:eastAsia="Times New Roman" w:cs="Times New Roman"/>
          <w:sz w:val="20"/>
          <w:szCs w:val="20"/>
        </w:rPr>
        <w:t xml:space="preserve"> pojazd</w:t>
      </w:r>
      <w:r>
        <w:rPr>
          <w:rFonts w:hint="default" w:ascii="Trebuchet MS" w:hAnsi="Trebuchet MS" w:eastAsia="Times New Roman" w:cs="Times New Roman"/>
          <w:sz w:val="20"/>
          <w:szCs w:val="20"/>
          <w:lang w:val="pl-PL"/>
        </w:rPr>
        <w:t>u</w:t>
      </w:r>
      <w:r>
        <w:rPr>
          <w:rFonts w:ascii="Trebuchet MS" w:hAnsi="Trebuchet MS" w:eastAsia="Times New Roman" w:cs="Times New Roman"/>
          <w:sz w:val="20"/>
          <w:szCs w:val="20"/>
        </w:rPr>
        <w:t>).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Dostarczenia świadectwa homologacji lub świadectwo zgodności WE pojazdu, najpóźniej w dniu wydania  pojazdów.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highlight w:val="none"/>
        </w:rPr>
      </w:pP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Zamówienie </w:t>
      </w:r>
      <w:r>
        <w:rPr>
          <w:rFonts w:ascii="Trebuchet MS" w:hAnsi="Trebuchet MS" w:eastAsia="Times New Roman" w:cs="Times New Roman"/>
          <w:sz w:val="20"/>
          <w:szCs w:val="20"/>
          <w:highlight w:val="none"/>
        </w:rPr>
        <w:t xml:space="preserve">należy zrealizować w terminie: </w:t>
      </w:r>
      <w:r>
        <w:rPr>
          <w:rFonts w:ascii="Trebuchet MS" w:hAnsi="Trebuchet MS" w:eastAsia="Times New Roman" w:cs="Times New Roman"/>
          <w:b/>
          <w:bCs/>
          <w:sz w:val="20"/>
          <w:szCs w:val="20"/>
          <w:highlight w:val="none"/>
        </w:rPr>
        <w:t xml:space="preserve">do </w:t>
      </w:r>
      <w:r>
        <w:rPr>
          <w:rFonts w:hint="default" w:ascii="Trebuchet MS" w:hAnsi="Trebuchet MS" w:eastAsia="Times New Roman" w:cs="Times New Roman"/>
          <w:b/>
          <w:bCs/>
          <w:sz w:val="20"/>
          <w:szCs w:val="20"/>
          <w:highlight w:val="none"/>
          <w:lang w:val="pl-PL"/>
        </w:rPr>
        <w:t>5</w:t>
      </w:r>
      <w:r>
        <w:rPr>
          <w:rFonts w:ascii="Trebuchet MS" w:hAnsi="Trebuchet MS" w:eastAsia="Times New Roman" w:cs="Times New Roman"/>
          <w:b/>
          <w:bCs/>
          <w:sz w:val="20"/>
          <w:szCs w:val="20"/>
          <w:highlight w:val="none"/>
        </w:rPr>
        <w:t>0 dni od dnia zawarcia umowy</w:t>
      </w:r>
      <w:r>
        <w:rPr>
          <w:rFonts w:ascii="Trebuchet MS" w:hAnsi="Trebuchet MS" w:eastAsia="Times New Roman" w:cs="Times New Roman"/>
          <w:sz w:val="20"/>
          <w:szCs w:val="20"/>
          <w:highlight w:val="none"/>
        </w:rPr>
        <w:t>.</w:t>
      </w:r>
    </w:p>
    <w:p>
      <w:pPr>
        <w:spacing w:after="0" w:line="240" w:lineRule="auto"/>
        <w:ind w:left="708"/>
        <w:jc w:val="both"/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>Wraz z wydaniem samochod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u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 określon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ego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 w § 1 pkt 2 Wykonawca przekaże Zamawiającemu wszelkie rzeczy służące do korzystania z samochod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u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 oraz dokumenty związane z samochod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em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 i wymagane obowiązującymi przepisami  prawa, które zostaną szczegółowo określone w protokole zdawczo – odbiorczym, w szczególności, o których mowa w niniejszej umowie. </w:t>
      </w:r>
    </w:p>
    <w:p>
      <w:pPr>
        <w:spacing w:after="0" w:line="240" w:lineRule="auto"/>
        <w:ind w:left="360" w:firstLine="349"/>
        <w:jc w:val="both"/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>3a) Wydanie pojazd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 xml:space="preserve">u 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>nastąpi w siedzibie Zamawiającego.</w:t>
      </w:r>
    </w:p>
    <w:p>
      <w:pPr>
        <w:spacing w:after="0" w:line="240" w:lineRule="auto"/>
        <w:ind w:left="709"/>
        <w:jc w:val="both"/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>3b) Odbiór samochod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u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 określonych w § 1 pkt 2 oraz dokumentów i rzeczy, o których mowa w § 2 nastąpi na podstawie protokołu zdawczo – odbiorczego podpisanego przez obie strony. </w:t>
      </w:r>
    </w:p>
    <w:p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rebuchet MS" w:hAnsi="Trebuchet MS" w:eastAsia="Times New Roman" w:cs="Times New Roman"/>
          <w:color w:val="FF0000"/>
          <w:sz w:val="20"/>
          <w:szCs w:val="20"/>
          <w:highlight w:val="none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>Wykonawca zobowiązuje się do zapewnienia</w:t>
      </w:r>
      <w:r>
        <w:rPr>
          <w:rFonts w:ascii="Trebuchet MS" w:hAnsi="Trebuchet MS" w:eastAsia="Times New Roman" w:cs="Arial"/>
          <w:sz w:val="20"/>
          <w:szCs w:val="20"/>
          <w:highlight w:val="none"/>
          <w:lang w:eastAsia="pl-PL"/>
        </w:rPr>
        <w:t xml:space="preserve"> możliwości dokonywania obsługi technicznej oraz napraw gwarancyjnych w autoryzowanej przez producenta pojazdu stacji obsługi, zlokalizowanej w odległości nie większej niż </w:t>
      </w:r>
      <w:r>
        <w:rPr>
          <w:rFonts w:hint="default" w:ascii="Trebuchet MS" w:hAnsi="Trebuchet MS" w:eastAsia="Times New Roman" w:cs="Arial"/>
          <w:sz w:val="20"/>
          <w:szCs w:val="20"/>
          <w:highlight w:val="none"/>
          <w:lang w:val="en-US" w:eastAsia="pl-PL"/>
        </w:rPr>
        <w:t>10</w:t>
      </w:r>
      <w:r>
        <w:rPr>
          <w:rFonts w:ascii="Trebuchet MS" w:hAnsi="Trebuchet MS" w:eastAsia="Times New Roman" w:cs="Arial"/>
          <w:sz w:val="20"/>
          <w:szCs w:val="20"/>
          <w:highlight w:val="none"/>
          <w:lang w:eastAsia="pl-PL"/>
        </w:rPr>
        <w:t xml:space="preserve">0 km od siedziby Użytkownika </w:t>
      </w:r>
      <w:r>
        <w:rPr>
          <w:rFonts w:ascii="Trebuchet MS" w:hAnsi="Trebuchet MS" w:eastAsia="Times New Roman" w:cs="Arial"/>
          <w:sz w:val="20"/>
          <w:szCs w:val="20"/>
          <w:highlight w:val="none"/>
          <w:lang w:eastAsia="pl-PL"/>
        </w:rPr>
        <w:br w:type="textWrapping"/>
      </w:r>
      <w:r>
        <w:rPr>
          <w:rFonts w:ascii="Trebuchet MS" w:hAnsi="Trebuchet MS" w:eastAsia="Times New Roman" w:cs="Arial"/>
          <w:sz w:val="20"/>
          <w:szCs w:val="20"/>
          <w:highlight w:val="none"/>
          <w:lang w:eastAsia="pl-PL"/>
        </w:rPr>
        <w:t>(</w:t>
      </w:r>
      <w:r>
        <w:rPr>
          <w:rFonts w:hint="default" w:ascii="Trebuchet MS" w:hAnsi="Trebuchet MS" w:eastAsia="Times New Roman" w:cs="Arial"/>
          <w:sz w:val="20"/>
          <w:szCs w:val="20"/>
          <w:highlight w:val="none"/>
          <w:lang w:val="en-US" w:eastAsia="pl-PL"/>
        </w:rPr>
        <w:t>Chrząstowice 41a</w:t>
      </w:r>
      <w:r>
        <w:rPr>
          <w:rFonts w:ascii="Trebuchet MS" w:hAnsi="Trebuchet MS" w:eastAsia="Times New Roman" w:cs="Arial"/>
          <w:sz w:val="20"/>
          <w:szCs w:val="20"/>
          <w:highlight w:val="none"/>
          <w:lang w:eastAsia="pl-PL"/>
        </w:rPr>
        <w:t>).</w:t>
      </w:r>
    </w:p>
    <w:p>
      <w:pPr>
        <w:spacing w:after="0" w:line="24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§ 3</w:t>
      </w:r>
    </w:p>
    <w:p>
      <w:pPr>
        <w:numPr>
          <w:ilvl w:val="2"/>
          <w:numId w:val="5"/>
        </w:numPr>
        <w:spacing w:after="0" w:line="240" w:lineRule="auto"/>
        <w:ind w:left="284"/>
        <w:jc w:val="both"/>
        <w:rPr>
          <w:rFonts w:ascii="Trebuchet MS" w:hAnsi="Trebuchet MS" w:eastAsia="Times New Roman" w:cs="Times New Roman"/>
          <w:sz w:val="20"/>
          <w:szCs w:val="20"/>
        </w:rPr>
      </w:pPr>
      <w:r>
        <w:rPr>
          <w:rFonts w:ascii="Trebuchet MS" w:hAnsi="Trebuchet MS" w:eastAsia="Times New Roman" w:cs="Times New Roman"/>
          <w:sz w:val="20"/>
          <w:szCs w:val="20"/>
        </w:rPr>
        <w:t>Wykonawca oświadcza, iż przedmiot umowy objęty jest gwarancją producenta</w:t>
      </w:r>
      <w:r>
        <w:rPr>
          <w:rFonts w:hint="default" w:ascii="Trebuchet MS" w:hAnsi="Trebuchet MS" w:eastAsia="Times New Roman" w:cs="Times New Roman"/>
          <w:sz w:val="20"/>
          <w:szCs w:val="20"/>
          <w:lang w:val="pl-PL"/>
        </w:rPr>
        <w:t xml:space="preserve"> w zakresie wskazanym w Szczegółowym opisie przedmiotu zamówienia (OPZ), stanowiącym integralną część niniejszej umowy. (Gdy zakres gwarancji </w:t>
      </w:r>
      <w:r>
        <w:rPr>
          <w:rFonts w:ascii="Trebuchet MS" w:hAnsi="Trebuchet MS" w:eastAsia="Times New Roman" w:cs="Times New Roman"/>
          <w:sz w:val="20"/>
          <w:szCs w:val="20"/>
        </w:rPr>
        <w:t>innych niewymienionych części lub układów zapewniających prawidłowe działanie samochodu</w:t>
      </w:r>
      <w:r>
        <w:rPr>
          <w:rFonts w:hint="default" w:ascii="Trebuchet MS" w:hAnsi="Trebuchet MS" w:eastAsia="Times New Roman" w:cs="Times New Roman"/>
          <w:sz w:val="20"/>
          <w:szCs w:val="20"/>
          <w:lang w:val="pl-PL"/>
        </w:rPr>
        <w:t xml:space="preserve"> nie wynika z OPZ wynosi nie mniej niż 24 miesiące).</w:t>
      </w:r>
    </w:p>
    <w:p>
      <w:pPr>
        <w:numPr>
          <w:ilvl w:val="2"/>
          <w:numId w:val="5"/>
        </w:numPr>
        <w:spacing w:after="0" w:line="240" w:lineRule="auto"/>
        <w:ind w:left="284"/>
        <w:jc w:val="both"/>
        <w:rPr>
          <w:rFonts w:ascii="Trebuchet MS" w:hAnsi="Trebuchet MS" w:eastAsia="Times New Roman" w:cs="Times New Roman"/>
          <w:sz w:val="20"/>
          <w:szCs w:val="20"/>
        </w:rPr>
      </w:pPr>
      <w:r>
        <w:rPr>
          <w:rFonts w:ascii="Trebuchet MS" w:hAnsi="Trebuchet MS" w:eastAsia="Times New Roman" w:cs="Times New Roman"/>
          <w:sz w:val="20"/>
          <w:szCs w:val="20"/>
        </w:rPr>
        <w:t>Okres gwarancji liczony jest od dnia podpisania protokołu zdawczo – odbiorczego,  o którym mowa w § 2 pkt 3b.</w:t>
      </w:r>
    </w:p>
    <w:p>
      <w:pPr>
        <w:numPr>
          <w:ilvl w:val="2"/>
          <w:numId w:val="5"/>
        </w:numPr>
        <w:spacing w:after="0" w:line="240" w:lineRule="auto"/>
        <w:ind w:left="284"/>
        <w:jc w:val="both"/>
        <w:rPr>
          <w:rFonts w:ascii="Trebuchet MS" w:hAnsi="Trebuchet MS" w:eastAsia="Times New Roman" w:cs="Times New Roman"/>
          <w:sz w:val="20"/>
          <w:szCs w:val="20"/>
        </w:rPr>
      </w:pPr>
      <w:r>
        <w:rPr>
          <w:rFonts w:ascii="Trebuchet MS" w:hAnsi="Trebuchet MS" w:eastAsia="Times New Roman" w:cs="Times New Roman"/>
          <w:sz w:val="20"/>
          <w:szCs w:val="20"/>
        </w:rPr>
        <w:t>Szczegółowe warunki gwarancji określają książki (książka) gwarancyjne przekazane Zamawiającemu wraz z pojazd</w:t>
      </w:r>
      <w:r>
        <w:rPr>
          <w:rFonts w:hint="default" w:ascii="Trebuchet MS" w:hAnsi="Trebuchet MS" w:eastAsia="Times New Roman" w:cs="Times New Roman"/>
          <w:sz w:val="20"/>
          <w:szCs w:val="20"/>
          <w:lang w:val="pl-PL"/>
        </w:rPr>
        <w:t>em</w:t>
      </w:r>
      <w:r>
        <w:rPr>
          <w:rFonts w:ascii="Trebuchet MS" w:hAnsi="Trebuchet MS" w:eastAsia="Times New Roman" w:cs="Times New Roman"/>
          <w:sz w:val="20"/>
          <w:szCs w:val="20"/>
        </w:rPr>
        <w:t>.</w:t>
      </w:r>
    </w:p>
    <w:p>
      <w:pPr>
        <w:spacing w:after="0" w:line="240" w:lineRule="auto"/>
        <w:ind w:left="284"/>
        <w:jc w:val="both"/>
        <w:rPr>
          <w:rFonts w:ascii="Trebuchet MS" w:hAnsi="Trebuchet MS" w:eastAsia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§ 4</w:t>
      </w:r>
    </w:p>
    <w:p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rebuchet MS" w:hAnsi="Trebuchet MS" w:eastAsia="SimSun" w:cs="Mangal"/>
          <w:kern w:val="1"/>
          <w:sz w:val="20"/>
          <w:szCs w:val="20"/>
          <w:lang w:eastAsia="hi-IN" w:bidi="hi-IN"/>
        </w:rPr>
      </w:pPr>
      <w:r>
        <w:rPr>
          <w:rFonts w:ascii="Trebuchet MS" w:hAnsi="Trebuchet MS" w:eastAsia="SimSun" w:cs="Mangal"/>
          <w:kern w:val="1"/>
          <w:sz w:val="20"/>
          <w:szCs w:val="20"/>
          <w:lang w:eastAsia="hi-IN" w:bidi="hi-IN"/>
        </w:rPr>
        <w:t>Za należyte wykonanie przedmiotu umowy</w:t>
      </w:r>
      <w:r>
        <w:rPr>
          <w:rFonts w:hint="default" w:ascii="Trebuchet MS" w:hAnsi="Trebuchet MS" w:eastAsia="SimSun" w:cs="Mangal"/>
          <w:kern w:val="1"/>
          <w:sz w:val="20"/>
          <w:szCs w:val="20"/>
          <w:lang w:val="pl-PL" w:eastAsia="hi-IN" w:bidi="hi-IN"/>
        </w:rPr>
        <w:t>,</w:t>
      </w:r>
      <w:r>
        <w:rPr>
          <w:rFonts w:ascii="Trebuchet MS" w:hAnsi="Trebuchet MS" w:eastAsia="SimSun" w:cs="Mangal"/>
          <w:kern w:val="1"/>
          <w:sz w:val="20"/>
          <w:szCs w:val="20"/>
          <w:lang w:eastAsia="hi-IN" w:bidi="hi-IN"/>
        </w:rPr>
        <w:t xml:space="preserve"> Zamawiający zapłaci Wykonawcy</w:t>
      </w:r>
      <w:r>
        <w:rPr>
          <w:rFonts w:hint="default" w:ascii="Trebuchet MS" w:hAnsi="Trebuchet MS" w:eastAsia="SimSun" w:cs="Mangal"/>
          <w:kern w:val="1"/>
          <w:sz w:val="20"/>
          <w:szCs w:val="20"/>
          <w:lang w:val="pl-PL" w:eastAsia="hi-IN" w:bidi="hi-IN"/>
        </w:rPr>
        <w:t xml:space="preserve"> </w:t>
      </w:r>
      <w:r>
        <w:rPr>
          <w:rFonts w:ascii="Trebuchet MS" w:hAnsi="Trebuchet MS" w:eastAsia="SimSun" w:cs="Mangal"/>
          <w:kern w:val="1"/>
          <w:sz w:val="20"/>
          <w:szCs w:val="20"/>
          <w:lang w:eastAsia="hi-IN" w:bidi="hi-IN"/>
        </w:rPr>
        <w:t>całkowite wynagrodzenie</w:t>
      </w:r>
      <w:r>
        <w:rPr>
          <w:rFonts w:hint="default" w:ascii="Trebuchet MS" w:hAnsi="Trebuchet MS" w:eastAsia="SimSun" w:cs="Mangal"/>
          <w:kern w:val="1"/>
          <w:sz w:val="20"/>
          <w:szCs w:val="20"/>
          <w:lang w:val="pl-PL" w:eastAsia="hi-IN" w:bidi="hi-IN"/>
        </w:rPr>
        <w:t xml:space="preserve">, </w:t>
      </w:r>
      <w:r>
        <w:rPr>
          <w:rFonts w:ascii="Trebuchet MS" w:hAnsi="Trebuchet MS" w:eastAsia="SimSun" w:cs="Mangal"/>
          <w:kern w:val="1"/>
          <w:sz w:val="20"/>
          <w:szCs w:val="20"/>
          <w:lang w:eastAsia="hi-IN" w:bidi="hi-IN"/>
        </w:rPr>
        <w:t>zgodn</w:t>
      </w:r>
      <w:r>
        <w:rPr>
          <w:rFonts w:hint="default" w:ascii="Trebuchet MS" w:hAnsi="Trebuchet MS" w:eastAsia="SimSun" w:cs="Mangal"/>
          <w:kern w:val="1"/>
          <w:sz w:val="20"/>
          <w:szCs w:val="20"/>
          <w:lang w:val="pl-PL" w:eastAsia="hi-IN" w:bidi="hi-IN"/>
        </w:rPr>
        <w:t>e</w:t>
      </w:r>
      <w:r>
        <w:rPr>
          <w:rFonts w:ascii="Trebuchet MS" w:hAnsi="Trebuchet MS" w:eastAsia="SimSun" w:cs="Mangal"/>
          <w:kern w:val="1"/>
          <w:sz w:val="20"/>
          <w:szCs w:val="20"/>
          <w:lang w:eastAsia="hi-IN" w:bidi="hi-IN"/>
        </w:rPr>
        <w:t xml:space="preserve"> ze złożoną ofertą przetargową w wysokości</w:t>
      </w:r>
      <w:r>
        <w:rPr>
          <w:rFonts w:ascii="Trebuchet MS" w:hAnsi="Trebuchet MS" w:cs="Arial"/>
          <w:sz w:val="19"/>
          <w:szCs w:val="19"/>
        </w:rPr>
        <w:t xml:space="preserve"> .........</w:t>
      </w:r>
      <w:r>
        <w:rPr>
          <w:rFonts w:hint="default" w:ascii="Trebuchet MS" w:hAnsi="Trebuchet MS" w:cs="Arial"/>
          <w:sz w:val="19"/>
          <w:szCs w:val="19"/>
          <w:lang w:val="pl-PL"/>
        </w:rPr>
        <w:t>...............</w:t>
      </w:r>
      <w:r>
        <w:rPr>
          <w:rFonts w:ascii="Trebuchet MS" w:hAnsi="Trebuchet MS" w:cs="Arial"/>
          <w:sz w:val="19"/>
          <w:szCs w:val="19"/>
        </w:rPr>
        <w:t xml:space="preserve"> zł</w:t>
      </w:r>
      <w:r>
        <w:rPr>
          <w:rFonts w:hint="default" w:ascii="Trebuchet MS" w:hAnsi="Trebuchet MS" w:cs="Arial"/>
          <w:sz w:val="19"/>
          <w:szCs w:val="19"/>
          <w:lang w:val="pl-PL"/>
        </w:rPr>
        <w:t xml:space="preserve">  </w:t>
      </w:r>
      <w:r>
        <w:rPr>
          <w:rFonts w:ascii="Trebuchet MS" w:hAnsi="Trebuchet MS" w:cs="Arial"/>
          <w:sz w:val="19"/>
          <w:szCs w:val="19"/>
        </w:rPr>
        <w:t>brutto</w:t>
      </w:r>
      <w:r>
        <w:rPr>
          <w:rFonts w:hint="default" w:ascii="Trebuchet MS" w:hAnsi="Trebuchet MS" w:cs="Arial"/>
          <w:sz w:val="19"/>
          <w:szCs w:val="19"/>
          <w:lang w:val="pl-PL"/>
        </w:rPr>
        <w:t xml:space="preserve"> (w tym ........ % podatku VAT).</w:t>
      </w:r>
    </w:p>
    <w:p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Trebuchet MS" w:hAnsi="Trebuchet MS" w:cs="Trebuchet MS"/>
          <w:sz w:val="20"/>
          <w:szCs w:val="20"/>
          <w:lang w:eastAsia="zh-CN"/>
        </w:rPr>
        <w:t>Z uwagi na dokonanie wyboru oferty prowadzącego do powstania u Zamawiającego obowiązku podatkowego zgodnie z przepisami ustawy o podatku od towarów i usług w zakresie –</w:t>
      </w:r>
      <w:r>
        <w:rPr>
          <w:rFonts w:ascii="Trebuchet MS" w:hAnsi="Trebuchet MS" w:cs="Trebuchet MS"/>
          <w:b/>
          <w:sz w:val="20"/>
          <w:szCs w:val="20"/>
          <w:lang w:eastAsia="zh-CN"/>
        </w:rPr>
        <w:t>………………….</w:t>
      </w:r>
      <w:r>
        <w:rPr>
          <w:rFonts w:ascii="Trebuchet MS" w:hAnsi="Trebuchet MS" w:cs="Trebuchet MS"/>
          <w:sz w:val="20"/>
          <w:szCs w:val="20"/>
          <w:lang w:eastAsia="zh-CN"/>
        </w:rPr>
        <w:t>-odprowadzenie podatku VAT w kwocie –</w:t>
      </w:r>
      <w:r>
        <w:rPr>
          <w:rFonts w:ascii="Trebuchet MS" w:hAnsi="Trebuchet MS" w:cs="Trebuchet MS"/>
          <w:b/>
          <w:sz w:val="20"/>
          <w:szCs w:val="20"/>
          <w:lang w:eastAsia="zh-CN"/>
        </w:rPr>
        <w:t>……………………</w:t>
      </w:r>
      <w:r>
        <w:rPr>
          <w:rFonts w:ascii="Trebuchet MS" w:hAnsi="Trebuchet MS" w:cs="Trebuchet MS"/>
          <w:sz w:val="20"/>
          <w:szCs w:val="20"/>
          <w:lang w:eastAsia="zh-CN"/>
        </w:rPr>
        <w:t>.- leży po stronie Zamawiającego (</w:t>
      </w:r>
      <w:r>
        <w:rPr>
          <w:rFonts w:ascii="Trebuchet MS" w:hAnsi="Trebuchet MS" w:cs="Trebuchet MS"/>
          <w:b/>
          <w:sz w:val="20"/>
          <w:szCs w:val="20"/>
          <w:lang w:eastAsia="zh-CN"/>
        </w:rPr>
        <w:t xml:space="preserve">dotyczy jedynie sytuacji, gdy wybór oferty prowadziłby do powstania </w:t>
      </w:r>
      <w:r>
        <w:rPr>
          <w:rFonts w:ascii="Trebuchet MS" w:hAnsi="Trebuchet MS" w:cs="Trebuchet MS"/>
          <w:b/>
          <w:sz w:val="20"/>
          <w:szCs w:val="20"/>
          <w:lang w:eastAsia="zh-CN"/>
        </w:rPr>
        <w:br w:type="textWrapping"/>
      </w:r>
      <w:r>
        <w:rPr>
          <w:rFonts w:ascii="Trebuchet MS" w:hAnsi="Trebuchet MS" w:cs="Trebuchet MS"/>
          <w:b/>
          <w:sz w:val="20"/>
          <w:szCs w:val="20"/>
          <w:lang w:eastAsia="zh-CN"/>
        </w:rPr>
        <w:t xml:space="preserve">u Zamawiającego obowiązku podatkowego zgodnie z przepisami o podatku od towarów </w:t>
      </w:r>
      <w:r>
        <w:rPr>
          <w:rFonts w:ascii="Trebuchet MS" w:hAnsi="Trebuchet MS" w:cs="Trebuchet MS"/>
          <w:b/>
          <w:sz w:val="20"/>
          <w:szCs w:val="20"/>
          <w:lang w:eastAsia="zh-CN"/>
        </w:rPr>
        <w:br w:type="textWrapping"/>
      </w:r>
      <w:r>
        <w:rPr>
          <w:rFonts w:ascii="Trebuchet MS" w:hAnsi="Trebuchet MS" w:cs="Trebuchet MS"/>
          <w:b/>
          <w:sz w:val="20"/>
          <w:szCs w:val="20"/>
          <w:lang w:eastAsia="zh-CN"/>
        </w:rPr>
        <w:t>i usług</w:t>
      </w:r>
      <w:r>
        <w:rPr>
          <w:rFonts w:ascii="Trebuchet MS" w:hAnsi="Trebuchet MS" w:cs="Trebuchet MS"/>
          <w:sz w:val="20"/>
          <w:szCs w:val="20"/>
          <w:lang w:eastAsia="zh-CN"/>
        </w:rPr>
        <w:t xml:space="preserve">). * </w:t>
      </w:r>
    </w:p>
    <w:p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Zapłata nastąpi przelewem na konto Wykonawcy w ciągu 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>30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dni od dnia doręczenia faktury Zamawiającemu. Podstawą wystawienia faktury przez Wykonawcę będzie podpisany przez obie strony protokół zdawczo – odbiorczy, o którym mowa w § 2 pkt 3b.</w:t>
      </w:r>
    </w:p>
    <w:p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/>
          <w:sz w:val="20"/>
          <w:szCs w:val="20"/>
        </w:rPr>
        <w:t>Datą zapłaty będzie dzień obciążenia rachunku bankowego Zamawiającego.</w:t>
      </w:r>
    </w:p>
    <w:p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W przypadku nieuregulowania należności z faktury w określonym terminie, Zamawiający zobowiązany będzie do zapłaty Wykonawcy ustawowych odsetek za opóźnienie.</w:t>
      </w:r>
    </w:p>
    <w:p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Zamawiający nie przewiduje waloryzacji wynagrodzenia.</w:t>
      </w:r>
    </w:p>
    <w:p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hint="default" w:ascii="Trebuchet MS" w:hAnsi="Trebuchet MS" w:eastAsia="Times New Roman" w:cs="Times New Roman"/>
          <w:sz w:val="20"/>
          <w:szCs w:val="20"/>
          <w:lang w:val="pl-PL" w:eastAsia="pl-PL"/>
        </w:rPr>
        <w:t xml:space="preserve">W ramach niniejszej umowy Wykonawca zobowiązuje się 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opłaci</w:t>
      </w:r>
      <w:r>
        <w:rPr>
          <w:rFonts w:ascii="Trebuchet MS" w:hAnsi="Trebuchet MS" w:eastAsia="Times New Roman" w:cs="Times New Roman"/>
          <w:sz w:val="20"/>
          <w:szCs w:val="20"/>
          <w:lang w:val="pl-PL" w:eastAsia="pl-PL"/>
        </w:rPr>
        <w:t>ć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akcyzę od pojazdu jeżeli będzie wymagana.</w:t>
      </w:r>
    </w:p>
    <w:p>
      <w:pPr>
        <w:spacing w:after="0" w:line="240" w:lineRule="auto"/>
        <w:ind w:left="360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§ 5</w:t>
      </w:r>
    </w:p>
    <w:p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>Zamawiający zastrzega sobie prawo nieodebrania samochod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u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 w przypadku, gdyby nie spełnia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 xml:space="preserve">ł 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>on któregokolwiek z warunków określonych w § 1 niniejszej umowy, nie posiadał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 xml:space="preserve"> 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dokumentacji określonej w § 2 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pkt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 1 i 2 umowy, jak również był niezgodn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y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 xml:space="preserve"> z przedstawioną przez Wykonawcą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 xml:space="preserve"> </w:t>
      </w:r>
      <w:r>
        <w:rPr>
          <w:rFonts w:ascii="Trebuchet MS" w:hAnsi="Trebuchet MS" w:eastAsia="Times New Roman" w:cs="Times New Roman"/>
          <w:sz w:val="20"/>
          <w:szCs w:val="20"/>
          <w:highlight w:val="none"/>
          <w:lang w:eastAsia="pl-PL"/>
        </w:rPr>
        <w:t>ofertą</w:t>
      </w:r>
      <w:r>
        <w:rPr>
          <w:rFonts w:hint="default" w:ascii="Trebuchet MS" w:hAnsi="Trebuchet MS" w:eastAsia="Times New Roman" w:cs="Times New Roman"/>
          <w:sz w:val="20"/>
          <w:szCs w:val="20"/>
          <w:highlight w:val="none"/>
          <w:lang w:val="en-US" w:eastAsia="pl-PL"/>
        </w:rPr>
        <w:t>.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Z uwagi na gwarancje producenta 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 xml:space="preserve"> 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Wykonawca zapewnienia serwis gwarancyjny pojazd</w:t>
      </w:r>
      <w:r>
        <w:rPr>
          <w:rFonts w:hint="default" w:ascii="Trebuchet MS" w:hAnsi="Trebuchet MS" w:eastAsia="Times New Roman" w:cs="Times New Roman"/>
          <w:sz w:val="20"/>
          <w:szCs w:val="20"/>
          <w:lang w:val="en-US" w:eastAsia="pl-PL"/>
        </w:rPr>
        <w:t>u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 oraz dokonywanie nieodpłatnych napraw wszystkich urządzeń i podzespołów objętych gwarancją.</w:t>
      </w:r>
    </w:p>
    <w:p>
      <w:pPr>
        <w:spacing w:after="0" w:line="240" w:lineRule="auto"/>
        <w:ind w:left="510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§ 6</w:t>
      </w:r>
    </w:p>
    <w:p>
      <w:pPr>
        <w:pStyle w:val="11"/>
        <w:numPr>
          <w:ilvl w:val="2"/>
          <w:numId w:val="8"/>
        </w:numPr>
        <w:spacing w:after="0" w:line="240" w:lineRule="auto"/>
        <w:ind w:left="567" w:hanging="567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W razie niewykonania lub nienależytego wykonania umowy:</w:t>
      </w:r>
    </w:p>
    <w:p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Wykonawca zobowiązuje się zapłacić Zamawiającemu kary umowne :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10% wartości umowy/cena brutto/, gdy Zamawiający lub Wykonawca odstąpi od umowy z powodu okoliczności, za które odpowiada Wykonawca,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0,3% wartości samochodu /cena brutto/ za jego niedostarczenie w terminie 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br w:type="textWrapping"/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za każdy dzień zwłoki,</w:t>
      </w:r>
    </w:p>
    <w:p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Zamawiający zobowiązuje się zapłacić Wykonawcy karę umowną w wysokości 10% wartości umowy /cena brutto/ w razie odstąpienia przez Zamawiającego lub Wykonawcę od umowy z winy Zamawiającego,</w:t>
      </w:r>
    </w:p>
    <w:p>
      <w:pPr>
        <w:pStyle w:val="11"/>
        <w:numPr>
          <w:ilvl w:val="0"/>
          <w:numId w:val="11"/>
        </w:numPr>
        <w:spacing w:after="0" w:line="240" w:lineRule="auto"/>
        <w:ind w:hanging="720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Strony mogą dochodzić na zasadach ogólnych odszkodowania przewyższającego </w:t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br w:type="textWrapping"/>
      </w: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wysokość  kar umownych.</w:t>
      </w:r>
    </w:p>
    <w:p>
      <w:pPr>
        <w:pStyle w:val="11"/>
        <w:numPr>
          <w:ilvl w:val="0"/>
          <w:numId w:val="11"/>
        </w:numPr>
        <w:spacing w:after="0" w:line="240" w:lineRule="auto"/>
        <w:ind w:hanging="720"/>
        <w:jc w:val="both"/>
        <w:rPr>
          <w:rFonts w:ascii="Trebuchet MS" w:hAnsi="Trebuchet MS" w:eastAsia="Times New Roman" w:cs="Arial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Łączna maksymalna wysokość kar umownych, których mogą dochodzić Strony nie przekroczy 10% wynagrodzenia brutto Wykonawcy wskazanego w § 4 ust. 1 na dzień zawarcia umowy.</w:t>
      </w:r>
    </w:p>
    <w:p>
      <w:pPr>
        <w:pStyle w:val="11"/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</w:p>
    <w:p>
      <w:pPr>
        <w:tabs>
          <w:tab w:val="left" w:pos="540"/>
        </w:tabs>
        <w:spacing w:after="0" w:line="240" w:lineRule="auto"/>
        <w:ind w:left="360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§ 7</w:t>
      </w:r>
    </w:p>
    <w:p>
      <w:pPr>
        <w:numPr>
          <w:ilvl w:val="0"/>
          <w:numId w:val="0"/>
        </w:numPr>
        <w:spacing w:after="120" w:line="240" w:lineRule="auto"/>
        <w:ind w:left="4" w:leftChars="0" w:right="49" w:rightChars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Strony umowy oświadczają, że są świadome faktu, iż dane osobowe objęte są ochroną </w:t>
      </w:r>
      <w:r>
        <w:rPr>
          <w:rFonts w:hint="default" w:ascii="Trebuchet MS" w:hAnsi="Trebuchet MS" w:eastAsia="Calibri" w:cs="Trebuchet MS"/>
          <w:sz w:val="20"/>
          <w:szCs w:val="20"/>
        </w:rPr>
        <w:t xml:space="preserve">wynikającą </w:t>
      </w:r>
      <w:r>
        <w:rPr>
          <w:rFonts w:hint="default" w:ascii="Trebuchet MS" w:hAnsi="Trebuchet MS" w:cs="Trebuchet MS"/>
          <w:sz w:val="20"/>
          <w:szCs w:val="20"/>
        </w:rPr>
        <w:t xml:space="preserve">z Rozporządzenia Parlamentu Europejskiego i Rady (UE) 2016/679 z dnia </w:t>
      </w:r>
      <w:r>
        <w:rPr>
          <w:rFonts w:hint="default" w:ascii="Trebuchet MS" w:hAnsi="Trebuchet MS" w:cs="Trebuchet MS"/>
          <w:sz w:val="20"/>
          <w:szCs w:val="20"/>
        </w:rPr>
        <w:br w:type="textWrapping"/>
      </w:r>
      <w:r>
        <w:rPr>
          <w:rFonts w:hint="default" w:ascii="Trebuchet MS" w:hAnsi="Trebuchet MS" w:cs="Trebuchet MS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2016 r. ze zm.).  </w:t>
      </w:r>
    </w:p>
    <w:p>
      <w:pPr>
        <w:spacing w:after="0" w:line="24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Arial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§ 8</w:t>
      </w:r>
    </w:p>
    <w:p>
      <w:pPr>
        <w:numPr>
          <w:ilvl w:val="0"/>
          <w:numId w:val="12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ascii="Courier New" w:hAnsi="Courier New" w:cs="Courier New"/>
          <w:lang w:eastAsia="zh-CN"/>
        </w:rPr>
      </w:pPr>
      <w:r>
        <w:rPr>
          <w:rFonts w:ascii="Trebuchet MS" w:hAnsi="Trebuchet MS" w:cs="Trebuchet MS"/>
          <w:sz w:val="20"/>
          <w:szCs w:val="20"/>
          <w:lang w:eastAsia="zh-CN"/>
        </w:rPr>
        <w:t xml:space="preserve">Wykonawca oświadcza, że zapoznał się z informacją dotyczącą przetwarzania danych osobowych </w:t>
      </w:r>
      <w:r>
        <w:rPr>
          <w:rFonts w:ascii="Trebuchet MS" w:hAnsi="Trebuchet MS" w:cs="Trebuchet MS"/>
          <w:sz w:val="20"/>
          <w:szCs w:val="20"/>
          <w:lang w:eastAsia="zh-CN"/>
        </w:rPr>
        <w:br w:type="textWrapping"/>
      </w:r>
      <w:r>
        <w:rPr>
          <w:rFonts w:ascii="Trebuchet MS" w:hAnsi="Trebuchet MS" w:cs="Trebuchet MS"/>
          <w:sz w:val="20"/>
          <w:szCs w:val="20"/>
          <w:lang w:eastAsia="zh-CN"/>
        </w:rPr>
        <w:t>w związku z realizacją niniejszej um</w:t>
      </w:r>
      <w:r>
        <w:rPr>
          <w:rFonts w:ascii="Trebuchet MS" w:hAnsi="Trebuchet MS" w:cs="Trebuchet MS"/>
          <w:lang w:eastAsia="zh-CN"/>
        </w:rPr>
        <w:t>owy.</w:t>
      </w:r>
    </w:p>
    <w:p>
      <w:pPr>
        <w:spacing w:after="0" w:line="240" w:lineRule="auto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§ 9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rebuchet MS" w:hAnsi="Trebuchet MS" w:eastAsia="Times New Roman"/>
          <w:sz w:val="20"/>
          <w:szCs w:val="20"/>
          <w:lang w:eastAsia="pl-PL"/>
        </w:rPr>
      </w:pPr>
      <w:r>
        <w:rPr>
          <w:rFonts w:hint="default" w:ascii="Trebuchet MS" w:hAnsi="Trebuchet MS" w:eastAsia="Times New Roman"/>
          <w:sz w:val="20"/>
          <w:szCs w:val="20"/>
          <w:lang w:eastAsia="pl-PL"/>
        </w:rPr>
        <w:t xml:space="preserve">Zamawiający przewiduje zmiany istotnych postanowień zawartej umowy w stosunku do treści oferty w zakresie: </w:t>
      </w:r>
    </w:p>
    <w:p>
      <w:pPr>
        <w:numPr>
          <w:ilvl w:val="0"/>
          <w:numId w:val="14"/>
        </w:numPr>
        <w:tabs>
          <w:tab w:val="clear" w:pos="425"/>
        </w:tabs>
        <w:spacing w:after="0" w:line="240" w:lineRule="auto"/>
        <w:ind w:left="880" w:leftChars="0" w:hanging="220" w:firstLineChars="0"/>
        <w:jc w:val="both"/>
        <w:rPr>
          <w:rFonts w:hint="default" w:ascii="Trebuchet MS" w:hAnsi="Trebuchet MS" w:eastAsia="Times New Roman"/>
          <w:sz w:val="20"/>
          <w:szCs w:val="20"/>
          <w:lang w:eastAsia="pl-PL"/>
        </w:rPr>
      </w:pPr>
      <w:r>
        <w:rPr>
          <w:rFonts w:hint="default" w:ascii="Trebuchet MS" w:hAnsi="Trebuchet MS" w:eastAsia="Times New Roman"/>
          <w:sz w:val="20"/>
          <w:szCs w:val="20"/>
          <w:lang w:eastAsia="pl-PL"/>
        </w:rPr>
        <w:t>zmiany umowy polegającej na zmianie danych Wykonawcy lub zmiany miejsca odbiorów (np. zmiana siedziby, adresu, nazwy),</w:t>
      </w:r>
    </w:p>
    <w:p>
      <w:pPr>
        <w:numPr>
          <w:ilvl w:val="0"/>
          <w:numId w:val="14"/>
        </w:numPr>
        <w:tabs>
          <w:tab w:val="clear" w:pos="425"/>
        </w:tabs>
        <w:spacing w:after="0" w:line="240" w:lineRule="auto"/>
        <w:ind w:left="880" w:leftChars="0" w:hanging="220" w:firstLineChars="0"/>
        <w:jc w:val="both"/>
        <w:rPr>
          <w:rFonts w:hint="default" w:ascii="Trebuchet MS" w:hAnsi="Trebuchet MS" w:eastAsia="Times New Roman"/>
          <w:sz w:val="20"/>
          <w:szCs w:val="20"/>
          <w:lang w:eastAsia="pl-PL"/>
        </w:rPr>
      </w:pPr>
      <w:r>
        <w:rPr>
          <w:rFonts w:hint="default" w:ascii="Trebuchet MS" w:hAnsi="Trebuchet MS" w:eastAsia="Times New Roman"/>
          <w:sz w:val="20"/>
          <w:szCs w:val="20"/>
          <w:lang w:eastAsia="pl-PL"/>
        </w:rPr>
        <w:t>zmiany postanowień umowy, które wynikają ze zmiany obowiązujących przepisów, jeżeli konieczne będzie dostosowanie postanowień umowy do nowego stanu prawnego,</w:t>
      </w:r>
    </w:p>
    <w:p>
      <w:pPr>
        <w:numPr>
          <w:ilvl w:val="0"/>
          <w:numId w:val="14"/>
        </w:numPr>
        <w:tabs>
          <w:tab w:val="clear" w:pos="425"/>
        </w:tabs>
        <w:spacing w:after="0" w:line="240" w:lineRule="auto"/>
        <w:ind w:left="880" w:leftChars="0" w:hanging="220" w:firstLineChars="0"/>
        <w:jc w:val="both"/>
        <w:rPr>
          <w:rFonts w:hint="default" w:ascii="Trebuchet MS" w:hAnsi="Trebuchet MS" w:eastAsia="Times New Roman"/>
          <w:sz w:val="20"/>
          <w:szCs w:val="20"/>
          <w:lang w:eastAsia="pl-PL"/>
        </w:rPr>
      </w:pPr>
      <w:r>
        <w:rPr>
          <w:rFonts w:hint="default" w:ascii="Trebuchet MS" w:hAnsi="Trebuchet MS" w:eastAsia="Times New Roman"/>
          <w:sz w:val="20"/>
          <w:szCs w:val="20"/>
          <w:lang w:eastAsia="pl-PL"/>
        </w:rPr>
        <w:t>zmiany wynagrodzenia w przypadku zmiany w trakcie obowiązywania niniejszej umowy stawki podatku VAT, zgodnie z wprowadzonymi przepisami,</w:t>
      </w:r>
    </w:p>
    <w:p>
      <w:pPr>
        <w:numPr>
          <w:ilvl w:val="0"/>
          <w:numId w:val="14"/>
        </w:numPr>
        <w:tabs>
          <w:tab w:val="clear" w:pos="425"/>
        </w:tabs>
        <w:spacing w:after="0" w:line="240" w:lineRule="auto"/>
        <w:ind w:left="880" w:leftChars="0" w:hanging="220" w:firstLineChars="0"/>
        <w:jc w:val="both"/>
        <w:rPr>
          <w:rFonts w:hint="default" w:ascii="Trebuchet MS" w:hAnsi="Trebuchet MS" w:eastAsia="Times New Roman"/>
          <w:sz w:val="20"/>
          <w:szCs w:val="20"/>
          <w:lang w:eastAsia="pl-PL"/>
        </w:rPr>
      </w:pP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 xml:space="preserve">zmiany 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>parametrów technicznych przedmiotu zamówienia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 xml:space="preserve"> lub/i terminu wykonania zamówienia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 xml:space="preserve"> w przypadku gdy z przyczyn technicznych (w szczególności zakończenia produkcji lub niedostępności na rynku urządzenia zaoferowanego w ofercie) konieczne jest dokonanie zmiany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 xml:space="preserve"> 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>np. rodzaju/modelu/typu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>/terminu dostawy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>, a parametry te będą nie gorsze niż parametry zaproponowanego w ofercie urządzenia z zastrzeżeniem, że zaoferowana cena nie ulegnie zmianie. W przypadku zaistnienia konieczności dokonania zmian, Wykonawca zobowiązany jest wystąpić do Zamawiającego z pisemnym wnioskiem o wyrażenie zgody na wprowadzenie zmian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 xml:space="preserve"> technicznych i/lub zmiany terminu wykonania zamówienia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 xml:space="preserve"> oraz pisemnie uzasadnić potrzebę ich wprowadzenia. Wszystkie zmiany muszą być zaakceptowane przez Zamawiającego pisemnie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>.</w:t>
      </w:r>
    </w:p>
    <w:p>
      <w:pPr>
        <w:numPr>
          <w:ilvl w:val="0"/>
          <w:numId w:val="14"/>
        </w:numPr>
        <w:tabs>
          <w:tab w:val="clear" w:pos="425"/>
        </w:tabs>
        <w:spacing w:after="0" w:line="240" w:lineRule="auto"/>
        <w:ind w:left="880" w:leftChars="0" w:hanging="220" w:firstLineChars="0"/>
        <w:jc w:val="both"/>
        <w:rPr>
          <w:rFonts w:hint="default" w:ascii="Trebuchet MS" w:hAnsi="Trebuchet MS" w:eastAsia="Times New Roman"/>
          <w:sz w:val="20"/>
          <w:szCs w:val="20"/>
          <w:lang w:eastAsia="pl-PL"/>
        </w:rPr>
      </w:pPr>
      <w:r>
        <w:rPr>
          <w:rFonts w:hint="default" w:ascii="Trebuchet MS" w:hAnsi="Trebuchet MS" w:eastAsia="Times New Roman"/>
          <w:sz w:val="20"/>
          <w:szCs w:val="20"/>
          <w:lang w:eastAsia="pl-PL"/>
        </w:rPr>
        <w:t>zmian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>y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 xml:space="preserve"> terminu zakończenia z uwagi na brak możliwości wykonywania umowy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 xml:space="preserve"> 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>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dokumentów na ich potwierdzenie),</w:t>
      </w:r>
    </w:p>
    <w:p>
      <w:pPr>
        <w:numPr>
          <w:ilvl w:val="0"/>
          <w:numId w:val="14"/>
        </w:numPr>
        <w:tabs>
          <w:tab w:val="clear" w:pos="425"/>
        </w:tabs>
        <w:spacing w:after="0" w:line="240" w:lineRule="auto"/>
        <w:ind w:left="880" w:leftChars="0" w:hanging="220" w:firstLineChars="0"/>
        <w:jc w:val="both"/>
        <w:rPr>
          <w:rFonts w:hint="default" w:ascii="Trebuchet MS" w:hAnsi="Trebuchet MS" w:eastAsia="Times New Roman"/>
          <w:sz w:val="20"/>
          <w:szCs w:val="20"/>
          <w:lang w:eastAsia="pl-PL"/>
        </w:rPr>
      </w:pPr>
      <w:r>
        <w:rPr>
          <w:rFonts w:hint="default" w:ascii="Trebuchet MS" w:hAnsi="Trebuchet MS" w:eastAsia="Times New Roman"/>
          <w:sz w:val="20"/>
          <w:szCs w:val="20"/>
          <w:lang w:eastAsia="pl-PL"/>
        </w:rPr>
        <w:t>zmian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>y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 xml:space="preserve"> terminu zakończenia z uwagi na wystąpienie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br w:type="textWrapping"/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>W razie wystąpienia siły wyższej strony umowy zobowiązane są do dołożenia wszelkich starań w celu ograniczenia do minimum zwłoki w wykonywaniu swoich zobowiązań umownych powstałych na skutek działania siły wyższej,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eastAsia="Times New Roman" w:cs="Arial"/>
          <w:sz w:val="20"/>
          <w:szCs w:val="20"/>
        </w:rPr>
      </w:pPr>
      <w:r>
        <w:rPr>
          <w:rFonts w:hint="default" w:ascii="Trebuchet MS" w:hAnsi="Trebuchet MS" w:eastAsia="Times New Roman"/>
          <w:sz w:val="20"/>
          <w:szCs w:val="20"/>
          <w:lang w:eastAsia="pl-PL"/>
        </w:rPr>
        <w:t>Zmiana umowy może także nastąpić w przypadkach, o których mowa w</w:t>
      </w:r>
      <w:r>
        <w:rPr>
          <w:rFonts w:ascii="Trebuchet MS" w:hAnsi="Trebuchet MS" w:cs="Arial"/>
          <w:sz w:val="20"/>
          <w:szCs w:val="20"/>
        </w:rPr>
        <w:t xml:space="preserve"> art. 455 ust. 1 pkt 2-4 oraz ust. 2 ustawy </w:t>
      </w:r>
      <w:r>
        <w:rPr>
          <w:rFonts w:ascii="Trebuchet MS" w:hAnsi="Trebuchet MS" w:eastAsia="Times New Roman" w:cs="Times New Roman"/>
          <w:sz w:val="20"/>
          <w:szCs w:val="20"/>
        </w:rPr>
        <w:t>Prawo zamówień publicznych</w:t>
      </w:r>
      <w:r>
        <w:rPr>
          <w:rFonts w:ascii="Trebuchet MS" w:hAnsi="Trebuchet MS" w:eastAsia="Times New Roman" w:cs="Arial"/>
          <w:sz w:val="20"/>
          <w:szCs w:val="20"/>
        </w:rPr>
        <w:t>. Wszelkie zmiany umowy, wymagają zachowania formy pisemnej pod rygorem nieważności.</w:t>
      </w:r>
    </w:p>
    <w:p>
      <w:pPr>
        <w:numPr>
          <w:ilvl w:val="0"/>
          <w:numId w:val="13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Zamawiający może odstąpić od umowy w terminie 30 dni od dnia powzięcia wiadomości o zaistnieniu istotnej zmiany okoliczności powodującej, że wykonanie umowy nie leży w interesie publicznym, czego nie można było przewidzieć w chwili zawarcia umowy, lub dalsze wykonanie umowy może zagrozić podstawowemu interesowi bezpieczeństwa państwa lub bezpieczeństwu publicznemu</w:t>
      </w:r>
    </w:p>
    <w:p>
      <w:pPr>
        <w:numPr>
          <w:ilvl w:val="0"/>
          <w:numId w:val="13"/>
        </w:num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>W przypadku, o którym mowa w ust. 3, Wykonawca może żądać wyłącznie wynagrodzenia należnego z tytułu wykonania części umowy.</w:t>
      </w:r>
    </w:p>
    <w:p>
      <w:pPr>
        <w:spacing w:after="0" w:line="240" w:lineRule="auto"/>
        <w:rPr>
          <w:rFonts w:ascii="Trebuchet MS" w:hAnsi="Trebuchet MS" w:eastAsia="Times New Roman" w:cs="Times New Roman"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§ 10</w:t>
      </w:r>
    </w:p>
    <w:p>
      <w:pPr>
        <w:spacing w:after="0" w:line="240" w:lineRule="auto"/>
        <w:jc w:val="both"/>
        <w:rPr>
          <w:rFonts w:ascii="Trebuchet MS" w:hAnsi="Trebuchet MS" w:eastAsia="Times New Roman" w:cs="Times New Roman"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sz w:val="20"/>
          <w:szCs w:val="20"/>
          <w:lang w:eastAsia="pl-PL"/>
        </w:rPr>
        <w:t xml:space="preserve">W sprawach nieunormowanych niniejszą umową mają zastosowanie odpowiednie przepisy Kodeksu Cywilnego, ustawy z dnia 11 września 2019 r. Prawo zamówień publicznych oraz inne właściwe przepisy. </w:t>
      </w:r>
    </w:p>
    <w:p>
      <w:pPr>
        <w:spacing w:after="0" w:line="240" w:lineRule="auto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§ 11</w:t>
      </w:r>
    </w:p>
    <w:p>
      <w:pPr>
        <w:suppressAutoHyphens/>
        <w:spacing w:line="240" w:lineRule="auto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Trebuchet MS" w:hAnsi="Trebuchet MS" w:cs="Trebuchet MS"/>
          <w:sz w:val="20"/>
          <w:szCs w:val="20"/>
          <w:lang w:eastAsia="zh-CN"/>
        </w:rPr>
        <w:t xml:space="preserve">Umowę sporządzono w trzech jednobrzmiących egzemplarzach, 2 egz. dla Zamawiającego i 1 egz. </w:t>
      </w:r>
      <w:r>
        <w:rPr>
          <w:rFonts w:ascii="Trebuchet MS" w:hAnsi="Trebuchet MS" w:cs="Trebuchet MS"/>
          <w:sz w:val="20"/>
          <w:szCs w:val="20"/>
          <w:lang w:eastAsia="zh-CN"/>
        </w:rPr>
        <w:br w:type="textWrapping"/>
      </w:r>
      <w:r>
        <w:rPr>
          <w:rFonts w:ascii="Trebuchet MS" w:hAnsi="Trebuchet MS" w:cs="Trebuchet MS"/>
          <w:sz w:val="20"/>
          <w:szCs w:val="20"/>
          <w:lang w:eastAsia="zh-CN"/>
        </w:rPr>
        <w:t>dla Wykonawcy.</w:t>
      </w:r>
    </w:p>
    <w:p>
      <w:pPr>
        <w:spacing w:after="0" w:line="360" w:lineRule="auto"/>
        <w:ind w:left="0" w:leftChars="0" w:firstLine="0" w:firstLineChars="0"/>
        <w:jc w:val="center"/>
        <w:rPr>
          <w:rFonts w:ascii="Trebuchet MS" w:hAnsi="Trebuchet MS" w:eastAsia="Times New Roman" w:cs="Arial"/>
          <w:sz w:val="20"/>
          <w:szCs w:val="20"/>
          <w:lang w:eastAsia="pl-PL"/>
        </w:rPr>
      </w:pP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Wykonawca</w:t>
      </w:r>
      <w:r>
        <w:rPr>
          <w:rFonts w:hint="default" w:ascii="Trebuchet MS" w:hAnsi="Trebuchet MS" w:eastAsia="Times New Roman" w:cs="Arial"/>
          <w:b/>
          <w:sz w:val="20"/>
          <w:szCs w:val="20"/>
          <w:lang w:val="en-US" w:eastAsia="pl-PL"/>
        </w:rPr>
        <w:t xml:space="preserve">                                                                                                      </w:t>
      </w:r>
      <w:r>
        <w:rPr>
          <w:rFonts w:ascii="Trebuchet MS" w:hAnsi="Trebuchet MS" w:eastAsia="Times New Roman" w:cs="Arial"/>
          <w:b/>
          <w:sz w:val="20"/>
          <w:szCs w:val="20"/>
          <w:lang w:eastAsia="pl-PL"/>
        </w:rPr>
        <w:t>Zamawiający</w:t>
      </w:r>
    </w:p>
    <w:p>
      <w:pPr>
        <w:spacing w:after="0" w:line="360" w:lineRule="auto"/>
        <w:rPr>
          <w:rFonts w:ascii="Trebuchet MS" w:hAnsi="Trebuchet MS" w:eastAsia="Times New Roman" w:cs="Arial"/>
          <w:sz w:val="20"/>
          <w:szCs w:val="20"/>
          <w:lang w:eastAsia="pl-PL"/>
        </w:rPr>
      </w:pPr>
    </w:p>
    <w:p>
      <w:pPr>
        <w:spacing w:after="0" w:line="360" w:lineRule="auto"/>
        <w:rPr>
          <w:rFonts w:ascii="Trebuchet MS" w:hAnsi="Trebuchet MS" w:eastAsia="Times New Roman" w:cs="Arial"/>
          <w:sz w:val="20"/>
          <w:szCs w:val="20"/>
          <w:lang w:eastAsia="pl-PL"/>
        </w:rPr>
      </w:pPr>
    </w:p>
    <w:p>
      <w:pPr>
        <w:spacing w:after="0" w:line="360" w:lineRule="auto"/>
        <w:rPr>
          <w:rFonts w:ascii="Trebuchet MS" w:hAnsi="Trebuchet MS" w:eastAsia="Times New Roman" w:cs="Arial"/>
          <w:sz w:val="20"/>
          <w:szCs w:val="20"/>
          <w:lang w:eastAsia="pl-PL"/>
        </w:rPr>
      </w:pPr>
      <w:bookmarkStart w:id="0" w:name="_GoBack"/>
      <w:bookmarkEnd w:id="0"/>
    </w:p>
    <w:p>
      <w:pPr>
        <w:suppressAutoHyphens/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rebuchet MS"/>
          <w:bCs/>
          <w:sz w:val="16"/>
          <w:szCs w:val="16"/>
          <w:lang w:eastAsia="zh-CN"/>
        </w:rPr>
        <w:t>* niepotrzebne skreślić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</w:rPr>
      <w:id w:val="-968517249"/>
      <w:docPartObj>
        <w:docPartGallery w:val="autotext"/>
      </w:docPartObj>
    </w:sdtPr>
    <w:sdtEndPr>
      <w:rPr>
        <w:rFonts w:ascii="Trebuchet MS" w:hAnsi="Trebuchet MS" w:eastAsiaTheme="majorEastAsia" w:cstheme="majorBidi"/>
        <w:sz w:val="16"/>
        <w:szCs w:val="16"/>
      </w:rPr>
    </w:sdtEndPr>
    <w:sdtContent>
      <w:p>
        <w:pPr>
          <w:pStyle w:val="7"/>
          <w:jc w:val="right"/>
          <w:rPr>
            <w:rFonts w:ascii="Trebuchet MS" w:hAnsi="Trebuchet MS" w:eastAsiaTheme="majorEastAsia" w:cstheme="majorBidi"/>
            <w:sz w:val="16"/>
            <w:szCs w:val="16"/>
          </w:rPr>
        </w:pPr>
        <w:r>
          <w:rPr>
            <w:rFonts w:ascii="Trebuchet MS" w:hAnsi="Trebuchet MS" w:eastAsiaTheme="majorEastAsia" w:cstheme="majorBidi"/>
            <w:sz w:val="16"/>
            <w:szCs w:val="16"/>
          </w:rPr>
          <w:t xml:space="preserve">str. </w:t>
        </w:r>
        <w:r>
          <w:rPr>
            <w:rFonts w:ascii="Trebuchet MS" w:hAnsi="Trebuchet MS" w:cs="Times New Roman" w:eastAsiaTheme="minorEastAsia"/>
            <w:sz w:val="16"/>
            <w:szCs w:val="16"/>
          </w:rPr>
          <w:fldChar w:fldCharType="begin"/>
        </w:r>
        <w:r>
          <w:rPr>
            <w:rFonts w:ascii="Trebuchet MS" w:hAnsi="Trebuchet MS"/>
            <w:sz w:val="16"/>
            <w:szCs w:val="16"/>
          </w:rPr>
          <w:instrText xml:space="preserve">PAGE    \* MERGEFORMAT</w:instrText>
        </w:r>
        <w:r>
          <w:rPr>
            <w:rFonts w:ascii="Trebuchet MS" w:hAnsi="Trebuchet MS" w:cs="Times New Roman" w:eastAsiaTheme="minorEastAsia"/>
            <w:sz w:val="16"/>
            <w:szCs w:val="16"/>
          </w:rPr>
          <w:fldChar w:fldCharType="separate"/>
        </w:r>
        <w:r>
          <w:rPr>
            <w:rFonts w:ascii="Trebuchet MS" w:hAnsi="Trebuchet MS" w:eastAsiaTheme="majorEastAsia" w:cstheme="majorBidi"/>
            <w:sz w:val="16"/>
            <w:szCs w:val="16"/>
          </w:rPr>
          <w:t>7</w:t>
        </w:r>
        <w:r>
          <w:rPr>
            <w:rFonts w:ascii="Trebuchet MS" w:hAnsi="Trebuchet MS" w:eastAsiaTheme="majorEastAsia" w:cstheme="majorBidi"/>
            <w:sz w:val="16"/>
            <w:szCs w:val="16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">
    <w:nsid w:val="01693E47"/>
    <w:multiLevelType w:val="multilevel"/>
    <w:tmpl w:val="01693E47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510" w:hanging="510"/>
      </w:pPr>
      <w:rPr>
        <w:rFonts w:ascii="Trebuchet MS" w:hAnsi="Trebuchet MS" w:eastAsia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96B0A83"/>
    <w:multiLevelType w:val="multilevel"/>
    <w:tmpl w:val="096B0A83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AC66E77"/>
    <w:multiLevelType w:val="multilevel"/>
    <w:tmpl w:val="0AC66E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F956"/>
    <w:multiLevelType w:val="singleLevel"/>
    <w:tmpl w:val="1509F956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186B0414"/>
    <w:multiLevelType w:val="multilevel"/>
    <w:tmpl w:val="186B041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498C"/>
    <w:multiLevelType w:val="multilevel"/>
    <w:tmpl w:val="1A80498C"/>
    <w:lvl w:ilvl="0" w:tentative="0">
      <w:start w:val="1"/>
      <w:numFmt w:val="ordinal"/>
      <w:pStyle w:val="2"/>
      <w:suff w:val="space"/>
      <w:lvlText w:val="§ %1"/>
      <w:lvlJc w:val="left"/>
      <w:pPr>
        <w:ind w:left="1068" w:hanging="360"/>
      </w:pPr>
      <w:rPr>
        <w:rFonts w:hint="default" w:ascii="Trebuchet MS" w:hAnsi="Trebuchet MS"/>
        <w:color w:val="auto"/>
        <w:sz w:val="20"/>
        <w:u w:val="none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D63BB9"/>
    <w:multiLevelType w:val="multilevel"/>
    <w:tmpl w:val="21D63BB9"/>
    <w:lvl w:ilvl="0" w:tentative="0">
      <w:start w:val="5"/>
      <w:numFmt w:val="lowerLetter"/>
      <w:lvlText w:val="%1)"/>
      <w:lvlJc w:val="left"/>
      <w:pPr>
        <w:tabs>
          <w:tab w:val="left" w:pos="1701"/>
        </w:tabs>
        <w:ind w:left="1588" w:hanging="397"/>
      </w:pPr>
      <w:rPr>
        <w:rFonts w:hint="default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  <w:rPr>
        <w:rFonts w:hint="default" w:cs="Times New Roman"/>
      </w:rPr>
    </w:lvl>
    <w:lvl w:ilvl="2" w:tentative="0">
      <w:start w:val="1"/>
      <w:numFmt w:val="decimal"/>
      <w:lvlText w:val="%3."/>
      <w:lvlJc w:val="left"/>
      <w:pPr>
        <w:ind w:left="2340" w:hanging="360"/>
      </w:pPr>
      <w:rPr>
        <w:rFonts w:ascii="Trebuchet MS" w:hAnsi="Trebuchet MS" w:eastAsia="Times New Roman" w:cs="Times New Roman"/>
        <w:b w:val="0"/>
      </w:rPr>
    </w:lvl>
    <w:lvl w:ilvl="3" w:tentative="0">
      <w:start w:val="1"/>
      <w:numFmt w:val="decimal"/>
      <w:lvlText w:val="%4)"/>
      <w:lvlJc w:val="left"/>
      <w:pPr>
        <w:ind w:left="2880" w:hanging="360"/>
      </w:pPr>
      <w:rPr>
        <w:rFonts w:ascii="Trebuchet MS" w:hAnsi="Trebuchet MS" w:eastAsia="Times New Roman" w:cs="Times New Roman"/>
      </w:rPr>
    </w:lvl>
    <w:lvl w:ilvl="4" w:tentative="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28D81EE4"/>
    <w:multiLevelType w:val="multilevel"/>
    <w:tmpl w:val="28D81EE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rebuchet MS" w:hAnsi="Trebuchet MS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 w:ascii="Trebuchet MS" w:hAnsi="Trebuchet MS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9">
    <w:nsid w:val="34FF5572"/>
    <w:multiLevelType w:val="multilevel"/>
    <w:tmpl w:val="34FF5572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strike w:val="0"/>
        <w:dstrike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7653FAA"/>
    <w:multiLevelType w:val="multilevel"/>
    <w:tmpl w:val="47653FAA"/>
    <w:lvl w:ilvl="0" w:tentative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lowerLetter"/>
      <w:lvlText w:val="%4)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A3610E"/>
    <w:multiLevelType w:val="multilevel"/>
    <w:tmpl w:val="53A3610E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A4803"/>
    <w:multiLevelType w:val="multilevel"/>
    <w:tmpl w:val="63EA4803"/>
    <w:lvl w:ilvl="0" w:tentative="0">
      <w:start w:val="1"/>
      <w:numFmt w:val="decimal"/>
      <w:lvlText w:val="%1)"/>
      <w:lvlJc w:val="left"/>
      <w:pPr>
        <w:tabs>
          <w:tab w:val="left" w:pos="567"/>
        </w:tabs>
        <w:ind w:left="567" w:hanging="45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7C8718EF"/>
    <w:multiLevelType w:val="multilevel"/>
    <w:tmpl w:val="7C8718E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6A"/>
    <w:rsid w:val="00042700"/>
    <w:rsid w:val="000C5684"/>
    <w:rsid w:val="00157AF8"/>
    <w:rsid w:val="002314A7"/>
    <w:rsid w:val="002B059F"/>
    <w:rsid w:val="00334BED"/>
    <w:rsid w:val="00464BEE"/>
    <w:rsid w:val="005B7542"/>
    <w:rsid w:val="007452EE"/>
    <w:rsid w:val="007A2286"/>
    <w:rsid w:val="00811D29"/>
    <w:rsid w:val="00985BA7"/>
    <w:rsid w:val="00AC2A49"/>
    <w:rsid w:val="00C502C7"/>
    <w:rsid w:val="00D75571"/>
    <w:rsid w:val="00DB1CAC"/>
    <w:rsid w:val="00E8366A"/>
    <w:rsid w:val="00F45CEC"/>
    <w:rsid w:val="02D53D24"/>
    <w:rsid w:val="12A50530"/>
    <w:rsid w:val="1D9E2B1E"/>
    <w:rsid w:val="24227537"/>
    <w:rsid w:val="24DB0FA2"/>
    <w:rsid w:val="2C083BA2"/>
    <w:rsid w:val="44D77512"/>
    <w:rsid w:val="64BE00A4"/>
    <w:rsid w:val="6DD239BB"/>
    <w:rsid w:val="6DE25877"/>
    <w:rsid w:val="70650EF5"/>
    <w:rsid w:val="782465CD"/>
    <w:rsid w:val="7B2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keepNext/>
      <w:numPr>
        <w:ilvl w:val="0"/>
        <w:numId w:val="1"/>
      </w:numPr>
      <w:spacing w:after="72" w:afterLines="30" w:line="276" w:lineRule="auto"/>
      <w:jc w:val="center"/>
      <w:outlineLvl w:val="0"/>
    </w:pPr>
    <w:rPr>
      <w:rFonts w:ascii="Trebuchet MS" w:hAnsi="Trebuchet MS" w:eastAsia="Times New Roman" w:cs="Trebuchet MS"/>
      <w:b/>
      <w:bCs/>
      <w:sz w:val="20"/>
      <w:szCs w:val="20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9">
    <w:name w:val="Nagłówek Znak"/>
    <w:basedOn w:val="3"/>
    <w:link w:val="8"/>
    <w:qFormat/>
    <w:uiPriority w:val="99"/>
  </w:style>
  <w:style w:type="character" w:customStyle="1" w:styleId="10">
    <w:name w:val="Stopka Znak"/>
    <w:basedOn w:val="3"/>
    <w:link w:val="7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Nagłówek 1 Znak"/>
    <w:basedOn w:val="3"/>
    <w:link w:val="2"/>
    <w:qFormat/>
    <w:uiPriority w:val="99"/>
    <w:rPr>
      <w:rFonts w:ascii="Trebuchet MS" w:hAnsi="Trebuchet MS" w:eastAsia="Times New Roman" w:cs="Trebuchet MS"/>
      <w:b/>
      <w:bCs/>
      <w:sz w:val="20"/>
      <w:szCs w:val="20"/>
      <w:lang w:eastAsia="ar-SA"/>
    </w:rPr>
  </w:style>
  <w:style w:type="character" w:customStyle="1" w:styleId="13">
    <w:name w:val="Tekst dymka Znak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2212</Words>
  <Characters>13278</Characters>
  <Lines>110</Lines>
  <Paragraphs>30</Paragraphs>
  <TotalTime>20</TotalTime>
  <ScaleCrop>false</ScaleCrop>
  <LinksUpToDate>false</LinksUpToDate>
  <CharactersWithSpaces>15460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2021-08-17T13:37:00Z</dcterms:created>
  <dc:creator>Marta Paprocka</dc:creator>
  <cp:lastModifiedBy>WPS_1704352880</cp:lastModifiedBy>
  <cp:lastPrinted>2021-08-24T07:05:00Z</cp:lastPrinted>
  <dcterms:modified xsi:type="dcterms:W3CDTF">2024-05-23T06:26:08Z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3D544715ECF9454783FF4FD71BA22598_12</vt:lpwstr>
  </property>
</Properties>
</file>