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4DAF9AE3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C700A1">
        <w:rPr>
          <w:rFonts w:ascii="Verdana" w:hAnsi="Verdana" w:cs="Arial"/>
          <w:b/>
          <w:bCs/>
        </w:rPr>
        <w:t>1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33D6B8BF" w:rsidR="00E66570" w:rsidRPr="00137865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DC68BC">
              <w:rPr>
                <w:rFonts w:ascii="Verdana" w:hAnsi="Verdana" w:cs="Arial"/>
              </w:rPr>
              <w:t>W odpowiedzi na ogłoszenie o zamówieniu w postępowaniu o udzielenie zamówienia publicznego prowadzonego w trybie podstawowym na podstawie art. 275 pkt 1 ustawy Pzp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DC6763" w:rsidRPr="00DC6763"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C6763" w:rsidRPr="00E954D7">
              <w:rPr>
                <w:rFonts w:ascii="Verdana" w:hAnsi="Verdana" w:cs="Arial"/>
                <w:b/>
              </w:rPr>
              <w:t>Długoterminowy najem samochodów osobowych na potrzeby Centrum Łukasiewicz</w:t>
            </w:r>
            <w:r w:rsidR="00DD2BB2" w:rsidRPr="00DC6763">
              <w:rPr>
                <w:rFonts w:ascii="Verdana" w:hAnsi="Verdana" w:cs="Arial"/>
                <w:bCs/>
              </w:rPr>
              <w:t>, sprawa nr</w:t>
            </w:r>
            <w:r w:rsidR="00DA0A35" w:rsidRPr="00DC6763">
              <w:rPr>
                <w:rFonts w:ascii="Verdana" w:hAnsi="Verdana" w:cs="Arial"/>
                <w:bCs/>
              </w:rPr>
              <w:t> </w:t>
            </w:r>
            <w:r w:rsidR="00DD2BB2" w:rsidRPr="00DC6763">
              <w:rPr>
                <w:rFonts w:ascii="Verdana" w:hAnsi="Verdana" w:cs="Arial"/>
                <w:bCs/>
              </w:rPr>
              <w:t>BZP.20</w:t>
            </w:r>
            <w:r w:rsidR="00DC6763">
              <w:rPr>
                <w:rFonts w:ascii="Verdana" w:hAnsi="Verdana" w:cs="Arial"/>
                <w:bCs/>
              </w:rPr>
              <w:t>0</w:t>
            </w:r>
            <w:r w:rsidR="00DD2BB2" w:rsidRPr="00DC6763">
              <w:rPr>
                <w:rFonts w:ascii="Verdana" w:hAnsi="Verdana" w:cs="Arial"/>
                <w:bCs/>
              </w:rPr>
              <w:t>.</w:t>
            </w:r>
            <w:r w:rsidR="00283D48">
              <w:rPr>
                <w:rFonts w:ascii="Verdana" w:hAnsi="Verdana" w:cs="Arial"/>
                <w:bCs/>
              </w:rPr>
              <w:t>5</w:t>
            </w:r>
            <w:r w:rsidR="00DA0A35" w:rsidRPr="00DC6763">
              <w:rPr>
                <w:rFonts w:ascii="Verdana" w:hAnsi="Verdana" w:cs="Arial"/>
                <w:bCs/>
              </w:rPr>
              <w:t>.</w:t>
            </w:r>
            <w:r w:rsidR="00DD2BB2" w:rsidRPr="00DC6763">
              <w:rPr>
                <w:rFonts w:ascii="Verdana" w:hAnsi="Verdana" w:cs="Arial"/>
                <w:bCs/>
              </w:rPr>
              <w:t>2023</w:t>
            </w:r>
            <w:r w:rsidRPr="00DC68BC">
              <w:rPr>
                <w:rFonts w:ascii="Verdana" w:hAnsi="Verdana" w:cs="Arial"/>
                <w:b/>
                <w:i/>
              </w:rPr>
              <w:t>,</w:t>
            </w:r>
            <w:r w:rsidRPr="00DC68BC">
              <w:rPr>
                <w:rFonts w:ascii="Verdana" w:hAnsi="Verdana" w:cs="Arial"/>
              </w:rPr>
              <w:t xml:space="preserve"> </w:t>
            </w:r>
            <w:bookmarkEnd w:id="0"/>
            <w:r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w</w:t>
            </w:r>
            <w:r w:rsidR="00D7063D">
              <w:rPr>
                <w:rFonts w:ascii="Verdana" w:hAnsi="Verdana" w:cs="Arial"/>
                <w:bCs/>
              </w:rPr>
              <w:t> </w:t>
            </w:r>
            <w:r w:rsidRPr="00DC68BC">
              <w:rPr>
                <w:rFonts w:ascii="Verdana" w:hAnsi="Verdana" w:cs="Arial"/>
                <w:bCs/>
              </w:rPr>
              <w:t>pełnym rzeczowym zakresie określonym w</w:t>
            </w:r>
            <w:r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586D68C2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</w:t>
                  </w:r>
                  <w:r w:rsidR="00A44B5B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nr 1 -</w:t>
                  </w: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D5075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BRUTTO </w:t>
                  </w:r>
                  <w:r w:rsidR="00A60A2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oferty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7B036419" w14:textId="27708132" w:rsidR="001256EB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zgodnie z poniższą kalkulacją:</w:t>
                  </w:r>
                </w:p>
                <w:p w14:paraId="7943BE0F" w14:textId="77777777" w:rsidR="002056D9" w:rsidRDefault="002056D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W w:w="858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"/>
                    <w:gridCol w:w="851"/>
                    <w:gridCol w:w="1289"/>
                    <w:gridCol w:w="979"/>
                    <w:gridCol w:w="1417"/>
                    <w:gridCol w:w="993"/>
                    <w:gridCol w:w="850"/>
                    <w:gridCol w:w="1299"/>
                  </w:tblGrid>
                  <w:tr w:rsidR="002056D9" w14:paraId="1FB97DF5" w14:textId="77777777" w:rsidTr="002056D9">
                    <w:trPr>
                      <w:trHeight w:val="439"/>
                    </w:trPr>
                    <w:tc>
                      <w:tcPr>
                        <w:tcW w:w="90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7BE5CF" w14:textId="77777777" w:rsidR="002056D9" w:rsidRP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Rodzaj pojazdu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2C1C2E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Marka</w:t>
                        </w:r>
                      </w:p>
                      <w:p w14:paraId="4C41CC5A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i model pojazdu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498904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 xml:space="preserve">Cena netto czynszu miesięcznego za 1 pojazd* 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1A1CA6" w14:textId="21BC14F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Wartość podatku     VAT (stawka</w:t>
                        </w:r>
                      </w:p>
                      <w:p w14:paraId="0FC9B6A4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23 %)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707D1B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Cena brutto czynszu miesięcznego za 1 pojazd*</w:t>
                        </w:r>
                      </w:p>
                      <w:p w14:paraId="1E7C523F" w14:textId="268A500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(3 +</w:t>
                        </w:r>
                        <w:r w:rsidR="00C5024B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4</w:t>
                        </w: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26C01C5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248CB5F7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27AA6C13" w14:textId="77777777" w:rsidR="009765DA" w:rsidRDefault="009765DA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Liczba</w:t>
                        </w:r>
                      </w:p>
                      <w:p w14:paraId="452D7E93" w14:textId="5000E1DA" w:rsidR="002056D9" w:rsidRPr="002056D9" w:rsidRDefault="009765DA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p</w:t>
                        </w:r>
                        <w:r w:rsidR="002056D9"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ojazdów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5DAFEE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0E333832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5DFF9E05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Czas trwania umowy</w:t>
                        </w:r>
                      </w:p>
                      <w:p w14:paraId="325E0713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(msc)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C4234E6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Łączny koszt czynszu najmu pojazdów brutto</w:t>
                        </w:r>
                      </w:p>
                      <w:p w14:paraId="72F442F4" w14:textId="77777777" w:rsidR="002056D9" w:rsidRPr="002056D9" w:rsidRDefault="002056D9" w:rsidP="002056D9">
                        <w:pPr>
                          <w:pStyle w:val="Default"/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(5x6x8)</w:t>
                        </w:r>
                      </w:p>
                    </w:tc>
                  </w:tr>
                  <w:tr w:rsidR="002056D9" w14:paraId="50852714" w14:textId="77777777" w:rsidTr="002056D9">
                    <w:trPr>
                      <w:trHeight w:val="188"/>
                    </w:trPr>
                    <w:tc>
                      <w:tcPr>
                        <w:tcW w:w="9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A21E876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1DFC324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2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04E38D6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3E72DDA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6D6E24F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B4A992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9DA1AB5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color w:val="F2F2F2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8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CB9C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3F7555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color w:val="F2F2F2"/>
                            <w:sz w:val="16"/>
                            <w:szCs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  <w:lang w:val="cs-CZ"/>
                          </w:rPr>
                          <w:t>9</w:t>
                        </w:r>
                      </w:p>
                    </w:tc>
                  </w:tr>
                  <w:tr w:rsidR="002056D9" w14:paraId="3C52B247" w14:textId="77777777" w:rsidTr="002056D9">
                    <w:trPr>
                      <w:trHeight w:val="480"/>
                    </w:trPr>
                    <w:tc>
                      <w:tcPr>
                        <w:tcW w:w="9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F390502" w14:textId="77777777" w:rsidR="002056D9" w:rsidRPr="002056D9" w:rsidRDefault="002056D9" w:rsidP="002056D9">
                        <w:pPr>
                          <w:pStyle w:val="Akapitzlist"/>
                          <w:ind w:left="0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6981CFED" w14:textId="77777777" w:rsidR="002056D9" w:rsidRPr="002056D9" w:rsidRDefault="002056D9" w:rsidP="002056D9">
                        <w:pPr>
                          <w:pStyle w:val="Tekstpodstawowywcity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Rodzaj pojazdu nr I / IV / V*</w:t>
                        </w:r>
                        <w:r w:rsidRPr="002056D9"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  <w:t>– Samochód osobowy segmentu D/E</w:t>
                        </w:r>
                      </w:p>
                      <w:p w14:paraId="3412ABC3" w14:textId="77777777" w:rsidR="002056D9" w:rsidRP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  <w:p w14:paraId="4B542A8F" w14:textId="77777777" w:rsidR="002056D9" w:rsidRPr="002056D9" w:rsidRDefault="002056D9" w:rsidP="002056D9">
                        <w:pPr>
                          <w:pStyle w:val="Akapitzlist"/>
                          <w:ind w:left="0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6F19E2A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E4DB8E1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6BA60E2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723B370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3AEAB74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2EC50EDE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05044D68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27373A1D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5FA7BAE9" w14:textId="729708BD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2A8D428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05EA117F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0DF9EA35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6B84E338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40BA53B6" w14:textId="0BFFB30E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42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72A4981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</w:tr>
                  <w:tr w:rsidR="002056D9" w14:paraId="7F7C8A4E" w14:textId="77777777" w:rsidTr="002056D9">
                    <w:trPr>
                      <w:trHeight w:val="480"/>
                    </w:trPr>
                    <w:tc>
                      <w:tcPr>
                        <w:tcW w:w="9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B8E3485" w14:textId="77777777" w:rsidR="002056D9" w:rsidRPr="002056D9" w:rsidRDefault="002056D9" w:rsidP="002056D9">
                        <w:pPr>
                          <w:pStyle w:val="Tekstpodstawowywcity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 xml:space="preserve">Rodzaj pojazdu nr II / IV / V* </w:t>
                        </w:r>
                        <w:r w:rsidRPr="002056D9"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  <w:t>– Samochód osobowy segmentu D/E</w:t>
                        </w:r>
                      </w:p>
                      <w:p w14:paraId="2981AD48" w14:textId="77777777" w:rsidR="002056D9" w:rsidRPr="002056D9" w:rsidRDefault="002056D9" w:rsidP="002056D9">
                        <w:pPr>
                          <w:pStyle w:val="Akapitzlist"/>
                          <w:ind w:left="0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E16A43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B674A4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AA58B6C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BE291E3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985ED8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3EC010D3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5D114BCA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6E03A1A1" w14:textId="19FB69AA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EA2AF8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16291226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4D84D580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1C5C9A8C" w14:textId="0022AE49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42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7A1A67B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</w:tr>
                  <w:tr w:rsidR="002056D9" w14:paraId="12692740" w14:textId="77777777" w:rsidTr="002056D9">
                    <w:trPr>
                      <w:trHeight w:val="480"/>
                    </w:trPr>
                    <w:tc>
                      <w:tcPr>
                        <w:tcW w:w="90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7D2D96E" w14:textId="77777777" w:rsidR="002056D9" w:rsidRPr="002056D9" w:rsidRDefault="002056D9" w:rsidP="002056D9">
                        <w:pPr>
                          <w:pStyle w:val="Tekstpodstawowywcity"/>
                          <w:ind w:left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</w:pPr>
                        <w:r w:rsidRPr="002056D9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cs-CZ"/>
                          </w:rPr>
                          <w:t>Rodzaj pojazdu nr III / IV / V*</w:t>
                        </w:r>
                        <w:r w:rsidRPr="002056D9">
                          <w:rPr>
                            <w:rFonts w:ascii="Arial" w:hAnsi="Arial" w:cs="Arial"/>
                            <w:sz w:val="14"/>
                            <w:szCs w:val="14"/>
                            <w:lang w:val="cs-CZ"/>
                          </w:rPr>
                          <w:t>– Samochód osobowy segmentu D/E</w:t>
                        </w:r>
                      </w:p>
                      <w:p w14:paraId="1EEC3DFC" w14:textId="77777777" w:rsidR="002056D9" w:rsidRPr="002056D9" w:rsidRDefault="002056D9" w:rsidP="002056D9">
                        <w:pPr>
                          <w:pStyle w:val="Akapitzlist"/>
                          <w:ind w:left="0"/>
                          <w:rPr>
                            <w:rFonts w:ascii="Verdana" w:hAnsi="Verdana"/>
                            <w:sz w:val="14"/>
                            <w:szCs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812AB09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F3864D8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1816D84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531985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E4FE201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7EA1007A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48E73007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780708D6" w14:textId="44C807FC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20C4D81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707571BA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67210F33" w14:textId="77777777" w:rsidR="00155EB6" w:rsidRDefault="00155EB6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  <w:p w14:paraId="40EAEDF5" w14:textId="34A98A0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lang w:val="cs-CZ"/>
                          </w:rPr>
                          <w:t>42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B79F5B" w14:textId="77777777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</w:tr>
                  <w:tr w:rsidR="002056D9" w14:paraId="7C023B25" w14:textId="77777777" w:rsidTr="00155EB6">
                    <w:trPr>
                      <w:trHeight w:val="784"/>
                    </w:trPr>
                    <w:tc>
                      <w:tcPr>
                        <w:tcW w:w="7283" w:type="dxa"/>
                        <w:gridSpan w:val="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E19E85" w14:textId="77777777" w:rsidR="002056D9" w:rsidRDefault="002056D9" w:rsidP="002056D9">
                        <w:pPr>
                          <w:pStyle w:val="Akapitzlist"/>
                          <w:ind w:left="0"/>
                          <w:jc w:val="right"/>
                          <w:rPr>
                            <w:rFonts w:ascii="Verdana" w:hAnsi="Verdana"/>
                            <w:b/>
                            <w:bCs/>
                            <w:caps/>
                            <w:sz w:val="22"/>
                            <w:szCs w:val="22"/>
                            <w:u w:val="single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aps/>
                            <w:sz w:val="22"/>
                            <w:szCs w:val="22"/>
                            <w:u w:val="single"/>
                            <w:lang w:val="cs-CZ"/>
                          </w:rPr>
                          <w:t>cena BRUTTO oferty (razem):</w:t>
                        </w:r>
                      </w:p>
                      <w:p w14:paraId="728EC443" w14:textId="77777777" w:rsidR="00155EB6" w:rsidRDefault="00155EB6" w:rsidP="002056D9">
                        <w:pPr>
                          <w:pStyle w:val="Akapitzlist"/>
                          <w:ind w:left="0"/>
                          <w:jc w:val="right"/>
                          <w:rPr>
                            <w:rFonts w:ascii="Verdana" w:hAnsi="Verdana"/>
                            <w:b/>
                            <w:bCs/>
                            <w:caps/>
                            <w:sz w:val="22"/>
                            <w:szCs w:val="22"/>
                            <w:u w:val="single"/>
                            <w:lang w:val="cs-CZ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1A61862" w14:textId="5DD5EA6A" w:rsidR="002056D9" w:rsidRDefault="002056D9" w:rsidP="002056D9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/>
                            <w:lang w:val="cs-CZ"/>
                          </w:rPr>
                        </w:pPr>
                      </w:p>
                    </w:tc>
                  </w:tr>
                </w:tbl>
                <w:p w14:paraId="151598CB" w14:textId="77777777" w:rsidR="002056D9" w:rsidRDefault="002056D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W w:w="11423" w:type="dxa"/>
                    <w:tblInd w:w="1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"/>
                    <w:gridCol w:w="283"/>
                    <w:gridCol w:w="160"/>
                    <w:gridCol w:w="160"/>
                    <w:gridCol w:w="163"/>
                    <w:gridCol w:w="8164"/>
                    <w:gridCol w:w="1701"/>
                    <w:gridCol w:w="592"/>
                  </w:tblGrid>
                  <w:tr w:rsidR="00CF5880" w:rsidRPr="000C2979" w14:paraId="5A61DCD7" w14:textId="77777777" w:rsidTr="00F95CCA">
                    <w:trPr>
                      <w:trHeight w:val="262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D7478" w14:textId="77777777" w:rsidR="00CF5880" w:rsidRDefault="00CF5880" w:rsidP="00E954D7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  <w:p w14:paraId="0EAF2713" w14:textId="77777777" w:rsidR="00F95CCA" w:rsidRDefault="00F95CCA" w:rsidP="00F95CCA">
                        <w:pPr>
                          <w:suppressAutoHyphens w:val="0"/>
                          <w:ind w:right="534"/>
                          <w:rPr>
                            <w:lang w:eastAsia="pl-PL"/>
                          </w:rPr>
                        </w:pPr>
                      </w:p>
                      <w:p w14:paraId="762EC74B" w14:textId="77777777" w:rsidR="00F95CCA" w:rsidRPr="000C2979" w:rsidRDefault="00F95CCA" w:rsidP="00E954D7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E35CD" w14:textId="77777777" w:rsidR="00CF5880" w:rsidRDefault="00CF5880" w:rsidP="00597945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lang w:eastAsia="pl-PL"/>
                          </w:rPr>
                        </w:pPr>
                      </w:p>
                      <w:p w14:paraId="027579E0" w14:textId="77777777" w:rsidR="004C5CA1" w:rsidRDefault="004C5CA1" w:rsidP="00F95CCA">
                        <w:pPr>
                          <w:suppressAutoHyphens w:val="0"/>
                          <w:ind w:right="474"/>
                          <w:jc w:val="center"/>
                          <w:rPr>
                            <w:b/>
                            <w:bCs/>
                            <w:lang w:eastAsia="pl-PL"/>
                          </w:rPr>
                        </w:pPr>
                      </w:p>
                      <w:p w14:paraId="7BA0830D" w14:textId="29A19750" w:rsidR="004C5CA1" w:rsidRPr="00597945" w:rsidRDefault="004C5CA1" w:rsidP="00597945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07ED6" w14:textId="77777777" w:rsidR="00CF5880" w:rsidRPr="000C2979" w:rsidRDefault="00CF5880" w:rsidP="00CF5880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EADFB" w14:textId="77777777" w:rsidR="00CF5880" w:rsidRPr="000C2979" w:rsidRDefault="00CF5880" w:rsidP="00171FD6">
                        <w:pPr>
                          <w:suppressAutoHyphens w:val="0"/>
                          <w:ind w:left="-85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57903" w14:textId="77777777" w:rsidR="00CF5880" w:rsidRPr="000C2979" w:rsidRDefault="00CF5880" w:rsidP="00171FD6">
                        <w:pPr>
                          <w:suppressAutoHyphens w:val="0"/>
                          <w:ind w:left="-85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8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BD808" w14:textId="77777777" w:rsidR="00F95CCA" w:rsidRPr="00F95CCA" w:rsidRDefault="00F95CCA" w:rsidP="00171FD6">
                        <w:pPr>
                          <w:suppressAutoHyphens w:val="0"/>
                          <w:ind w:left="-85" w:right="849"/>
                          <w:rPr>
                            <w:rFonts w:ascii="Verdana" w:eastAsia="Calibri" w:hAnsi="Verdana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F95CCA">
                          <w:rPr>
                            <w:rFonts w:ascii="Verdana" w:eastAsia="Calibri" w:hAnsi="Verdana" w:cs="Calibri"/>
                            <w:i/>
                            <w:iCs/>
                            <w:sz w:val="18"/>
                            <w:szCs w:val="18"/>
                            <w:u w:val="single"/>
                            <w:lang w:eastAsia="en-US"/>
                          </w:rPr>
                          <w:t>*Wykonawca zobowiązany jest skalkulować ujednoliconą cenę za 1 miesiąc dla wskazanego rodzaju pojazdu zarówno dla auta przejściowego, docelowego i zastępczego</w:t>
                        </w:r>
                      </w:p>
                      <w:p w14:paraId="242B6893" w14:textId="77777777" w:rsidR="00F95CCA" w:rsidRPr="00F95CCA" w:rsidRDefault="00F95CCA" w:rsidP="00171FD6">
                        <w:pPr>
                          <w:suppressAutoHyphens w:val="0"/>
                          <w:ind w:left="-126" w:hanging="283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305795B0" w14:textId="77777777" w:rsidR="00F95CCA" w:rsidRPr="00F95CCA" w:rsidRDefault="00F95CCA" w:rsidP="00171FD6">
                        <w:pPr>
                          <w:suppressAutoHyphens w:val="0"/>
                          <w:ind w:left="-85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49802143" w14:textId="77777777" w:rsidR="00CF5880" w:rsidRPr="000C2979" w:rsidRDefault="00CF5880" w:rsidP="00171FD6">
                        <w:pPr>
                          <w:suppressAutoHyphens w:val="0"/>
                          <w:ind w:left="-85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8D185" w14:textId="77777777" w:rsidR="00CF5880" w:rsidRPr="000C2979" w:rsidRDefault="00CF5880" w:rsidP="00CF5880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AAE69" w14:textId="77777777" w:rsidR="00CF5880" w:rsidRPr="000C2979" w:rsidRDefault="00CF5880" w:rsidP="00CF5880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</w:tbl>
                <w:p w14:paraId="0822AB1A" w14:textId="77777777" w:rsidR="002A604A" w:rsidRDefault="002A604A" w:rsidP="002A604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7D4B07D1" w14:textId="3735CFC9" w:rsidR="002A604A" w:rsidRPr="00B742F2" w:rsidRDefault="002A604A" w:rsidP="002A604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Punkty </w:t>
                  </w:r>
                  <w:r w:rsidR="00A44B5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 kryterium nr 1 - Cena brutto </w:t>
                  </w:r>
                  <w:r w:rsidR="00A60A27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oferty</w:t>
                  </w:r>
                  <w:r w:rsidR="00A44B5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zostaną przyznane zgodnie z treścią rozdziału X</w:t>
                  </w:r>
                  <w:r w:rsidR="00597945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VIII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SWZ</w:t>
                  </w:r>
                  <w:r w:rsidR="00597945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 tj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. Kryteria oceny ofert i wybór oferty najkorzystniejszej.</w:t>
                  </w:r>
                </w:p>
                <w:p w14:paraId="26BD6D96" w14:textId="4C50648F" w:rsidR="00F74E28" w:rsidRPr="009E21B3" w:rsidRDefault="00F74E28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57F62869" w14:textId="77777777" w:rsidR="00D50752" w:rsidRDefault="00D50752" w:rsidP="00E11EF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5CD19730" w14:textId="758E8C7F" w:rsidR="00E11EF3" w:rsidRPr="005B6842" w:rsidRDefault="00E11EF3" w:rsidP="00E11EF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KRYTERIUM </w:t>
                  </w:r>
                  <w:r w:rsidR="00A44B5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nr 2 </w:t>
                  </w:r>
                  <w:r w:rsidR="00816575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–</w:t>
                  </w:r>
                  <w:r w:rsidR="00A44B5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  <w:r w:rsidR="00816575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ZWIĘKSZENIE LIMITU KILOMETRÓW</w:t>
                  </w:r>
                  <w:r w:rsidR="00816575" w:rsidRPr="00731DF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B6E2C">
                    <w:rPr>
                      <w:rFonts w:ascii="Arial" w:hAnsi="Arial" w:cs="Arial"/>
                      <w:b/>
                    </w:rPr>
                    <w:t>(ZKM)</w:t>
                  </w:r>
                  <w:r w:rsidR="00816575" w:rsidRPr="00731DF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6B98A7FE" w14:textId="59DE4873" w:rsidR="00CC4F9D" w:rsidRPr="00510517" w:rsidRDefault="00D90F51" w:rsidP="00510517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Deklaruję z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większ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enie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wymagan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ego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przez Zamawiającego przez cały okres najmu łączn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ego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limit</w:t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u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przebiegu kilometrów</w:t>
                  </w:r>
                  <w:r w:rsidR="00F95504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(tj. 1 200.000, km zgodnie z OPZ)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na wszystkie samochody o</w:t>
                  </w:r>
                  <w:r w:rsidR="00CC4F9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:</w:t>
                  </w:r>
                </w:p>
                <w:p w14:paraId="4A97E80D" w14:textId="77777777" w:rsidR="002D378F" w:rsidRPr="00510517" w:rsidRDefault="002D378F" w:rsidP="00510517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</w:p>
                <w:p w14:paraId="1474563E" w14:textId="652BEC8A" w:rsidR="005B6A08" w:rsidRPr="005B6A08" w:rsidRDefault="006C50F7" w:rsidP="00510517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51EAC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100.000,00 km</w:t>
                  </w:r>
                  <w:r w:rsidR="00510517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;</w:t>
                  </w:r>
                </w:p>
                <w:p w14:paraId="68AFB87B" w14:textId="0824366C" w:rsidR="006E0A6D" w:rsidRPr="00510517" w:rsidRDefault="006C50F7" w:rsidP="00CC4F9D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  </w:t>
                  </w:r>
                  <w:r w:rsidR="005B6A08" w:rsidRPr="005B6A08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200.000,00 km</w:t>
                  </w:r>
                  <w:r w:rsidR="00510517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;</w:t>
                  </w:r>
                </w:p>
                <w:p w14:paraId="74122A8E" w14:textId="463B1F48" w:rsidR="002D378F" w:rsidRPr="005B6A08" w:rsidRDefault="002D378F" w:rsidP="00CC4F9D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51EAC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 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deklaruję limit wskazany w </w:t>
                  </w:r>
                  <w:r w:rsidR="006E0A6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Załączniku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nr 2 do SWZ</w:t>
                  </w:r>
                  <w:r w:rsidR="006E0A6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-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E0A6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O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pis przedmiotu zam</w:t>
                  </w:r>
                  <w:r w:rsidR="006E0A6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ówienia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w wysokości 1</w:t>
                  </w:r>
                  <w:r w:rsidR="00F95504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 </w:t>
                  </w:r>
                  <w:r w:rsidR="004C3169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200.000,00</w:t>
                  </w:r>
                  <w:r w:rsidR="006E0A6D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km</w:t>
                  </w:r>
                  <w:r w:rsidR="00510517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.</w:t>
                  </w:r>
                </w:p>
                <w:p w14:paraId="7C383FF1" w14:textId="77777777" w:rsidR="006130C0" w:rsidRDefault="006130C0" w:rsidP="00543144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6F056D07" w14:textId="37A97D4A" w:rsidR="00B73D39" w:rsidRDefault="00543144" w:rsidP="00543144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UWAGA!</w:t>
                  </w:r>
                </w:p>
                <w:p w14:paraId="299EF071" w14:textId="7E41A6D0" w:rsidR="00543144" w:rsidRPr="00EE7E3E" w:rsidRDefault="00543144" w:rsidP="00543144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Wykonawca zobowiązany jest zaznaczyć</w:t>
                  </w:r>
                  <w:r w:rsidR="006130C0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tylko </w:t>
                  </w:r>
                  <w:r w:rsidR="006130C0" w:rsidRPr="008F6B08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jedną z ww. odpowiedzi.</w:t>
                  </w: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3E34933D" w14:textId="77777777" w:rsidR="00B73D39" w:rsidRPr="00EE7E3E" w:rsidRDefault="00B73D39" w:rsidP="00B73D39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 w:firstLine="567"/>
                    <w:jc w:val="both"/>
                    <w:rPr>
                      <w:rFonts w:ascii="Verdana" w:hAnsi="Verdana" w:cs="Arial"/>
                      <w:sz w:val="4"/>
                      <w:szCs w:val="4"/>
                      <w:lang w:eastAsia="pl-PL"/>
                    </w:rPr>
                  </w:pPr>
                </w:p>
                <w:p w14:paraId="304243DD" w14:textId="77777777" w:rsidR="00095172" w:rsidRDefault="00095172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24BE29E0" w14:textId="4A572AFF" w:rsidR="00095172" w:rsidRDefault="00095172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lastRenderedPageBreak/>
                    <w:t xml:space="preserve">Punkty 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w kryterium nr 2 –</w:t>
                  </w:r>
                  <w:r w:rsidR="008F6B08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Zwiększenie limitu kilometró</w:t>
                  </w:r>
                  <w:r w:rsidR="0021276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zostaną przyznane zgodnie z treścią rozdziału X</w:t>
                  </w:r>
                  <w:r w:rsidR="004E2B4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VIII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SWZ</w:t>
                  </w:r>
                  <w:r w:rsidR="00597945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 tj.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Kryteria oceny ofert i wybór oferty najkorzystniejszej.</w:t>
                  </w:r>
                </w:p>
                <w:p w14:paraId="330F0104" w14:textId="77777777" w:rsidR="0021276A" w:rsidRDefault="0021276A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53A0AC4F" w14:textId="49DB2847" w:rsidR="0021276A" w:rsidRDefault="004D552A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5B684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KRYTERIUM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 xml:space="preserve">nr 3  – </w:t>
                  </w:r>
                  <w:r w:rsidR="00891B95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TERMIN DOSTAWY (T)</w:t>
                  </w:r>
                </w:p>
                <w:p w14:paraId="2711F7A7" w14:textId="77777777" w:rsidR="00891B95" w:rsidRDefault="00891B95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0C92A3D5" w14:textId="5AD39EC6" w:rsidR="0021276A" w:rsidRPr="0021276A" w:rsidRDefault="00F95504" w:rsidP="00891B95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>Deklaruję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skrócenie czasu realizacji dostawy samochodów docelowych</w:t>
                  </w:r>
                  <w:r w:rsidR="004D552A" w:rsidRPr="00510517">
                    <w:rPr>
                      <w:rStyle w:val="normaltextrun"/>
                      <w:rFonts w:ascii="Verdana" w:eastAsia="Verdana" w:hAnsi="Verdana"/>
                      <w:color w:val="000000"/>
                      <w:shd w:val="clear" w:color="auto" w:fill="FFFFFF"/>
                    </w:rPr>
                    <w:t xml:space="preserve"> (tj. do 12 miesięcy zgodnie z OPZ)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zgodnie z poniższą punktacją:</w:t>
                  </w:r>
                </w:p>
                <w:p w14:paraId="70A3D04F" w14:textId="611E4CBD" w:rsidR="0021276A" w:rsidRPr="0021276A" w:rsidRDefault="00B24DE6" w:rsidP="00891B95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51EA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do 6 miesięcy</w:t>
                  </w:r>
                  <w:r w:rsidR="00510517"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;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577B594D" w14:textId="6272C9FF" w:rsidR="0021276A" w:rsidRPr="0021276A" w:rsidRDefault="00B24DE6" w:rsidP="00891B95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51EA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do 9 miesięcy</w:t>
                  </w:r>
                  <w:r w:rsidR="00510517"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;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3C389DC7" w14:textId="778EE996" w:rsidR="00510517" w:rsidRPr="00510517" w:rsidRDefault="00B24DE6" w:rsidP="00891B95">
                  <w:pPr>
                    <w:suppressAutoHyphens w:val="0"/>
                    <w:spacing w:after="200" w:line="276" w:lineRule="auto"/>
                    <w:contextualSpacing/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</w:pPr>
                  <w:r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sym w:font="Symbol" w:char="F080"/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651EA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deklaruję termin dostawy samochodó</w:t>
                  </w:r>
                  <w:r w:rsidR="00597945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w</w:t>
                  </w:r>
                  <w:r w:rsidR="00651EAC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docelowych </w:t>
                  </w:r>
                  <w:r w:rsidR="00597945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do</w:t>
                  </w:r>
                  <w:r w:rsidR="0021276A" w:rsidRPr="0021276A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12 miesięcy</w:t>
                  </w:r>
                  <w:r w:rsidR="00510517" w:rsidRPr="00510517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 xml:space="preserve"> zgodnie z OPZ.</w:t>
                  </w:r>
                </w:p>
                <w:p w14:paraId="321DC51A" w14:textId="69B768B4" w:rsidR="0021276A" w:rsidRPr="0021276A" w:rsidRDefault="0021276A" w:rsidP="00891B95">
                  <w:pPr>
                    <w:suppressAutoHyphens w:val="0"/>
                    <w:spacing w:after="200" w:line="276" w:lineRule="auto"/>
                    <w:contextualSpacing/>
                    <w:rPr>
                      <w:rFonts w:ascii="Arial" w:hAnsi="Arial" w:cs="Arial"/>
                      <w:lang w:eastAsia="pl-PL"/>
                    </w:rPr>
                  </w:pPr>
                  <w:r w:rsidRPr="0021276A">
                    <w:rPr>
                      <w:rFonts w:ascii="Arial" w:hAnsi="Arial" w:cs="Arial"/>
                      <w:lang w:eastAsia="pl-PL"/>
                    </w:rPr>
                    <w:t xml:space="preserve"> </w:t>
                  </w:r>
                </w:p>
                <w:p w14:paraId="648C3D16" w14:textId="77777777" w:rsidR="00510517" w:rsidRDefault="00510517" w:rsidP="00510517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UWAGA!</w:t>
                  </w:r>
                </w:p>
                <w:p w14:paraId="731072B8" w14:textId="77777777" w:rsidR="00510517" w:rsidRPr="00EE7E3E" w:rsidRDefault="00510517" w:rsidP="00510517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Wykonawca zobowiązany jest zaznaczyć tylko </w:t>
                  </w:r>
                  <w:r w:rsidRPr="008F6B08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jedną z ww. odpowiedzi.</w:t>
                  </w: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590DF51A" w14:textId="77777777" w:rsidR="00510517" w:rsidRPr="00EE7E3E" w:rsidRDefault="00510517" w:rsidP="00510517">
                  <w:pPr>
                    <w:widowControl w:val="0"/>
                    <w:tabs>
                      <w:tab w:val="left" w:pos="709"/>
                      <w:tab w:val="num" w:pos="2858"/>
                    </w:tabs>
                    <w:spacing w:line="360" w:lineRule="auto"/>
                    <w:ind w:right="-1" w:firstLine="567"/>
                    <w:jc w:val="both"/>
                    <w:rPr>
                      <w:rFonts w:ascii="Verdana" w:hAnsi="Verdana" w:cs="Arial"/>
                      <w:sz w:val="4"/>
                      <w:szCs w:val="4"/>
                      <w:lang w:eastAsia="pl-PL"/>
                    </w:rPr>
                  </w:pPr>
                </w:p>
                <w:p w14:paraId="0780D4D2" w14:textId="77777777" w:rsidR="00510517" w:rsidRDefault="00510517" w:rsidP="0051051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3D58EDE5" w14:textId="2D7FE62C" w:rsidR="0021276A" w:rsidRDefault="00510517" w:rsidP="0051051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Punkty 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 kryterium nr 3 – Termin dostawy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zostaną przyznane zgodnie z treścią rozdziału X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VIII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SWZ</w:t>
                  </w:r>
                  <w:r w:rsidR="00597945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 tj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. Kryteria oceny ofert i wybór oferty najkorzystniejszej</w:t>
                  </w:r>
                </w:p>
                <w:p w14:paraId="253E5E08" w14:textId="77777777" w:rsidR="008F6921" w:rsidRDefault="008F6921" w:rsidP="0051051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174979A2" w14:textId="77777777" w:rsidR="00C75416" w:rsidRDefault="00C75416" w:rsidP="0051051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1B60044A" w14:textId="77777777" w:rsidR="00C75416" w:rsidRPr="006B5CE6" w:rsidRDefault="00C75416" w:rsidP="00C7541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</w:pPr>
                  <w:r w:rsidRPr="006B5CE6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OFEROWANE PARAMETRY TECHNICZNE</w:t>
                  </w:r>
                </w:p>
                <w:p w14:paraId="4D9149F9" w14:textId="77777777" w:rsidR="00C75416" w:rsidRDefault="00C75416" w:rsidP="00C7541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59CFAD0C" w14:textId="77777777" w:rsidR="00C75416" w:rsidRPr="00474DE2" w:rsidRDefault="00C75416" w:rsidP="00C7541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UWAGA! </w:t>
                  </w:r>
                  <w:r w:rsidRPr="00474DE2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Wykonawca zobowiązany jest do wypełnienia kolumny „oferowane parametry techniczne”</w:t>
                  </w: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poprzez zaznaczenie lub wpisanie właściwej odpowiedzi zgodnie z poleceniem</w:t>
                  </w:r>
                </w:p>
                <w:p w14:paraId="41C62568" w14:textId="77777777" w:rsidR="00C75416" w:rsidRDefault="00C75416" w:rsidP="00510517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020DEE8F" w14:textId="40BA141F" w:rsidR="00FF2500" w:rsidRPr="00B824AB" w:rsidRDefault="00FF2500" w:rsidP="0081350C">
                  <w:pPr>
                    <w:pStyle w:val="Tekstpodstawowywcity"/>
                    <w:ind w:left="0"/>
                    <w:jc w:val="both"/>
                    <w:rPr>
                      <w:rFonts w:ascii="Arial" w:hAnsi="Arial" w:cs="Arial"/>
                      <w:bCs/>
                    </w:rPr>
                  </w:pPr>
                  <w:r w:rsidRPr="007F1486">
                    <w:rPr>
                      <w:rFonts w:ascii="Arial" w:hAnsi="Arial" w:cs="Arial"/>
                      <w:b/>
                      <w:bCs/>
                    </w:rPr>
                    <w:t xml:space="preserve">Rodzaj pojazdu nr I </w:t>
                  </w:r>
                  <w:r w:rsidRPr="00B824AB">
                    <w:rPr>
                      <w:rFonts w:ascii="Arial" w:hAnsi="Arial" w:cs="Arial"/>
                    </w:rPr>
                    <w:t xml:space="preserve">– Samochód osobowy segmentu D/E </w:t>
                  </w:r>
                </w:p>
                <w:p w14:paraId="6B8585F7" w14:textId="77777777" w:rsidR="00FF2500" w:rsidRPr="00B824AB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FF2500" w:rsidRPr="00B824AB" w14:paraId="1FC0A0F0" w14:textId="77777777" w:rsidTr="008904B7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7C714067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FF2500" w:rsidRPr="00B824AB" w14:paraId="3A81A104" w14:textId="77777777" w:rsidTr="008904B7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3BEAD1DB" w14:textId="66E5F89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OFEROWAN</w:t>
                        </w:r>
                        <w:r w:rsidR="00434C8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E PARAMETRY TECHNICZNE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2500" w:rsidRPr="00B824AB" w14:paraId="52738368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A0AE3DB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ED4146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91EECEA" w14:textId="202A60F4" w:rsidR="00FF2500" w:rsidRPr="00B824AB" w:rsidRDefault="00112444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5952E766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48501AD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D9E1BF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A3D5EE" w14:textId="0D1DC6C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TAK</w:t>
                        </w:r>
                        <w:r w:rsidR="0011244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8FB0BE5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C840906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05B044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EBFA3C8" w14:textId="7356D47F" w:rsidR="00FF2500" w:rsidRPr="00B824AB" w:rsidRDefault="0003377C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1941431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2041AAC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280011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Fabrycznie nowy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/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modelowo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2024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3B6A991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2024</w:t>
                        </w:r>
                      </w:p>
                    </w:tc>
                  </w:tr>
                  <w:tr w:rsidR="00FF2500" w:rsidRPr="00B824AB" w14:paraId="29A40A77" w14:textId="77777777" w:rsidTr="008904B7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68D760A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FF2500" w:rsidRPr="00B824AB" w14:paraId="10D7200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5322D4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0FEEF0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Nadwozie typu sedan lub liftback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F24C646" w14:textId="1837F008" w:rsidR="00FF2500" w:rsidRPr="00B824AB" w:rsidRDefault="0003377C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61D080B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F49A0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DC54D6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4850mm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536C92C" w14:textId="51EB86C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3377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22342A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E6BD4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CF7391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2800mm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356C07D" w14:textId="1760C1E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3377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2A9047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C169F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00C273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5AA026A" w14:textId="77777777" w:rsidR="00D6227D" w:rsidRDefault="00FF2500" w:rsidP="00D6227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227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….miejsc siedzących*</w:t>
                        </w:r>
                      </w:p>
                      <w:p w14:paraId="1D4A3391" w14:textId="3715E108" w:rsidR="00FF2500" w:rsidRPr="00B824AB" w:rsidRDefault="00D6227D" w:rsidP="00D6227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  <w:r w:rsidR="0003377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F72C3D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1C107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4B0353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540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6F566BA" w14:textId="174E47E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BBF8B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CEDF0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4EC88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8711EEC" w14:textId="72B7310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690AF2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4121B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1B6CA1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190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C7383B6" w14:textId="464AE04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5DEC15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9CB42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B70F9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wszystkie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6DEA14C" w14:textId="0C2D13C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9DC318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AC138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D76E61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5668A81" w14:textId="5DD32E8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CCCA42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6510D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344BBA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Dwa kpl. opon: 1 x letnie i 1 x zimowe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EE11AC5" w14:textId="129745D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860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5DCE48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C2229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FB4E9B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A7717E8" w14:textId="120D3305" w:rsidR="00FF2500" w:rsidRPr="00B824AB" w:rsidRDefault="00786073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7E958F4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6376F7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BD494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3B12998" w14:textId="6A5EB573" w:rsidR="00FF2500" w:rsidRPr="00B824AB" w:rsidRDefault="00831EC9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7044AE3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A64F3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39C24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41765F1" w14:textId="5490E09C" w:rsidR="00831EC9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 metalizowany lub perła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  <w:r w:rsidR="00831EC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- </w:t>
                        </w:r>
                      </w:p>
                      <w:p w14:paraId="67DEFAB4" w14:textId="09E1C1B4" w:rsidR="00FF2500" w:rsidRPr="00B824AB" w:rsidRDefault="00372227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FF2500" w:rsidRPr="00B824AB" w14:paraId="48BD7A3A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5DC8A9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FF2500" w:rsidRPr="00B824AB" w14:paraId="0369DC4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06E5D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BABB8E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5E23DCD" w14:textId="59989A9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A17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DC1E5A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3484E9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CDB8E7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Bezkluczykowy system obsługi samochodu z alarmem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DF4A745" w14:textId="215A84B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9C08D1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293D42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C3E43D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z przodu i z tyłu z wizualizacją na ekranie i kamerą cofania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systemem obserwacji otoczenia przez  kamery 360 stopni wraz z kamerą cofania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BBC817E" w14:textId="24B36E8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15962E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F0E49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67F95F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czołowe, boczne, kurtynowe dla kierowcy i pasażerów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7A99F83" w14:textId="281932D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14EA71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D34B4A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03381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Boczne poduszki powietrzne dla zewnętrznych miejsc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88AD65E" w14:textId="5125D4F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A7372F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6D207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83E3B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Poduszka chroniąca kolana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8C436B5" w14:textId="13CCE00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4FCE47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0DEA2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DBFEF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ostrzegający przed samochodami jadącymi w tym samym kierunku po sąsiednim pasie i znajdującymi się w tzw. "martwej strefie".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CD1BAED" w14:textId="22B3FA8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BC1389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D5E6A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CFE4F5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ostrzegający przed samochodami nadjeżdżającymi z boku podczas wyjazdu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miejsca parkowania prostopadłego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33678B2" w14:textId="433A1B2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AD531A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A45F9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2F48EF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pozwalający na samodzielne utrzymywanie samochodu w pasie ruchu,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 xml:space="preserve">wraz z aktywnym tempomatem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do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21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 km/h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B1E0C94" w14:textId="4509530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77299E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DDB93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184B7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wykrywający brak ruchu kierowcy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funkcją automatycznego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7154E88" w14:textId="17FBA73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D8ED2E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88608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ED15A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pomagający utrzymanie samochodu między liniami wyznaczającymi pas ruchu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664A15B" w14:textId="5729D5B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1A4659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3F017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28795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kontrolujący odstęp z funkcją awaryjnego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AC2E3A7" w14:textId="6356A79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613373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DA4F9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2BFF6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6F16742" w14:textId="5991FD8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1F28F6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3992D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C330D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Funkcja rozpoznawania znaków drogowych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435E081" w14:textId="582201D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678B41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17983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C38277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Pasy bezpieczeństwa trzypunktowe przód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14EC8C3" w14:textId="04036AC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176B04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FA1824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20F2F1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Przednie światła przeciwmgielne z funkcją statycznego doświetlania zakrętów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światła rozbudowane przystosowane do jazdy w złych warunkach atmosferycznych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B8F3F29" w14:textId="38D63E1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609FDA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55905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A8E95A6" w14:textId="7F80216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Reflektory przednie LED 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B0FBE72" w14:textId="5BAAFE1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A6D394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85481E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D074D8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Tylne światła LED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C364E78" w14:textId="4457EF9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78A109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B3BDB1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501FC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Podgrzewana przednia szyba i dysze spryskiwaczy szyby przedniej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6E0C247" w14:textId="7DB4859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395FC1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AB1F7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DE2CAF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ostrzegawcze w drzwiach przednich i tylnych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090F1B9" w14:textId="7E5BD47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6CAC4A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BF47C1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4A123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 zmierzchu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DAAA6B9" w14:textId="0036564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3E304A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BE6EC0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FA56B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Zawieszenie adaptacyjne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2DE43FD" w14:textId="03AF070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0005EE1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7360F9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FF2500" w:rsidRPr="00B824AB" w14:paraId="36757DB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44CDD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F99340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36DCD9A" w14:textId="26A5480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46986B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64971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06383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wyświetlania i obsługi aplikacji zainstalowanych na smartfonie w ekranie samochodu (obsługa Android Auto, Apple CarPlay, MirrorLink)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3A82393" w14:textId="702EA01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E888ED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F61B27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08112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Niezależny system ogrzewania ze zdalnym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A865570" w14:textId="6A0707F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72227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E38738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DCB03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5FF27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nie mniej niż 9” wyświetlaczem i mapą Europy i z informacją online o ruchu drogowym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3E473B9" w14:textId="20F4D48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A3B83E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B4A40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B06BF4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Cyfrowy zestaw wskaźników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CE4A283" w14:textId="3C4BAD8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FBA387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83F5E8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1A2A5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Dźwiękochłonne szyby boczne i tylne szyby boczne i szyba pokrywy bagażnika o wyższym stopniu przyciemnienia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0D67E5B" w14:textId="6D8C0BE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FCB883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15CC3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47DB1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sterowana pokrywa bagażnika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8AD6A15" w14:textId="431DA51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1EE0B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E355EA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07C064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Wielofunkcyjna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podgrzewana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kierownica skórzana z możliwością zmiany biegów przy kierownicy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108B546" w14:textId="38A857C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E20C6E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A0E09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BD4168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27142EA" w14:textId="6EB473F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991EF4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A7A5E3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37DFBF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sterowane, podgrzewane i składane lusterka boczne z funkcją pamięci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338EABB" w14:textId="5A7A7F0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71BB9C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94A35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74A73A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doświetlania zakrętów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E43B8F6" w14:textId="36CAACD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5BCB5C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DB26C8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0FAF04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bluetooth ze wzmocnionym sygnałem GSM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indukcyjnym ładowaniem smartfona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5DFCCB2" w14:textId="04CACD4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4CF16D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95BF4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2D8AF0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wentylowane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fotele przednie z regulacją odcinka lędźwiowego, kierowcy z funkcją pamięc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DC0B43C" w14:textId="42C8F59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5E581A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AC4D6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219E8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 i zewnętrzne miejsca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CCBEA3A" w14:textId="553A106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3CFF21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AC6BB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AD293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Tylna kanapa dzielona, trzymiejscowa z zagłówkami, składanym oparciem, podłokietnikiem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B1305BD" w14:textId="65CCB4A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CA0E41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B87FCD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AFB36F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2799048" w14:textId="5AD6363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C14C0A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5BEAB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48B24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230 V w konsoli środkowej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7EBCC98" w14:textId="7A931CE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4DC29A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32FB3E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815EB6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 climatronic trójstrefowa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BF4AEA0" w14:textId="16B87C7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1EAF6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3703B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295B28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nagłośnienia z nie mniej niż 12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3EFEB32" w14:textId="402F9DF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634254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23D2019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E0532B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Aktywny tempomat z ogranicznikiem prędkości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876F224" w14:textId="0662467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3770A7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85B76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9D8E7B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Roleta przeciwsłoneczna tylnej szyby i rolety szyb bocznych z tyłu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przyciemniane szyby tylne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13F4642" w14:textId="20A10EE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C49CC1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8D99C2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482FA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Zestaw głośnomówiący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F57F473" w14:textId="0016EA6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F02412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28B44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298DABD" w14:textId="718E6CEB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Uchwyty ISOFIX na zewnętrznych miejscach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D0C616B" w14:textId="3AD7E10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5622BE1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7489612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FF2500" w:rsidRPr="00B824AB" w14:paraId="64E708E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3A2E7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D15F30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Pełnowymiarowe koło zapasowe (obręcze ze stopu metali lekkich wraz z oponą klasy premium) </w:t>
                        </w:r>
                        <w:r w:rsidRPr="00EE21C4">
                          <w:rPr>
                            <w:rFonts w:ascii="Arial" w:hAnsi="Arial" w:cs="Arial"/>
                            <w:lang w:eastAsia="en-US"/>
                          </w:rPr>
                          <w:t>lub dojazdowe koło zapasowe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E1A6023" w14:textId="195DBE2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C9DC31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4CD51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496B68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4E55294" w14:textId="73ACF4E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9C64FC9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B51521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FF2500" w:rsidRPr="00B824AB" w14:paraId="7557D26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EFA44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F7E95A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19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64021A6" w14:textId="368B1AD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C37F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FFFC4F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530290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3A33A46" w14:textId="7FF560FD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skórzana jasna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1184992" w14:textId="77777777" w:rsidR="004C689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1E3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,…… (*uzupełnić właściwy kolor)</w:t>
                        </w:r>
                        <w:r w:rsidR="004C689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</w:t>
                        </w:r>
                      </w:p>
                      <w:p w14:paraId="07FF80E0" w14:textId="78DF143C" w:rsidR="00FF2500" w:rsidRPr="00B824AB" w:rsidRDefault="004C6892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FF2500" w:rsidRPr="00B824AB" w14:paraId="7DD9696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235709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72DE1D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63D0443" w14:textId="5D0DC53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1E3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2814D1F" w14:textId="77777777" w:rsidTr="008904B7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18ADD0A4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5F29E1D8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64C9F322" w14:textId="77777777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FF2500" w:rsidRPr="00B824AB" w14:paraId="13967ED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787C1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A3CA844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40FF77F" w14:textId="137A19F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….. (*uzupełnić właściwe)/NIE</w:t>
                        </w:r>
                      </w:p>
                    </w:tc>
                  </w:tr>
                  <w:tr w:rsidR="00FF2500" w:rsidRPr="00B824AB" w14:paraId="5B20DA7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8D687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EEE171E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EF9AAF8" w14:textId="69EABF0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B3F931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69D01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45FBE9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opóźniający wygaszanie świateł po opuszczeniu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81EA8D4" w14:textId="72D1F8B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2FC6A5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FA136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4C60AD7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C9AA018" w14:textId="4BFBF69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CCD94E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891F0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F7747CF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0ABBA6" w14:textId="3FA37A0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4C6234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D6A50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685FD72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D58DA93" w14:textId="3CC176C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8FBFF6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44278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ACF327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Lewarek, podstawowy kpl.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2F91735" w14:textId="20134EF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8E0A98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682FB1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9E8BE4A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Hak holowniczy składany, elektrycznie odblokowywany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0D8D143" w14:textId="7074D57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E6B8D0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DD507C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98EFD5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635863C" w14:textId="1B8609A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6F4474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0F231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9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C1C408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 oznaczenia modelu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E8A33DC" w14:textId="590F902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5317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646040A5" w14:textId="77777777" w:rsidR="00FF2500" w:rsidRPr="00B824AB" w:rsidRDefault="00FF2500" w:rsidP="00FF2500">
                  <w:pPr>
                    <w:shd w:val="clear" w:color="auto" w:fill="FFFFFF"/>
                    <w:autoSpaceDE w:val="0"/>
                    <w:autoSpaceDN w:val="0"/>
                    <w:spacing w:before="90" w:line="240" w:lineRule="atLeast"/>
                    <w:jc w:val="both"/>
                    <w:rPr>
                      <w:rFonts w:ascii="Arial" w:hAnsi="Arial" w:cs="Arial"/>
                      <w:color w:val="000000"/>
                      <w:spacing w:val="-5"/>
                      <w:w w:val="89"/>
                    </w:rPr>
                  </w:pPr>
                </w:p>
                <w:p w14:paraId="5B9CD474" w14:textId="451AF23A" w:rsidR="00FF2500" w:rsidRPr="00B824AB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 w:rsidRPr="007F1486">
                    <w:rPr>
                      <w:rFonts w:ascii="Arial" w:hAnsi="Arial" w:cs="Arial"/>
                      <w:b/>
                      <w:bCs/>
                    </w:rPr>
                    <w:t>Rodzaj pojazdu nr II</w:t>
                  </w:r>
                  <w:r w:rsidRPr="00B824AB">
                    <w:rPr>
                      <w:rFonts w:ascii="Arial" w:hAnsi="Arial" w:cs="Arial"/>
                    </w:rPr>
                    <w:t xml:space="preserve"> – Samochód osobowy segmentu D/E </w:t>
                  </w:r>
                </w:p>
                <w:p w14:paraId="2A8F502A" w14:textId="77777777" w:rsidR="00FF2500" w:rsidRPr="00B824AB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FF2500" w:rsidRPr="00B824AB" w14:paraId="31387055" w14:textId="77777777" w:rsidTr="008904B7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570335EC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FF2500" w:rsidRPr="00B824AB" w14:paraId="1E9B3F52" w14:textId="77777777" w:rsidTr="008904B7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5D3A3F4C" w14:textId="3DE246F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OFEROWAN</w:t>
                        </w:r>
                        <w:r w:rsidR="00434C8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E PARAMETRY TECHNICZNE</w:t>
                        </w:r>
                      </w:p>
                    </w:tc>
                  </w:tr>
                  <w:tr w:rsidR="00FF2500" w:rsidRPr="00B824AB" w14:paraId="41C2AD9C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4D8F82B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2B5591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228C964" w14:textId="49D04A8A" w:rsidR="00FF2500" w:rsidRPr="00B824AB" w:rsidRDefault="00353176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7B780973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48B20EC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7AE31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Bezstopniowa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67A029" w14:textId="14EE0DD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TAK</w:t>
                        </w:r>
                        <w:r w:rsidR="00FF28D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960F12C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70F88B2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9FC01A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3D97B6E" w14:textId="2F916B40" w:rsidR="00FF2500" w:rsidRPr="00B824AB" w:rsidRDefault="00FF28DE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50FB4A62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710E007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D6F4B7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Fabrycznie nowy / modelowo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2023/2024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1AF667A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2023/2024</w:t>
                        </w:r>
                      </w:p>
                    </w:tc>
                  </w:tr>
                  <w:tr w:rsidR="00FF2500" w:rsidRPr="00B824AB" w14:paraId="5D7767CC" w14:textId="77777777" w:rsidTr="008904B7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361794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FF2500" w:rsidRPr="00B824AB" w14:paraId="2327C25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D5DB5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4D925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60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DF32037" w14:textId="57536B3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F28D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538F70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5632E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0ECB35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75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3A828FB" w14:textId="75EC5F5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F28D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103A7D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568C8B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E7F44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53261A1" w14:textId="479D5E6A" w:rsidR="00FF28DE" w:rsidRDefault="00FF28DE" w:rsidP="00FF28DE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   </w:t>
                        </w:r>
                        <w:r w:rsidR="00FF250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….miejsc siedzących (*uzupełnić)/</w:t>
                        </w:r>
                      </w:p>
                      <w:p w14:paraId="1093612D" w14:textId="7AB9CE75" w:rsidR="00FF2500" w:rsidRPr="00B824AB" w:rsidRDefault="00FF28DE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FF2500" w:rsidRPr="00B824AB" w14:paraId="14D7BED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44B525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8A31FB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485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504665D" w14:textId="2ED7DCF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D508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E56414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C0719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D30FB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Deklarowany zasięg nie mniej niż 510 km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40DBE9C" w14:textId="2669431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D508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4DC185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E1271F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4AB0DA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Dwa kpl. opon: 1 x letnie i 1 x zimowe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136F831" w14:textId="0C39415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D508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6E3D8F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A9E7F5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D88469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7008A661" w14:textId="2BD5E420" w:rsidR="00FF2500" w:rsidRPr="00B824AB" w:rsidRDefault="00DD5084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282CC8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E065936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99474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75066C1" w14:textId="46FDB4E2" w:rsidR="00FF2500" w:rsidRPr="00B824AB" w:rsidRDefault="00697A41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(*uzupełnić)</w:t>
                        </w:r>
                      </w:p>
                    </w:tc>
                  </w:tr>
                  <w:tr w:rsidR="00FF2500" w:rsidRPr="00B824AB" w14:paraId="58B73B5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EED761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D9284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AA0B48B" w14:textId="77777777" w:rsidR="00FF2500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 metalizowany lub perła</w:t>
                        </w:r>
                        <w:r w:rsidR="00697A4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*-</w:t>
                        </w:r>
                      </w:p>
                      <w:p w14:paraId="33EAFB4B" w14:textId="7A7D0240" w:rsidR="00697A41" w:rsidRPr="00B824AB" w:rsidRDefault="00697A41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FF2500" w:rsidRPr="00B824AB" w14:paraId="6B8DABC8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86D7E2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FF2500" w:rsidRPr="00B824AB" w14:paraId="5DC7D43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503FD0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50F12F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E577F9F" w14:textId="57A6536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697A4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3CBF42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246F6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ED2E28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Bezkluczykowy system obsługi samochodu z alarmem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B49A858" w14:textId="727530A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697A4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DABFB9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61B71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9B98EB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Czujniki parkowania z przodu i z tyłu wraz z kamerą cofania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EA43C59" w14:textId="00C02FA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697A4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2AC27A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DEF6B2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9AAB84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ostrzegający przed samochodami jadącymi w tym samym kierunku po sąsiednim pasie i znajdującymi się w tzw. "martwej strefie".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56D06D7" w14:textId="09A0F00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697A4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05E4DB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7AA27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B8674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ostrzegający przed samochodami nadjeżdżającymi z boku podczas wyjazdu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miejsca parkowania prostopadłego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56009A1" w14:textId="1E9E96C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5E2551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CD8325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10B4D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wykrywający brak ruchu kierowcy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funkcją automatycznego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4F63F2C" w14:textId="58BB8B4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49FD17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E873C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EAF951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pomagający utrzymanie samochodu między liniami wyznaczającymi pas ruchu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0F7FC89" w14:textId="6707C1D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4C59C2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2327BF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5CAC17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kontrolujący odstęp z funkcją awaryjnego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E6CF37C" w14:textId="35DB37C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64B927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C05A37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F5E129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6FCAB7D" w14:textId="3C11B3A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293356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C3E673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0BC68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Funkcja rozpoznawania znaków drogowych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BCB5547" w14:textId="51E73EA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D690A0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7545A7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FDF43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Pasy bezpieczeństwa trzypunktowe przód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68E553E" w14:textId="2227509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FFBB43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A8FB08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575535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Podgrzewana przednia szyba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10BE277" w14:textId="4FE362F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35FD3D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3E6D2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EEB86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 zmierzchu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8252095" w14:textId="2DCB12B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499A010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E4DAAA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FF2500" w:rsidRPr="00B824AB" w14:paraId="763F054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9E7142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D6BDD1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E0DE60A" w14:textId="62FC808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C12867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BAEB3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FDF204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wyświetlania i obsługi aplikacji zainstalowanych na smartfonie w ekranie samochodu (obsługa Android Auto, Apple CarPlay, MirrorLink)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DE7436D" w14:textId="08DF322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C358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58B202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BC485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B30CAD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nie mniej niż 9” wyświetlaczem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9E15BCB" w14:textId="368158C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40FD0D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5CAAB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0D292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Cyfrowy zestaw wskaźników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6F1C498" w14:textId="0AA80BF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E2B2C4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DCC795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58BEC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sterowana pokrywa bagażnika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F9B9189" w14:textId="549D299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9F5766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4E953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BEDDE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Wielofunkcyjna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podgrzewana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kierownica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354DED6" w14:textId="6B55D51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E71B96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CB61B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D71B58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4EC1E8" w14:textId="4640455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064328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BE248E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313D7B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sterowane, podgrzewane i składane lusterka boczne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B47E68B" w14:textId="37E5C3E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E8E0AF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F308D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CA7B30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fotele przednie z funkcją pamięc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88B9989" w14:textId="320692A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0248CA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486D3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93BB7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 i zewnętrzne miejsca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98C8DB0" w14:textId="39F6FB1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7733ED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B50E7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4F8905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 climatronic 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EC57054" w14:textId="03A174B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1ECBD2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3F0017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AF37CD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nagłośnienia z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8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A0877E8" w14:textId="59A5073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1133D6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221C2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19F9FF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Aktywny tempomat z ogranicznikiem prędkości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3C9D593" w14:textId="0EEB0AF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89DA65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263E9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83C72A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Zestaw głośnomówiący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20799A1" w14:textId="59820ED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503648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02D37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781644" w14:textId="0396C03A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Uchwyty ISOFIX na zewnętrznych miejscach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FFAD67E" w14:textId="2870EFB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830B6DE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2E35920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FF2500" w:rsidRPr="00B824AB" w14:paraId="6CC38D2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E43AB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1AC5C2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C5966A4" w14:textId="18E9236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0737B0C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50BCAE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FF2500" w:rsidRPr="00B824AB" w14:paraId="7AA1A18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9445C9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EA1EA6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Felgi aluminiowe 18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/19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4AA0C2B" w14:textId="1FD7149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A60A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wielkość….(*uzupełnić)</w:t>
                        </w:r>
                        <w:r w:rsidR="00F81C7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51273C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BF15C2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EB2793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Tapicerka skórzana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ciemna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FE1D0C3" w14:textId="2537840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A60A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B707BC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F04FD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133CDF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B703A12" w14:textId="69F7F73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A60A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559F66A" w14:textId="77777777" w:rsidTr="008904B7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5548BCA8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627A6A8C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0D565DD2" w14:textId="77777777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FF2500" w:rsidRPr="00B824AB" w14:paraId="5C9280D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4F120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F73885D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4307E4" w14:textId="3B828FB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……(*uzupełnić)/NIE</w:t>
                        </w:r>
                      </w:p>
                    </w:tc>
                  </w:tr>
                  <w:tr w:rsidR="00FF2500" w:rsidRPr="00B824AB" w14:paraId="5E45B33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653E6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617B2C8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63299DF" w14:textId="7E459E6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E0FC54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F8149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23B1B74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opóźniający wygaszanie świateł po opuszczeniu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099243B" w14:textId="4891D5F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BE33A9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E0FE01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2151EFB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F5285C9" w14:textId="5C585F4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8EF800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4AE8F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FD894E9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2D5A389" w14:textId="1021A93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5C2B90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70F94C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BCADF39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0E25424" w14:textId="7BFFA8C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0B2F0D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41141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AD7CD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Lewarek, podstawowy kpl.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39A476C" w14:textId="02A9938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ACA24E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CE7CE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B9AECCF" w14:textId="49591D5A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Hak holowniczy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17B85D6" w14:textId="2C42C83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465DEB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F69AA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98696A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410D270" w14:textId="561D5BA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279EE04" w14:textId="77777777" w:rsidTr="002056D9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bottom"/>
                      </w:tcPr>
                      <w:p w14:paraId="531EE083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97D1FC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 oznaczenia modelu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55FACED" w14:textId="5090017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7C171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4AACFB46" w14:textId="77777777" w:rsidR="00FF2500" w:rsidRPr="00B824AB" w:rsidRDefault="00FF2500" w:rsidP="00FF2500">
                  <w:pPr>
                    <w:shd w:val="clear" w:color="auto" w:fill="FFFFFF"/>
                    <w:autoSpaceDE w:val="0"/>
                    <w:autoSpaceDN w:val="0"/>
                    <w:spacing w:before="90" w:line="240" w:lineRule="atLeast"/>
                    <w:jc w:val="both"/>
                    <w:rPr>
                      <w:rFonts w:ascii="Arial" w:hAnsi="Arial" w:cs="Arial"/>
                      <w:color w:val="000000"/>
                      <w:spacing w:val="-5"/>
                      <w:w w:val="89"/>
                    </w:rPr>
                  </w:pPr>
                </w:p>
                <w:p w14:paraId="693094F4" w14:textId="77777777" w:rsidR="00FF2500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</w:rPr>
                  </w:pPr>
                </w:p>
                <w:p w14:paraId="07CF3D65" w14:textId="07072708" w:rsidR="00FF2500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</w:rPr>
                  </w:pPr>
                  <w:r w:rsidRPr="001023F9">
                    <w:rPr>
                      <w:rFonts w:ascii="Arial" w:hAnsi="Arial" w:cs="Arial"/>
                      <w:b/>
                      <w:bCs/>
                    </w:rPr>
                    <w:t>Rodzaj pojazdu nr III</w:t>
                  </w:r>
                  <w:r w:rsidRPr="00B824AB">
                    <w:rPr>
                      <w:rFonts w:ascii="Arial" w:hAnsi="Arial" w:cs="Arial"/>
                    </w:rPr>
                    <w:t xml:space="preserve"> – Samochód osobowy segmentu D/E </w:t>
                  </w:r>
                </w:p>
                <w:p w14:paraId="3472FC9F" w14:textId="77777777" w:rsidR="00FF2500" w:rsidRPr="00B824AB" w:rsidRDefault="00FF2500" w:rsidP="00FF250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FF2500" w:rsidRPr="00B824AB" w14:paraId="7D3C9459" w14:textId="77777777" w:rsidTr="008904B7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3A522AB1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FF2500" w:rsidRPr="00B824AB" w14:paraId="58645368" w14:textId="77777777" w:rsidTr="008904B7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1814288C" w14:textId="145499B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OFEROWAN</w:t>
                        </w:r>
                        <w:r w:rsidR="00434C8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E PARAMETRY TECHNICZNE</w:t>
                        </w:r>
                      </w:p>
                    </w:tc>
                  </w:tr>
                  <w:tr w:rsidR="00FF2500" w:rsidRPr="00B824AB" w14:paraId="2D87B015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BE0A0BD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38331F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B2109F4" w14:textId="0AAD2DF7" w:rsidR="00FF2500" w:rsidRPr="00B824AB" w:rsidRDefault="00FA6AAA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D9BCA11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97AD252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7E3729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BAF42A0" w14:textId="0D7389B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TAK</w:t>
                        </w:r>
                        <w:r w:rsidR="00FA6AA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61CF709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CA3D520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4341C7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E35EEF5" w14:textId="6C443631" w:rsidR="00FF2500" w:rsidRPr="00B824AB" w:rsidRDefault="00FA6AAA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0C364A30" w14:textId="77777777" w:rsidTr="008904B7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03DD96E" w14:textId="77777777" w:rsidR="00FF2500" w:rsidRPr="00B824AB" w:rsidRDefault="00FF2500" w:rsidP="00FF250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FCB1D8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Fabrycznie nowy / modelowo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2024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E39030A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2024</w:t>
                        </w:r>
                      </w:p>
                    </w:tc>
                  </w:tr>
                  <w:tr w:rsidR="00FF2500" w:rsidRPr="00B824AB" w14:paraId="4655D2C0" w14:textId="77777777" w:rsidTr="008904B7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9C8C5B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FF2500" w:rsidRPr="00B824AB" w14:paraId="44F7C52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82DE5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898EAE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Nadwozie typu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KOMBI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D7963D5" w14:textId="1BB3DDB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A6AA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3139D5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05292A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CFE5D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4850mm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4B0F0D4" w14:textId="3436614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A6AA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F4E359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2876EB6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0AF3C1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2800mm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DA147D9" w14:textId="4E6B62F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1E6EC3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6A88B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00CC54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4F90FFC" w14:textId="2B33235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,……(*uzupełnić)/NIE</w:t>
                        </w:r>
                      </w:p>
                    </w:tc>
                  </w:tr>
                  <w:tr w:rsidR="00FF2500" w:rsidRPr="00B824AB" w14:paraId="59FA444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300161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55CB86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560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11B939A" w14:textId="2855EBD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13A307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1B112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6D83B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263FEFF" w14:textId="499C646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3BBE01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62F98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00CCE2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190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64E450E" w14:textId="74B7892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E35BBC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916A96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AB2E33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wszystkie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BC3B64F" w14:textId="2123176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D89211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E72B623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1C2309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1CDC19C" w14:textId="7DBB541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BD8AC3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C82C2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52C41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Dwa kpl. opon: 1 x letnie i 1 x zimowe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43A4E40" w14:textId="69E7DF8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0D37C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F3B140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529D7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66F5A3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8E39E42" w14:textId="2FA7245F" w:rsidR="00FF2500" w:rsidRPr="00B824AB" w:rsidRDefault="000D37C2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2F19E03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7B55E2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E9AB20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FAD1C0B" w14:textId="5F65175D" w:rsidR="00FF2500" w:rsidRPr="00B824AB" w:rsidRDefault="005779CD" w:rsidP="005779C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                                 (*uzupełnić)</w:t>
                        </w:r>
                      </w:p>
                    </w:tc>
                  </w:tr>
                  <w:tr w:rsidR="00FF2500" w:rsidRPr="00B824AB" w14:paraId="7DF161B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BB482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1CC573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8334B13" w14:textId="77777777" w:rsidR="005779CD" w:rsidRDefault="00FF2500" w:rsidP="005779C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 metalizowany lub perła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*-</w:t>
                        </w:r>
                      </w:p>
                      <w:p w14:paraId="573A984B" w14:textId="62D3FFD3" w:rsidR="00FF2500" w:rsidRPr="00B824AB" w:rsidRDefault="005779CD" w:rsidP="005779CD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FF2500" w:rsidRPr="00B824AB" w14:paraId="1195E200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03F907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FF2500" w:rsidRPr="00B824AB" w14:paraId="64E35F3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E0BD96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79F9E6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18DB847" w14:textId="27286E0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E597C6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C8E90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3A134F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Bezkluczykowy system obsługi samochodu z alarmem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A78FB9D" w14:textId="6D9E0F6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D87FC6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05F7A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1FB585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z przodu i z tyłu z wizualizacją na ekranie i kamerą cofania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systemem obserwacji otoczenia przez 4 kamery 360 stopni wraz z kamerą cofania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2785600" w14:textId="2F0F72D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0E4599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EB541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306B2B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czołowe, boczne, kurtynowe dla kierowcy i pasażerów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30278E3" w14:textId="528B058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B010C7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4E718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366B10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Boczne poduszki powietrzne dla zewnętrznych miejsc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5A0F5C2" w14:textId="494D3B0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81C721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248D84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9EC12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Poduszka chroniąca kolana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8643A46" w14:textId="349A5B2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779C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F24489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527E7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5CAF42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ostrzegający przed samochodami jadącymi w tym samym kierunku po sąsiednim pasie i znajdującymi się w tzw. "martwej strefie".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60529E1" w14:textId="56AF4C4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F8A1CF7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E00ECD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8AF23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ostrzegający przed samochodami nadjeżdżającymi z boku podczas wyjazdu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miejsca parkowania prostopadłego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17ACFFD" w14:textId="548808B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1F75FE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85F38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DDCDDB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pozwalający na samodzielne utrzymywanie samochodu w pasie ruchu,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  <w:t>wraz z aktywnym tempomatem do 21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 km/h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D333EA7" w14:textId="3A144DD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F83445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276647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48B9C9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wykrywający brak ruchu kierowcy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funkcją automatycznego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B023A4B" w14:textId="1317B79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6EFC1C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E25396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AD9D8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pomagający utrzymanie samochodu między liniami wyznaczającymi pas ruchu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1800294" w14:textId="435A000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71869F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E8E8B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034D25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kontrolujący odstęp z funkcją awaryjnego hamowania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576BC09" w14:textId="1F68493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ACB1A8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EA68B5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3B60B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EF93DF8" w14:textId="7C771EE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E19320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CC47E5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92E866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Funkcja rozpoznawania znaków drogowych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8E7C263" w14:textId="062E1DE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9AC9CB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4FB06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1300E5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Pasy bezpieczeństwa trzypunktowe przód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br/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BA37AD9" w14:textId="560004A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9C5F6F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E05EA8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404390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Przednie światła przeciwmgielne z funkcją statycznego doświetlania zakrętów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światła rozbudowane przystosowane do jazdy w złych warunkach atmosferycznych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10BB906" w14:textId="5C276F8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7FC3A6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A04F2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3085FF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Reflektory przednie LED 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35611F8" w14:textId="66117F7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D726B4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58423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EF089C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Tylne światła LED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CE161D1" w14:textId="772C058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EBF4D6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8BB47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F97930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Podgrzewana przednia szyba i dysze spryskiwaczy szyby przedniej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4F10E53" w14:textId="6534A1C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D203B8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C09850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40DC6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ostrzegawcze w drzwiach przednich i tylnych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754D947" w14:textId="384F68D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4B3D54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998A5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5DA1B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 zmierzchu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412EA50" w14:textId="60DA48C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A31C65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0AEDC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518AA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Zawieszenie adaptacyjne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B40A61F" w14:textId="526D36D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EFF8E20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2937BC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FF2500" w:rsidRPr="00B824AB" w14:paraId="5F43083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CFC5AD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83696C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143C0AA" w14:textId="654BDE6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B19FD8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9EB9E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94F059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wyświetlania i obsługi aplikacji zainstalowanych na smartfonie w ekranie samochodu (obsługa Android Auto, Apple CarPlay, MirrorLink)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79786C4" w14:textId="5A668F3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31DCE6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1FBBF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7A0A9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Niezależny system ogrzewania ze zdalnym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7F4BDB0" w14:textId="57D2D47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B73AFC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83E12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36103D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nie mniej niż 9” wyświetlaczem i mapą Europy i z informacją online o ruchu drogowym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BDDEA57" w14:textId="5412490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8A930F3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2BF4B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156B3A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Cyfrowy zestaw wskaźników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63775A5" w14:textId="2DD21DF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F83E48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DC7DDB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910CF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Dźwiękochłonne szyby boczne i tylne szyby boczne i szyba pokrywy bagażnika o wyższym stopniu przyciemnienia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2AA6F7D" w14:textId="78B0738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A0CB18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E1F764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DC789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sterowana pokrywa bagażnika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90B1AB7" w14:textId="05C9416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AF3391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025F3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A0C2B3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Wielofunkcyjna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podgrzewana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kierownica skórzana z możliwością zmiany biegów przy kierownicy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FE262C0" w14:textId="7CA4B82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511F03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FE1086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70D5A3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64A2247" w14:textId="4175794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1884CC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C39091B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31F215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sterowane, podgrzewane i składane lusterka boczne z funkcją pamięci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C4F8404" w14:textId="5CC96F6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EB5FF7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F5E7B3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8C6987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doświetlania zakrętów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5D3F048" w14:textId="7421183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A263D2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15E46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DE70B8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bluetooth ze wzmocnionym sygnałem GSM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 indukcyjnym ładowaniem smartfona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3B2B713" w14:textId="3294A1C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E364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21746B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05C90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0FEF28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wentylowane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fotele przednie z regulacją odcinka lędźwiowego, kierowcy z funkcją pamięc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FAB1A28" w14:textId="3D3D963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64D7E7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200168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6CCFD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 i zewnętrzne miejsca tylnej kanapy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16DA486" w14:textId="3E6E619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A54D23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5F9C0F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6CE23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Tylna kanapa dzielona, trzymiejscowa z zagłówkami, składanym oparciem, podłokietnikiem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12EC553" w14:textId="55A1E6E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AF4DBF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311C313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B759F1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A654AD7" w14:textId="35C4A95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EA89F3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EA785F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CB62D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230 V w konsoli środkowej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49CCE72" w14:textId="468905F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8EF205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5EFE1F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EBD497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 climatronic trójstrefowa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B7B6DE" w14:textId="54799DE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DEA902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8B789B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42ACD2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nagłośnienia z nie mniej niż 12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90C45CD" w14:textId="50A2CD6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98CC30F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7067BE7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ECC466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Aktywny tempomat z ogranicznikiem prędkości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DB4BB92" w14:textId="6280F16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F8B8294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23C308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EFDE6A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Roleta przeciwsłoneczna tylnej szyby i rolety szyb bocznych z tyłu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przyciemniane szyby tylne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D870305" w14:textId="06849AF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2137BAA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61D1E3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1DE60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Zestaw głośnomówiący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40E4254" w14:textId="11903DFD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DFB21B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7BF8D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06CA11" w14:textId="7AC7ECF1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Uchwyty ISOFIX na zewnętrznych miejscach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282C638" w14:textId="436E926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A5B3D11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0649DAC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FF2500" w:rsidRPr="00B824AB" w14:paraId="472D3EF9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9428C2A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908230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Pełnowymiarowe koło zapasowe (obręcze ze stopu metali lekkich wraz z oponą klasy premium) </w:t>
                        </w:r>
                        <w:r w:rsidRPr="00EE21C4">
                          <w:rPr>
                            <w:rFonts w:ascii="Arial" w:hAnsi="Arial" w:cs="Arial"/>
                            <w:lang w:eastAsia="en-US"/>
                          </w:rPr>
                          <w:t>lub dojazdowe koło zapasowe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835132C" w14:textId="195266B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83479B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D5B4F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A8B5D4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F85B9C4" w14:textId="7C0CA10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05A9974" w14:textId="77777777" w:rsidTr="008904B7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702ED97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FF2500" w:rsidRPr="00B824AB" w14:paraId="56031F9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EBDD986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44EB01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19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9C7187C" w14:textId="7E473B0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672C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07AC83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0E0D0AE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BB28CB5" w14:textId="62D9E54A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skórzana jasna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88E0CCB" w14:textId="197F9C20" w:rsidR="00936ACE" w:rsidRDefault="00936ACE" w:rsidP="00936AC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,…… (*uzupełnić właściwy kolor)/</w:t>
                        </w:r>
                      </w:p>
                      <w:p w14:paraId="6BCCF25D" w14:textId="3C8D97FF" w:rsidR="00FF2500" w:rsidRPr="00B824AB" w:rsidRDefault="00936ACE" w:rsidP="00936AC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FF2500" w:rsidRPr="00B824AB" w14:paraId="7C2C0EF1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604F61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6D2352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94EB96B" w14:textId="347F729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661E001" w14:textId="77777777" w:rsidTr="008904B7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414621EC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3A9023A4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46B41A4D" w14:textId="77777777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FF2500" w:rsidRPr="00B824AB" w14:paraId="5AAFD79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DB4CA5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F183E5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01B8451" w14:textId="0702C93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 (*uzupełnić)/NIE</w:t>
                        </w:r>
                      </w:p>
                    </w:tc>
                  </w:tr>
                  <w:tr w:rsidR="00FF2500" w:rsidRPr="00B824AB" w14:paraId="3D0A13A6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6ED9BB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47C4EC5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FE69C61" w14:textId="42F5B44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26EFB8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A09C0C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A8F62E9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opóźniający wygaszanie świateł po opuszczeniu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9D2435D" w14:textId="6EA4E6F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2DE1AB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B48BD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7648A9E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726CA5C" w14:textId="652B1C7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574F320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9374A70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92FAB6B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4CFDD99" w14:textId="077ED86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2593998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9FE379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AE6726C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5C06E6D" w14:textId="1E3588C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62E3D65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034892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03E667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Lewarek, podstawowy kpl.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9AABD55" w14:textId="4838C6F0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D3F478D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6F62B87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CF099BB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Hak holowniczy składany, elektrycznie odblokowywany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54683E9" w14:textId="3EC0E02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93D1AEE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A8D81F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77E650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1CB8F16" w14:textId="544E5F9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36ACE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6EDB5CC" w14:textId="77777777" w:rsidTr="008904B7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3EF16D" w14:textId="77777777" w:rsidR="00FF2500" w:rsidRPr="00B824AB" w:rsidRDefault="00FF2500" w:rsidP="002056D9">
                        <w:pPr>
                          <w:pStyle w:val="Akapitzlist"/>
                          <w:numPr>
                            <w:ilvl w:val="0"/>
                            <w:numId w:val="35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C0E20E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Bez oznaczenia modelu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FACE582" w14:textId="3A0DDAF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620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08641979" w14:textId="77777777" w:rsidR="00FF2500" w:rsidRPr="00B824AB" w:rsidRDefault="00FF2500" w:rsidP="00FF2500">
                  <w:pPr>
                    <w:shd w:val="clear" w:color="auto" w:fill="FFFFFF"/>
                    <w:autoSpaceDE w:val="0"/>
                    <w:autoSpaceDN w:val="0"/>
                    <w:spacing w:before="90" w:line="240" w:lineRule="atLeast"/>
                    <w:jc w:val="both"/>
                    <w:rPr>
                      <w:rFonts w:ascii="Arial" w:hAnsi="Arial" w:cs="Arial"/>
                      <w:color w:val="000000"/>
                      <w:spacing w:val="-5"/>
                      <w:w w:val="89"/>
                    </w:rPr>
                  </w:pPr>
                </w:p>
                <w:p w14:paraId="0331D994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p w14:paraId="2A74B319" w14:textId="40972C99" w:rsidR="00FF2500" w:rsidRDefault="00FF2500" w:rsidP="00FF2500">
                  <w:pPr>
                    <w:rPr>
                      <w:rFonts w:ascii="Arial" w:hAnsi="Arial" w:cs="Arial"/>
                    </w:rPr>
                  </w:pPr>
                  <w:r w:rsidRPr="001023F9">
                    <w:rPr>
                      <w:rFonts w:ascii="Arial" w:hAnsi="Arial" w:cs="Arial"/>
                      <w:b/>
                      <w:bCs/>
                    </w:rPr>
                    <w:t>Rodzaj pojazdu nr IV</w:t>
                  </w:r>
                  <w:r w:rsidRPr="00B824AB">
                    <w:rPr>
                      <w:rFonts w:ascii="Arial" w:hAnsi="Arial" w:cs="Arial"/>
                    </w:rPr>
                    <w:t xml:space="preserve"> – Samochód </w:t>
                  </w:r>
                  <w:r>
                    <w:rPr>
                      <w:rFonts w:ascii="Arial" w:hAnsi="Arial" w:cs="Arial"/>
                    </w:rPr>
                    <w:t>przejściowy</w:t>
                  </w:r>
                  <w:r w:rsidRPr="00B824AB">
                    <w:rPr>
                      <w:rFonts w:ascii="Arial" w:hAnsi="Arial" w:cs="Arial"/>
                    </w:rPr>
                    <w:t xml:space="preserve"> segmentu D/E </w:t>
                  </w:r>
                </w:p>
                <w:p w14:paraId="5A077FA1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p w14:paraId="6CB82125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9442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4061"/>
                    <w:gridCol w:w="4962"/>
                  </w:tblGrid>
                  <w:tr w:rsidR="00FF2500" w:rsidRPr="00B824AB" w14:paraId="1DBDB054" w14:textId="77777777" w:rsidTr="008904B7">
                    <w:trPr>
                      <w:trHeight w:val="46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6EDC8A97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(SEDAN/LIFTBACK)</w:t>
                        </w:r>
                      </w:p>
                    </w:tc>
                  </w:tr>
                  <w:tr w:rsidR="00FF2500" w:rsidRPr="00B824AB" w14:paraId="6B453DDB" w14:textId="77777777" w:rsidTr="008904B7">
                    <w:trPr>
                      <w:trHeight w:val="379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11224888" w14:textId="237BBBE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OFEROWAN</w:t>
                        </w:r>
                        <w:r w:rsidR="00434C8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E PARAMETRY TECHNICZNE</w:t>
                        </w:r>
                      </w:p>
                    </w:tc>
                  </w:tr>
                  <w:tr w:rsidR="00FF2500" w:rsidRPr="00B824AB" w14:paraId="110B4AE5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A62DA1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D5594F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740EE85" w14:textId="654220F7" w:rsidR="00FF2500" w:rsidRPr="003620B1" w:rsidRDefault="003620B1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139F7A4A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945004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729139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E05EBE" w14:textId="3C31B7F3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TAK</w:t>
                        </w:r>
                        <w:r w:rsidR="003620B1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F36E223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823257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762775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78833C6" w14:textId="3697C51A" w:rsidR="00FF2500" w:rsidRPr="00B824AB" w:rsidRDefault="003620B1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6A0A4D92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78E1CD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1F4A8C3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Rok Produkcji nie starszy niż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1FB2014" w14:textId="77777777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2020</w:t>
                        </w:r>
                      </w:p>
                    </w:tc>
                  </w:tr>
                  <w:tr w:rsidR="00FF2500" w:rsidRPr="00B824AB" w14:paraId="1772416F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84EBD9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FCD3F98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Przebieg nie większy niż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00DAB52" w14:textId="77777777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5</w:t>
                        </w: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0 000 km</w:t>
                        </w:r>
                      </w:p>
                    </w:tc>
                  </w:tr>
                  <w:tr w:rsidR="00FF2500" w:rsidRPr="00B824AB" w14:paraId="10741C09" w14:textId="77777777" w:rsidTr="008904B7">
                    <w:trPr>
                      <w:trHeight w:val="420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544EE3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FF2500" w:rsidRPr="00B824AB" w14:paraId="04775780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1644D8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FFE053D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Nadwozie typu sedan/liftback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F1BB18E" w14:textId="7F8E012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818B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…..(*uzupełnić)/NIE</w:t>
                        </w:r>
                      </w:p>
                    </w:tc>
                  </w:tr>
                  <w:tr w:rsidR="00FF2500" w:rsidRPr="00B824AB" w14:paraId="2324C1A5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6484D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4926EA" w14:textId="5C3E3EF1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Długość nie mniej niż 4</w:t>
                        </w:r>
                        <w:r w:rsidR="008422F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7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966ADC1" w14:textId="4A35D5B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818B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293C3B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425AC6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5501D4" w14:textId="5B019571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Rozstaw osi nie mniej niż 2</w:t>
                        </w:r>
                        <w:r w:rsidR="008422F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7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C340440" w14:textId="2138EC2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E818B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D083859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C94E9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D8559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85842D1" w14:textId="1CBD8AC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17DA33A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6681C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A8E7CA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52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3750CAB7" w14:textId="36DF62C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72A828D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BEBAC4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3C1EB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C72476A" w14:textId="235B1B1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DEEA59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DF3B4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2F20DC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</w:t>
                        </w: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niż 110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B065B71" w14:textId="4E33E5F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81ACB3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7544E4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84BD64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przednie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0675B00" w14:textId="67602B7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62E987A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6F3E4D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59FB5D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B10FFB4" w14:textId="00309D8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25542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1FD50980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9C2C0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650F83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B4FCF6A" w14:textId="04EFFD5F" w:rsidR="00FF2500" w:rsidRPr="00B824AB" w:rsidRDefault="00325542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25E212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DA2DD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F1E8A9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1B7C71B" w14:textId="7A903B2B" w:rsidR="00FF2500" w:rsidRPr="00B824AB" w:rsidRDefault="00F122B4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507EAAD7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02A1CC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A9DADD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E2304DE" w14:textId="01CD961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Czarny, szary, granatowy, brązowy (metalizowany lub perła)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 (niepotrzebne skreślić)</w:t>
                        </w:r>
                      </w:p>
                    </w:tc>
                  </w:tr>
                  <w:tr w:rsidR="00FF2500" w:rsidRPr="00B824AB" w14:paraId="3703487C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66CCD0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FF2500" w:rsidRPr="00B824AB" w14:paraId="577DD8BA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0091F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EB9CA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DE64F53" w14:textId="708DF71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5A2DD79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F02C8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5E9833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z przodu i z tyłu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A5BFA6C" w14:textId="7EEC805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86B99E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17356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969D24B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Poduszki powietrzne czołowe, boczne, kurtynowe dla kierowcy i pasażerów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BB56189" w14:textId="7530BDD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CECA6C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FB807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7D324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Pasy bezpieczeństwa trzypunktowe przód 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EFD77E0" w14:textId="464099A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A8781A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DC800A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CCD86F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Przednie światła przeciwmgielne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3BFA772" w14:textId="7E8561C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875FAC5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B86ABB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FF2500" w:rsidRPr="00B824AB" w14:paraId="1D9795C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122445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A573B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855C5F1" w14:textId="1FEC54D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1E17B65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5ABED9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35881D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57919D9" w14:textId="4B79A94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897116C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24771D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9E6F5A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sterowane, podgrzewane i składane lusterka boczne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C6B39D9" w14:textId="3963D79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13C550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6844309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B0C923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C5197E1" w14:textId="60CF5718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F497AC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97A40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E7D2F6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 climatronic dwustrefowa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390A652" w14:textId="4ED3C87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23F10F2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0F91F5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034BCD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tempomat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23CD187" w14:textId="05993F7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4980558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3879D2C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FF2500" w:rsidRPr="00B824AB" w14:paraId="7B36B65C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711CDC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10FDF6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bookmarkStart w:id="1" w:name="_Hlk40437531"/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 xml:space="preserve">Pełnowymiarowe lub dojazdowe koło zapasowe </w:t>
                        </w:r>
                        <w:bookmarkEnd w:id="1"/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8F9336D" w14:textId="2C07AD0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90EC288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CFED87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7C410FF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Wycieraczki z czujnikiem deszczu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7CCDB89" w14:textId="2C74A40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F122B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F6E409A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64991E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FF2500" w:rsidRPr="00B824AB" w14:paraId="73F9A87C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3B121F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D701E20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Felgi aluminiowe minimum 17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14089F8" w14:textId="574591A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F7A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4B3A5F0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BC1A27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E83A8F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materiałowa lub skórzana (czarna lub jasna)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46C13D2" w14:textId="5D0E5D26" w:rsidR="00254814" w:rsidRDefault="00FF2500" w:rsidP="00254814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F7A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</w:t>
                        </w:r>
                        <w:r w:rsidR="002548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1F7A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tworzywo…..</w:t>
                        </w:r>
                        <w:r w:rsidR="0025481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(*uzupełnić), kolor…</w:t>
                        </w:r>
                        <w:r w:rsidR="00C773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…</w:t>
                        </w:r>
                      </w:p>
                      <w:p w14:paraId="7BF51856" w14:textId="0BA9DBB8" w:rsidR="00FF2500" w:rsidRPr="00B824AB" w:rsidRDefault="00254814" w:rsidP="00C7733C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(uzupełn</w:t>
                        </w:r>
                        <w:r w:rsidR="00C773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ić)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508EC5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F1A40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32F8BF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72189B40" w14:textId="7D40732E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C773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C0C35F4" w14:textId="77777777" w:rsidTr="008904B7">
                    <w:trPr>
                      <w:trHeight w:val="342"/>
                    </w:trPr>
                    <w:tc>
                      <w:tcPr>
                        <w:tcW w:w="44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3260D7BF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48418F0E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1619EFAB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FF2500" w:rsidRPr="00B824AB" w14:paraId="7E7D210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B7ED2B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B679BAA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0CB9E19" w14:textId="2373F9B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C7733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….. (*uzupełnić)/NIE</w:t>
                        </w:r>
                      </w:p>
                    </w:tc>
                  </w:tr>
                  <w:tr w:rsidR="00FF2500" w:rsidRPr="00B824AB" w14:paraId="58969427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685A9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B67247F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EF00256" w14:textId="55BB9E11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147B536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BE803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E48EACF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E64EF93" w14:textId="63CBAF4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094C10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FFDE8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1083836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3612352" w14:textId="28B8582F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9D5620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5BD1BE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2E3D7D3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9DBA1A8" w14:textId="583E1A8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F176DF8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A1D8E24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E2C36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Lewarek, podstawowy kpl.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86E6B4E" w14:textId="6111BE4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6A7D2B4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0E2ACB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7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309D35C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AFE3E45" w14:textId="4D80281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5F4B241F" w14:textId="77777777" w:rsidR="00FF2500" w:rsidRPr="00B824AB" w:rsidRDefault="00FF2500" w:rsidP="00FF2500">
                  <w:pPr>
                    <w:shd w:val="clear" w:color="auto" w:fill="FFFFFF"/>
                    <w:autoSpaceDE w:val="0"/>
                    <w:autoSpaceDN w:val="0"/>
                    <w:spacing w:before="90" w:line="240" w:lineRule="atLeast"/>
                    <w:jc w:val="both"/>
                    <w:rPr>
                      <w:rFonts w:ascii="Arial" w:hAnsi="Arial" w:cs="Arial"/>
                      <w:color w:val="000000"/>
                      <w:spacing w:val="-5"/>
                      <w:w w:val="89"/>
                    </w:rPr>
                  </w:pPr>
                </w:p>
                <w:p w14:paraId="60B5A635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p w14:paraId="33B61D24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p w14:paraId="6C88B868" w14:textId="488E12BB" w:rsidR="00FF2500" w:rsidRDefault="00FF2500" w:rsidP="00FF2500">
                  <w:pPr>
                    <w:rPr>
                      <w:rFonts w:ascii="Arial" w:hAnsi="Arial" w:cs="Arial"/>
                    </w:rPr>
                  </w:pPr>
                  <w:r w:rsidRPr="001023F9">
                    <w:rPr>
                      <w:rFonts w:ascii="Arial" w:hAnsi="Arial" w:cs="Arial"/>
                      <w:b/>
                      <w:bCs/>
                    </w:rPr>
                    <w:t>Rodzaj pojazdu nr V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824AB">
                    <w:rPr>
                      <w:rFonts w:ascii="Arial" w:hAnsi="Arial" w:cs="Arial"/>
                    </w:rPr>
                    <w:t xml:space="preserve">– Samochód zastępczy segmentu D/E </w:t>
                  </w:r>
                </w:p>
                <w:p w14:paraId="54174ED0" w14:textId="77777777" w:rsidR="00FF2500" w:rsidRDefault="00FF2500" w:rsidP="00FF2500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9442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4061"/>
                    <w:gridCol w:w="4962"/>
                  </w:tblGrid>
                  <w:tr w:rsidR="00FF2500" w:rsidRPr="00B824AB" w14:paraId="7107C116" w14:textId="77777777" w:rsidTr="008904B7">
                    <w:trPr>
                      <w:trHeight w:val="46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1D376418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– 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D/E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WERSJA NADWOZIOWA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(SEDAN/LIFTBACK/KOMBI)</w:t>
                        </w:r>
                      </w:p>
                    </w:tc>
                  </w:tr>
                  <w:tr w:rsidR="00FF2500" w:rsidRPr="00B824AB" w14:paraId="5023D435" w14:textId="77777777" w:rsidTr="008904B7">
                    <w:trPr>
                      <w:trHeight w:val="379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51875710" w14:textId="050B820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OFEROWAN</w:t>
                        </w:r>
                        <w:r w:rsidR="00434C83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E PARAMETRY TECHNICZNE</w:t>
                        </w:r>
                      </w:p>
                    </w:tc>
                  </w:tr>
                  <w:tr w:rsidR="00FF2500" w:rsidRPr="00B824AB" w14:paraId="10EAA84F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990D57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459F26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9B5076C" w14:textId="51C01070" w:rsidR="00FF2500" w:rsidRPr="00B824AB" w:rsidRDefault="00270153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22EDFCFE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5478BA9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4C5854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968EB8" w14:textId="2F67F0A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558F887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F0F4F1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9596B9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681319B" w14:textId="67261911" w:rsidR="00FF2500" w:rsidRPr="00B824AB" w:rsidRDefault="00270153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 xml:space="preserve"> (*uzupełnić)</w:t>
                        </w:r>
                        <w:r w:rsidR="00FF2500" w:rsidRPr="00D955F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2500" w:rsidRPr="00B824AB" w14:paraId="1C40E3DA" w14:textId="77777777" w:rsidTr="008904B7">
                    <w:trPr>
                      <w:trHeight w:val="420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143182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6016F99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Rok Produkcji nie starszy niż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023109B" w14:textId="77777777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2020</w:t>
                        </w:r>
                      </w:p>
                    </w:tc>
                  </w:tr>
                  <w:tr w:rsidR="00FF2500" w:rsidRPr="00B824AB" w14:paraId="2A781526" w14:textId="77777777" w:rsidTr="008904B7">
                    <w:trPr>
                      <w:trHeight w:val="420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071D7FF" w14:textId="77777777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FF2500" w:rsidRPr="00B824AB" w14:paraId="2A2D1D7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D01F8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A5689BF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Nadwozie typu sedan/liftback/kombi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44EF44BF" w14:textId="0C7065B1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TAK</w:t>
                        </w:r>
                        <w:r w:rsidR="00270153">
                          <w:rPr>
                            <w:rFonts w:ascii="Arial" w:hAnsi="Arial" w:cs="Arial"/>
                            <w:lang w:eastAsia="en-US"/>
                          </w:rPr>
                          <w:t>, ….(uzupełnić)/NIE</w:t>
                        </w:r>
                      </w:p>
                    </w:tc>
                  </w:tr>
                  <w:tr w:rsidR="00FF2500" w:rsidRPr="00B824AB" w14:paraId="00B7E59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FD136E7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340460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Liczba miejsc siedzących 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E98A327" w14:textId="0E8822DB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74BE077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9EE8959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F17F27A" w14:textId="66CEED7C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 xml:space="preserve">Pojemność bagażnika nie mniej niż 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4</w:t>
                        </w:r>
                        <w:r w:rsidR="008422FF">
                          <w:rPr>
                            <w:rFonts w:ascii="Arial" w:hAnsi="Arial" w:cs="Arial"/>
                            <w:lang w:eastAsia="en-US"/>
                          </w:rPr>
                          <w:t>5</w:t>
                        </w: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0l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4BDFAD1" w14:textId="40D5D445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34F666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EF2C7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688C484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Pojemność skokowa nie mniej niż 1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5</w:t>
                        </w: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7E7D126" w14:textId="7D04D9FD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233C1D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819A30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A9093FD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Moc silnika nie mniej niż 110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78A5D8E" w14:textId="017FC02D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3A092B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69F2F5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3E8E4B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Napęd na przednie koła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89B29D5" w14:textId="10C9CB5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CB3A48D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2860A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20FA92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cylindrów 4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DD9EF07" w14:textId="1C0A1EF6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1D5F3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93B3521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2BC9A3A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875773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Klasa opon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D6B5226" w14:textId="087B3D37" w:rsidR="00FF2500" w:rsidRPr="00B824AB" w:rsidRDefault="001D5F3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BAD7F4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F71E4B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F6117E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Ilość drzwi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ADDD7D3" w14:textId="7B5F6DC2" w:rsidR="00FF2500" w:rsidRPr="00B824AB" w:rsidRDefault="001D5F3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3620B1">
                          <w:rPr>
                            <w:rFonts w:ascii="Arial" w:hAnsi="Arial" w:cs="Arial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FF2500" w:rsidRPr="00B824AB" w14:paraId="407E44F0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9F7FD5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9BFB25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EAA1F7E" w14:textId="77777777" w:rsidR="00FF2500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Czarny, szary biznes, granatowy, brązowy (metalizowany lub perła)</w:t>
                        </w:r>
                        <w:r w:rsidR="001D5F3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  <w:p w14:paraId="6A28F650" w14:textId="73E3E93A" w:rsidR="00D63CB9" w:rsidRPr="00B824AB" w:rsidRDefault="00D63CB9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</w:t>
                        </w:r>
                        <w:r w:rsidR="00CE2AD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niepotrzebne skreślić)</w:t>
                        </w:r>
                      </w:p>
                    </w:tc>
                  </w:tr>
                  <w:tr w:rsidR="00FF2500" w:rsidRPr="00B824AB" w14:paraId="503025D9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472777EA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FF2500" w:rsidRPr="00B824AB" w14:paraId="767D83DB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28C78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17A7941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Układ hamulcowy tarczowy (przód i tył)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28A80D6" w14:textId="1435D01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83F7DAE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385AE6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5040A96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z przodu i z tyłu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7716FEF2" w14:textId="6EC4C19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686CC25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6C5481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96C5A74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Poduszki powietrzne czołowe, boczne, kurtynowe dla kierowcy i pasażerów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CD6C66A" w14:textId="746C9E1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668FC00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C524FD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CCD4E2E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Pasy bezpieczeństwa trzypunktowe przód i tył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B3D36B7" w14:textId="2D5C2FF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4E9DC7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9846A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0DBF09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Przednie światła przeciwmgielne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0A92B2B" w14:textId="6B581FF5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3EAA427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ABB0639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FF2500" w:rsidRPr="00B824AB" w14:paraId="50F1FAB5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BA85823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44A2D1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CB117FD" w14:textId="1279F89A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42A00F6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E2BDBA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3957C3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sterowane szyby boczne z przodu i z tyłu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8CB23D2" w14:textId="097EF9D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A76566B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73B6C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436FEB5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Elektrycznie sterowane, podgrzewane i składane lusterka boczne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CD60B25" w14:textId="68A63C7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0198237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8DE27C1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DA7EBA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 i USB w przedniej i tylnej części kabiny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E077B7E" w14:textId="19081E89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79B2584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A5521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A4C3672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 climatronic dwustrefowa z elektronicznym sterowaniem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8D17C52" w14:textId="496DA543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3FE655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FAF69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07D3F80C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Tempomat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9DFA65E" w14:textId="02EC03A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3612A1E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118200B0" w14:textId="77777777" w:rsidR="00FF2500" w:rsidRPr="005931B2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FF2500" w:rsidRPr="00B824AB" w14:paraId="1C03C2A9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999400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BCF61F8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 xml:space="preserve">Pełnowymiarowe lub dojazdowe koło zapasowe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DEE5A1C" w14:textId="32A08652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5A9CD07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4F82B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0579974" w14:textId="77777777" w:rsidR="00FF2500" w:rsidRPr="005931B2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5931B2">
                          <w:rPr>
                            <w:rFonts w:ascii="Arial" w:hAnsi="Arial" w:cs="Arial"/>
                            <w:lang w:eastAsia="en-US"/>
                          </w:rPr>
                          <w:t>Wycieraczki z czujnikiem deszczu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BA6B63B" w14:textId="1E5A9D4C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D28901D" w14:textId="77777777" w:rsidTr="008904B7">
                    <w:trPr>
                      <w:trHeight w:val="402"/>
                    </w:trPr>
                    <w:tc>
                      <w:tcPr>
                        <w:tcW w:w="9442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7E2B45FA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lastRenderedPageBreak/>
                          <w:t>PERSONALIZACJA</w:t>
                        </w:r>
                      </w:p>
                    </w:tc>
                  </w:tr>
                  <w:tr w:rsidR="00FF2500" w:rsidRPr="00B824AB" w14:paraId="6012B164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82D91F5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74553A7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Felgi aluminiowe minimum 17 cali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09A6D3A9" w14:textId="7DA7024B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D63CB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5E708519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82C2F9B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22B24D3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Tapicerka materiałowa lub skórzana (czarna lub jasna)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79580C72" w14:textId="57129B04" w:rsidR="003058CB" w:rsidRDefault="003058CB" w:rsidP="003058CB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tworzywo…..(*uzupełnić), kolor……</w:t>
                        </w:r>
                      </w:p>
                      <w:p w14:paraId="2C30927D" w14:textId="41E26EEB" w:rsidR="00FF2500" w:rsidRPr="00B824AB" w:rsidRDefault="003058CB" w:rsidP="003058CB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(uzupełnić)/NIE</w:t>
                        </w:r>
                      </w:p>
                    </w:tc>
                  </w:tr>
                  <w:tr w:rsidR="00FF2500" w:rsidRPr="00B824AB" w14:paraId="0913762C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DAEF90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C957A48" w14:textId="77777777" w:rsidR="00FF2500" w:rsidRPr="00B824AB" w:rsidRDefault="00FF2500" w:rsidP="00FF250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6D810115" w14:textId="2435D374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467044A3" w14:textId="77777777" w:rsidTr="008904B7">
                    <w:trPr>
                      <w:trHeight w:val="342"/>
                    </w:trPr>
                    <w:tc>
                      <w:tcPr>
                        <w:tcW w:w="44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4AA92D0E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57325F55" w14:textId="77777777" w:rsidR="00FF2500" w:rsidRPr="00B824AB" w:rsidRDefault="00FF2500" w:rsidP="00FF250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42801346" w14:textId="77777777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FF2500" w:rsidRPr="00B824AB" w14:paraId="618C6A78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C0603B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DCA8AC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ASR,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E39FC30" w14:textId="5A13873A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…..(uzupełnić)/NIE</w:t>
                        </w:r>
                      </w:p>
                    </w:tc>
                  </w:tr>
                  <w:tr w:rsidR="00FF2500" w:rsidRPr="00B824AB" w14:paraId="0DA24A02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2DD5DCD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1646400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Komputer pokładowy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35D4EBB" w14:textId="08094A5A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2EC804FA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5FDDBAF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6E1A1D1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Apteczka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69098F36" w14:textId="366179FA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3C3E035D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A73B60C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41BD249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Dwie odblaskowe kamizelki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A5F11E3" w14:textId="168834EB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67AEBE43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13CEB8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CEE2AB5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Trójkąt ostrzegawczy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7E92EA2" w14:textId="5ADEEE93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744089E8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5C60022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7FFF27E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Lewarek, podstawowy kpl. kluczy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10692F6" w14:textId="3D32CECC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FF2500" w:rsidRPr="00B824AB" w14:paraId="0AC012AF" w14:textId="77777777" w:rsidTr="008904B7">
                    <w:trPr>
                      <w:trHeight w:val="402"/>
                    </w:trPr>
                    <w:tc>
                      <w:tcPr>
                        <w:tcW w:w="4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F77F5E" w14:textId="77777777" w:rsidR="00FF2500" w:rsidRPr="00B824AB" w:rsidRDefault="00FF2500" w:rsidP="00FF2500">
                        <w:pPr>
                          <w:pStyle w:val="Akapitzlist"/>
                          <w:numPr>
                            <w:ilvl w:val="0"/>
                            <w:numId w:val="28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3DE28B8" w14:textId="77777777" w:rsidR="00FF2500" w:rsidRPr="00B824AB" w:rsidRDefault="00FF2500" w:rsidP="00FF250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Komplet dywaników materiałowych lub gumowych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CCCE026" w14:textId="6A0416E0" w:rsidR="00FF2500" w:rsidRPr="00B824AB" w:rsidRDefault="00FF2500" w:rsidP="00FF2500">
                        <w:pPr>
                          <w:autoSpaceDE w:val="0"/>
                          <w:autoSpaceDN w:val="0"/>
                          <w:spacing w:before="90" w:line="380" w:lineRule="atLeast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3058C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0599873D" w14:textId="77777777" w:rsidR="00FF2500" w:rsidRDefault="00FF2500" w:rsidP="00FF2500"/>
                <w:p w14:paraId="1EAE6DFC" w14:textId="77777777" w:rsidR="00095172" w:rsidRDefault="00095172" w:rsidP="00D4721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14:paraId="20B011C8" w14:textId="104765A2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w szczególności</w:t>
                  </w:r>
                  <w:r w:rsidR="0036790C">
                    <w:rPr>
                      <w:rFonts w:ascii="Verdana" w:hAnsi="Verdana" w:cs="Arial"/>
                      <w:color w:val="000000"/>
                    </w:rPr>
                    <w:t>,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że zaoferowane </w:t>
                  </w:r>
                  <w:r w:rsidR="008915CF">
                    <w:rPr>
                      <w:rFonts w:ascii="Verdana" w:hAnsi="Verdana" w:cs="Arial"/>
                      <w:color w:val="000000"/>
                    </w:rPr>
                    <w:t xml:space="preserve">samochody osobowe 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>posiada</w:t>
                  </w:r>
                  <w:r w:rsidR="008915CF">
                    <w:rPr>
                      <w:rFonts w:ascii="Verdana" w:hAnsi="Verdana" w:cs="Arial"/>
                      <w:color w:val="000000"/>
                    </w:rPr>
                    <w:t>ją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wymagane przez Zamawiającego parametry techniczne</w:t>
                  </w:r>
                  <w:r w:rsidR="0036790C" w:rsidRPr="00BC7076">
                    <w:rPr>
                      <w:rFonts w:ascii="Verdana" w:hAnsi="Verdana" w:cs="Arial"/>
                    </w:rPr>
                    <w:t>.</w:t>
                  </w:r>
                </w:p>
                <w:p w14:paraId="1DA6E486" w14:textId="09E61583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08151712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</w:t>
                  </w:r>
                  <w:r w:rsidR="00014907">
                    <w:rPr>
                      <w:rFonts w:ascii="Verdana" w:hAnsi="Verdana" w:cs="Arial"/>
                    </w:rPr>
                    <w:t>VIII</w:t>
                  </w:r>
                  <w:r w:rsidRPr="002F189B">
                    <w:rPr>
                      <w:rFonts w:ascii="Verdana" w:hAnsi="Verdana" w:cs="Arial"/>
                    </w:rPr>
                    <w:t xml:space="preserve">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</w:t>
                  </w:r>
                  <w:r w:rsidR="00D460B5">
                    <w:rPr>
                      <w:rFonts w:ascii="Verdana" w:hAnsi="Verdana" w:cs="Arial"/>
                    </w:rPr>
                    <w:t> </w:t>
                  </w:r>
                  <w:r w:rsidRPr="0001002A">
                    <w:rPr>
                      <w:rFonts w:ascii="Verdana" w:hAnsi="Verdana" w:cs="Arial"/>
                    </w:rPr>
                    <w:t xml:space="preserve">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4B33BB2D" w14:textId="6AC15CF3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  <w:r w:rsidR="00C81933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00FEE2AA" w14:textId="2E0FE018" w:rsidR="009F082A" w:rsidRPr="00C271D6" w:rsidRDefault="00E50F5E" w:rsidP="00E50F5E">
                  <w:pPr>
                    <w:autoSpaceDE w:val="0"/>
                    <w:autoSpaceDN w:val="0"/>
                    <w:adjustRightInd w:val="0"/>
                    <w:ind w:left="347" w:hanging="425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7.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C8193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Oświadczam/Oświadczamy</w:t>
                  </w:r>
                  <w:r w:rsidR="00817010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*, że wnieśliśmy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wadium w dniu ...................... </w:t>
                  </w:r>
                  <w:r w:rsidR="00817010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br/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w wysokości .......................</w:t>
                  </w:r>
                  <w:r w:rsidR="00D554F8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zł</w:t>
                  </w:r>
                  <w:r w:rsidR="00E20186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,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 formie 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 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.............................</w:t>
                  </w:r>
                  <w:r w:rsidR="00E20186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</w:t>
                  </w:r>
                </w:p>
                <w:p w14:paraId="2F37D4C5" w14:textId="2BA326B3" w:rsidR="00BE7AE4" w:rsidRPr="00C271D6" w:rsidRDefault="009F082A" w:rsidP="00BE7AE4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Po przeprowadzonym postępowaniu </w:t>
                  </w:r>
                  <w:r w:rsidR="00733FC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wadium należy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zwrócić</w:t>
                  </w:r>
                  <w:r w:rsidR="00733FC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na rachunek</w:t>
                  </w:r>
                  <w:r w:rsidR="00BE7AE4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bankowy</w:t>
                  </w:r>
                  <w:r w:rsidR="008A6E75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nr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……...........................................................................................</w:t>
                  </w:r>
                  <w:r w:rsidR="008A6E75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</w:p>
                <w:p w14:paraId="4C67810E" w14:textId="7960D596" w:rsidR="009F082A" w:rsidRPr="00F96D5E" w:rsidRDefault="009F082A" w:rsidP="00F96D5E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  <w:t>(dotyczy Wykonawców, którzy wnieśli wadium w pieniądzu)</w:t>
                  </w:r>
                </w:p>
                <w:p w14:paraId="37B60CA9" w14:textId="1343EFF2" w:rsidR="004E352D" w:rsidRPr="006E0192" w:rsidRDefault="00EC3A14" w:rsidP="00D460B5">
                  <w:pPr>
                    <w:spacing w:line="276" w:lineRule="auto"/>
                    <w:ind w:left="347" w:hanging="425"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9F082A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8</w:t>
                  </w:r>
                  <w:r w:rsidR="004E352D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 w:rsidR="004E352D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4E352D" w:rsidRPr="004E352D">
                    <w:rPr>
                      <w:rFonts w:ascii="Verdana" w:eastAsia="Calibri" w:hAnsi="Verdana" w:cs="Arial"/>
                      <w:b/>
                      <w:bCs/>
                    </w:rPr>
                    <w:t>Oświadczam</w:t>
                  </w:r>
                  <w:r w:rsidR="004E352D">
                    <w:rPr>
                      <w:rFonts w:ascii="Verdana" w:eastAsia="Calibri" w:hAnsi="Verdana" w:cs="Arial"/>
                      <w:b/>
                      <w:bCs/>
                    </w:rPr>
                    <w:t>/Oświadczam</w:t>
                  </w:r>
                  <w:r w:rsidR="004E352D" w:rsidRPr="001E5127">
                    <w:rPr>
                      <w:rFonts w:ascii="Verdana" w:eastAsia="Calibri" w:hAnsi="Verdana" w:cs="Arial"/>
                      <w:b/>
                      <w:bCs/>
                    </w:rPr>
                    <w:t>y</w:t>
                  </w:r>
                  <w:r w:rsidR="004E352D" w:rsidRPr="0001002A">
                    <w:rPr>
                      <w:rFonts w:ascii="Verdana" w:hAnsi="Verdana" w:cs="Arial"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, 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lastRenderedPageBreak/>
                    <w:t>gwarancje wdrożenia odpowiednich środków technicznych i organizacyjnych, by</w:t>
                  </w:r>
                  <w:r w:rsidR="00E0180B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przetwarzanie danych osobowych w ramach realizacji Umowy spełniało wymogi RODO przez cały czas trwania tej Umowy i aby to przetwarzanie danych osobowych chroniło prawa osób, których dane dotyczą. Wykonawca potwierdza jednocześnie, że:</w:t>
                  </w:r>
                </w:p>
                <w:p w14:paraId="5E108483" w14:textId="13670850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dokonuje regularnych przeglądów spełnienia zasad wskazanych w art. 5 ust. 1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2 RODO;</w:t>
                  </w:r>
                </w:p>
                <w:p w14:paraId="3AB87C9E" w14:textId="77777777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529189DF" w14:textId="77777777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</w:p>
                <w:p w14:paraId="34630D00" w14:textId="72B6AF63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testuje, mierzy i ocenia skuteczność środków technicznych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organizacyjnych mających zapewnić bezpieczeństwo przetwarzania danych osobowych;</w:t>
                  </w:r>
                </w:p>
                <w:p w14:paraId="19F362CD" w14:textId="77777777" w:rsidR="00946630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      </w:r>
                </w:p>
                <w:p w14:paraId="1F666BD9" w14:textId="298EF73A" w:rsidR="003058CB" w:rsidRPr="00946630" w:rsidRDefault="003058CB" w:rsidP="003058CB">
                  <w:pPr>
                    <w:suppressAutoHyphens w:val="0"/>
                    <w:spacing w:after="200" w:line="276" w:lineRule="auto"/>
                    <w:ind w:left="351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0C1E9F72" w14:textId="77777777" w:rsidR="003058CB" w:rsidRDefault="003058CB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</w:p>
          <w:p w14:paraId="5631315B" w14:textId="39EE7581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188D557D" w14:textId="77777777" w:rsidR="003644E9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Cs/>
                <w:iCs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  <w:p w14:paraId="72260F06" w14:textId="58792D94" w:rsidR="003058CB" w:rsidRPr="0001002A" w:rsidRDefault="003058CB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2E58CEFB" w:rsidR="00994908" w:rsidRPr="0001002A" w:rsidRDefault="003644E9" w:rsidP="00057797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151FA838" w14:textId="77777777" w:rsidR="00994908" w:rsidRDefault="00994908" w:rsidP="00994908">
            <w:pPr>
              <w:spacing w:after="40" w:line="276" w:lineRule="auto"/>
              <w:rPr>
                <w:rFonts w:ascii="Verdana" w:hAnsi="Verdana" w:cs="Arial"/>
                <w:b/>
              </w:rPr>
            </w:pPr>
          </w:p>
          <w:p w14:paraId="63E3BAEA" w14:textId="5AE136B4" w:rsidR="00181D92" w:rsidRPr="00EB4784" w:rsidRDefault="00E84F01" w:rsidP="00E94C73">
            <w:pPr>
              <w:spacing w:after="40"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EB4784">
              <w:rPr>
                <w:rFonts w:ascii="Verdana" w:hAnsi="Verdana" w:cs="Arial"/>
                <w:b/>
                <w:u w:val="single"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 xml:space="preserve">że przy realizacji zamówienia objętego postępowaniem </w:t>
            </w:r>
            <w:r w:rsidRPr="00E53EC0">
              <w:rPr>
                <w:rFonts w:ascii="Verdana" w:hAnsi="Verdana" w:cs="Arial"/>
                <w:i/>
                <w:iCs/>
              </w:rPr>
              <w:t>(należy zaznaczyć odpowiedni kwadrat)</w:t>
            </w:r>
            <w:r w:rsidRPr="0001002A">
              <w:rPr>
                <w:rFonts w:ascii="Verdana" w:hAnsi="Verdana" w:cs="Arial"/>
              </w:rPr>
              <w:t>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lang w:val="en-GB"/>
              </w:rPr>
            </w:r>
            <w:r w:rsidR="007E033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lang w:val="en-GB"/>
              </w:rPr>
            </w:r>
            <w:r w:rsidR="007E033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81500C">
              <w:trPr>
                <w:trHeight w:val="3757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EB4784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B478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EB4784">
                    <w:rPr>
                      <w:rFonts w:ascii="Verdana" w:hAnsi="Verdana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EB4784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B478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EB4784">
                    <w:rPr>
                      <w:rFonts w:ascii="Verdana" w:hAnsi="Verdana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6D3907F1" w14:textId="36551408" w:rsidR="0081500C" w:rsidRPr="008E517C" w:rsidRDefault="0081500C" w:rsidP="00EB4784">
                  <w:pPr>
                    <w:suppressAutoHyphens w:val="0"/>
                    <w:spacing w:after="280" w:line="360" w:lineRule="auto"/>
                    <w:contextualSpacing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8E517C">
                    <w:rPr>
                      <w:rFonts w:ascii="Verdana" w:hAnsi="Verdana" w:cs="Arial"/>
                      <w:sz w:val="16"/>
                      <w:szCs w:val="16"/>
                    </w:rPr>
                    <w:t>Informacja</w:t>
                  </w:r>
                  <w:r w:rsidR="00EB4784" w:rsidRPr="008E517C">
                    <w:rPr>
                      <w:rFonts w:ascii="Verdana" w:hAnsi="Verdana" w:cs="Arial"/>
                      <w:sz w:val="16"/>
                      <w:szCs w:val="16"/>
                    </w:rPr>
                    <w:t xml:space="preserve">,  </w:t>
                  </w:r>
                  <w:r w:rsidRPr="008E517C">
                    <w:rPr>
                      <w:rFonts w:ascii="Verdana" w:hAnsi="Verdana" w:cs="Arial"/>
                      <w:sz w:val="16"/>
                      <w:szCs w:val="16"/>
                    </w:rPr>
                    <w:t xml:space="preserve">czy przypada na </w:t>
                  </w:r>
                  <w:r w:rsidR="00EB4784" w:rsidRPr="008E517C">
                    <w:rPr>
                      <w:rFonts w:ascii="Verdana" w:hAnsi="Verdana" w:cs="Arial"/>
                      <w:sz w:val="16"/>
                      <w:szCs w:val="16"/>
                    </w:rPr>
                    <w:t>podwykonawcę</w:t>
                  </w:r>
                  <w:r w:rsidRPr="008E517C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  <w:r w:rsidRPr="008E517C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ponad 10%</w:t>
                  </w:r>
                  <w:r w:rsidRPr="008E517C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  <w:r w:rsidRPr="008E517C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wartości zamówienia</w:t>
                  </w:r>
                </w:p>
                <w:p w14:paraId="4557E801" w14:textId="15F1E8E4" w:rsidR="00EB4784" w:rsidRPr="0081500C" w:rsidRDefault="00EB4784" w:rsidP="00EB4784">
                  <w:pPr>
                    <w:suppressAutoHyphens w:val="0"/>
                    <w:spacing w:after="280" w:line="360" w:lineRule="auto"/>
                    <w:contextualSpacing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8E517C">
                    <w:rPr>
                      <w:rFonts w:ascii="Verdana" w:hAnsi="Verdana" w:cs="Arial"/>
                      <w:sz w:val="16"/>
                      <w:szCs w:val="16"/>
                    </w:rPr>
                    <w:t>(*zaznaczyć: TAK lub NIE)</w:t>
                  </w:r>
                </w:p>
                <w:p w14:paraId="4D72617E" w14:textId="23741B43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65B5227A" w14:textId="77777777" w:rsidR="00C16ECF" w:rsidRDefault="00C16ECF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</w:p>
          <w:p w14:paraId="092192AA" w14:textId="77777777" w:rsidR="00C16ECF" w:rsidRDefault="00C16ECF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</w:p>
          <w:p w14:paraId="03801937" w14:textId="77777777" w:rsidR="00C16ECF" w:rsidRDefault="00C16ECF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</w:p>
          <w:p w14:paraId="26B1E5EE" w14:textId="77777777" w:rsidR="008F2F86" w:rsidRPr="00EB4784" w:rsidRDefault="00C16ECF" w:rsidP="008F2F86">
            <w:pPr>
              <w:spacing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EB4784">
              <w:rPr>
                <w:rFonts w:ascii="Verdana" w:hAnsi="Verdana" w:cs="Arial"/>
                <w:b/>
                <w:u w:val="single"/>
              </w:rPr>
              <w:t>Poleganie na zasobach podmiotów trzecich w rozumieniu art. 118 pzp</w:t>
            </w:r>
          </w:p>
          <w:p w14:paraId="41BDA044" w14:textId="77777777" w:rsidR="008F2F86" w:rsidRPr="00EB4784" w:rsidRDefault="008F2F86" w:rsidP="008F2F86">
            <w:pPr>
              <w:spacing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</w:p>
          <w:p w14:paraId="18F35699" w14:textId="723F79AE" w:rsidR="008F2F86" w:rsidRPr="0001002A" w:rsidRDefault="008F2F86" w:rsidP="008F2F8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 xml:space="preserve">że </w:t>
            </w:r>
            <w:r w:rsidR="00F84D72">
              <w:rPr>
                <w:rFonts w:ascii="Verdana" w:hAnsi="Verdana" w:cs="Arial"/>
              </w:rPr>
              <w:t>w celu potwierdzenia spełniania warunków udziału w</w:t>
            </w:r>
            <w:r w:rsidR="00AF763B">
              <w:rPr>
                <w:rFonts w:ascii="Verdana" w:hAnsi="Verdana" w:cs="Arial"/>
              </w:rPr>
              <w:t> postępowaniu</w:t>
            </w:r>
            <w:r w:rsidR="00F84D72">
              <w:rPr>
                <w:rFonts w:ascii="Verdana" w:hAnsi="Verdana" w:cs="Arial"/>
              </w:rPr>
              <w:t xml:space="preserve"> </w:t>
            </w:r>
            <w:r w:rsidRPr="00E53EC0">
              <w:rPr>
                <w:rFonts w:ascii="Verdana" w:hAnsi="Verdana" w:cs="Arial"/>
                <w:i/>
                <w:iCs/>
              </w:rPr>
              <w:t>(należy zaznaczyć odpowiedni kwadrat)</w:t>
            </w:r>
            <w:r w:rsidRPr="0001002A">
              <w:rPr>
                <w:rFonts w:ascii="Verdana" w:hAnsi="Verdana" w:cs="Arial"/>
              </w:rPr>
              <w:t>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4A4DE427" w14:textId="195B04D0" w:rsidR="008F2F86" w:rsidRPr="0001002A" w:rsidRDefault="008F2F86" w:rsidP="008F2F8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lang w:val="en-GB"/>
              </w:rPr>
            </w:r>
            <w:r w:rsidR="007E033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 xml:space="preserve">nie </w:t>
            </w:r>
            <w:r w:rsidR="00331052">
              <w:rPr>
                <w:rFonts w:ascii="Verdana" w:hAnsi="Verdana" w:cs="Arial"/>
                <w:b/>
              </w:rPr>
              <w:t xml:space="preserve">polegam na zdolnościach </w:t>
            </w:r>
            <w:r w:rsidR="00526475">
              <w:rPr>
                <w:rFonts w:ascii="Verdana" w:hAnsi="Verdana" w:cs="Arial"/>
                <w:b/>
              </w:rPr>
              <w:t>technicznych</w:t>
            </w:r>
            <w:r w:rsidR="00331052">
              <w:rPr>
                <w:rFonts w:ascii="Verdana" w:hAnsi="Verdana" w:cs="Arial"/>
                <w:b/>
              </w:rPr>
              <w:t xml:space="preserve"> lub </w:t>
            </w:r>
            <w:r w:rsidR="00526475">
              <w:rPr>
                <w:rFonts w:ascii="Verdana" w:hAnsi="Verdana" w:cs="Arial"/>
                <w:b/>
              </w:rPr>
              <w:t>zawodowych podmiotów udost</w:t>
            </w:r>
            <w:r w:rsidR="00AF763B">
              <w:rPr>
                <w:rFonts w:ascii="Verdana" w:hAnsi="Verdana" w:cs="Arial"/>
                <w:b/>
              </w:rPr>
              <w:t>ę</w:t>
            </w:r>
            <w:r w:rsidR="00526475">
              <w:rPr>
                <w:rFonts w:ascii="Verdana" w:hAnsi="Verdana" w:cs="Arial"/>
                <w:b/>
              </w:rPr>
              <w:t>pniających  zasoby</w:t>
            </w:r>
          </w:p>
          <w:p w14:paraId="29368B54" w14:textId="53D4689E" w:rsidR="008F2F86" w:rsidRDefault="008F2F86" w:rsidP="008F2F86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lang w:val="en-GB"/>
              </w:rPr>
            </w:r>
            <w:r w:rsidR="007E033B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="00526475">
              <w:rPr>
                <w:rFonts w:ascii="Verdana" w:hAnsi="Verdana" w:cs="Arial"/>
                <w:b/>
                <w:bCs/>
              </w:rPr>
              <w:t xml:space="preserve">polegam </w:t>
            </w:r>
            <w:r w:rsidR="00F84D72">
              <w:rPr>
                <w:rFonts w:ascii="Verdana" w:hAnsi="Verdana" w:cs="Arial"/>
                <w:b/>
                <w:bCs/>
              </w:rPr>
              <w:t xml:space="preserve">na </w:t>
            </w:r>
            <w:r w:rsidR="00F84D72">
              <w:rPr>
                <w:rFonts w:ascii="Verdana" w:hAnsi="Verdana" w:cs="Arial"/>
                <w:b/>
              </w:rPr>
              <w:t>zdolnościach technicznych lub zawodowych podmiotów udostepniających  zasoby</w:t>
            </w:r>
          </w:p>
          <w:p w14:paraId="5699BEEE" w14:textId="77777777" w:rsidR="003058CB" w:rsidRDefault="003058CB" w:rsidP="008F2F86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FE868BC" w14:textId="77777777" w:rsidR="003058CB" w:rsidRDefault="003058CB" w:rsidP="003058CB">
            <w:pPr>
              <w:autoSpaceDE w:val="0"/>
              <w:autoSpaceDN w:val="0"/>
              <w:adjustRightInd w:val="0"/>
              <w:ind w:left="426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2C8BE338" w14:textId="77777777" w:rsidR="008F2F86" w:rsidRPr="0001002A" w:rsidRDefault="008F2F86" w:rsidP="008F2F86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p w14:paraId="1B8C26CD" w14:textId="77777777" w:rsidR="008F2F86" w:rsidRDefault="008F2F86" w:rsidP="008F2F86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163CD3C" w14:textId="1F3D68C8" w:rsidR="00B7448A" w:rsidRPr="0001002A" w:rsidRDefault="00EB4784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AE6B0B">
              <w:rPr>
                <w:rFonts w:ascii="Verdana" w:hAnsi="Verdana" w:cs="Arial"/>
              </w:rPr>
              <w:t xml:space="preserve">W przypadku polegania </w:t>
            </w:r>
            <w:r w:rsidR="005D08F7" w:rsidRPr="00AE6B0B">
              <w:rPr>
                <w:rFonts w:ascii="Verdana" w:hAnsi="Verdana" w:cs="Arial"/>
              </w:rPr>
              <w:t xml:space="preserve">na zdolnościach </w:t>
            </w:r>
            <w:r w:rsidR="00083A5F" w:rsidRPr="00AE6B0B">
              <w:rPr>
                <w:rFonts w:ascii="Verdana" w:hAnsi="Verdana" w:cs="Arial"/>
              </w:rPr>
              <w:t>technicznych</w:t>
            </w:r>
            <w:r w:rsidR="005D08F7" w:rsidRPr="00AE6B0B">
              <w:rPr>
                <w:rFonts w:ascii="Verdana" w:hAnsi="Verdana" w:cs="Arial"/>
              </w:rPr>
              <w:t xml:space="preserve"> lub zawodowych podmiotów </w:t>
            </w:r>
            <w:r w:rsidR="00083A5F" w:rsidRPr="00AE6B0B">
              <w:rPr>
                <w:rFonts w:ascii="Verdana" w:hAnsi="Verdana" w:cs="Arial"/>
              </w:rPr>
              <w:t>udostępniających</w:t>
            </w:r>
            <w:r w:rsidR="005D08F7" w:rsidRPr="00AE6B0B">
              <w:rPr>
                <w:rFonts w:ascii="Verdana" w:hAnsi="Verdana" w:cs="Arial"/>
              </w:rPr>
              <w:t xml:space="preserve"> zasoby w celu potwierdzenia spełnienia warunków </w:t>
            </w:r>
            <w:r w:rsidR="00083A5F" w:rsidRPr="00AE6B0B">
              <w:rPr>
                <w:rFonts w:ascii="Verdana" w:hAnsi="Verdana" w:cs="Arial"/>
              </w:rPr>
              <w:t>udziału</w:t>
            </w:r>
            <w:r w:rsidR="005D08F7" w:rsidRPr="00AE6B0B">
              <w:rPr>
                <w:rFonts w:ascii="Verdana" w:hAnsi="Verdana" w:cs="Arial"/>
              </w:rPr>
              <w:t xml:space="preserve"> w</w:t>
            </w:r>
            <w:r w:rsidR="00E53EC0">
              <w:rPr>
                <w:rFonts w:ascii="Verdana" w:hAnsi="Verdana" w:cs="Arial"/>
              </w:rPr>
              <w:t> </w:t>
            </w:r>
            <w:r w:rsidR="00083A5F" w:rsidRPr="00AE6B0B">
              <w:rPr>
                <w:rFonts w:ascii="Verdana" w:hAnsi="Verdana" w:cs="Arial"/>
              </w:rPr>
              <w:t>postępowaniu</w:t>
            </w:r>
            <w:r w:rsidR="003058CB">
              <w:rPr>
                <w:rFonts w:ascii="Verdana" w:hAnsi="Verdana" w:cs="Arial"/>
              </w:rPr>
              <w:t xml:space="preserve"> </w:t>
            </w:r>
            <w:r w:rsidR="00083A5F" w:rsidRPr="00AE6B0B">
              <w:rPr>
                <w:rFonts w:ascii="Verdana" w:hAnsi="Verdana" w:cs="Arial"/>
              </w:rPr>
              <w:t xml:space="preserve">Wykonawca </w:t>
            </w:r>
            <w:r w:rsidR="00AE6B0B" w:rsidRPr="00AE6B0B">
              <w:rPr>
                <w:rFonts w:ascii="Verdana" w:hAnsi="Verdana" w:cs="Arial"/>
              </w:rPr>
              <w:t xml:space="preserve">składa </w:t>
            </w:r>
            <w:r w:rsidR="00AE6B0B" w:rsidRPr="003058CB">
              <w:rPr>
                <w:rFonts w:ascii="Verdana" w:hAnsi="Verdana" w:cs="Arial"/>
                <w:b/>
                <w:bCs/>
              </w:rPr>
              <w:t>wraz z ofertą</w:t>
            </w:r>
            <w:r w:rsidR="00AE6B0B" w:rsidRPr="00AE6B0B">
              <w:rPr>
                <w:rFonts w:ascii="Verdana" w:hAnsi="Verdana" w:cs="Arial"/>
              </w:rPr>
              <w:t xml:space="preserve"> zobowiązanie podmiotu udostępniającego zasoby zgodnie ze wzorem </w:t>
            </w:r>
            <w:r w:rsidR="00E53EC0" w:rsidRPr="00AE6B0B">
              <w:rPr>
                <w:rFonts w:ascii="Verdana" w:hAnsi="Verdana" w:cs="Arial"/>
              </w:rPr>
              <w:t>stanowiącym</w:t>
            </w:r>
            <w:r w:rsidR="00AE6B0B" w:rsidRPr="00AE6B0B">
              <w:rPr>
                <w:rFonts w:ascii="Verdana" w:hAnsi="Verdana" w:cs="Arial"/>
              </w:rPr>
              <w:t xml:space="preserve"> załącznik nr 7 do SWZ (</w:t>
            </w:r>
            <w:r w:rsidR="00AE6B0B" w:rsidRPr="00E53EC0">
              <w:rPr>
                <w:rFonts w:ascii="Verdana" w:hAnsi="Verdana" w:cs="Arial"/>
                <w:i/>
                <w:iCs/>
              </w:rPr>
              <w:t>patrz Rozdział VII ust. 7 SWZ</w:t>
            </w:r>
            <w:r w:rsidR="00AE6B0B" w:rsidRPr="00AE6B0B">
              <w:rPr>
                <w:rFonts w:ascii="Verdana" w:hAnsi="Verdana" w:cs="Arial"/>
              </w:rPr>
              <w:t>)</w:t>
            </w:r>
            <w:r w:rsidR="00E53EC0">
              <w:rPr>
                <w:rFonts w:ascii="Verdana" w:hAnsi="Verdana" w:cs="Arial"/>
              </w:rPr>
              <w:t>.</w:t>
            </w: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</w:r>
            <w:r w:rsidR="007E033B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uże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58A00400" w14:textId="77777777" w:rsidR="00F97CCA" w:rsidRPr="0001002A" w:rsidRDefault="00F97CCA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</w:p>
          <w:p w14:paraId="07429DEC" w14:textId="77777777" w:rsidR="0081488F" w:rsidRDefault="00B55B25" w:rsidP="0081488F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</w:t>
            </w:r>
          </w:p>
          <w:p w14:paraId="1D59741A" w14:textId="0F9A8649" w:rsidR="00F54F61" w:rsidRDefault="00F54F61" w:rsidP="0081488F">
            <w:pPr>
              <w:pStyle w:val="Akapitzlist"/>
              <w:numPr>
                <w:ilvl w:val="3"/>
                <w:numId w:val="20"/>
              </w:numPr>
              <w:suppressAutoHyphens w:val="0"/>
              <w:ind w:left="316" w:hanging="316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680C8BA8" w14:textId="5AA3AC67" w:rsidR="00FC4A46" w:rsidRPr="0081488F" w:rsidRDefault="00FC4A46" w:rsidP="0081488F">
            <w:pPr>
              <w:pStyle w:val="Akapitzlist"/>
              <w:numPr>
                <w:ilvl w:val="3"/>
                <w:numId w:val="20"/>
              </w:numPr>
              <w:suppressAutoHyphens w:val="0"/>
              <w:ind w:left="316" w:hanging="316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43111CBF" w14:textId="2C749A03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6EFBE42C" w14:textId="66F8031D" w:rsidR="00A56D0F" w:rsidRPr="00066CDC" w:rsidRDefault="00A56D0F" w:rsidP="0081488F">
            <w:pPr>
              <w:suppressAutoHyphens w:val="0"/>
              <w:ind w:left="30"/>
              <w:textAlignment w:val="baseline"/>
              <w:rPr>
                <w:rFonts w:ascii="Verdana" w:hAnsi="Verdana" w:cs="Arial"/>
                <w:lang w:eastAsia="pl-PL"/>
              </w:rPr>
            </w:pP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49764B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D5DAE55" w:rsidR="00CC6301" w:rsidRPr="0001002A" w:rsidRDefault="00CC6301" w:rsidP="0049764B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ykonawcy kwalifikowanym podpisem elektronicznym</w:t>
            </w:r>
            <w:r w:rsidR="009E08F9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DD7B" w14:textId="77777777" w:rsidR="00DD7598" w:rsidRDefault="00DD7598">
      <w:r>
        <w:separator/>
      </w:r>
    </w:p>
  </w:endnote>
  <w:endnote w:type="continuationSeparator" w:id="0">
    <w:p w14:paraId="1377FD51" w14:textId="77777777" w:rsidR="00DD7598" w:rsidRDefault="00DD7598">
      <w:r>
        <w:continuationSeparator/>
      </w:r>
    </w:p>
  </w:endnote>
  <w:endnote w:type="continuationNotice" w:id="1">
    <w:p w14:paraId="46EEDBF5" w14:textId="77777777" w:rsidR="00DD7598" w:rsidRDefault="00DD7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063F" w14:textId="77777777" w:rsidR="00DD7598" w:rsidRDefault="00DD7598">
      <w:r>
        <w:separator/>
      </w:r>
    </w:p>
  </w:footnote>
  <w:footnote w:type="continuationSeparator" w:id="0">
    <w:p w14:paraId="6667652D" w14:textId="77777777" w:rsidR="00DD7598" w:rsidRDefault="00DD7598">
      <w:r>
        <w:continuationSeparator/>
      </w:r>
    </w:p>
  </w:footnote>
  <w:footnote w:type="continuationNotice" w:id="1">
    <w:p w14:paraId="729B3B6F" w14:textId="77777777" w:rsidR="00DD7598" w:rsidRDefault="00DD7598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E73C6572"/>
    <w:lvl w:ilvl="0" w:tplc="64BE5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77666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B774FF"/>
    <w:multiLevelType w:val="hybridMultilevel"/>
    <w:tmpl w:val="C85E62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DE7215"/>
    <w:multiLevelType w:val="hybridMultilevel"/>
    <w:tmpl w:val="1AF4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0537B"/>
    <w:multiLevelType w:val="hybridMultilevel"/>
    <w:tmpl w:val="F0FE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5E31B9"/>
    <w:multiLevelType w:val="hybridMultilevel"/>
    <w:tmpl w:val="647A2D0E"/>
    <w:lvl w:ilvl="0" w:tplc="BA8077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5000A9"/>
    <w:multiLevelType w:val="hybridMultilevel"/>
    <w:tmpl w:val="8AFAF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701"/>
    <w:multiLevelType w:val="hybridMultilevel"/>
    <w:tmpl w:val="04BE67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635840">
    <w:abstractNumId w:val="34"/>
  </w:num>
  <w:num w:numId="2" w16cid:durableId="1208251429">
    <w:abstractNumId w:val="20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32"/>
  </w:num>
  <w:num w:numId="7" w16cid:durableId="1318222105">
    <w:abstractNumId w:val="28"/>
  </w:num>
  <w:num w:numId="8" w16cid:durableId="2015380186">
    <w:abstractNumId w:val="26"/>
    <w:lvlOverride w:ilvl="0">
      <w:startOverride w:val="1"/>
    </w:lvlOverride>
  </w:num>
  <w:num w:numId="9" w16cid:durableId="1817260409">
    <w:abstractNumId w:val="19"/>
    <w:lvlOverride w:ilvl="0">
      <w:startOverride w:val="1"/>
    </w:lvlOverride>
  </w:num>
  <w:num w:numId="10" w16cid:durableId="559096776">
    <w:abstractNumId w:val="15"/>
  </w:num>
  <w:num w:numId="11" w16cid:durableId="858347688">
    <w:abstractNumId w:val="30"/>
  </w:num>
  <w:num w:numId="12" w16cid:durableId="876548042">
    <w:abstractNumId w:val="10"/>
  </w:num>
  <w:num w:numId="13" w16cid:durableId="1874423033">
    <w:abstractNumId w:val="1"/>
  </w:num>
  <w:num w:numId="14" w16cid:durableId="1310090552">
    <w:abstractNumId w:val="0"/>
  </w:num>
  <w:num w:numId="15" w16cid:durableId="1102603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741203">
    <w:abstractNumId w:val="25"/>
  </w:num>
  <w:num w:numId="17" w16cid:durableId="1219978073">
    <w:abstractNumId w:val="36"/>
  </w:num>
  <w:num w:numId="18" w16cid:durableId="305668909">
    <w:abstractNumId w:val="24"/>
  </w:num>
  <w:num w:numId="19" w16cid:durableId="209269489">
    <w:abstractNumId w:val="21"/>
  </w:num>
  <w:num w:numId="20" w16cid:durableId="1317950523">
    <w:abstractNumId w:val="31"/>
  </w:num>
  <w:num w:numId="21" w16cid:durableId="1657144397">
    <w:abstractNumId w:val="12"/>
  </w:num>
  <w:num w:numId="22" w16cid:durableId="732310066">
    <w:abstractNumId w:val="22"/>
  </w:num>
  <w:num w:numId="23" w16cid:durableId="1738162272">
    <w:abstractNumId w:val="27"/>
  </w:num>
  <w:num w:numId="24" w16cid:durableId="875040837">
    <w:abstractNumId w:val="16"/>
  </w:num>
  <w:num w:numId="25" w16cid:durableId="860974674">
    <w:abstractNumId w:val="23"/>
  </w:num>
  <w:num w:numId="26" w16cid:durableId="522520452">
    <w:abstractNumId w:val="9"/>
  </w:num>
  <w:num w:numId="27" w16cid:durableId="2091930078">
    <w:abstractNumId w:val="17"/>
  </w:num>
  <w:num w:numId="28" w16cid:durableId="1835413119">
    <w:abstractNumId w:val="33"/>
  </w:num>
  <w:num w:numId="29" w16cid:durableId="207228580">
    <w:abstractNumId w:val="29"/>
  </w:num>
  <w:num w:numId="30" w16cid:durableId="1354843584">
    <w:abstractNumId w:val="38"/>
  </w:num>
  <w:num w:numId="31" w16cid:durableId="250699026">
    <w:abstractNumId w:val="37"/>
  </w:num>
  <w:num w:numId="32" w16cid:durableId="533857563">
    <w:abstractNumId w:val="18"/>
  </w:num>
  <w:num w:numId="33" w16cid:durableId="1932927057">
    <w:abstractNumId w:val="35"/>
  </w:num>
  <w:num w:numId="34" w16cid:durableId="1614093551">
    <w:abstractNumId w:val="8"/>
  </w:num>
  <w:num w:numId="35" w16cid:durableId="4537547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43C8"/>
    <w:rsid w:val="000148B9"/>
    <w:rsid w:val="00014907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26E62"/>
    <w:rsid w:val="00030268"/>
    <w:rsid w:val="00030D33"/>
    <w:rsid w:val="0003362A"/>
    <w:rsid w:val="0003377C"/>
    <w:rsid w:val="00033942"/>
    <w:rsid w:val="00034E44"/>
    <w:rsid w:val="0003563C"/>
    <w:rsid w:val="00036DDA"/>
    <w:rsid w:val="0004080E"/>
    <w:rsid w:val="00040ACA"/>
    <w:rsid w:val="00040C83"/>
    <w:rsid w:val="000413B2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797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A5F"/>
    <w:rsid w:val="00083C7A"/>
    <w:rsid w:val="00084236"/>
    <w:rsid w:val="0008428F"/>
    <w:rsid w:val="0008556F"/>
    <w:rsid w:val="0008609B"/>
    <w:rsid w:val="00087613"/>
    <w:rsid w:val="000926AB"/>
    <w:rsid w:val="00093A9D"/>
    <w:rsid w:val="00093FBA"/>
    <w:rsid w:val="00094311"/>
    <w:rsid w:val="0009446A"/>
    <w:rsid w:val="00094CBF"/>
    <w:rsid w:val="00095172"/>
    <w:rsid w:val="00095363"/>
    <w:rsid w:val="00096719"/>
    <w:rsid w:val="00097B75"/>
    <w:rsid w:val="000A23E9"/>
    <w:rsid w:val="000A2E92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2979"/>
    <w:rsid w:val="000C2F4F"/>
    <w:rsid w:val="000C4184"/>
    <w:rsid w:val="000C67C0"/>
    <w:rsid w:val="000C702C"/>
    <w:rsid w:val="000D0161"/>
    <w:rsid w:val="000D157E"/>
    <w:rsid w:val="000D1FBA"/>
    <w:rsid w:val="000D2562"/>
    <w:rsid w:val="000D37C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9A6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0F7DB4"/>
    <w:rsid w:val="001001DD"/>
    <w:rsid w:val="00103AA4"/>
    <w:rsid w:val="00103BEC"/>
    <w:rsid w:val="00106260"/>
    <w:rsid w:val="00107233"/>
    <w:rsid w:val="0010749D"/>
    <w:rsid w:val="00107667"/>
    <w:rsid w:val="001076FF"/>
    <w:rsid w:val="0010792C"/>
    <w:rsid w:val="0011018A"/>
    <w:rsid w:val="0011143B"/>
    <w:rsid w:val="00112444"/>
    <w:rsid w:val="00112504"/>
    <w:rsid w:val="00114E30"/>
    <w:rsid w:val="0011513C"/>
    <w:rsid w:val="00116459"/>
    <w:rsid w:val="00116B8D"/>
    <w:rsid w:val="0011791F"/>
    <w:rsid w:val="0012231E"/>
    <w:rsid w:val="001234AB"/>
    <w:rsid w:val="0012352C"/>
    <w:rsid w:val="00123DC4"/>
    <w:rsid w:val="001250E2"/>
    <w:rsid w:val="0012552D"/>
    <w:rsid w:val="001256EB"/>
    <w:rsid w:val="00126B90"/>
    <w:rsid w:val="00126C6E"/>
    <w:rsid w:val="00127111"/>
    <w:rsid w:val="0012773E"/>
    <w:rsid w:val="00127E47"/>
    <w:rsid w:val="0013029B"/>
    <w:rsid w:val="0013145F"/>
    <w:rsid w:val="00131B84"/>
    <w:rsid w:val="00132392"/>
    <w:rsid w:val="001327B6"/>
    <w:rsid w:val="00132B99"/>
    <w:rsid w:val="0013320F"/>
    <w:rsid w:val="001334DD"/>
    <w:rsid w:val="00134CF1"/>
    <w:rsid w:val="00134FA8"/>
    <w:rsid w:val="0013552A"/>
    <w:rsid w:val="001369A9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5EB6"/>
    <w:rsid w:val="001566A5"/>
    <w:rsid w:val="00156A0A"/>
    <w:rsid w:val="00157428"/>
    <w:rsid w:val="00160110"/>
    <w:rsid w:val="00160270"/>
    <w:rsid w:val="00160359"/>
    <w:rsid w:val="00160376"/>
    <w:rsid w:val="00161276"/>
    <w:rsid w:val="001630ED"/>
    <w:rsid w:val="00164C7C"/>
    <w:rsid w:val="00164DB3"/>
    <w:rsid w:val="001650BC"/>
    <w:rsid w:val="00165356"/>
    <w:rsid w:val="0016569B"/>
    <w:rsid w:val="001658D9"/>
    <w:rsid w:val="0016714C"/>
    <w:rsid w:val="001672C4"/>
    <w:rsid w:val="001677FB"/>
    <w:rsid w:val="001700BB"/>
    <w:rsid w:val="00170F35"/>
    <w:rsid w:val="00171186"/>
    <w:rsid w:val="001714B0"/>
    <w:rsid w:val="00171FD6"/>
    <w:rsid w:val="001742A9"/>
    <w:rsid w:val="00175136"/>
    <w:rsid w:val="00176EE4"/>
    <w:rsid w:val="001802F9"/>
    <w:rsid w:val="00180847"/>
    <w:rsid w:val="00181D92"/>
    <w:rsid w:val="001831E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0CD2"/>
    <w:rsid w:val="001B41A5"/>
    <w:rsid w:val="001B43D9"/>
    <w:rsid w:val="001B5F8C"/>
    <w:rsid w:val="001C0855"/>
    <w:rsid w:val="001C3868"/>
    <w:rsid w:val="001C4922"/>
    <w:rsid w:val="001C6040"/>
    <w:rsid w:val="001C6F3C"/>
    <w:rsid w:val="001C7549"/>
    <w:rsid w:val="001C7E90"/>
    <w:rsid w:val="001D09F4"/>
    <w:rsid w:val="001D15D1"/>
    <w:rsid w:val="001D1D83"/>
    <w:rsid w:val="001D2EF9"/>
    <w:rsid w:val="001D3D3D"/>
    <w:rsid w:val="001D4FB9"/>
    <w:rsid w:val="001D5507"/>
    <w:rsid w:val="001D5D8C"/>
    <w:rsid w:val="001D5F30"/>
    <w:rsid w:val="001D762A"/>
    <w:rsid w:val="001E1355"/>
    <w:rsid w:val="001E13EA"/>
    <w:rsid w:val="001E2E84"/>
    <w:rsid w:val="001E356B"/>
    <w:rsid w:val="001E5127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3C"/>
    <w:rsid w:val="001F7A6E"/>
    <w:rsid w:val="001F7F81"/>
    <w:rsid w:val="002001E5"/>
    <w:rsid w:val="00201933"/>
    <w:rsid w:val="00202A4B"/>
    <w:rsid w:val="00203ED5"/>
    <w:rsid w:val="00205519"/>
    <w:rsid w:val="002056D9"/>
    <w:rsid w:val="00205915"/>
    <w:rsid w:val="002066D2"/>
    <w:rsid w:val="0021276A"/>
    <w:rsid w:val="002132A0"/>
    <w:rsid w:val="00214AF6"/>
    <w:rsid w:val="002165D7"/>
    <w:rsid w:val="00216BA9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4C00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814"/>
    <w:rsid w:val="00254C3F"/>
    <w:rsid w:val="00255CFD"/>
    <w:rsid w:val="0025624F"/>
    <w:rsid w:val="0025641D"/>
    <w:rsid w:val="002569ED"/>
    <w:rsid w:val="002601AB"/>
    <w:rsid w:val="002603BD"/>
    <w:rsid w:val="00260DFF"/>
    <w:rsid w:val="00261AAD"/>
    <w:rsid w:val="00261F2D"/>
    <w:rsid w:val="00264D24"/>
    <w:rsid w:val="00265228"/>
    <w:rsid w:val="0026529D"/>
    <w:rsid w:val="00266651"/>
    <w:rsid w:val="0026701E"/>
    <w:rsid w:val="00267A3D"/>
    <w:rsid w:val="00270153"/>
    <w:rsid w:val="002702E9"/>
    <w:rsid w:val="002702FF"/>
    <w:rsid w:val="002721BB"/>
    <w:rsid w:val="0027463C"/>
    <w:rsid w:val="00274DAA"/>
    <w:rsid w:val="00275E29"/>
    <w:rsid w:val="00276E76"/>
    <w:rsid w:val="002833A9"/>
    <w:rsid w:val="0028355A"/>
    <w:rsid w:val="00283D48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3B71"/>
    <w:rsid w:val="002948AF"/>
    <w:rsid w:val="00294A10"/>
    <w:rsid w:val="00295E15"/>
    <w:rsid w:val="002967F6"/>
    <w:rsid w:val="00296CE3"/>
    <w:rsid w:val="00297604"/>
    <w:rsid w:val="00297974"/>
    <w:rsid w:val="002A18C4"/>
    <w:rsid w:val="002A262B"/>
    <w:rsid w:val="002A2D7E"/>
    <w:rsid w:val="002A3752"/>
    <w:rsid w:val="002A3D40"/>
    <w:rsid w:val="002A41F1"/>
    <w:rsid w:val="002A4823"/>
    <w:rsid w:val="002A4849"/>
    <w:rsid w:val="002A4CE9"/>
    <w:rsid w:val="002A4FB1"/>
    <w:rsid w:val="002A604A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378F"/>
    <w:rsid w:val="002D6C92"/>
    <w:rsid w:val="002E01C1"/>
    <w:rsid w:val="002E0717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58CB"/>
    <w:rsid w:val="00306451"/>
    <w:rsid w:val="0030661F"/>
    <w:rsid w:val="00306D2B"/>
    <w:rsid w:val="003074CA"/>
    <w:rsid w:val="00307DA0"/>
    <w:rsid w:val="00310732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542"/>
    <w:rsid w:val="00325938"/>
    <w:rsid w:val="003271A6"/>
    <w:rsid w:val="00327380"/>
    <w:rsid w:val="003274F3"/>
    <w:rsid w:val="003277A7"/>
    <w:rsid w:val="00330383"/>
    <w:rsid w:val="00330DE4"/>
    <w:rsid w:val="00331052"/>
    <w:rsid w:val="003323B7"/>
    <w:rsid w:val="00335CB6"/>
    <w:rsid w:val="00336EC0"/>
    <w:rsid w:val="0033724E"/>
    <w:rsid w:val="00337A4A"/>
    <w:rsid w:val="00340F3E"/>
    <w:rsid w:val="00341326"/>
    <w:rsid w:val="00343E50"/>
    <w:rsid w:val="00351F64"/>
    <w:rsid w:val="003524EA"/>
    <w:rsid w:val="003528C5"/>
    <w:rsid w:val="00353176"/>
    <w:rsid w:val="00353284"/>
    <w:rsid w:val="003542E9"/>
    <w:rsid w:val="003554FF"/>
    <w:rsid w:val="003558FF"/>
    <w:rsid w:val="003561F4"/>
    <w:rsid w:val="00357126"/>
    <w:rsid w:val="003572E2"/>
    <w:rsid w:val="00357E24"/>
    <w:rsid w:val="00357E9A"/>
    <w:rsid w:val="00360913"/>
    <w:rsid w:val="00360A1F"/>
    <w:rsid w:val="00360F93"/>
    <w:rsid w:val="00361D5B"/>
    <w:rsid w:val="00361DFD"/>
    <w:rsid w:val="00361F28"/>
    <w:rsid w:val="00361F33"/>
    <w:rsid w:val="003620B1"/>
    <w:rsid w:val="00362486"/>
    <w:rsid w:val="003644E9"/>
    <w:rsid w:val="0036469E"/>
    <w:rsid w:val="00365D97"/>
    <w:rsid w:val="0036704A"/>
    <w:rsid w:val="0036790C"/>
    <w:rsid w:val="00367E15"/>
    <w:rsid w:val="0037071C"/>
    <w:rsid w:val="00371D51"/>
    <w:rsid w:val="00371F8A"/>
    <w:rsid w:val="00372227"/>
    <w:rsid w:val="003735A3"/>
    <w:rsid w:val="0037429C"/>
    <w:rsid w:val="00375566"/>
    <w:rsid w:val="003758E1"/>
    <w:rsid w:val="00375C52"/>
    <w:rsid w:val="00380477"/>
    <w:rsid w:val="0038078D"/>
    <w:rsid w:val="003816EF"/>
    <w:rsid w:val="00382212"/>
    <w:rsid w:val="00382F96"/>
    <w:rsid w:val="00383685"/>
    <w:rsid w:val="0038495B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97568"/>
    <w:rsid w:val="003A0B3C"/>
    <w:rsid w:val="003A1619"/>
    <w:rsid w:val="003A34ED"/>
    <w:rsid w:val="003A3DB3"/>
    <w:rsid w:val="003A47E0"/>
    <w:rsid w:val="003A50EE"/>
    <w:rsid w:val="003A5231"/>
    <w:rsid w:val="003A5999"/>
    <w:rsid w:val="003A5FEB"/>
    <w:rsid w:val="003B0266"/>
    <w:rsid w:val="003B0313"/>
    <w:rsid w:val="003B042D"/>
    <w:rsid w:val="003B056A"/>
    <w:rsid w:val="003B075A"/>
    <w:rsid w:val="003B1D66"/>
    <w:rsid w:val="003B37E7"/>
    <w:rsid w:val="003B3E97"/>
    <w:rsid w:val="003B54D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6C5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3AE7"/>
    <w:rsid w:val="003F4253"/>
    <w:rsid w:val="003F5400"/>
    <w:rsid w:val="003F605D"/>
    <w:rsid w:val="003F7AF5"/>
    <w:rsid w:val="004013E8"/>
    <w:rsid w:val="00401649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170"/>
    <w:rsid w:val="00414878"/>
    <w:rsid w:val="00415D69"/>
    <w:rsid w:val="004167D1"/>
    <w:rsid w:val="00416AC6"/>
    <w:rsid w:val="00420A20"/>
    <w:rsid w:val="00421361"/>
    <w:rsid w:val="00421379"/>
    <w:rsid w:val="00421917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1CCC"/>
    <w:rsid w:val="004322C5"/>
    <w:rsid w:val="0043231C"/>
    <w:rsid w:val="00432591"/>
    <w:rsid w:val="00432A47"/>
    <w:rsid w:val="00432B24"/>
    <w:rsid w:val="0043319E"/>
    <w:rsid w:val="004334D6"/>
    <w:rsid w:val="0043390A"/>
    <w:rsid w:val="004347BA"/>
    <w:rsid w:val="00434885"/>
    <w:rsid w:val="00434C38"/>
    <w:rsid w:val="00434C83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589E"/>
    <w:rsid w:val="004604C9"/>
    <w:rsid w:val="004610AB"/>
    <w:rsid w:val="0046147D"/>
    <w:rsid w:val="0046256B"/>
    <w:rsid w:val="00462D27"/>
    <w:rsid w:val="00464878"/>
    <w:rsid w:val="00464BDA"/>
    <w:rsid w:val="00464C6A"/>
    <w:rsid w:val="0046555F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5F0D"/>
    <w:rsid w:val="00476E98"/>
    <w:rsid w:val="004811D6"/>
    <w:rsid w:val="004833A2"/>
    <w:rsid w:val="00483885"/>
    <w:rsid w:val="00483FA5"/>
    <w:rsid w:val="004842E5"/>
    <w:rsid w:val="0048575A"/>
    <w:rsid w:val="00485F81"/>
    <w:rsid w:val="00486865"/>
    <w:rsid w:val="00486E3D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4B"/>
    <w:rsid w:val="004976FB"/>
    <w:rsid w:val="00497F8C"/>
    <w:rsid w:val="004A1773"/>
    <w:rsid w:val="004A2AE2"/>
    <w:rsid w:val="004A34AB"/>
    <w:rsid w:val="004A3525"/>
    <w:rsid w:val="004A3A77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169"/>
    <w:rsid w:val="004C33E9"/>
    <w:rsid w:val="004C37F6"/>
    <w:rsid w:val="004C3A34"/>
    <w:rsid w:val="004C3BE8"/>
    <w:rsid w:val="004C5478"/>
    <w:rsid w:val="004C5CA1"/>
    <w:rsid w:val="004C6892"/>
    <w:rsid w:val="004C68B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552A"/>
    <w:rsid w:val="004D74FA"/>
    <w:rsid w:val="004D7FD1"/>
    <w:rsid w:val="004E1023"/>
    <w:rsid w:val="004E1D5A"/>
    <w:rsid w:val="004E295A"/>
    <w:rsid w:val="004E2B4B"/>
    <w:rsid w:val="004E352D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0517"/>
    <w:rsid w:val="00511264"/>
    <w:rsid w:val="00511461"/>
    <w:rsid w:val="00512085"/>
    <w:rsid w:val="00512BF7"/>
    <w:rsid w:val="00512F41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5FEA"/>
    <w:rsid w:val="00526319"/>
    <w:rsid w:val="00526475"/>
    <w:rsid w:val="00526BCC"/>
    <w:rsid w:val="005279BA"/>
    <w:rsid w:val="00527EA2"/>
    <w:rsid w:val="00527F45"/>
    <w:rsid w:val="0053175C"/>
    <w:rsid w:val="005325F8"/>
    <w:rsid w:val="0053282C"/>
    <w:rsid w:val="00536127"/>
    <w:rsid w:val="00536154"/>
    <w:rsid w:val="00536FD2"/>
    <w:rsid w:val="00537F10"/>
    <w:rsid w:val="005409BB"/>
    <w:rsid w:val="00541032"/>
    <w:rsid w:val="00541F5D"/>
    <w:rsid w:val="00543144"/>
    <w:rsid w:val="0054353F"/>
    <w:rsid w:val="00544AD5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4F9E"/>
    <w:rsid w:val="005552B9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BF2"/>
    <w:rsid w:val="00574E65"/>
    <w:rsid w:val="0057545C"/>
    <w:rsid w:val="005774E5"/>
    <w:rsid w:val="005779CD"/>
    <w:rsid w:val="0058016A"/>
    <w:rsid w:val="00581FB3"/>
    <w:rsid w:val="00582E4A"/>
    <w:rsid w:val="00582F89"/>
    <w:rsid w:val="005841E5"/>
    <w:rsid w:val="005844FC"/>
    <w:rsid w:val="00585925"/>
    <w:rsid w:val="00590EE9"/>
    <w:rsid w:val="00592E90"/>
    <w:rsid w:val="00594096"/>
    <w:rsid w:val="00594D14"/>
    <w:rsid w:val="00595702"/>
    <w:rsid w:val="00595C1F"/>
    <w:rsid w:val="00595CFC"/>
    <w:rsid w:val="00597945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6A08"/>
    <w:rsid w:val="005B7025"/>
    <w:rsid w:val="005B74D9"/>
    <w:rsid w:val="005B74E1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8F7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3649"/>
    <w:rsid w:val="005E47D6"/>
    <w:rsid w:val="005E5406"/>
    <w:rsid w:val="005E55CC"/>
    <w:rsid w:val="005E5A39"/>
    <w:rsid w:val="005E5CCF"/>
    <w:rsid w:val="005E728A"/>
    <w:rsid w:val="005E76B3"/>
    <w:rsid w:val="005F012F"/>
    <w:rsid w:val="005F2023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0A"/>
    <w:rsid w:val="006078E8"/>
    <w:rsid w:val="0061066C"/>
    <w:rsid w:val="00611207"/>
    <w:rsid w:val="006120A3"/>
    <w:rsid w:val="006122AD"/>
    <w:rsid w:val="006128FD"/>
    <w:rsid w:val="00612E73"/>
    <w:rsid w:val="006130C0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7A3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1EAC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9F6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228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97A41"/>
    <w:rsid w:val="006A1060"/>
    <w:rsid w:val="006A1211"/>
    <w:rsid w:val="006A1A31"/>
    <w:rsid w:val="006A21EE"/>
    <w:rsid w:val="006A64D7"/>
    <w:rsid w:val="006A66E3"/>
    <w:rsid w:val="006A774A"/>
    <w:rsid w:val="006A7C64"/>
    <w:rsid w:val="006B019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3D04"/>
    <w:rsid w:val="006C50F7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0A6D"/>
    <w:rsid w:val="006E1599"/>
    <w:rsid w:val="006E1AD3"/>
    <w:rsid w:val="006E29CC"/>
    <w:rsid w:val="006E2FE1"/>
    <w:rsid w:val="006E35B3"/>
    <w:rsid w:val="006E4FA6"/>
    <w:rsid w:val="006E5874"/>
    <w:rsid w:val="006E5D8E"/>
    <w:rsid w:val="006E6F98"/>
    <w:rsid w:val="006E7511"/>
    <w:rsid w:val="006E780C"/>
    <w:rsid w:val="006F3EE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132F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3FC3"/>
    <w:rsid w:val="0073540F"/>
    <w:rsid w:val="007368EE"/>
    <w:rsid w:val="00736FFA"/>
    <w:rsid w:val="00737C03"/>
    <w:rsid w:val="00737D5F"/>
    <w:rsid w:val="00740ED9"/>
    <w:rsid w:val="00741227"/>
    <w:rsid w:val="007418DA"/>
    <w:rsid w:val="0074192E"/>
    <w:rsid w:val="00742521"/>
    <w:rsid w:val="00742616"/>
    <w:rsid w:val="00742A88"/>
    <w:rsid w:val="00744136"/>
    <w:rsid w:val="00744180"/>
    <w:rsid w:val="00744369"/>
    <w:rsid w:val="00746B2B"/>
    <w:rsid w:val="00747669"/>
    <w:rsid w:val="00747E92"/>
    <w:rsid w:val="00750148"/>
    <w:rsid w:val="00750DC8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09A0"/>
    <w:rsid w:val="007717F1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2CB4"/>
    <w:rsid w:val="007840CA"/>
    <w:rsid w:val="00785602"/>
    <w:rsid w:val="00786073"/>
    <w:rsid w:val="0078656F"/>
    <w:rsid w:val="007867AD"/>
    <w:rsid w:val="00786C6F"/>
    <w:rsid w:val="00790BE9"/>
    <w:rsid w:val="00791E07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129"/>
    <w:rsid w:val="007B049D"/>
    <w:rsid w:val="007B0A3F"/>
    <w:rsid w:val="007B13B4"/>
    <w:rsid w:val="007B13F6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718"/>
    <w:rsid w:val="007C1BC2"/>
    <w:rsid w:val="007C4111"/>
    <w:rsid w:val="007C4211"/>
    <w:rsid w:val="007C4954"/>
    <w:rsid w:val="007D00A6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33B"/>
    <w:rsid w:val="007E04B4"/>
    <w:rsid w:val="007E288B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50C"/>
    <w:rsid w:val="008137A1"/>
    <w:rsid w:val="008146E6"/>
    <w:rsid w:val="0081488F"/>
    <w:rsid w:val="00814BF6"/>
    <w:rsid w:val="0081500C"/>
    <w:rsid w:val="00816489"/>
    <w:rsid w:val="00816575"/>
    <w:rsid w:val="00817010"/>
    <w:rsid w:val="00817224"/>
    <w:rsid w:val="00817E00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1EC9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2FF"/>
    <w:rsid w:val="00842AC2"/>
    <w:rsid w:val="008439A7"/>
    <w:rsid w:val="008447CE"/>
    <w:rsid w:val="00845371"/>
    <w:rsid w:val="00845CC8"/>
    <w:rsid w:val="0084672C"/>
    <w:rsid w:val="008473E9"/>
    <w:rsid w:val="00847CD4"/>
    <w:rsid w:val="00850209"/>
    <w:rsid w:val="008526D2"/>
    <w:rsid w:val="00853714"/>
    <w:rsid w:val="00853736"/>
    <w:rsid w:val="00853E05"/>
    <w:rsid w:val="0085453B"/>
    <w:rsid w:val="00854E82"/>
    <w:rsid w:val="00854F44"/>
    <w:rsid w:val="00855A23"/>
    <w:rsid w:val="00855A8E"/>
    <w:rsid w:val="00855F8E"/>
    <w:rsid w:val="008561DA"/>
    <w:rsid w:val="0085650A"/>
    <w:rsid w:val="00856AA3"/>
    <w:rsid w:val="0085762B"/>
    <w:rsid w:val="00861144"/>
    <w:rsid w:val="0086126D"/>
    <w:rsid w:val="00864236"/>
    <w:rsid w:val="008645CB"/>
    <w:rsid w:val="00864757"/>
    <w:rsid w:val="0086495E"/>
    <w:rsid w:val="00864A79"/>
    <w:rsid w:val="00864C80"/>
    <w:rsid w:val="00865597"/>
    <w:rsid w:val="00865A08"/>
    <w:rsid w:val="00866304"/>
    <w:rsid w:val="008664B5"/>
    <w:rsid w:val="00866555"/>
    <w:rsid w:val="008673A6"/>
    <w:rsid w:val="0086766B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0B02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5CF"/>
    <w:rsid w:val="00891B95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2E7D"/>
    <w:rsid w:val="008A400A"/>
    <w:rsid w:val="008A508A"/>
    <w:rsid w:val="008A55D3"/>
    <w:rsid w:val="008A5E0F"/>
    <w:rsid w:val="008A62CC"/>
    <w:rsid w:val="008A6E75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246B"/>
    <w:rsid w:val="008C32FE"/>
    <w:rsid w:val="008C3D29"/>
    <w:rsid w:val="008C3DD2"/>
    <w:rsid w:val="008C4414"/>
    <w:rsid w:val="008C4615"/>
    <w:rsid w:val="008C7FD8"/>
    <w:rsid w:val="008D0948"/>
    <w:rsid w:val="008D0E6B"/>
    <w:rsid w:val="008D1460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00"/>
    <w:rsid w:val="008E4D8D"/>
    <w:rsid w:val="008E517C"/>
    <w:rsid w:val="008E521E"/>
    <w:rsid w:val="008E5AAF"/>
    <w:rsid w:val="008E6ACE"/>
    <w:rsid w:val="008E715D"/>
    <w:rsid w:val="008F0178"/>
    <w:rsid w:val="008F0421"/>
    <w:rsid w:val="008F0440"/>
    <w:rsid w:val="008F23E8"/>
    <w:rsid w:val="008F2F86"/>
    <w:rsid w:val="008F3AB0"/>
    <w:rsid w:val="008F484D"/>
    <w:rsid w:val="008F6921"/>
    <w:rsid w:val="008F6B08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41E"/>
    <w:rsid w:val="00911DC3"/>
    <w:rsid w:val="0091267E"/>
    <w:rsid w:val="00912D32"/>
    <w:rsid w:val="00913B82"/>
    <w:rsid w:val="0091482B"/>
    <w:rsid w:val="009160E3"/>
    <w:rsid w:val="0091628C"/>
    <w:rsid w:val="009168A9"/>
    <w:rsid w:val="0091692D"/>
    <w:rsid w:val="00917072"/>
    <w:rsid w:val="009170F7"/>
    <w:rsid w:val="00920C34"/>
    <w:rsid w:val="00926DEC"/>
    <w:rsid w:val="00927835"/>
    <w:rsid w:val="00932F75"/>
    <w:rsid w:val="0093372D"/>
    <w:rsid w:val="009359AF"/>
    <w:rsid w:val="00936ACE"/>
    <w:rsid w:val="009406E3"/>
    <w:rsid w:val="009407A1"/>
    <w:rsid w:val="009434B6"/>
    <w:rsid w:val="00943B6D"/>
    <w:rsid w:val="009444D2"/>
    <w:rsid w:val="0094484E"/>
    <w:rsid w:val="0094556D"/>
    <w:rsid w:val="00945BF9"/>
    <w:rsid w:val="00946622"/>
    <w:rsid w:val="00946630"/>
    <w:rsid w:val="00947039"/>
    <w:rsid w:val="00947072"/>
    <w:rsid w:val="00947177"/>
    <w:rsid w:val="0094730A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BA3"/>
    <w:rsid w:val="00962272"/>
    <w:rsid w:val="00964AE2"/>
    <w:rsid w:val="00965DC5"/>
    <w:rsid w:val="009665C5"/>
    <w:rsid w:val="009670B9"/>
    <w:rsid w:val="00970531"/>
    <w:rsid w:val="00971E3E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5DA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749"/>
    <w:rsid w:val="009A1ABE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4025"/>
    <w:rsid w:val="009C74A0"/>
    <w:rsid w:val="009D1B10"/>
    <w:rsid w:val="009D35CF"/>
    <w:rsid w:val="009D3F68"/>
    <w:rsid w:val="009D4C58"/>
    <w:rsid w:val="009D5240"/>
    <w:rsid w:val="009D5E12"/>
    <w:rsid w:val="009D6A22"/>
    <w:rsid w:val="009D6A33"/>
    <w:rsid w:val="009D7A19"/>
    <w:rsid w:val="009D7E5E"/>
    <w:rsid w:val="009E08F9"/>
    <w:rsid w:val="009E120E"/>
    <w:rsid w:val="009E21B3"/>
    <w:rsid w:val="009E3027"/>
    <w:rsid w:val="009E3049"/>
    <w:rsid w:val="009E3AAC"/>
    <w:rsid w:val="009E4E93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082A"/>
    <w:rsid w:val="009F252C"/>
    <w:rsid w:val="009F2AA2"/>
    <w:rsid w:val="009F3B62"/>
    <w:rsid w:val="009F4A5F"/>
    <w:rsid w:val="009F5981"/>
    <w:rsid w:val="009F5FAE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17D90"/>
    <w:rsid w:val="00A20589"/>
    <w:rsid w:val="00A20592"/>
    <w:rsid w:val="00A220B5"/>
    <w:rsid w:val="00A22CF6"/>
    <w:rsid w:val="00A23215"/>
    <w:rsid w:val="00A23CAE"/>
    <w:rsid w:val="00A2474B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2A7"/>
    <w:rsid w:val="00A36562"/>
    <w:rsid w:val="00A37CAB"/>
    <w:rsid w:val="00A4024B"/>
    <w:rsid w:val="00A41BD2"/>
    <w:rsid w:val="00A421D8"/>
    <w:rsid w:val="00A42E69"/>
    <w:rsid w:val="00A44B5B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2571"/>
    <w:rsid w:val="00A5362F"/>
    <w:rsid w:val="00A5463B"/>
    <w:rsid w:val="00A56345"/>
    <w:rsid w:val="00A56D0F"/>
    <w:rsid w:val="00A5703B"/>
    <w:rsid w:val="00A57435"/>
    <w:rsid w:val="00A57894"/>
    <w:rsid w:val="00A60A27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1283"/>
    <w:rsid w:val="00A826BF"/>
    <w:rsid w:val="00A82CC6"/>
    <w:rsid w:val="00A831A9"/>
    <w:rsid w:val="00A8323A"/>
    <w:rsid w:val="00A84D42"/>
    <w:rsid w:val="00A8522D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2E5E"/>
    <w:rsid w:val="00AB3556"/>
    <w:rsid w:val="00AB4224"/>
    <w:rsid w:val="00AB51F7"/>
    <w:rsid w:val="00AB6BD1"/>
    <w:rsid w:val="00AB6CF7"/>
    <w:rsid w:val="00AC15AE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58F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B0B"/>
    <w:rsid w:val="00AE6FDB"/>
    <w:rsid w:val="00AE735A"/>
    <w:rsid w:val="00AE77C4"/>
    <w:rsid w:val="00AF180E"/>
    <w:rsid w:val="00AF24C9"/>
    <w:rsid w:val="00AF298F"/>
    <w:rsid w:val="00AF318E"/>
    <w:rsid w:val="00AF5B4E"/>
    <w:rsid w:val="00AF763B"/>
    <w:rsid w:val="00AF7F51"/>
    <w:rsid w:val="00B00130"/>
    <w:rsid w:val="00B00C01"/>
    <w:rsid w:val="00B011C3"/>
    <w:rsid w:val="00B02C61"/>
    <w:rsid w:val="00B0316E"/>
    <w:rsid w:val="00B03B4B"/>
    <w:rsid w:val="00B04890"/>
    <w:rsid w:val="00B052AE"/>
    <w:rsid w:val="00B052C9"/>
    <w:rsid w:val="00B05817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4DE6"/>
    <w:rsid w:val="00B250F7"/>
    <w:rsid w:val="00B25FDA"/>
    <w:rsid w:val="00B26A93"/>
    <w:rsid w:val="00B26B34"/>
    <w:rsid w:val="00B27DF9"/>
    <w:rsid w:val="00B303DD"/>
    <w:rsid w:val="00B305AB"/>
    <w:rsid w:val="00B30891"/>
    <w:rsid w:val="00B310CA"/>
    <w:rsid w:val="00B332B3"/>
    <w:rsid w:val="00B33522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3D39"/>
    <w:rsid w:val="00B742F2"/>
    <w:rsid w:val="00B7448A"/>
    <w:rsid w:val="00B75065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B75"/>
    <w:rsid w:val="00BC2CDD"/>
    <w:rsid w:val="00BC320B"/>
    <w:rsid w:val="00BC325F"/>
    <w:rsid w:val="00BC358F"/>
    <w:rsid w:val="00BC416B"/>
    <w:rsid w:val="00BC47F3"/>
    <w:rsid w:val="00BC4AFC"/>
    <w:rsid w:val="00BC5848"/>
    <w:rsid w:val="00BC617C"/>
    <w:rsid w:val="00BC6732"/>
    <w:rsid w:val="00BC6A82"/>
    <w:rsid w:val="00BC6C6E"/>
    <w:rsid w:val="00BC7076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0778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AE4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2C79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19A4"/>
    <w:rsid w:val="00C1488E"/>
    <w:rsid w:val="00C14A02"/>
    <w:rsid w:val="00C15F45"/>
    <w:rsid w:val="00C16ECF"/>
    <w:rsid w:val="00C17AC4"/>
    <w:rsid w:val="00C203D1"/>
    <w:rsid w:val="00C23F1D"/>
    <w:rsid w:val="00C2682B"/>
    <w:rsid w:val="00C26B5B"/>
    <w:rsid w:val="00C2719B"/>
    <w:rsid w:val="00C271D6"/>
    <w:rsid w:val="00C320F5"/>
    <w:rsid w:val="00C32B80"/>
    <w:rsid w:val="00C352AC"/>
    <w:rsid w:val="00C3562F"/>
    <w:rsid w:val="00C37392"/>
    <w:rsid w:val="00C37452"/>
    <w:rsid w:val="00C3791D"/>
    <w:rsid w:val="00C37CB3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024B"/>
    <w:rsid w:val="00C51672"/>
    <w:rsid w:val="00C521FA"/>
    <w:rsid w:val="00C5241C"/>
    <w:rsid w:val="00C52471"/>
    <w:rsid w:val="00C52829"/>
    <w:rsid w:val="00C52BAC"/>
    <w:rsid w:val="00C54A0F"/>
    <w:rsid w:val="00C54EA8"/>
    <w:rsid w:val="00C5579B"/>
    <w:rsid w:val="00C56626"/>
    <w:rsid w:val="00C56CBA"/>
    <w:rsid w:val="00C56F8B"/>
    <w:rsid w:val="00C57950"/>
    <w:rsid w:val="00C6212D"/>
    <w:rsid w:val="00C62B66"/>
    <w:rsid w:val="00C62E07"/>
    <w:rsid w:val="00C64EAC"/>
    <w:rsid w:val="00C65176"/>
    <w:rsid w:val="00C65528"/>
    <w:rsid w:val="00C65674"/>
    <w:rsid w:val="00C66079"/>
    <w:rsid w:val="00C67C1A"/>
    <w:rsid w:val="00C700A1"/>
    <w:rsid w:val="00C7036C"/>
    <w:rsid w:val="00C710F6"/>
    <w:rsid w:val="00C72BDB"/>
    <w:rsid w:val="00C744EE"/>
    <w:rsid w:val="00C74689"/>
    <w:rsid w:val="00C75057"/>
    <w:rsid w:val="00C75416"/>
    <w:rsid w:val="00C76388"/>
    <w:rsid w:val="00C76D27"/>
    <w:rsid w:val="00C77034"/>
    <w:rsid w:val="00C7733C"/>
    <w:rsid w:val="00C775A4"/>
    <w:rsid w:val="00C80C01"/>
    <w:rsid w:val="00C81933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97AF0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B6E2C"/>
    <w:rsid w:val="00CC3070"/>
    <w:rsid w:val="00CC3AFF"/>
    <w:rsid w:val="00CC3DBF"/>
    <w:rsid w:val="00CC4F9D"/>
    <w:rsid w:val="00CC5B32"/>
    <w:rsid w:val="00CC6301"/>
    <w:rsid w:val="00CC7132"/>
    <w:rsid w:val="00CC73EC"/>
    <w:rsid w:val="00CD03E8"/>
    <w:rsid w:val="00CD14F7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13C7"/>
    <w:rsid w:val="00CE250E"/>
    <w:rsid w:val="00CE2AD9"/>
    <w:rsid w:val="00CE3A8E"/>
    <w:rsid w:val="00CE3DA4"/>
    <w:rsid w:val="00CE3E41"/>
    <w:rsid w:val="00CE402D"/>
    <w:rsid w:val="00CE44C8"/>
    <w:rsid w:val="00CE4EAA"/>
    <w:rsid w:val="00CE5602"/>
    <w:rsid w:val="00CE56AC"/>
    <w:rsid w:val="00CE6D3E"/>
    <w:rsid w:val="00CE77F4"/>
    <w:rsid w:val="00CE7A0B"/>
    <w:rsid w:val="00CF1369"/>
    <w:rsid w:val="00CF190E"/>
    <w:rsid w:val="00CF230E"/>
    <w:rsid w:val="00CF3013"/>
    <w:rsid w:val="00CF516F"/>
    <w:rsid w:val="00CF5880"/>
    <w:rsid w:val="00D009F0"/>
    <w:rsid w:val="00D0375E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3FA9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0B5"/>
    <w:rsid w:val="00D46636"/>
    <w:rsid w:val="00D46F73"/>
    <w:rsid w:val="00D47216"/>
    <w:rsid w:val="00D50752"/>
    <w:rsid w:val="00D50DBA"/>
    <w:rsid w:val="00D51D55"/>
    <w:rsid w:val="00D525EA"/>
    <w:rsid w:val="00D54188"/>
    <w:rsid w:val="00D54BCD"/>
    <w:rsid w:val="00D54CB9"/>
    <w:rsid w:val="00D554F8"/>
    <w:rsid w:val="00D56A8C"/>
    <w:rsid w:val="00D577A5"/>
    <w:rsid w:val="00D60108"/>
    <w:rsid w:val="00D612D8"/>
    <w:rsid w:val="00D61C33"/>
    <w:rsid w:val="00D6227D"/>
    <w:rsid w:val="00D628B8"/>
    <w:rsid w:val="00D63563"/>
    <w:rsid w:val="00D63CB9"/>
    <w:rsid w:val="00D6620D"/>
    <w:rsid w:val="00D6695F"/>
    <w:rsid w:val="00D66C61"/>
    <w:rsid w:val="00D7011F"/>
    <w:rsid w:val="00D7027D"/>
    <w:rsid w:val="00D70525"/>
    <w:rsid w:val="00D7063D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0F51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0863"/>
    <w:rsid w:val="00DA0A35"/>
    <w:rsid w:val="00DA1749"/>
    <w:rsid w:val="00DA1F0E"/>
    <w:rsid w:val="00DA3200"/>
    <w:rsid w:val="00DA32F7"/>
    <w:rsid w:val="00DA3747"/>
    <w:rsid w:val="00DA3985"/>
    <w:rsid w:val="00DA484C"/>
    <w:rsid w:val="00DA4C0D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763"/>
    <w:rsid w:val="00DC68BC"/>
    <w:rsid w:val="00DC6C33"/>
    <w:rsid w:val="00DC6EF7"/>
    <w:rsid w:val="00DC6EFC"/>
    <w:rsid w:val="00DD17AE"/>
    <w:rsid w:val="00DD1B3A"/>
    <w:rsid w:val="00DD1C22"/>
    <w:rsid w:val="00DD2057"/>
    <w:rsid w:val="00DD2BB2"/>
    <w:rsid w:val="00DD3922"/>
    <w:rsid w:val="00DD4DA2"/>
    <w:rsid w:val="00DD5084"/>
    <w:rsid w:val="00DD58D3"/>
    <w:rsid w:val="00DD67DF"/>
    <w:rsid w:val="00DD7598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4A57"/>
    <w:rsid w:val="00DF6800"/>
    <w:rsid w:val="00DF6C88"/>
    <w:rsid w:val="00DF7D82"/>
    <w:rsid w:val="00E00903"/>
    <w:rsid w:val="00E00928"/>
    <w:rsid w:val="00E00A53"/>
    <w:rsid w:val="00E00AE9"/>
    <w:rsid w:val="00E00FCB"/>
    <w:rsid w:val="00E0180B"/>
    <w:rsid w:val="00E01B03"/>
    <w:rsid w:val="00E02A23"/>
    <w:rsid w:val="00E02A2B"/>
    <w:rsid w:val="00E03B53"/>
    <w:rsid w:val="00E06B28"/>
    <w:rsid w:val="00E10E58"/>
    <w:rsid w:val="00E117F5"/>
    <w:rsid w:val="00E11EF3"/>
    <w:rsid w:val="00E13069"/>
    <w:rsid w:val="00E144F2"/>
    <w:rsid w:val="00E14C83"/>
    <w:rsid w:val="00E150EC"/>
    <w:rsid w:val="00E169BE"/>
    <w:rsid w:val="00E20186"/>
    <w:rsid w:val="00E210D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442A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0F5E"/>
    <w:rsid w:val="00E5195E"/>
    <w:rsid w:val="00E5225F"/>
    <w:rsid w:val="00E52C3B"/>
    <w:rsid w:val="00E53EC0"/>
    <w:rsid w:val="00E56154"/>
    <w:rsid w:val="00E56877"/>
    <w:rsid w:val="00E5763A"/>
    <w:rsid w:val="00E57833"/>
    <w:rsid w:val="00E604BF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1535"/>
    <w:rsid w:val="00E818BA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54D7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0A3"/>
    <w:rsid w:val="00EA6634"/>
    <w:rsid w:val="00EA67B6"/>
    <w:rsid w:val="00EA699D"/>
    <w:rsid w:val="00EA6D52"/>
    <w:rsid w:val="00EA6F40"/>
    <w:rsid w:val="00EA7647"/>
    <w:rsid w:val="00EA7D16"/>
    <w:rsid w:val="00EA7DAF"/>
    <w:rsid w:val="00EB0716"/>
    <w:rsid w:val="00EB12FD"/>
    <w:rsid w:val="00EB2611"/>
    <w:rsid w:val="00EB4271"/>
    <w:rsid w:val="00EB443F"/>
    <w:rsid w:val="00EB4784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3A14"/>
    <w:rsid w:val="00EC4ED9"/>
    <w:rsid w:val="00EC523D"/>
    <w:rsid w:val="00EC5377"/>
    <w:rsid w:val="00EC5589"/>
    <w:rsid w:val="00EC5739"/>
    <w:rsid w:val="00EC6469"/>
    <w:rsid w:val="00EC6963"/>
    <w:rsid w:val="00EC716C"/>
    <w:rsid w:val="00ED0DC6"/>
    <w:rsid w:val="00ED228E"/>
    <w:rsid w:val="00ED2BE6"/>
    <w:rsid w:val="00ED30D1"/>
    <w:rsid w:val="00ED4FB9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2D0F"/>
    <w:rsid w:val="00EF4402"/>
    <w:rsid w:val="00EF4A00"/>
    <w:rsid w:val="00EF4D12"/>
    <w:rsid w:val="00EF4F6F"/>
    <w:rsid w:val="00EF5512"/>
    <w:rsid w:val="00EF5C3E"/>
    <w:rsid w:val="00EF6C1C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741"/>
    <w:rsid w:val="00F11D61"/>
    <w:rsid w:val="00F122B4"/>
    <w:rsid w:val="00F1294A"/>
    <w:rsid w:val="00F12A31"/>
    <w:rsid w:val="00F13728"/>
    <w:rsid w:val="00F139BE"/>
    <w:rsid w:val="00F142A4"/>
    <w:rsid w:val="00F14B6E"/>
    <w:rsid w:val="00F171C1"/>
    <w:rsid w:val="00F20B1C"/>
    <w:rsid w:val="00F228EA"/>
    <w:rsid w:val="00F23242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2D09"/>
    <w:rsid w:val="00F5319E"/>
    <w:rsid w:val="00F53CBB"/>
    <w:rsid w:val="00F53E28"/>
    <w:rsid w:val="00F54F61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84F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1C73"/>
    <w:rsid w:val="00F8201F"/>
    <w:rsid w:val="00F82402"/>
    <w:rsid w:val="00F831C5"/>
    <w:rsid w:val="00F84082"/>
    <w:rsid w:val="00F84199"/>
    <w:rsid w:val="00F841E9"/>
    <w:rsid w:val="00F84D72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504"/>
    <w:rsid w:val="00F95984"/>
    <w:rsid w:val="00F95CCA"/>
    <w:rsid w:val="00F9693F"/>
    <w:rsid w:val="00F96D5E"/>
    <w:rsid w:val="00F96FAD"/>
    <w:rsid w:val="00F97CCA"/>
    <w:rsid w:val="00FA0ACC"/>
    <w:rsid w:val="00FA1DC1"/>
    <w:rsid w:val="00FA3840"/>
    <w:rsid w:val="00FA4B44"/>
    <w:rsid w:val="00FA4E4B"/>
    <w:rsid w:val="00FA57E9"/>
    <w:rsid w:val="00FA6680"/>
    <w:rsid w:val="00FA6AAA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2B1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4A46"/>
    <w:rsid w:val="00FC57A5"/>
    <w:rsid w:val="00FC5DA2"/>
    <w:rsid w:val="00FD06A0"/>
    <w:rsid w:val="00FD06C3"/>
    <w:rsid w:val="00FD08AB"/>
    <w:rsid w:val="00FD0ADE"/>
    <w:rsid w:val="00FD1755"/>
    <w:rsid w:val="00FD1A5C"/>
    <w:rsid w:val="00FD1A6C"/>
    <w:rsid w:val="00FD1AF1"/>
    <w:rsid w:val="00FD25E3"/>
    <w:rsid w:val="00FD2AE0"/>
    <w:rsid w:val="00FD3BA1"/>
    <w:rsid w:val="00FD731B"/>
    <w:rsid w:val="00FD7CD7"/>
    <w:rsid w:val="00FD7EF3"/>
    <w:rsid w:val="00FE0514"/>
    <w:rsid w:val="00FE13E2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2500"/>
    <w:rsid w:val="00FF28DE"/>
    <w:rsid w:val="00FF2972"/>
    <w:rsid w:val="00FF2A2E"/>
    <w:rsid w:val="00FF2D61"/>
    <w:rsid w:val="00FF3745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ECA72750-F7DA-434D-A0C6-8C3AFEA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uiPriority w:val="99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numbering" w:customStyle="1" w:styleId="Bezlisty1">
    <w:name w:val="Bez listy1"/>
    <w:next w:val="Bezlisty"/>
    <w:semiHidden/>
    <w:unhideWhenUsed/>
    <w:rsid w:val="00FF2500"/>
  </w:style>
  <w:style w:type="numbering" w:customStyle="1" w:styleId="Bezlisty2">
    <w:name w:val="Bez listy2"/>
    <w:next w:val="Bezlisty"/>
    <w:uiPriority w:val="99"/>
    <w:semiHidden/>
    <w:unhideWhenUsed/>
    <w:rsid w:val="00FF2500"/>
  </w:style>
  <w:style w:type="numbering" w:customStyle="1" w:styleId="Bezlisty3">
    <w:name w:val="Bez listy3"/>
    <w:next w:val="Bezlisty"/>
    <w:uiPriority w:val="99"/>
    <w:semiHidden/>
    <w:unhideWhenUsed/>
    <w:rsid w:val="00FF2500"/>
  </w:style>
  <w:style w:type="character" w:styleId="Nierozpoznanawzmianka">
    <w:name w:val="Unresolved Mention"/>
    <w:basedOn w:val="Domylnaczcionkaakapitu"/>
    <w:uiPriority w:val="99"/>
    <w:semiHidden/>
    <w:unhideWhenUsed/>
    <w:rsid w:val="00FF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f94-b3bc-4ec5-aa36-7028f3c727cd" xsi:nil="true"/>
    <lcf76f155ced4ddcb4097134ff3c332f xmlns="5ab60374-8c6c-4813-bf06-1af24f918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abd1af94-b3bc-4ec5-aa36-7028f3c727cd"/>
    <ds:schemaRef ds:uri="5ab60374-8c6c-4813-bf06-1af24f918e0b"/>
  </ds:schemaRefs>
</ds:datastoreItem>
</file>

<file path=customXml/itemProps2.xml><?xml version="1.0" encoding="utf-8"?>
<ds:datastoreItem xmlns:ds="http://schemas.openxmlformats.org/officeDocument/2006/customXml" ds:itemID="{6B19A2F3-BD10-4ABA-8510-F0C6A962D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4422</Words>
  <Characters>26536</Characters>
  <Application>Microsoft Office Word</Application>
  <DocSecurity>4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Ewelina Gawdzik | Centrum Łukasiewicz</cp:lastModifiedBy>
  <cp:revision>2</cp:revision>
  <cp:lastPrinted>2019-09-26T07:26:00Z</cp:lastPrinted>
  <dcterms:created xsi:type="dcterms:W3CDTF">2023-12-27T09:01:00Z</dcterms:created>
  <dcterms:modified xsi:type="dcterms:W3CDTF">2023-12-27T09:01:00Z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0x010100E3EC60CE67F18A4B8FBCBA4E38F2483C</vt:lpwstr>
  </property>
  <property fmtid="{D5CDD505-2E9C-101B-9397-08002B2CF9AE}" pid="3" name="MediaServiceImageTags">
    <vt:lpwstr/>
  </property>
</Properties>
</file>