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D2" w:rsidRPr="00D82E04" w:rsidRDefault="007F2A96" w:rsidP="00D82E04">
      <w:pPr>
        <w:pStyle w:val="Nagwek3"/>
        <w:spacing w:line="276" w:lineRule="auto"/>
        <w:rPr>
          <w:rFonts w:ascii="CG Omega" w:hAnsi="CG Omega" w:cs="Tahoma"/>
          <w:sz w:val="28"/>
          <w:szCs w:val="28"/>
        </w:rPr>
      </w:pPr>
      <w:r>
        <w:rPr>
          <w:rFonts w:ascii="CG Omega" w:hAnsi="CG Omega" w:cs="Tahoma"/>
          <w:sz w:val="28"/>
          <w:szCs w:val="28"/>
        </w:rPr>
        <w:t xml:space="preserve">                                         </w:t>
      </w:r>
      <w:r w:rsidR="000F346F">
        <w:rPr>
          <w:rFonts w:ascii="CG Omega" w:hAnsi="CG Omega" w:cs="Tahoma"/>
          <w:sz w:val="28"/>
          <w:szCs w:val="28"/>
        </w:rPr>
        <w:t xml:space="preserve">UMOWA  Nr </w:t>
      </w:r>
      <w:r w:rsidR="0041423D">
        <w:rPr>
          <w:rFonts w:ascii="CG Omega" w:hAnsi="CG Omega" w:cs="Tahoma"/>
          <w:sz w:val="28"/>
          <w:szCs w:val="28"/>
        </w:rPr>
        <w:t>………………..</w:t>
      </w:r>
    </w:p>
    <w:p w:rsidR="002767D2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953FF3" w:rsidRPr="00E360C7" w:rsidRDefault="00953FF3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D81188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zawarta w dniu </w:t>
      </w:r>
      <w:r w:rsidR="0041423D">
        <w:rPr>
          <w:rFonts w:ascii="CG Omega" w:hAnsi="CG Omega" w:cs="Tahoma"/>
          <w:color w:val="000000"/>
          <w:sz w:val="22"/>
          <w:szCs w:val="22"/>
        </w:rPr>
        <w:t>………………….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r. pomiędzy: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</w:p>
    <w:p w:rsidR="002767D2" w:rsidRPr="00E360C7" w:rsidRDefault="00E360C7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Tahoma"/>
          <w:b/>
          <w:bCs/>
          <w:smallCaps/>
          <w:color w:val="000000"/>
          <w:sz w:val="22"/>
          <w:szCs w:val="22"/>
        </w:rPr>
        <w:t>Gminą W</w:t>
      </w:r>
      <w:r w:rsidR="002767D2"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iązownica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NIP 792 20 31 567   REGON  650900364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reprezentowaną przez: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Wójta  Gminy   Wiązownica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P.  Krzysztof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Strent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przy kontrasygnacie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Skarbnika Gminy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P. </w:t>
      </w:r>
      <w:r w:rsidR="00A6787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Witold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Dorosz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 dalej </w:t>
      </w:r>
      <w:r w:rsidRPr="00E360C7">
        <w:rPr>
          <w:rFonts w:ascii="CG Omega" w:hAnsi="CG Omega" w:cs="Tahoma"/>
          <w:b/>
          <w:sz w:val="22"/>
          <w:szCs w:val="22"/>
        </w:rPr>
        <w:t>„Zamawiającym”</w:t>
      </w:r>
    </w:p>
    <w:p w:rsidR="00953FF3" w:rsidRPr="00E360C7" w:rsidRDefault="00953FF3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B031AD" w:rsidRPr="00B031AD" w:rsidRDefault="000F346F" w:rsidP="0041423D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  <w:r w:rsidRPr="00415DC1"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>a</w:t>
      </w:r>
      <w:r>
        <w:rPr>
          <w:rFonts w:ascii="CG Omega" w:hAnsi="CG Omega" w:cs="Gautami"/>
          <w:b/>
          <w:bCs/>
          <w:color w:val="000000"/>
          <w:sz w:val="22"/>
          <w:szCs w:val="22"/>
          <w:lang w:val="en-US"/>
        </w:rPr>
        <w:t xml:space="preserve"> </w:t>
      </w:r>
      <w:r w:rsidR="0041423D">
        <w:rPr>
          <w:rFonts w:ascii="CG Omega" w:hAnsi="CG Omega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031AD" w:rsidRPr="00943A07" w:rsidRDefault="00B031AD" w:rsidP="000F346F">
      <w:pPr>
        <w:widowControl w:val="0"/>
        <w:autoSpaceDE w:val="0"/>
        <w:autoSpaceDN w:val="0"/>
        <w:adjustRightInd w:val="0"/>
        <w:rPr>
          <w:rFonts w:ascii="CG Omega" w:hAnsi="CG Omega" w:cs="Arial"/>
          <w:sz w:val="22"/>
          <w:szCs w:val="22"/>
        </w:rPr>
      </w:pPr>
    </w:p>
    <w:p w:rsidR="002767D2" w:rsidRPr="00E360C7" w:rsidRDefault="002767D2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dalej  </w:t>
      </w:r>
      <w:r w:rsidRPr="00E360C7">
        <w:rPr>
          <w:rFonts w:ascii="CG Omega" w:hAnsi="CG Omega" w:cs="Tahoma"/>
          <w:b/>
          <w:sz w:val="22"/>
          <w:szCs w:val="22"/>
        </w:rPr>
        <w:t>„Wykonawcą</w:t>
      </w:r>
      <w:r w:rsidRPr="00E360C7">
        <w:rPr>
          <w:rFonts w:ascii="CG Omega" w:hAnsi="CG Omega" w:cs="Tahoma"/>
          <w:sz w:val="22"/>
          <w:szCs w:val="22"/>
        </w:rPr>
        <w:t>: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zawarta umowa o następującej treści:</w:t>
      </w:r>
    </w:p>
    <w:p w:rsidR="002767D2" w:rsidRDefault="002767D2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953FF3" w:rsidRPr="00E360C7" w:rsidRDefault="00953FF3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tabs>
          <w:tab w:val="left" w:pos="567"/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Umowa niniejsza zostaje zawarta w wyniku wyboru najkorzystniejszej oferty w postępowaniu o udzielenie zamówienia publicznego, przeprowadzonego w trybie podstawowym, zgodnie  z art. 275 pkt. 1 ustawy z dnia 11 września 2019 roku - Prawo zamówień publicznyc</w:t>
      </w:r>
      <w:r w:rsidR="00A67877">
        <w:rPr>
          <w:rFonts w:ascii="CG Omega" w:hAnsi="CG Omega" w:cs="Tahoma"/>
          <w:sz w:val="22"/>
          <w:szCs w:val="22"/>
        </w:rPr>
        <w:t>h (tekst jednolity: Dz. U z 2023 r. poz. 1605</w:t>
      </w:r>
      <w:r w:rsidRPr="00E360C7">
        <w:rPr>
          <w:rFonts w:ascii="CG Omega" w:hAnsi="CG Omega" w:cs="Tahoma"/>
          <w:sz w:val="22"/>
          <w:szCs w:val="22"/>
        </w:rPr>
        <w:t xml:space="preserve"> ze zm.), zwaną dalej ustawą.</w:t>
      </w:r>
    </w:p>
    <w:p w:rsidR="002767D2" w:rsidRPr="00E360C7" w:rsidRDefault="002767D2" w:rsidP="002767D2">
      <w:pPr>
        <w:widowControl w:val="0"/>
        <w:suppressAutoHyphens/>
        <w:spacing w:after="120"/>
        <w:contextualSpacing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546373" w:rsidRPr="00F86483" w:rsidRDefault="002767D2" w:rsidP="003E40B8">
      <w:pPr>
        <w:spacing w:line="276" w:lineRule="auto"/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1 Przedmiot umowy</w:t>
      </w:r>
    </w:p>
    <w:p w:rsidR="00546373" w:rsidRPr="00783616" w:rsidRDefault="00546373" w:rsidP="003E40B8">
      <w:pPr>
        <w:spacing w:line="276" w:lineRule="auto"/>
        <w:ind w:right="195"/>
        <w:jc w:val="both"/>
        <w:rPr>
          <w:rFonts w:ascii="CG Omega" w:hAnsi="CG Omega" w:cs="Tahoma"/>
          <w:sz w:val="22"/>
          <w:szCs w:val="22"/>
          <w:highlight w:val="yellow"/>
        </w:rPr>
      </w:pPr>
    </w:p>
    <w:p w:rsidR="0041423D" w:rsidRPr="00F8436F" w:rsidRDefault="002767D2" w:rsidP="000159F9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sz w:val="22"/>
          <w:szCs w:val="22"/>
          <w:lang w:eastAsia="en-US"/>
        </w:rPr>
      </w:pPr>
      <w:r w:rsidRPr="00F8436F">
        <w:rPr>
          <w:rFonts w:ascii="CG Omega" w:hAnsi="CG Omega" w:cs="Tahoma"/>
          <w:spacing w:val="1"/>
          <w:sz w:val="22"/>
          <w:szCs w:val="22"/>
        </w:rPr>
        <w:t xml:space="preserve">1. </w:t>
      </w:r>
      <w:r w:rsidRPr="00F8436F">
        <w:rPr>
          <w:rFonts w:ascii="CG Omega" w:hAnsi="CG Omega" w:cs="Tahoma"/>
          <w:spacing w:val="1"/>
          <w:sz w:val="22"/>
          <w:szCs w:val="22"/>
        </w:rPr>
        <w:tab/>
      </w:r>
      <w:r w:rsidR="00F8436F" w:rsidRPr="00F8436F">
        <w:rPr>
          <w:rFonts w:ascii="CG Omega" w:hAnsi="CG Omega"/>
          <w:sz w:val="22"/>
          <w:szCs w:val="22"/>
        </w:rPr>
        <w:t>Przedmiotem  zamówienia jest wykonanie rob</w:t>
      </w:r>
      <w:r w:rsidR="0022174B">
        <w:rPr>
          <w:rFonts w:ascii="CG Omega" w:hAnsi="CG Omega"/>
          <w:sz w:val="22"/>
          <w:szCs w:val="22"/>
        </w:rPr>
        <w:t xml:space="preserve">ót budowlanych w ramach zadania </w:t>
      </w:r>
      <w:r w:rsidR="00F8436F" w:rsidRPr="00F8436F">
        <w:rPr>
          <w:rFonts w:ascii="CG Omega" w:hAnsi="CG Omega"/>
          <w:sz w:val="22"/>
          <w:szCs w:val="22"/>
        </w:rPr>
        <w:t xml:space="preserve"> inwestycyjnego </w:t>
      </w:r>
      <w:proofErr w:type="spellStart"/>
      <w:r w:rsidR="00F8436F" w:rsidRPr="00F8436F">
        <w:rPr>
          <w:rFonts w:ascii="CG Omega" w:hAnsi="CG Omega"/>
          <w:sz w:val="22"/>
          <w:szCs w:val="22"/>
        </w:rPr>
        <w:t>pn</w:t>
      </w:r>
      <w:proofErr w:type="spellEnd"/>
      <w:r w:rsidR="00F8436F" w:rsidRPr="00F8436F">
        <w:rPr>
          <w:rFonts w:ascii="CG Omega" w:hAnsi="CG Omega"/>
          <w:sz w:val="22"/>
          <w:szCs w:val="22"/>
        </w:rPr>
        <w:t xml:space="preserve">: </w:t>
      </w:r>
      <w:r w:rsidR="00F8436F" w:rsidRPr="00F8436F">
        <w:rPr>
          <w:rFonts w:ascii="CG Omega" w:hAnsi="CG Omega"/>
          <w:smallCaps/>
          <w:sz w:val="22"/>
          <w:szCs w:val="22"/>
        </w:rPr>
        <w:t>„</w:t>
      </w:r>
      <w:r w:rsidR="00F8436F" w:rsidRPr="0022174B">
        <w:rPr>
          <w:rFonts w:ascii="CG Omega" w:hAnsi="CG Omega"/>
          <w:b/>
          <w:sz w:val="22"/>
          <w:szCs w:val="22"/>
        </w:rPr>
        <w:t>Rozwój infrastruktury w Gminie Wiązownica poprzez przebudowę dróg, budowę kanalizacji w m. Ryszkowa Wola oraz boiska wielofunkcyjnego w m. Szówsko</w:t>
      </w:r>
      <w:r w:rsidR="00F8436F" w:rsidRPr="0022174B">
        <w:rPr>
          <w:rFonts w:ascii="CG Omega" w:hAnsi="CG Omega"/>
          <w:b/>
          <w:smallCaps/>
          <w:sz w:val="22"/>
          <w:szCs w:val="22"/>
        </w:rPr>
        <w:t>”.</w:t>
      </w:r>
    </w:p>
    <w:p w:rsidR="000A2DF1" w:rsidRPr="0022174B" w:rsidRDefault="000159F9" w:rsidP="00EE0BD8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b/>
          <w:sz w:val="22"/>
          <w:szCs w:val="22"/>
          <w:lang w:eastAsia="en-US"/>
        </w:rPr>
      </w:pPr>
      <w:r w:rsidRPr="001626A0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41423D" w:rsidRPr="001626A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EE0BD8">
        <w:rPr>
          <w:rFonts w:ascii="CG Omega" w:eastAsiaTheme="minorHAnsi" w:hAnsi="CG Omega" w:cs="Calibri"/>
          <w:sz w:val="22"/>
          <w:szCs w:val="22"/>
          <w:lang w:eastAsia="en-US"/>
        </w:rPr>
        <w:t xml:space="preserve">Przedmiot zamówienia  obejmuje </w:t>
      </w:r>
      <w:r w:rsidR="00F8436F" w:rsidRPr="00F8436F">
        <w:rPr>
          <w:rFonts w:ascii="CG Omega" w:eastAsiaTheme="minorHAnsi" w:hAnsi="CG Omega" w:cs="Calibri"/>
          <w:sz w:val="22"/>
          <w:szCs w:val="22"/>
          <w:lang w:eastAsia="en-US"/>
        </w:rPr>
        <w:t xml:space="preserve"> realizację robót budowlanych</w:t>
      </w:r>
      <w:r w:rsidR="00EE0BD8" w:rsidRPr="0022174B">
        <w:rPr>
          <w:rFonts w:ascii="CG Omega" w:eastAsiaTheme="minorHAnsi" w:hAnsi="CG Omega" w:cs="Calibri"/>
          <w:sz w:val="22"/>
          <w:szCs w:val="22"/>
          <w:lang w:eastAsia="en-US"/>
        </w:rPr>
        <w:t xml:space="preserve"> </w:t>
      </w:r>
      <w:r w:rsidR="0022174B" w:rsidRPr="0022174B">
        <w:rPr>
          <w:rFonts w:ascii="CG Omega" w:eastAsiaTheme="minorHAnsi" w:hAnsi="CG Omega" w:cs="Calibri"/>
          <w:sz w:val="22"/>
          <w:szCs w:val="22"/>
          <w:lang w:eastAsia="en-US"/>
        </w:rPr>
        <w:t>obejmujących swoim zakresem:</w:t>
      </w:r>
    </w:p>
    <w:p w:rsidR="000A2DF1" w:rsidRPr="000A2DF1" w:rsidRDefault="000A2DF1" w:rsidP="000A2DF1">
      <w:pPr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0A2DF1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</w:t>
      </w:r>
      <w:r w:rsidRPr="000A2DF1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Część Nr I</w:t>
      </w:r>
    </w:p>
    <w:p w:rsidR="000A2DF1" w:rsidRPr="000A2DF1" w:rsidRDefault="000A2DF1" w:rsidP="000A2DF1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0A2DF1">
        <w:rPr>
          <w:rFonts w:ascii="CG Omega" w:eastAsiaTheme="minorHAnsi" w:hAnsi="CG Omega" w:cstheme="minorBidi"/>
          <w:b/>
          <w:sz w:val="22"/>
          <w:szCs w:val="22"/>
          <w:lang w:eastAsia="en-US"/>
        </w:rPr>
        <w:t>Przebudowa dróg  na terenie gminy Wiązownica w m. M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anasterz, Mołodycz, Wiązownica, </w:t>
      </w:r>
      <w:r w:rsidRPr="000A2DF1">
        <w:rPr>
          <w:rFonts w:ascii="CG Omega" w:eastAsiaTheme="minorHAnsi" w:hAnsi="CG Omega" w:cstheme="minorBidi"/>
          <w:b/>
          <w:sz w:val="22"/>
          <w:szCs w:val="22"/>
          <w:lang w:eastAsia="en-US"/>
        </w:rPr>
        <w:t>Radawa, Ryszkowa Wola, Surmaczówka, Szówsko i Zapałów</w:t>
      </w:r>
    </w:p>
    <w:p w:rsidR="008C0B5B" w:rsidRPr="000A2DF1" w:rsidRDefault="005F5637" w:rsidP="00EE0BD8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="Calibri"/>
          <w:b/>
          <w:sz w:val="22"/>
          <w:szCs w:val="22"/>
          <w:lang w:eastAsia="en-US"/>
        </w:rPr>
      </w:pPr>
      <w:r>
        <w:rPr>
          <w:rFonts w:ascii="CG Omega" w:eastAsiaTheme="minorHAnsi" w:hAnsi="CG Omega" w:cs="Calibri"/>
          <w:sz w:val="22"/>
          <w:szCs w:val="22"/>
          <w:lang w:eastAsia="en-US"/>
        </w:rPr>
        <w:t xml:space="preserve"> </w:t>
      </w:r>
      <w:r w:rsidR="00F8436F" w:rsidRPr="00F8436F">
        <w:rPr>
          <w:rFonts w:ascii="CG Omega" w:eastAsiaTheme="minorHAnsi" w:hAnsi="CG Omega" w:cs="Calibri"/>
          <w:sz w:val="22"/>
          <w:szCs w:val="22"/>
          <w:lang w:eastAsia="en-US"/>
        </w:rPr>
        <w:t xml:space="preserve"> </w:t>
      </w:r>
      <w:r w:rsidR="000A2DF1">
        <w:rPr>
          <w:rFonts w:ascii="CG Omega" w:eastAsiaTheme="minorHAnsi" w:hAnsi="CG Omega" w:cs="Calibri"/>
          <w:sz w:val="22"/>
          <w:szCs w:val="22"/>
          <w:lang w:eastAsia="en-US"/>
        </w:rPr>
        <w:t xml:space="preserve">       </w:t>
      </w:r>
      <w:r w:rsidR="00F8436F" w:rsidRPr="00F8436F">
        <w:rPr>
          <w:rFonts w:ascii="CG Omega" w:eastAsiaTheme="minorHAnsi" w:hAnsi="CG Omega" w:cs="Calibri"/>
          <w:sz w:val="22"/>
          <w:szCs w:val="22"/>
          <w:lang w:eastAsia="en-US"/>
        </w:rPr>
        <w:t xml:space="preserve">o </w:t>
      </w:r>
      <w:r>
        <w:rPr>
          <w:rFonts w:ascii="CG Omega" w:eastAsiaTheme="minorHAnsi" w:hAnsi="CG Omega" w:cs="Calibri"/>
          <w:sz w:val="22"/>
          <w:szCs w:val="22"/>
          <w:lang w:eastAsia="en-US"/>
        </w:rPr>
        <w:t xml:space="preserve">łącznej długości </w:t>
      </w:r>
      <w:r w:rsidRPr="000A2DF1">
        <w:rPr>
          <w:rFonts w:ascii="CG Omega" w:eastAsiaTheme="minorHAnsi" w:hAnsi="CG Omega" w:cs="Calibri"/>
          <w:b/>
          <w:sz w:val="22"/>
          <w:szCs w:val="22"/>
          <w:lang w:eastAsia="en-US"/>
        </w:rPr>
        <w:t>ok. 11 600 m</w:t>
      </w:r>
      <w:r w:rsidR="00F8436F" w:rsidRPr="000A2DF1">
        <w:rPr>
          <w:rFonts w:ascii="CG Omega" w:eastAsiaTheme="minorHAnsi" w:hAnsi="CG Omega" w:cs="Calibri"/>
          <w:b/>
          <w:sz w:val="22"/>
          <w:szCs w:val="22"/>
          <w:lang w:eastAsia="en-US"/>
        </w:rPr>
        <w:t>.</w:t>
      </w:r>
    </w:p>
    <w:p w:rsidR="008C0B5B" w:rsidRPr="008C0B5B" w:rsidRDefault="00EE0BD8" w:rsidP="008C0B5B">
      <w:pPr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Przebudowa nawierzchni dróg gminnych będzie polegała na wykonaniu następującego zakresu robót: </w:t>
      </w:r>
    </w:p>
    <w:p w:rsidR="008C0B5B" w:rsidRPr="008C0B5B" w:rsidRDefault="008C0B5B" w:rsidP="008C0B5B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>roboty pomiarowe, roboty przygotowawcze,</w:t>
      </w:r>
    </w:p>
    <w:p w:rsidR="008C0B5B" w:rsidRPr="008C0B5B" w:rsidRDefault="008C0B5B" w:rsidP="008C0B5B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>mechaniczne profilowanie i zagęszczanie podłoża pod warstwy konstrukcyjne,</w:t>
      </w:r>
    </w:p>
    <w:p w:rsidR="008C0B5B" w:rsidRPr="008C0B5B" w:rsidRDefault="008C0B5B" w:rsidP="008C0B5B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>frezowanie istniejących nawierzchni,</w:t>
      </w:r>
    </w:p>
    <w:p w:rsidR="008C0B5B" w:rsidRPr="008C0B5B" w:rsidRDefault="008C0B5B" w:rsidP="008C0B5B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 xml:space="preserve">mechaniczne oczyszczenie i skropienie istniejącej nawierzchni bitumicznej emulsją asfaltową, </w:t>
      </w:r>
    </w:p>
    <w:p w:rsidR="008C0B5B" w:rsidRPr="008C0B5B" w:rsidRDefault="008C0B5B" w:rsidP="008C0B5B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>wykonanie podbudowy z kruszywa  łamanego,</w:t>
      </w:r>
    </w:p>
    <w:p w:rsidR="008C0B5B" w:rsidRPr="008C0B5B" w:rsidRDefault="008C0B5B" w:rsidP="008C0B5B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>wyrównanie mechaniczne istniejącej nawierzchni mieszanką mineralno – asfaltową,</w:t>
      </w:r>
    </w:p>
    <w:p w:rsidR="008C0B5B" w:rsidRPr="008C0B5B" w:rsidRDefault="008C0B5B" w:rsidP="008C0B5B">
      <w:pPr>
        <w:numPr>
          <w:ilvl w:val="0"/>
          <w:numId w:val="38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>wykonanie nawierzchni z mieszanek mineralno – bitumicznych – warstwa ścieralna,</w:t>
      </w:r>
    </w:p>
    <w:p w:rsidR="008C0B5B" w:rsidRPr="008C0B5B" w:rsidRDefault="008C0B5B" w:rsidP="008C0B5B">
      <w:pPr>
        <w:numPr>
          <w:ilvl w:val="0"/>
          <w:numId w:val="38"/>
        </w:numPr>
        <w:suppressAutoHyphens/>
        <w:spacing w:line="20" w:lineRule="atLeast"/>
        <w:ind w:left="851" w:hanging="283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 xml:space="preserve">wykonanie  podbudowy  poboczy z kruszywa łamanych, </w:t>
      </w:r>
    </w:p>
    <w:p w:rsidR="008C0B5B" w:rsidRPr="008C0B5B" w:rsidRDefault="008C0B5B" w:rsidP="008C0B5B">
      <w:pPr>
        <w:suppressAutoHyphens/>
        <w:spacing w:line="20" w:lineRule="atLeast"/>
        <w:ind w:left="567" w:hanging="567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8C0B5B">
        <w:rPr>
          <w:rFonts w:ascii="CG Omega" w:hAnsi="CG Omega"/>
          <w:sz w:val="22"/>
          <w:szCs w:val="22"/>
          <w:lang w:eastAsia="ar-SA"/>
        </w:rPr>
        <w:tab/>
        <w:t>Wykonanie ww. zakresu robót  przyczyni się w zdecydowany sposób do poprawy  bezpieczeństwa na drogach oraz  poprawy infrastruktury komunikacyjnej  sieci dróg gminnych.</w:t>
      </w:r>
    </w:p>
    <w:p w:rsidR="008C0B5B" w:rsidRDefault="00B25880" w:rsidP="0022174B">
      <w:pPr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Z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akres  </w:t>
      </w:r>
      <w:r w:rsidR="0022174B">
        <w:rPr>
          <w:rFonts w:ascii="CG Omega" w:eastAsiaTheme="minorHAnsi" w:hAnsi="CG Omega" w:cstheme="minorBidi"/>
          <w:sz w:val="22"/>
          <w:szCs w:val="22"/>
          <w:lang w:eastAsia="en-US"/>
        </w:rPr>
        <w:t>przebudowy  dróg  dla  poszczególnych  miejscowości określono poniżej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:  </w:t>
      </w:r>
      <w:r w:rsidR="00EE0BD8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</w:t>
      </w:r>
    </w:p>
    <w:p w:rsidR="00EE0BD8" w:rsidRPr="00B25880" w:rsidRDefault="00EE0BD8" w:rsidP="008C0B5B">
      <w:pPr>
        <w:ind w:left="567" w:hanging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</w:t>
      </w:r>
      <w:r w:rsidRPr="00B25880">
        <w:rPr>
          <w:rFonts w:ascii="CG Omega" w:eastAsiaTheme="minorHAnsi" w:hAnsi="CG Omega" w:cstheme="minorBidi"/>
          <w:b/>
          <w:sz w:val="22"/>
          <w:szCs w:val="22"/>
          <w:lang w:eastAsia="en-US"/>
        </w:rPr>
        <w:t>Manasterz:</w:t>
      </w:r>
    </w:p>
    <w:p w:rsidR="00B25880" w:rsidRPr="00B25880" w:rsidRDefault="00B25880" w:rsidP="00B25880">
      <w:pPr>
        <w:pStyle w:val="Default"/>
        <w:rPr>
          <w:rFonts w:eastAsiaTheme="minorHAnsi"/>
        </w:rPr>
      </w:pPr>
      <w:r>
        <w:rPr>
          <w:rFonts w:ascii="CG Omega" w:eastAsiaTheme="minorHAnsi" w:hAnsi="CG Omega" w:cstheme="minorBidi"/>
          <w:sz w:val="22"/>
          <w:szCs w:val="22"/>
        </w:rPr>
        <w:t xml:space="preserve">         1) Przebudowa dróg gminnych , dz. nr ewid.  494, 627 i 549  obejmuje: </w:t>
      </w:r>
    </w:p>
    <w:p w:rsidR="00B25880" w:rsidRDefault="00B25880" w:rsidP="00B25880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proofErr w:type="spellStart"/>
      <w:r>
        <w:rPr>
          <w:rFonts w:ascii="CG Omega" w:eastAsiaTheme="minorHAnsi" w:hAnsi="CG Omega" w:cstheme="minorBidi"/>
        </w:rPr>
        <w:t>m</w:t>
      </w:r>
      <w:r w:rsidRPr="00B25880">
        <w:rPr>
          <w:rFonts w:ascii="CG Omega" w:eastAsiaTheme="minorHAnsi" w:hAnsi="CG Omega" w:cstheme="minorBidi"/>
        </w:rPr>
        <w:t>echaniczne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profilowanie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i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zagęszczanie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podł</w:t>
      </w:r>
      <w:r>
        <w:rPr>
          <w:rFonts w:ascii="CG Omega" w:eastAsiaTheme="minorHAnsi" w:hAnsi="CG Omega" w:cstheme="minorBidi"/>
        </w:rPr>
        <w:t>oża</w:t>
      </w:r>
      <w:proofErr w:type="spellEnd"/>
      <w:r>
        <w:rPr>
          <w:rFonts w:ascii="CG Omega" w:eastAsiaTheme="minorHAnsi" w:hAnsi="CG Omega" w:cstheme="minorBidi"/>
        </w:rPr>
        <w:t xml:space="preserve"> w </w:t>
      </w:r>
      <w:proofErr w:type="spellStart"/>
      <w:r>
        <w:rPr>
          <w:rFonts w:ascii="CG Omega" w:eastAsiaTheme="minorHAnsi" w:hAnsi="CG Omega" w:cstheme="minorBidi"/>
        </w:rPr>
        <w:t>gruntach</w:t>
      </w:r>
      <w:proofErr w:type="spellEnd"/>
      <w:r>
        <w:rPr>
          <w:rFonts w:ascii="CG Omega" w:eastAsiaTheme="minorHAnsi" w:hAnsi="CG Omega" w:cstheme="minorBidi"/>
        </w:rPr>
        <w:t xml:space="preserve"> </w:t>
      </w:r>
      <w:proofErr w:type="spellStart"/>
      <w:r>
        <w:rPr>
          <w:rFonts w:ascii="CG Omega" w:eastAsiaTheme="minorHAnsi" w:hAnsi="CG Omega" w:cstheme="minorBidi"/>
        </w:rPr>
        <w:t>kat</w:t>
      </w:r>
      <w:proofErr w:type="spellEnd"/>
      <w:r>
        <w:rPr>
          <w:rFonts w:ascii="CG Omega" w:eastAsiaTheme="minorHAnsi" w:hAnsi="CG Omega" w:cstheme="minorBidi"/>
        </w:rPr>
        <w:t>. I-VI</w:t>
      </w:r>
    </w:p>
    <w:p w:rsidR="00B25880" w:rsidRDefault="00B25880" w:rsidP="00B25880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</w:t>
      </w:r>
      <w:r w:rsidRPr="00B25880">
        <w:rPr>
          <w:rFonts w:ascii="CG Omega" w:eastAsiaTheme="minorHAnsi" w:hAnsi="CG Omega" w:cstheme="minorBidi"/>
        </w:rPr>
        <w:t>ykonanie podbudowy z kruszywa łamanego 31/64 grubość warstwy 20 cm</w:t>
      </w:r>
    </w:p>
    <w:p w:rsidR="00B25880" w:rsidRDefault="00B25880" w:rsidP="00B25880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lastRenderedPageBreak/>
        <w:t>wykonanie nawierzchni</w:t>
      </w:r>
      <w:r w:rsidRPr="00B25880">
        <w:rPr>
          <w:rFonts w:ascii="CG Omega" w:eastAsiaTheme="minorHAnsi" w:hAnsi="CG Omega" w:cstheme="minorBidi"/>
        </w:rPr>
        <w:t xml:space="preserve"> z mieszanek mineralno-bitumicznych grysowych, asfaltowych AC 11 S. Warstwa ścieralna o grubości po zagęs</w:t>
      </w:r>
      <w:r>
        <w:rPr>
          <w:rFonts w:ascii="CG Omega" w:eastAsiaTheme="minorHAnsi" w:hAnsi="CG Omega" w:cstheme="minorBidi"/>
        </w:rPr>
        <w:t xml:space="preserve">zczeniu 4 cm </w:t>
      </w:r>
    </w:p>
    <w:p w:rsidR="00EE0BD8" w:rsidRPr="00B25880" w:rsidRDefault="00B25880" w:rsidP="009C53AC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u</w:t>
      </w:r>
      <w:r w:rsidRPr="00B25880">
        <w:rPr>
          <w:rFonts w:ascii="CG Omega" w:eastAsiaTheme="minorHAnsi" w:hAnsi="CG Omega" w:cstheme="minorBidi"/>
        </w:rPr>
        <w:t xml:space="preserve">zupełnienie poboczy kruszywem łamanym 0/31,5 gr w-wy po zagęszczeniu </w:t>
      </w:r>
      <w:r>
        <w:rPr>
          <w:rFonts w:ascii="CG Omega" w:eastAsiaTheme="minorHAnsi" w:hAnsi="CG Omega" w:cstheme="minorBidi"/>
        </w:rPr>
        <w:t>5 cm</w:t>
      </w:r>
    </w:p>
    <w:p w:rsidR="00EE0BD8" w:rsidRPr="00B25880" w:rsidRDefault="00EE0BD8" w:rsidP="009C53AC">
      <w:pPr>
        <w:ind w:left="567" w:hanging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B2588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Mołodycz</w:t>
      </w:r>
    </w:p>
    <w:p w:rsidR="00B25880" w:rsidRDefault="0007779E" w:rsidP="0007779E">
      <w:pPr>
        <w:pStyle w:val="Default"/>
        <w:rPr>
          <w:rFonts w:ascii="CG Omega" w:eastAsiaTheme="minorHAnsi" w:hAnsi="CG Omega" w:cstheme="minorBidi"/>
          <w:sz w:val="22"/>
          <w:szCs w:val="22"/>
        </w:rPr>
      </w:pPr>
      <w:r>
        <w:rPr>
          <w:rFonts w:ascii="CG Omega" w:eastAsiaTheme="minorHAnsi" w:hAnsi="CG Omega" w:cstheme="minorBidi"/>
          <w:sz w:val="22"/>
          <w:szCs w:val="22"/>
        </w:rPr>
        <w:t xml:space="preserve">         1) Przebudowa drogi gminnej , dz. nr ewid.  510</w:t>
      </w:r>
      <w:r w:rsidR="00B25880">
        <w:rPr>
          <w:rFonts w:ascii="CG Omega" w:eastAsiaTheme="minorHAnsi" w:hAnsi="CG Omega" w:cstheme="minorBidi"/>
          <w:sz w:val="22"/>
          <w:szCs w:val="22"/>
        </w:rPr>
        <w:t xml:space="preserve">  obejmuje: </w:t>
      </w:r>
    </w:p>
    <w:p w:rsidR="0007779E" w:rsidRPr="0007779E" w:rsidRDefault="0007779E" w:rsidP="0007779E">
      <w:pPr>
        <w:pStyle w:val="Akapitzlist"/>
        <w:numPr>
          <w:ilvl w:val="0"/>
          <w:numId w:val="45"/>
        </w:numPr>
        <w:autoSpaceDE w:val="0"/>
        <w:adjustRightInd w:val="0"/>
        <w:spacing w:before="0" w:beforeAutospacing="0" w:afterAutospacing="0"/>
        <w:ind w:left="1134" w:firstLine="0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r</w:t>
      </w:r>
      <w:r w:rsidRPr="0007779E">
        <w:rPr>
          <w:rFonts w:eastAsiaTheme="minorHAnsi" w:cs="Calibri"/>
          <w:color w:val="000000"/>
        </w:rPr>
        <w:t>oboty ziemne w gruncie kategorii I-II wykonywane koparkami podsiębiernymi</w:t>
      </w:r>
      <w:r w:rsidR="007C4491">
        <w:rPr>
          <w:rFonts w:eastAsiaTheme="minorHAnsi" w:cs="Calibri"/>
          <w:color w:val="000000"/>
        </w:rPr>
        <w:t>,</w:t>
      </w:r>
    </w:p>
    <w:p w:rsidR="0007779E" w:rsidRDefault="0007779E" w:rsidP="0007779E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proofErr w:type="spellStart"/>
      <w:r>
        <w:rPr>
          <w:rFonts w:ascii="CG Omega" w:eastAsiaTheme="minorHAnsi" w:hAnsi="CG Omega" w:cstheme="minorBidi"/>
        </w:rPr>
        <w:t>m</w:t>
      </w:r>
      <w:r w:rsidRPr="00B25880">
        <w:rPr>
          <w:rFonts w:ascii="CG Omega" w:eastAsiaTheme="minorHAnsi" w:hAnsi="CG Omega" w:cstheme="minorBidi"/>
        </w:rPr>
        <w:t>echaniczne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profilowanie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i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zagęszczanie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podł</w:t>
      </w:r>
      <w:r>
        <w:rPr>
          <w:rFonts w:ascii="CG Omega" w:eastAsiaTheme="minorHAnsi" w:hAnsi="CG Omega" w:cstheme="minorBidi"/>
        </w:rPr>
        <w:t>oża</w:t>
      </w:r>
      <w:proofErr w:type="spellEnd"/>
      <w:r>
        <w:rPr>
          <w:rFonts w:ascii="CG Omega" w:eastAsiaTheme="minorHAnsi" w:hAnsi="CG Omega" w:cstheme="minorBidi"/>
        </w:rPr>
        <w:t xml:space="preserve"> w </w:t>
      </w:r>
      <w:proofErr w:type="spellStart"/>
      <w:r>
        <w:rPr>
          <w:rFonts w:ascii="CG Omega" w:eastAsiaTheme="minorHAnsi" w:hAnsi="CG Omega" w:cstheme="minorBidi"/>
        </w:rPr>
        <w:t>gruntach</w:t>
      </w:r>
      <w:proofErr w:type="spellEnd"/>
      <w:r>
        <w:rPr>
          <w:rFonts w:ascii="CG Omega" w:eastAsiaTheme="minorHAnsi" w:hAnsi="CG Omega" w:cstheme="minorBidi"/>
        </w:rPr>
        <w:t xml:space="preserve"> </w:t>
      </w:r>
      <w:proofErr w:type="spellStart"/>
      <w:r>
        <w:rPr>
          <w:rFonts w:ascii="CG Omega" w:eastAsiaTheme="minorHAnsi" w:hAnsi="CG Omega" w:cstheme="minorBidi"/>
        </w:rPr>
        <w:t>kat</w:t>
      </w:r>
      <w:proofErr w:type="spellEnd"/>
      <w:r>
        <w:rPr>
          <w:rFonts w:ascii="CG Omega" w:eastAsiaTheme="minorHAnsi" w:hAnsi="CG Omega" w:cstheme="minorBidi"/>
        </w:rPr>
        <w:t>. I-VI</w:t>
      </w:r>
      <w:r w:rsidR="007C4491">
        <w:rPr>
          <w:rFonts w:ascii="CG Omega" w:eastAsiaTheme="minorHAnsi" w:hAnsi="CG Omega" w:cstheme="minorBidi"/>
        </w:rPr>
        <w:t>,</w:t>
      </w:r>
    </w:p>
    <w:p w:rsidR="0007779E" w:rsidRPr="0007779E" w:rsidRDefault="0007779E" w:rsidP="0007779E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m</w:t>
      </w:r>
      <w:r w:rsidRPr="0007779E">
        <w:rPr>
          <w:rFonts w:eastAsiaTheme="minorHAnsi" w:cs="Calibri"/>
          <w:color w:val="000000"/>
        </w:rPr>
        <w:t>echaniczne frezowanie nawierzchni asfaltowej na zimno</w:t>
      </w:r>
      <w:r w:rsidR="007C4491">
        <w:rPr>
          <w:rFonts w:eastAsiaTheme="minorHAnsi" w:cs="Calibri"/>
          <w:color w:val="000000"/>
        </w:rPr>
        <w:t>,</w:t>
      </w:r>
    </w:p>
    <w:p w:rsidR="0007779E" w:rsidRDefault="0007779E" w:rsidP="0007779E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</w:t>
      </w:r>
      <w:r w:rsidRPr="00B25880">
        <w:rPr>
          <w:rFonts w:ascii="CG Omega" w:eastAsiaTheme="minorHAnsi" w:hAnsi="CG Omega" w:cstheme="minorBidi"/>
        </w:rPr>
        <w:t>ykonanie podbudowy z kruszywa łama</w:t>
      </w:r>
      <w:r>
        <w:rPr>
          <w:rFonts w:ascii="CG Omega" w:eastAsiaTheme="minorHAnsi" w:hAnsi="CG Omega" w:cstheme="minorBidi"/>
        </w:rPr>
        <w:t xml:space="preserve">nego 31/64 </w:t>
      </w:r>
      <w:r w:rsidR="007C4491">
        <w:rPr>
          <w:rFonts w:ascii="CG Omega" w:eastAsiaTheme="minorHAnsi" w:hAnsi="CG Omega" w:cstheme="minorBidi"/>
        </w:rPr>
        <w:t>,</w:t>
      </w:r>
    </w:p>
    <w:p w:rsidR="0007779E" w:rsidRPr="0007779E" w:rsidRDefault="0007779E" w:rsidP="0007779E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o</w:t>
      </w:r>
      <w:r w:rsidRPr="0007779E">
        <w:rPr>
          <w:rFonts w:eastAsiaTheme="minorHAnsi" w:cs="Calibri"/>
          <w:color w:val="000000"/>
        </w:rPr>
        <w:t>czyszczenie warstwy konstrukcyjnej (mechanicznie) istniejącej nawierzchni</w:t>
      </w:r>
      <w:r w:rsidR="007C4491">
        <w:rPr>
          <w:rFonts w:eastAsiaTheme="minorHAnsi" w:cs="Calibri"/>
          <w:color w:val="000000"/>
        </w:rPr>
        <w:t>,</w:t>
      </w:r>
    </w:p>
    <w:p w:rsidR="0007779E" w:rsidRPr="0007779E" w:rsidRDefault="0007779E" w:rsidP="0007779E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s</w:t>
      </w:r>
      <w:r w:rsidRPr="0007779E">
        <w:rPr>
          <w:rFonts w:eastAsiaTheme="minorHAnsi" w:cs="Calibri"/>
          <w:color w:val="000000"/>
        </w:rPr>
        <w:t>kropienie istniejącej nawierzchni emulsją</w:t>
      </w:r>
      <w:r w:rsidR="007C4491">
        <w:rPr>
          <w:rFonts w:eastAsiaTheme="minorHAnsi" w:cs="Calibri"/>
          <w:color w:val="000000"/>
        </w:rPr>
        <w:t>,</w:t>
      </w:r>
    </w:p>
    <w:p w:rsidR="0007779E" w:rsidRPr="0007779E" w:rsidRDefault="0007779E" w:rsidP="0007779E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w</w:t>
      </w:r>
      <w:r w:rsidRPr="0007779E">
        <w:rPr>
          <w:rFonts w:eastAsiaTheme="minorHAnsi" w:cs="Calibri"/>
          <w:color w:val="000000"/>
        </w:rPr>
        <w:t>yrównanie istniejącej nawierzchni betonem asfaltowym</w:t>
      </w:r>
      <w:r w:rsidR="007C4491">
        <w:rPr>
          <w:rFonts w:eastAsiaTheme="minorHAnsi" w:cs="Calibri"/>
          <w:color w:val="000000"/>
        </w:rPr>
        <w:t>,</w:t>
      </w:r>
    </w:p>
    <w:p w:rsidR="0007779E" w:rsidRPr="0007779E" w:rsidRDefault="0007779E" w:rsidP="0007779E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w</w:t>
      </w:r>
      <w:r w:rsidRPr="0007779E">
        <w:rPr>
          <w:rFonts w:eastAsiaTheme="minorHAnsi" w:cs="Calibri"/>
          <w:color w:val="000000"/>
        </w:rPr>
        <w:t xml:space="preserve">arstwa ścieralna z betonu asfaltowego AC 11 </w:t>
      </w:r>
      <w:r>
        <w:rPr>
          <w:rFonts w:eastAsiaTheme="minorHAnsi" w:cs="Calibri"/>
          <w:color w:val="000000"/>
        </w:rPr>
        <w:t xml:space="preserve">S, </w:t>
      </w:r>
    </w:p>
    <w:p w:rsidR="0007779E" w:rsidRPr="0007779E" w:rsidRDefault="0007779E" w:rsidP="0007779E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n</w:t>
      </w:r>
      <w:r w:rsidRPr="0007779E">
        <w:rPr>
          <w:rFonts w:eastAsiaTheme="minorHAnsi" w:cs="Calibri"/>
          <w:color w:val="000000"/>
        </w:rPr>
        <w:t>awierzchnia z mieszanek mineralno-bitumicznych grysowych, a</w:t>
      </w:r>
      <w:r>
        <w:rPr>
          <w:rFonts w:eastAsiaTheme="minorHAnsi" w:cs="Calibri"/>
          <w:color w:val="000000"/>
        </w:rPr>
        <w:t>sfaltowych AC 11 S</w:t>
      </w:r>
      <w:r w:rsidR="007C4491">
        <w:rPr>
          <w:rFonts w:eastAsiaTheme="minorHAnsi" w:cs="Calibri"/>
          <w:color w:val="000000"/>
        </w:rPr>
        <w:t>,</w:t>
      </w:r>
    </w:p>
    <w:p w:rsidR="0007779E" w:rsidRPr="00B25880" w:rsidRDefault="0007779E" w:rsidP="0007779E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u</w:t>
      </w:r>
      <w:r w:rsidRPr="00B25880">
        <w:rPr>
          <w:rFonts w:ascii="CG Omega" w:eastAsiaTheme="minorHAnsi" w:hAnsi="CG Omega" w:cstheme="minorBidi"/>
        </w:rPr>
        <w:t xml:space="preserve">zupełnienie poboczy kruszywem łamanym 0/31,5 gr w-wy po zagęszczeniu </w:t>
      </w:r>
      <w:r>
        <w:rPr>
          <w:rFonts w:ascii="CG Omega" w:eastAsiaTheme="minorHAnsi" w:hAnsi="CG Omega" w:cstheme="minorBidi"/>
        </w:rPr>
        <w:t>5 cm</w:t>
      </w:r>
      <w:r w:rsidR="007C4491">
        <w:rPr>
          <w:rFonts w:ascii="CG Omega" w:eastAsiaTheme="minorHAnsi" w:hAnsi="CG Omega" w:cstheme="minorBidi"/>
        </w:rPr>
        <w:t>,</w:t>
      </w:r>
    </w:p>
    <w:p w:rsidR="0007779E" w:rsidRPr="00B25880" w:rsidRDefault="0007779E" w:rsidP="00B25880">
      <w:pPr>
        <w:pStyle w:val="Default"/>
        <w:rPr>
          <w:rFonts w:eastAsiaTheme="minorHAnsi"/>
        </w:rPr>
      </w:pPr>
    </w:p>
    <w:p w:rsidR="00EE0BD8" w:rsidRPr="007C4491" w:rsidRDefault="0022174B" w:rsidP="00E90E7E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C4491">
        <w:rPr>
          <w:rFonts w:ascii="CG Omega" w:eastAsiaTheme="minorHAnsi" w:hAnsi="CG Omega" w:cstheme="minorBidi"/>
          <w:b/>
          <w:sz w:val="22"/>
          <w:szCs w:val="22"/>
          <w:lang w:eastAsia="en-US"/>
        </w:rPr>
        <w:t>Wiązownica</w:t>
      </w:r>
    </w:p>
    <w:p w:rsidR="000B7DF1" w:rsidRPr="00B25880" w:rsidRDefault="000B7DF1" w:rsidP="000B7DF1">
      <w:pPr>
        <w:pStyle w:val="Default"/>
        <w:ind w:left="851" w:hanging="284"/>
        <w:rPr>
          <w:rFonts w:eastAsiaTheme="minorHAnsi"/>
        </w:rPr>
      </w:pPr>
      <w:r>
        <w:rPr>
          <w:rFonts w:ascii="CG Omega" w:eastAsiaTheme="minorHAnsi" w:hAnsi="CG Omega" w:cstheme="minorBidi"/>
          <w:sz w:val="22"/>
          <w:szCs w:val="22"/>
        </w:rPr>
        <w:t xml:space="preserve">1)  Przebudowa dróg gminnych , dz. nr ewid.  1219, 1752, 85/2, 449/3, 80, 1840, 520, 1952/1, 69/1  obejmuje: </w:t>
      </w:r>
    </w:p>
    <w:p w:rsidR="000B7DF1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proofErr w:type="spellStart"/>
      <w:r>
        <w:rPr>
          <w:rFonts w:ascii="CG Omega" w:eastAsiaTheme="minorHAnsi" w:hAnsi="CG Omega" w:cstheme="minorBidi"/>
        </w:rPr>
        <w:t>m</w:t>
      </w:r>
      <w:r w:rsidRPr="00B25880">
        <w:rPr>
          <w:rFonts w:ascii="CG Omega" w:eastAsiaTheme="minorHAnsi" w:hAnsi="CG Omega" w:cstheme="minorBidi"/>
        </w:rPr>
        <w:t>echaniczne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profilowanie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i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zagęszczanie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podł</w:t>
      </w:r>
      <w:r>
        <w:rPr>
          <w:rFonts w:ascii="CG Omega" w:eastAsiaTheme="minorHAnsi" w:hAnsi="CG Omega" w:cstheme="minorBidi"/>
        </w:rPr>
        <w:t>oża</w:t>
      </w:r>
      <w:proofErr w:type="spellEnd"/>
      <w:r>
        <w:rPr>
          <w:rFonts w:ascii="CG Omega" w:eastAsiaTheme="minorHAnsi" w:hAnsi="CG Omega" w:cstheme="minorBidi"/>
        </w:rPr>
        <w:t xml:space="preserve"> w </w:t>
      </w:r>
      <w:proofErr w:type="spellStart"/>
      <w:r>
        <w:rPr>
          <w:rFonts w:ascii="CG Omega" w:eastAsiaTheme="minorHAnsi" w:hAnsi="CG Omega" w:cstheme="minorBidi"/>
        </w:rPr>
        <w:t>gruntach</w:t>
      </w:r>
      <w:proofErr w:type="spellEnd"/>
      <w:r>
        <w:rPr>
          <w:rFonts w:ascii="CG Omega" w:eastAsiaTheme="minorHAnsi" w:hAnsi="CG Omega" w:cstheme="minorBidi"/>
        </w:rPr>
        <w:t xml:space="preserve"> </w:t>
      </w:r>
      <w:proofErr w:type="spellStart"/>
      <w:r>
        <w:rPr>
          <w:rFonts w:ascii="CG Omega" w:eastAsiaTheme="minorHAnsi" w:hAnsi="CG Omega" w:cstheme="minorBidi"/>
        </w:rPr>
        <w:t>kat</w:t>
      </w:r>
      <w:proofErr w:type="spellEnd"/>
      <w:r>
        <w:rPr>
          <w:rFonts w:ascii="CG Omega" w:eastAsiaTheme="minorHAnsi" w:hAnsi="CG Omega" w:cstheme="minorBidi"/>
        </w:rPr>
        <w:t>. I-VI,</w:t>
      </w:r>
    </w:p>
    <w:p w:rsidR="000B7DF1" w:rsidRPr="0007779E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m</w:t>
      </w:r>
      <w:r w:rsidRPr="0007779E">
        <w:rPr>
          <w:rFonts w:eastAsiaTheme="minorHAnsi" w:cs="Calibri"/>
          <w:color w:val="000000"/>
        </w:rPr>
        <w:t>echaniczne frezowanie nawierzchni asfaltowej na zimno</w:t>
      </w:r>
      <w:r>
        <w:rPr>
          <w:rFonts w:eastAsiaTheme="minorHAnsi" w:cs="Calibri"/>
          <w:color w:val="000000"/>
        </w:rPr>
        <w:t>,</w:t>
      </w:r>
    </w:p>
    <w:p w:rsidR="000B7DF1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</w:t>
      </w:r>
      <w:r w:rsidRPr="00B25880">
        <w:rPr>
          <w:rFonts w:ascii="CG Omega" w:eastAsiaTheme="minorHAnsi" w:hAnsi="CG Omega" w:cstheme="minorBidi"/>
        </w:rPr>
        <w:t>ykonanie podbudowy z kruszywa łama</w:t>
      </w:r>
      <w:r>
        <w:rPr>
          <w:rFonts w:ascii="CG Omega" w:eastAsiaTheme="minorHAnsi" w:hAnsi="CG Omega" w:cstheme="minorBidi"/>
        </w:rPr>
        <w:t>nego 31/64 ,</w:t>
      </w:r>
    </w:p>
    <w:p w:rsidR="000B7DF1" w:rsidRPr="0007779E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o</w:t>
      </w:r>
      <w:r w:rsidRPr="0007779E">
        <w:rPr>
          <w:rFonts w:eastAsiaTheme="minorHAnsi" w:cs="Calibri"/>
          <w:color w:val="000000"/>
        </w:rPr>
        <w:t>czyszczenie warstwy konstrukcyjnej (mechanicznie) istniejącej nawierzchni</w:t>
      </w:r>
      <w:r>
        <w:rPr>
          <w:rFonts w:eastAsiaTheme="minorHAnsi" w:cs="Calibri"/>
          <w:color w:val="000000"/>
        </w:rPr>
        <w:t>,</w:t>
      </w:r>
    </w:p>
    <w:p w:rsidR="000B7DF1" w:rsidRPr="0007779E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s</w:t>
      </w:r>
      <w:r w:rsidRPr="0007779E">
        <w:rPr>
          <w:rFonts w:eastAsiaTheme="minorHAnsi" w:cs="Calibri"/>
          <w:color w:val="000000"/>
        </w:rPr>
        <w:t>kropienie istniejącej nawierzchni emulsją</w:t>
      </w:r>
      <w:r>
        <w:rPr>
          <w:rFonts w:eastAsiaTheme="minorHAnsi" w:cs="Calibri"/>
          <w:color w:val="000000"/>
        </w:rPr>
        <w:t>,</w:t>
      </w:r>
    </w:p>
    <w:p w:rsidR="000B7DF1" w:rsidRPr="0007779E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w</w:t>
      </w:r>
      <w:r w:rsidRPr="0007779E">
        <w:rPr>
          <w:rFonts w:eastAsiaTheme="minorHAnsi" w:cs="Calibri"/>
          <w:color w:val="000000"/>
        </w:rPr>
        <w:t>yrównanie istniejącej nawierzchni betonem asfaltowym</w:t>
      </w:r>
      <w:r>
        <w:rPr>
          <w:rFonts w:eastAsiaTheme="minorHAnsi" w:cs="Calibri"/>
          <w:color w:val="000000"/>
        </w:rPr>
        <w:t>,</w:t>
      </w:r>
    </w:p>
    <w:p w:rsidR="000B7DF1" w:rsidRPr="0007779E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w</w:t>
      </w:r>
      <w:r w:rsidRPr="0007779E">
        <w:rPr>
          <w:rFonts w:eastAsiaTheme="minorHAnsi" w:cs="Calibri"/>
          <w:color w:val="000000"/>
        </w:rPr>
        <w:t xml:space="preserve">arstwa ścieralna z betonu asfaltowego AC 11 </w:t>
      </w:r>
      <w:r>
        <w:rPr>
          <w:rFonts w:eastAsiaTheme="minorHAnsi" w:cs="Calibri"/>
          <w:color w:val="000000"/>
        </w:rPr>
        <w:t xml:space="preserve">S, </w:t>
      </w:r>
    </w:p>
    <w:p w:rsidR="000B7DF1" w:rsidRPr="0007779E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n</w:t>
      </w:r>
      <w:r w:rsidRPr="0007779E">
        <w:rPr>
          <w:rFonts w:eastAsiaTheme="minorHAnsi" w:cs="Calibri"/>
          <w:color w:val="000000"/>
        </w:rPr>
        <w:t>awierzchnia z mieszanek mineralno-bitumicznych grysowych, a</w:t>
      </w:r>
      <w:r>
        <w:rPr>
          <w:rFonts w:eastAsiaTheme="minorHAnsi" w:cs="Calibri"/>
          <w:color w:val="000000"/>
        </w:rPr>
        <w:t>sfaltowych AC 11 S,</w:t>
      </w:r>
    </w:p>
    <w:p w:rsidR="000B7DF1" w:rsidRPr="00B25880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u</w:t>
      </w:r>
      <w:r w:rsidRPr="00B25880">
        <w:rPr>
          <w:rFonts w:ascii="CG Omega" w:eastAsiaTheme="minorHAnsi" w:hAnsi="CG Omega" w:cstheme="minorBidi"/>
        </w:rPr>
        <w:t xml:space="preserve">zupełnienie poboczy kruszywem łamanym 0/31,5 gr w-wy po zagęszczeniu </w:t>
      </w:r>
      <w:r>
        <w:rPr>
          <w:rFonts w:ascii="CG Omega" w:eastAsiaTheme="minorHAnsi" w:hAnsi="CG Omega" w:cstheme="minorBidi"/>
        </w:rPr>
        <w:t>5 cm,</w:t>
      </w:r>
    </w:p>
    <w:p w:rsidR="007C4491" w:rsidRDefault="007C4491" w:rsidP="000B7DF1">
      <w:pPr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EE0BD8" w:rsidRDefault="0022174B" w:rsidP="00E90E7E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0B7DF1">
        <w:rPr>
          <w:rFonts w:ascii="CG Omega" w:eastAsiaTheme="minorHAnsi" w:hAnsi="CG Omega" w:cstheme="minorBidi"/>
          <w:b/>
          <w:sz w:val="22"/>
          <w:szCs w:val="22"/>
          <w:lang w:eastAsia="en-US"/>
        </w:rPr>
        <w:t>Radawa</w:t>
      </w:r>
    </w:p>
    <w:p w:rsidR="000B7DF1" w:rsidRPr="00B25880" w:rsidRDefault="000B7DF1" w:rsidP="000B7DF1">
      <w:pPr>
        <w:pStyle w:val="Default"/>
        <w:ind w:left="851" w:hanging="284"/>
        <w:rPr>
          <w:rFonts w:eastAsiaTheme="minorHAnsi"/>
        </w:rPr>
      </w:pPr>
      <w:r>
        <w:rPr>
          <w:rFonts w:ascii="CG Omega" w:eastAsiaTheme="minorHAnsi" w:hAnsi="CG Omega" w:cstheme="minorBidi"/>
          <w:sz w:val="22"/>
          <w:szCs w:val="22"/>
        </w:rPr>
        <w:t xml:space="preserve">1)  Przebudowa dróg gminnych , dz. nr ewid.  39/26, 26, 373, 414/6, 389, 260, 283, 624/43, 624/38, 605/17, 605/2, 39/28, 28, 144/28, 144/41, 144/38, 143/1, 143/7, 143/14, 143/16, 143/19, 142/23, 142/34 obejmuje: </w:t>
      </w:r>
    </w:p>
    <w:p w:rsidR="000B7DF1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wykonanie k</w:t>
      </w:r>
      <w:r w:rsidR="002A0375">
        <w:rPr>
          <w:rFonts w:ascii="CG Omega" w:eastAsiaTheme="minorHAnsi" w:hAnsi="CG Omega" w:cstheme="minorBidi"/>
        </w:rPr>
        <w:t>or</w:t>
      </w:r>
      <w:r>
        <w:rPr>
          <w:rFonts w:ascii="CG Omega" w:eastAsiaTheme="minorHAnsi" w:hAnsi="CG Omega" w:cstheme="minorBidi"/>
        </w:rPr>
        <w:t>yta,</w:t>
      </w:r>
    </w:p>
    <w:p w:rsidR="000B7DF1" w:rsidRPr="000B7DF1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proofErr w:type="spellStart"/>
      <w:r>
        <w:rPr>
          <w:rFonts w:ascii="CG Omega" w:eastAsiaTheme="minorHAnsi" w:hAnsi="CG Omega" w:cstheme="minorBidi"/>
        </w:rPr>
        <w:t>m</w:t>
      </w:r>
      <w:r w:rsidRPr="00B25880">
        <w:rPr>
          <w:rFonts w:ascii="CG Omega" w:eastAsiaTheme="minorHAnsi" w:hAnsi="CG Omega" w:cstheme="minorBidi"/>
        </w:rPr>
        <w:t>echaniczne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profilowanie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i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zagęszczanie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podł</w:t>
      </w:r>
      <w:r>
        <w:rPr>
          <w:rFonts w:ascii="CG Omega" w:eastAsiaTheme="minorHAnsi" w:hAnsi="CG Omega" w:cstheme="minorBidi"/>
        </w:rPr>
        <w:t>oża</w:t>
      </w:r>
      <w:proofErr w:type="spellEnd"/>
      <w:r>
        <w:rPr>
          <w:rFonts w:ascii="CG Omega" w:eastAsiaTheme="minorHAnsi" w:hAnsi="CG Omega" w:cstheme="minorBidi"/>
        </w:rPr>
        <w:t xml:space="preserve"> w </w:t>
      </w:r>
      <w:proofErr w:type="spellStart"/>
      <w:r>
        <w:rPr>
          <w:rFonts w:ascii="CG Omega" w:eastAsiaTheme="minorHAnsi" w:hAnsi="CG Omega" w:cstheme="minorBidi"/>
        </w:rPr>
        <w:t>gruntach</w:t>
      </w:r>
      <w:proofErr w:type="spellEnd"/>
      <w:r>
        <w:rPr>
          <w:rFonts w:ascii="CG Omega" w:eastAsiaTheme="minorHAnsi" w:hAnsi="CG Omega" w:cstheme="minorBidi"/>
        </w:rPr>
        <w:t xml:space="preserve"> </w:t>
      </w:r>
      <w:proofErr w:type="spellStart"/>
      <w:r>
        <w:rPr>
          <w:rFonts w:ascii="CG Omega" w:eastAsiaTheme="minorHAnsi" w:hAnsi="CG Omega" w:cstheme="minorBidi"/>
        </w:rPr>
        <w:t>kat</w:t>
      </w:r>
      <w:proofErr w:type="spellEnd"/>
      <w:r>
        <w:rPr>
          <w:rFonts w:ascii="CG Omega" w:eastAsiaTheme="minorHAnsi" w:hAnsi="CG Omega" w:cstheme="minorBidi"/>
        </w:rPr>
        <w:t>. I-VI,</w:t>
      </w:r>
    </w:p>
    <w:p w:rsidR="000B7DF1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</w:t>
      </w:r>
      <w:r w:rsidRPr="00B25880">
        <w:rPr>
          <w:rFonts w:ascii="CG Omega" w:eastAsiaTheme="minorHAnsi" w:hAnsi="CG Omega" w:cstheme="minorBidi"/>
        </w:rPr>
        <w:t>ykonanie podbudowy z kruszywa łama</w:t>
      </w:r>
      <w:r>
        <w:rPr>
          <w:rFonts w:ascii="CG Omega" w:eastAsiaTheme="minorHAnsi" w:hAnsi="CG Omega" w:cstheme="minorBidi"/>
        </w:rPr>
        <w:t>nego 31/64 ,</w:t>
      </w:r>
    </w:p>
    <w:p w:rsidR="000B7DF1" w:rsidRPr="0007779E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n</w:t>
      </w:r>
      <w:r w:rsidRPr="0007779E">
        <w:rPr>
          <w:rFonts w:eastAsiaTheme="minorHAnsi" w:cs="Calibri"/>
          <w:color w:val="000000"/>
        </w:rPr>
        <w:t>awierzchnia z mieszanek mineralno-bitumicznych grysowych, a</w:t>
      </w:r>
      <w:r>
        <w:rPr>
          <w:rFonts w:eastAsiaTheme="minorHAnsi" w:cs="Calibri"/>
          <w:color w:val="000000"/>
        </w:rPr>
        <w:t>sfaltowych AC 11 S,</w:t>
      </w:r>
    </w:p>
    <w:p w:rsidR="000B7DF1" w:rsidRPr="00B25880" w:rsidRDefault="000B7DF1" w:rsidP="000B7DF1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u</w:t>
      </w:r>
      <w:r w:rsidRPr="00B25880">
        <w:rPr>
          <w:rFonts w:ascii="CG Omega" w:eastAsiaTheme="minorHAnsi" w:hAnsi="CG Omega" w:cstheme="minorBidi"/>
        </w:rPr>
        <w:t xml:space="preserve">zupełnienie poboczy kruszywem łamanym 0/31,5 gr w-wy po zagęszczeniu </w:t>
      </w:r>
      <w:r>
        <w:rPr>
          <w:rFonts w:ascii="CG Omega" w:eastAsiaTheme="minorHAnsi" w:hAnsi="CG Omega" w:cstheme="minorBidi"/>
        </w:rPr>
        <w:t>5 cm,</w:t>
      </w:r>
    </w:p>
    <w:p w:rsidR="000B7DF1" w:rsidRPr="000B7DF1" w:rsidRDefault="000B7DF1" w:rsidP="00596503">
      <w:pPr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22174B" w:rsidRPr="00596503" w:rsidRDefault="0022174B" w:rsidP="00E90E7E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596503">
        <w:rPr>
          <w:rFonts w:ascii="CG Omega" w:eastAsiaTheme="minorHAnsi" w:hAnsi="CG Omega" w:cstheme="minorBidi"/>
          <w:b/>
          <w:sz w:val="22"/>
          <w:szCs w:val="22"/>
          <w:lang w:eastAsia="en-US"/>
        </w:rPr>
        <w:t>Ryszkowa Wola</w:t>
      </w:r>
    </w:p>
    <w:p w:rsidR="00596503" w:rsidRDefault="00596503" w:rsidP="00E90E7E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</w:rPr>
        <w:t>1)  Przebudowa dróg gminnych , dz. nr ewid.  855/1,  obejmuje:</w:t>
      </w:r>
    </w:p>
    <w:p w:rsidR="00596503" w:rsidRPr="000B7DF1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proofErr w:type="spellStart"/>
      <w:r>
        <w:rPr>
          <w:rFonts w:ascii="CG Omega" w:eastAsiaTheme="minorHAnsi" w:hAnsi="CG Omega" w:cstheme="minorBidi"/>
        </w:rPr>
        <w:t>m</w:t>
      </w:r>
      <w:r w:rsidRPr="00B25880">
        <w:rPr>
          <w:rFonts w:ascii="CG Omega" w:eastAsiaTheme="minorHAnsi" w:hAnsi="CG Omega" w:cstheme="minorBidi"/>
        </w:rPr>
        <w:t>echaniczne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profilowanie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i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zagęszczanie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podł</w:t>
      </w:r>
      <w:r>
        <w:rPr>
          <w:rFonts w:ascii="CG Omega" w:eastAsiaTheme="minorHAnsi" w:hAnsi="CG Omega" w:cstheme="minorBidi"/>
        </w:rPr>
        <w:t>oża</w:t>
      </w:r>
      <w:proofErr w:type="spellEnd"/>
      <w:r>
        <w:rPr>
          <w:rFonts w:ascii="CG Omega" w:eastAsiaTheme="minorHAnsi" w:hAnsi="CG Omega" w:cstheme="minorBidi"/>
        </w:rPr>
        <w:t xml:space="preserve"> w </w:t>
      </w:r>
      <w:proofErr w:type="spellStart"/>
      <w:r>
        <w:rPr>
          <w:rFonts w:ascii="CG Omega" w:eastAsiaTheme="minorHAnsi" w:hAnsi="CG Omega" w:cstheme="minorBidi"/>
        </w:rPr>
        <w:t>gruntach</w:t>
      </w:r>
      <w:proofErr w:type="spellEnd"/>
      <w:r>
        <w:rPr>
          <w:rFonts w:ascii="CG Omega" w:eastAsiaTheme="minorHAnsi" w:hAnsi="CG Omega" w:cstheme="minorBidi"/>
        </w:rPr>
        <w:t xml:space="preserve"> </w:t>
      </w:r>
      <w:proofErr w:type="spellStart"/>
      <w:r>
        <w:rPr>
          <w:rFonts w:ascii="CG Omega" w:eastAsiaTheme="minorHAnsi" w:hAnsi="CG Omega" w:cstheme="minorBidi"/>
        </w:rPr>
        <w:t>kat</w:t>
      </w:r>
      <w:proofErr w:type="spellEnd"/>
      <w:r>
        <w:rPr>
          <w:rFonts w:ascii="CG Omega" w:eastAsiaTheme="minorHAnsi" w:hAnsi="CG Omega" w:cstheme="minorBidi"/>
        </w:rPr>
        <w:t>. I-VI,</w:t>
      </w:r>
    </w:p>
    <w:p w:rsidR="00596503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</w:t>
      </w:r>
      <w:r w:rsidRPr="00B25880">
        <w:rPr>
          <w:rFonts w:ascii="CG Omega" w:eastAsiaTheme="minorHAnsi" w:hAnsi="CG Omega" w:cstheme="minorBidi"/>
        </w:rPr>
        <w:t>ykonanie podbudowy z kruszywa łama</w:t>
      </w:r>
      <w:r>
        <w:rPr>
          <w:rFonts w:ascii="CG Omega" w:eastAsiaTheme="minorHAnsi" w:hAnsi="CG Omega" w:cstheme="minorBidi"/>
        </w:rPr>
        <w:t>nego 31/64 ,</w:t>
      </w:r>
    </w:p>
    <w:p w:rsidR="00596503" w:rsidRPr="0007779E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n</w:t>
      </w:r>
      <w:r w:rsidRPr="0007779E">
        <w:rPr>
          <w:rFonts w:eastAsiaTheme="minorHAnsi" w:cs="Calibri"/>
          <w:color w:val="000000"/>
        </w:rPr>
        <w:t>awierzchnia z mieszanek mineralno-bitumicznych grysowych, a</w:t>
      </w:r>
      <w:r>
        <w:rPr>
          <w:rFonts w:eastAsiaTheme="minorHAnsi" w:cs="Calibri"/>
          <w:color w:val="000000"/>
        </w:rPr>
        <w:t>sfaltowych AC 11 S,</w:t>
      </w:r>
    </w:p>
    <w:p w:rsidR="00596503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u</w:t>
      </w:r>
      <w:r w:rsidRPr="00B25880">
        <w:rPr>
          <w:rFonts w:ascii="CG Omega" w:eastAsiaTheme="minorHAnsi" w:hAnsi="CG Omega" w:cstheme="minorBidi"/>
        </w:rPr>
        <w:t xml:space="preserve">zupełnienie poboczy kruszywem łamanym 0/31,5 gr w-wy po zagęszczeniu </w:t>
      </w:r>
      <w:r>
        <w:rPr>
          <w:rFonts w:ascii="CG Omega" w:eastAsiaTheme="minorHAnsi" w:hAnsi="CG Omega" w:cstheme="minorBidi"/>
        </w:rPr>
        <w:t>5 cm,</w:t>
      </w:r>
    </w:p>
    <w:p w:rsidR="00596503" w:rsidRPr="00596503" w:rsidRDefault="00596503" w:rsidP="00596503">
      <w:pPr>
        <w:pStyle w:val="Akapitzlist"/>
        <w:spacing w:before="0" w:beforeAutospacing="0" w:afterAutospacing="0"/>
        <w:ind w:left="1428" w:firstLine="0"/>
        <w:rPr>
          <w:rFonts w:ascii="CG Omega" w:eastAsiaTheme="minorHAnsi" w:hAnsi="CG Omega" w:cstheme="minorBidi"/>
        </w:rPr>
      </w:pPr>
    </w:p>
    <w:p w:rsidR="0022174B" w:rsidRPr="00596503" w:rsidRDefault="0022174B" w:rsidP="00E90E7E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596503">
        <w:rPr>
          <w:rFonts w:ascii="CG Omega" w:eastAsiaTheme="minorHAnsi" w:hAnsi="CG Omega" w:cstheme="minorBidi"/>
          <w:b/>
          <w:sz w:val="22"/>
          <w:szCs w:val="22"/>
          <w:lang w:eastAsia="en-US"/>
        </w:rPr>
        <w:t>Surmaczówka</w:t>
      </w:r>
    </w:p>
    <w:p w:rsidR="00596503" w:rsidRDefault="00596503" w:rsidP="00596503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</w:rPr>
        <w:t>1)  Przebudowa dróg gminnych , dz. nr ewid.  346  obejmuje:</w:t>
      </w:r>
    </w:p>
    <w:p w:rsidR="00596503" w:rsidRPr="000B7DF1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proofErr w:type="spellStart"/>
      <w:r>
        <w:rPr>
          <w:rFonts w:ascii="CG Omega" w:eastAsiaTheme="minorHAnsi" w:hAnsi="CG Omega" w:cstheme="minorBidi"/>
        </w:rPr>
        <w:t>m</w:t>
      </w:r>
      <w:r w:rsidRPr="00B25880">
        <w:rPr>
          <w:rFonts w:ascii="CG Omega" w:eastAsiaTheme="minorHAnsi" w:hAnsi="CG Omega" w:cstheme="minorBidi"/>
        </w:rPr>
        <w:t>echaniczne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profilowanie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i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zagęszczanie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podł</w:t>
      </w:r>
      <w:r>
        <w:rPr>
          <w:rFonts w:ascii="CG Omega" w:eastAsiaTheme="minorHAnsi" w:hAnsi="CG Omega" w:cstheme="minorBidi"/>
        </w:rPr>
        <w:t>oża</w:t>
      </w:r>
      <w:proofErr w:type="spellEnd"/>
      <w:r>
        <w:rPr>
          <w:rFonts w:ascii="CG Omega" w:eastAsiaTheme="minorHAnsi" w:hAnsi="CG Omega" w:cstheme="minorBidi"/>
        </w:rPr>
        <w:t xml:space="preserve"> w </w:t>
      </w:r>
      <w:proofErr w:type="spellStart"/>
      <w:r>
        <w:rPr>
          <w:rFonts w:ascii="CG Omega" w:eastAsiaTheme="minorHAnsi" w:hAnsi="CG Omega" w:cstheme="minorBidi"/>
        </w:rPr>
        <w:t>gruntach</w:t>
      </w:r>
      <w:proofErr w:type="spellEnd"/>
      <w:r>
        <w:rPr>
          <w:rFonts w:ascii="CG Omega" w:eastAsiaTheme="minorHAnsi" w:hAnsi="CG Omega" w:cstheme="minorBidi"/>
        </w:rPr>
        <w:t xml:space="preserve"> </w:t>
      </w:r>
      <w:proofErr w:type="spellStart"/>
      <w:r>
        <w:rPr>
          <w:rFonts w:ascii="CG Omega" w:eastAsiaTheme="minorHAnsi" w:hAnsi="CG Omega" w:cstheme="minorBidi"/>
        </w:rPr>
        <w:t>kat</w:t>
      </w:r>
      <w:proofErr w:type="spellEnd"/>
      <w:r>
        <w:rPr>
          <w:rFonts w:ascii="CG Omega" w:eastAsiaTheme="minorHAnsi" w:hAnsi="CG Omega" w:cstheme="minorBidi"/>
        </w:rPr>
        <w:t>. I-VI,</w:t>
      </w:r>
    </w:p>
    <w:p w:rsidR="00596503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</w:t>
      </w:r>
      <w:r w:rsidRPr="00B25880">
        <w:rPr>
          <w:rFonts w:ascii="CG Omega" w:eastAsiaTheme="minorHAnsi" w:hAnsi="CG Omega" w:cstheme="minorBidi"/>
        </w:rPr>
        <w:t>ykonanie podbudowy z kruszywa łama</w:t>
      </w:r>
      <w:r>
        <w:rPr>
          <w:rFonts w:ascii="CG Omega" w:eastAsiaTheme="minorHAnsi" w:hAnsi="CG Omega" w:cstheme="minorBidi"/>
        </w:rPr>
        <w:t>nego 31/64 ,</w:t>
      </w:r>
    </w:p>
    <w:p w:rsidR="00596503" w:rsidRPr="0007779E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n</w:t>
      </w:r>
      <w:r w:rsidRPr="0007779E">
        <w:rPr>
          <w:rFonts w:eastAsiaTheme="minorHAnsi" w:cs="Calibri"/>
          <w:color w:val="000000"/>
        </w:rPr>
        <w:t>awierzchnia z mieszanek mineralno-bitumicznych grysowych, a</w:t>
      </w:r>
      <w:r>
        <w:rPr>
          <w:rFonts w:eastAsiaTheme="minorHAnsi" w:cs="Calibri"/>
          <w:color w:val="000000"/>
        </w:rPr>
        <w:t>sfaltowych AC 11 S,</w:t>
      </w:r>
    </w:p>
    <w:p w:rsidR="00596503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u</w:t>
      </w:r>
      <w:r w:rsidRPr="00B25880">
        <w:rPr>
          <w:rFonts w:ascii="CG Omega" w:eastAsiaTheme="minorHAnsi" w:hAnsi="CG Omega" w:cstheme="minorBidi"/>
        </w:rPr>
        <w:t xml:space="preserve">zupełnienie poboczy kruszywem łamanym 0/31,5 gr w-wy po zagęszczeniu </w:t>
      </w:r>
      <w:r>
        <w:rPr>
          <w:rFonts w:ascii="CG Omega" w:eastAsiaTheme="minorHAnsi" w:hAnsi="CG Omega" w:cstheme="minorBidi"/>
        </w:rPr>
        <w:t>5 cm,</w:t>
      </w:r>
    </w:p>
    <w:p w:rsidR="00596503" w:rsidRDefault="00596503" w:rsidP="00596503">
      <w:pPr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22174B" w:rsidRPr="00596503" w:rsidRDefault="0022174B" w:rsidP="00E90E7E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596503">
        <w:rPr>
          <w:rFonts w:ascii="CG Omega" w:eastAsiaTheme="minorHAnsi" w:hAnsi="CG Omega" w:cstheme="minorBidi"/>
          <w:b/>
          <w:sz w:val="22"/>
          <w:szCs w:val="22"/>
          <w:lang w:eastAsia="en-US"/>
        </w:rPr>
        <w:t>Szówsko</w:t>
      </w:r>
    </w:p>
    <w:p w:rsidR="00596503" w:rsidRDefault="00596503" w:rsidP="00596503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</w:rPr>
        <w:t>1)  Przebudowa dróg gminnych , dz. nr ewid.  2830, 1356, 628, 845, 2766, 2767, 2379,  922/2, 928, 2925, 3042/21, 3042/22, 3042/23, 459, 494, 568, 424, 2802, 995/2, 1007/3, 1268   obejmuje:</w:t>
      </w:r>
    </w:p>
    <w:p w:rsidR="00596503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proofErr w:type="spellStart"/>
      <w:r>
        <w:rPr>
          <w:rFonts w:ascii="CG Omega" w:eastAsiaTheme="minorHAnsi" w:hAnsi="CG Omega" w:cstheme="minorBidi"/>
        </w:rPr>
        <w:t>m</w:t>
      </w:r>
      <w:r w:rsidRPr="00B25880">
        <w:rPr>
          <w:rFonts w:ascii="CG Omega" w:eastAsiaTheme="minorHAnsi" w:hAnsi="CG Omega" w:cstheme="minorBidi"/>
        </w:rPr>
        <w:t>echaniczne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profilowanie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i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zagęszczanie</w:t>
      </w:r>
      <w:proofErr w:type="spellEnd"/>
      <w:r w:rsidRPr="00B25880">
        <w:rPr>
          <w:rFonts w:ascii="CG Omega" w:eastAsiaTheme="minorHAnsi" w:hAnsi="CG Omega" w:cstheme="minorBidi"/>
        </w:rPr>
        <w:t xml:space="preserve"> </w:t>
      </w:r>
      <w:proofErr w:type="spellStart"/>
      <w:r w:rsidRPr="00B25880">
        <w:rPr>
          <w:rFonts w:ascii="CG Omega" w:eastAsiaTheme="minorHAnsi" w:hAnsi="CG Omega" w:cstheme="minorBidi"/>
        </w:rPr>
        <w:t>podł</w:t>
      </w:r>
      <w:r>
        <w:rPr>
          <w:rFonts w:ascii="CG Omega" w:eastAsiaTheme="minorHAnsi" w:hAnsi="CG Omega" w:cstheme="minorBidi"/>
        </w:rPr>
        <w:t>oża</w:t>
      </w:r>
      <w:proofErr w:type="spellEnd"/>
      <w:r>
        <w:rPr>
          <w:rFonts w:ascii="CG Omega" w:eastAsiaTheme="minorHAnsi" w:hAnsi="CG Omega" w:cstheme="minorBidi"/>
        </w:rPr>
        <w:t xml:space="preserve"> w </w:t>
      </w:r>
      <w:proofErr w:type="spellStart"/>
      <w:r>
        <w:rPr>
          <w:rFonts w:ascii="CG Omega" w:eastAsiaTheme="minorHAnsi" w:hAnsi="CG Omega" w:cstheme="minorBidi"/>
        </w:rPr>
        <w:t>gruntach</w:t>
      </w:r>
      <w:proofErr w:type="spellEnd"/>
      <w:r>
        <w:rPr>
          <w:rFonts w:ascii="CG Omega" w:eastAsiaTheme="minorHAnsi" w:hAnsi="CG Omega" w:cstheme="minorBidi"/>
        </w:rPr>
        <w:t xml:space="preserve"> </w:t>
      </w:r>
      <w:proofErr w:type="spellStart"/>
      <w:r>
        <w:rPr>
          <w:rFonts w:ascii="CG Omega" w:eastAsiaTheme="minorHAnsi" w:hAnsi="CG Omega" w:cstheme="minorBidi"/>
        </w:rPr>
        <w:t>kat</w:t>
      </w:r>
      <w:proofErr w:type="spellEnd"/>
      <w:r>
        <w:rPr>
          <w:rFonts w:ascii="CG Omega" w:eastAsiaTheme="minorHAnsi" w:hAnsi="CG Omega" w:cstheme="minorBidi"/>
        </w:rPr>
        <w:t>. I-VI,</w:t>
      </w:r>
    </w:p>
    <w:p w:rsidR="00596503" w:rsidRPr="0007779E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m</w:t>
      </w:r>
      <w:r w:rsidRPr="0007779E">
        <w:rPr>
          <w:rFonts w:eastAsiaTheme="minorHAnsi" w:cs="Calibri"/>
          <w:color w:val="000000"/>
        </w:rPr>
        <w:t>echaniczne frezowanie nawierzchni asfaltowej na zimno</w:t>
      </w:r>
      <w:r>
        <w:rPr>
          <w:rFonts w:eastAsiaTheme="minorHAnsi" w:cs="Calibri"/>
          <w:color w:val="000000"/>
        </w:rPr>
        <w:t>,</w:t>
      </w:r>
    </w:p>
    <w:p w:rsidR="00596503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</w:t>
      </w:r>
      <w:r w:rsidRPr="00B25880">
        <w:rPr>
          <w:rFonts w:ascii="CG Omega" w:eastAsiaTheme="minorHAnsi" w:hAnsi="CG Omega" w:cstheme="minorBidi"/>
        </w:rPr>
        <w:t>ykonanie podbudowy z kruszywa łama</w:t>
      </w:r>
      <w:r>
        <w:rPr>
          <w:rFonts w:ascii="CG Omega" w:eastAsiaTheme="minorHAnsi" w:hAnsi="CG Omega" w:cstheme="minorBidi"/>
        </w:rPr>
        <w:t>nego 31/64 ,</w:t>
      </w:r>
    </w:p>
    <w:p w:rsidR="00596503" w:rsidRPr="0007779E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o</w:t>
      </w:r>
      <w:r w:rsidRPr="0007779E">
        <w:rPr>
          <w:rFonts w:eastAsiaTheme="minorHAnsi" w:cs="Calibri"/>
          <w:color w:val="000000"/>
        </w:rPr>
        <w:t>czyszczenie warstwy konstrukcyjnej (mechanicznie) istniejącej nawierzchni</w:t>
      </w:r>
      <w:r>
        <w:rPr>
          <w:rFonts w:eastAsiaTheme="minorHAnsi" w:cs="Calibri"/>
          <w:color w:val="000000"/>
        </w:rPr>
        <w:t>,</w:t>
      </w:r>
    </w:p>
    <w:p w:rsidR="00596503" w:rsidRPr="0007779E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s</w:t>
      </w:r>
      <w:r w:rsidRPr="0007779E">
        <w:rPr>
          <w:rFonts w:eastAsiaTheme="minorHAnsi" w:cs="Calibri"/>
          <w:color w:val="000000"/>
        </w:rPr>
        <w:t>kropienie istniejącej nawierzchni emulsją</w:t>
      </w:r>
      <w:r>
        <w:rPr>
          <w:rFonts w:eastAsiaTheme="minorHAnsi" w:cs="Calibri"/>
          <w:color w:val="000000"/>
        </w:rPr>
        <w:t>,</w:t>
      </w:r>
    </w:p>
    <w:p w:rsidR="00596503" w:rsidRPr="0007779E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w</w:t>
      </w:r>
      <w:r w:rsidRPr="0007779E">
        <w:rPr>
          <w:rFonts w:eastAsiaTheme="minorHAnsi" w:cs="Calibri"/>
          <w:color w:val="000000"/>
        </w:rPr>
        <w:t>yrównanie istniejącej nawierzchni betonem asfaltowym</w:t>
      </w:r>
      <w:r>
        <w:rPr>
          <w:rFonts w:eastAsiaTheme="minorHAnsi" w:cs="Calibri"/>
          <w:color w:val="000000"/>
        </w:rPr>
        <w:t>,</w:t>
      </w:r>
    </w:p>
    <w:p w:rsidR="00596503" w:rsidRPr="0007779E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w</w:t>
      </w:r>
      <w:r w:rsidRPr="0007779E">
        <w:rPr>
          <w:rFonts w:eastAsiaTheme="minorHAnsi" w:cs="Calibri"/>
          <w:color w:val="000000"/>
        </w:rPr>
        <w:t xml:space="preserve">arstwa ścieralna z betonu asfaltowego AC 11 </w:t>
      </w:r>
      <w:r>
        <w:rPr>
          <w:rFonts w:eastAsiaTheme="minorHAnsi" w:cs="Calibri"/>
          <w:color w:val="000000"/>
        </w:rPr>
        <w:t xml:space="preserve">S, </w:t>
      </w:r>
    </w:p>
    <w:p w:rsidR="00596503" w:rsidRPr="0007779E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eastAsiaTheme="minorHAnsi" w:cs="Calibri"/>
          <w:color w:val="000000"/>
        </w:rPr>
        <w:t>n</w:t>
      </w:r>
      <w:r w:rsidRPr="0007779E">
        <w:rPr>
          <w:rFonts w:eastAsiaTheme="minorHAnsi" w:cs="Calibri"/>
          <w:color w:val="000000"/>
        </w:rPr>
        <w:t>awierzchnia z mieszanek mineralno-bitumicznych grysowych, a</w:t>
      </w:r>
      <w:r>
        <w:rPr>
          <w:rFonts w:eastAsiaTheme="minorHAnsi" w:cs="Calibri"/>
          <w:color w:val="000000"/>
        </w:rPr>
        <w:t>sfaltowych AC 11 S,</w:t>
      </w:r>
    </w:p>
    <w:p w:rsidR="00596503" w:rsidRPr="00B25880" w:rsidRDefault="00596503" w:rsidP="00596503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u</w:t>
      </w:r>
      <w:r w:rsidRPr="00B25880">
        <w:rPr>
          <w:rFonts w:ascii="CG Omega" w:eastAsiaTheme="minorHAnsi" w:hAnsi="CG Omega" w:cstheme="minorBidi"/>
        </w:rPr>
        <w:t xml:space="preserve">zupełnienie poboczy kruszywem łamanym 0/31,5 gr w-wy po zagęszczeniu </w:t>
      </w:r>
      <w:r>
        <w:rPr>
          <w:rFonts w:ascii="CG Omega" w:eastAsiaTheme="minorHAnsi" w:hAnsi="CG Omega" w:cstheme="minorBidi"/>
        </w:rPr>
        <w:t>5 cm,</w:t>
      </w:r>
    </w:p>
    <w:p w:rsidR="00596503" w:rsidRDefault="00596503" w:rsidP="00596503">
      <w:pPr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22174B" w:rsidRDefault="0022174B" w:rsidP="00E90E7E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596503">
        <w:rPr>
          <w:rFonts w:ascii="CG Omega" w:eastAsiaTheme="minorHAnsi" w:hAnsi="CG Omega" w:cstheme="minorBidi"/>
          <w:b/>
          <w:sz w:val="22"/>
          <w:szCs w:val="22"/>
          <w:lang w:eastAsia="en-US"/>
        </w:rPr>
        <w:t>Zapałów</w:t>
      </w:r>
    </w:p>
    <w:p w:rsidR="00596503" w:rsidRDefault="00596503" w:rsidP="00596503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</w:rPr>
        <w:t xml:space="preserve">1)  Przebudowa dróg gminnych , dz. nr ewid.  </w:t>
      </w:r>
      <w:r w:rsidR="002A0375" w:rsidRPr="002A0375">
        <w:rPr>
          <w:rFonts w:ascii="CG Omega" w:eastAsiaTheme="minorHAnsi" w:hAnsi="CG Omega" w:cs="Arial"/>
          <w:color w:val="000000"/>
          <w:sz w:val="22"/>
          <w:szCs w:val="22"/>
          <w:lang w:eastAsia="en-US"/>
        </w:rPr>
        <w:t>1481, 1482, 1484/2, 1487, 1489</w:t>
      </w:r>
      <w:r w:rsidRPr="002A0375">
        <w:rPr>
          <w:rFonts w:ascii="CG Omega" w:eastAsiaTheme="minorHAnsi" w:hAnsi="CG Omega" w:cstheme="minorBidi"/>
          <w:sz w:val="22"/>
          <w:szCs w:val="22"/>
        </w:rPr>
        <w:t>,</w:t>
      </w:r>
      <w:r>
        <w:rPr>
          <w:rFonts w:ascii="CG Omega" w:eastAsiaTheme="minorHAnsi" w:hAnsi="CG Omega" w:cstheme="minorBidi"/>
          <w:sz w:val="22"/>
          <w:szCs w:val="22"/>
        </w:rPr>
        <w:t xml:space="preserve">  obejmuje:</w:t>
      </w:r>
    </w:p>
    <w:p w:rsidR="002A0375" w:rsidRPr="002A0375" w:rsidRDefault="002A0375" w:rsidP="002A0375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proofErr w:type="spellStart"/>
      <w:r w:rsidRPr="002A0375">
        <w:rPr>
          <w:rFonts w:ascii="CG Omega" w:eastAsiaTheme="minorHAnsi" w:hAnsi="CG Omega" w:cstheme="minorBidi"/>
        </w:rPr>
        <w:t>mechaniczne</w:t>
      </w:r>
      <w:proofErr w:type="spellEnd"/>
      <w:r w:rsidRPr="002A0375">
        <w:rPr>
          <w:rFonts w:ascii="CG Omega" w:eastAsiaTheme="minorHAnsi" w:hAnsi="CG Omega" w:cstheme="minorBidi"/>
        </w:rPr>
        <w:t xml:space="preserve"> </w:t>
      </w:r>
      <w:proofErr w:type="spellStart"/>
      <w:r w:rsidRPr="002A0375">
        <w:rPr>
          <w:rFonts w:ascii="CG Omega" w:eastAsiaTheme="minorHAnsi" w:hAnsi="CG Omega" w:cstheme="minorBidi"/>
        </w:rPr>
        <w:t>profilowanie</w:t>
      </w:r>
      <w:proofErr w:type="spellEnd"/>
      <w:r w:rsidRPr="002A0375">
        <w:rPr>
          <w:rFonts w:ascii="CG Omega" w:eastAsiaTheme="minorHAnsi" w:hAnsi="CG Omega" w:cstheme="minorBidi"/>
        </w:rPr>
        <w:t xml:space="preserve"> </w:t>
      </w:r>
      <w:proofErr w:type="spellStart"/>
      <w:r w:rsidRPr="002A0375">
        <w:rPr>
          <w:rFonts w:ascii="CG Omega" w:eastAsiaTheme="minorHAnsi" w:hAnsi="CG Omega" w:cstheme="minorBidi"/>
        </w:rPr>
        <w:t>i</w:t>
      </w:r>
      <w:proofErr w:type="spellEnd"/>
      <w:r w:rsidRPr="002A0375">
        <w:rPr>
          <w:rFonts w:ascii="CG Omega" w:eastAsiaTheme="minorHAnsi" w:hAnsi="CG Omega" w:cstheme="minorBidi"/>
        </w:rPr>
        <w:t xml:space="preserve"> </w:t>
      </w:r>
      <w:proofErr w:type="spellStart"/>
      <w:r w:rsidRPr="002A0375">
        <w:rPr>
          <w:rFonts w:ascii="CG Omega" w:eastAsiaTheme="minorHAnsi" w:hAnsi="CG Omega" w:cstheme="minorBidi"/>
        </w:rPr>
        <w:t>zagęszczanie</w:t>
      </w:r>
      <w:proofErr w:type="spellEnd"/>
      <w:r w:rsidRPr="002A0375">
        <w:rPr>
          <w:rFonts w:ascii="CG Omega" w:eastAsiaTheme="minorHAnsi" w:hAnsi="CG Omega" w:cstheme="minorBidi"/>
        </w:rPr>
        <w:t xml:space="preserve"> </w:t>
      </w:r>
      <w:proofErr w:type="spellStart"/>
      <w:r w:rsidRPr="002A0375">
        <w:rPr>
          <w:rFonts w:ascii="CG Omega" w:eastAsiaTheme="minorHAnsi" w:hAnsi="CG Omega" w:cstheme="minorBidi"/>
        </w:rPr>
        <w:t>podłoża</w:t>
      </w:r>
      <w:proofErr w:type="spellEnd"/>
      <w:r w:rsidRPr="002A0375">
        <w:rPr>
          <w:rFonts w:ascii="CG Omega" w:eastAsiaTheme="minorHAnsi" w:hAnsi="CG Omega" w:cstheme="minorBidi"/>
        </w:rPr>
        <w:t xml:space="preserve"> w </w:t>
      </w:r>
      <w:proofErr w:type="spellStart"/>
      <w:r w:rsidRPr="002A0375">
        <w:rPr>
          <w:rFonts w:ascii="CG Omega" w:eastAsiaTheme="minorHAnsi" w:hAnsi="CG Omega" w:cstheme="minorBidi"/>
        </w:rPr>
        <w:t>gruntach</w:t>
      </w:r>
      <w:proofErr w:type="spellEnd"/>
      <w:r w:rsidRPr="002A0375">
        <w:rPr>
          <w:rFonts w:ascii="CG Omega" w:eastAsiaTheme="minorHAnsi" w:hAnsi="CG Omega" w:cstheme="minorBidi"/>
        </w:rPr>
        <w:t xml:space="preserve"> </w:t>
      </w:r>
      <w:proofErr w:type="spellStart"/>
      <w:r w:rsidRPr="002A0375">
        <w:rPr>
          <w:rFonts w:ascii="CG Omega" w:eastAsiaTheme="minorHAnsi" w:hAnsi="CG Omega" w:cstheme="minorBidi"/>
        </w:rPr>
        <w:t>kat</w:t>
      </w:r>
      <w:proofErr w:type="spellEnd"/>
      <w:r w:rsidRPr="002A0375">
        <w:rPr>
          <w:rFonts w:ascii="CG Omega" w:eastAsiaTheme="minorHAnsi" w:hAnsi="CG Omega" w:cstheme="minorBidi"/>
        </w:rPr>
        <w:t>. I-VI,</w:t>
      </w:r>
    </w:p>
    <w:p w:rsidR="002A0375" w:rsidRPr="002A0375" w:rsidRDefault="002A0375" w:rsidP="002A0375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 w:rsidRPr="002A0375">
        <w:rPr>
          <w:rFonts w:ascii="CG Omega" w:eastAsiaTheme="minorHAnsi" w:hAnsi="CG Omega" w:cstheme="minorBidi"/>
        </w:rPr>
        <w:t>wykonanie podbudowy z kruszywa łamanego 31/64 ,</w:t>
      </w:r>
    </w:p>
    <w:p w:rsidR="002A0375" w:rsidRPr="002A0375" w:rsidRDefault="002A0375" w:rsidP="002A0375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 w:rsidRPr="002A0375">
        <w:rPr>
          <w:rFonts w:ascii="CG Omega" w:eastAsiaTheme="minorHAnsi" w:hAnsi="CG Omega" w:cs="Calibri"/>
          <w:color w:val="000000"/>
        </w:rPr>
        <w:t>nawierzchnia z mieszanek mineralno-bitumicznych grysowych, asfaltowych AC 11 S,</w:t>
      </w:r>
    </w:p>
    <w:p w:rsidR="00596503" w:rsidRPr="002A0375" w:rsidRDefault="002A0375" w:rsidP="002A0375">
      <w:pPr>
        <w:pStyle w:val="Akapitzlist"/>
        <w:numPr>
          <w:ilvl w:val="0"/>
          <w:numId w:val="44"/>
        </w:numPr>
        <w:spacing w:before="0" w:beforeAutospacing="0" w:afterAutospacing="0"/>
        <w:rPr>
          <w:rFonts w:ascii="CG Omega" w:eastAsiaTheme="minorHAnsi" w:hAnsi="CG Omega" w:cstheme="minorBidi"/>
        </w:rPr>
      </w:pPr>
      <w:r w:rsidRPr="002A0375">
        <w:rPr>
          <w:rFonts w:ascii="CG Omega" w:eastAsiaTheme="minorHAnsi" w:hAnsi="CG Omega" w:cstheme="minorBidi"/>
        </w:rPr>
        <w:t>uzupełnienie poboczy kruszywem łamanym 0/31,5 gr w-wy po zagęszczeniu 5 cm,</w:t>
      </w:r>
    </w:p>
    <w:p w:rsidR="002A0375" w:rsidRDefault="002A0375" w:rsidP="00E90E7E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2A0375">
        <w:rPr>
          <w:rFonts w:ascii="CG Omega" w:eastAsiaTheme="minorHAnsi" w:hAnsi="CG Omega" w:cstheme="minorBidi"/>
          <w:sz w:val="22"/>
          <w:szCs w:val="22"/>
          <w:lang w:eastAsia="en-US"/>
        </w:rPr>
        <w:t>Szczegółowy zakres robót  określają przedmiary robót.</w:t>
      </w:r>
    </w:p>
    <w:p w:rsidR="009C53AC" w:rsidRPr="002A0375" w:rsidRDefault="009C53AC" w:rsidP="00E90E7E">
      <w:pPr>
        <w:ind w:left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8C0B5B" w:rsidRPr="008C0B5B" w:rsidRDefault="00EE0BD8" w:rsidP="008C0B5B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Wszystkie dokumenty opisujące przedmiot zamówienia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FF0F58" w:rsidRPr="00B81DA2" w:rsidRDefault="00BB75E3" w:rsidP="00B81DA2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5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Wymagany minimalny okres gwarancji jakości  (materiały i robociznę) wynosi 36 miesięcy, od dnia odebrania przez Zamawiającego przedmiotu zamówienia i podpisania  protokołu odbioru robót, chyba że wykonawca zaoferował dłuższy okres  gwarancji jakości.</w:t>
      </w:r>
    </w:p>
    <w:p w:rsidR="00783616" w:rsidRPr="00783616" w:rsidRDefault="00BB75E3" w:rsidP="00BB75E3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</w:t>
      </w:r>
      <w:r w:rsidR="00783616" w:rsidRPr="00783616">
        <w:rPr>
          <w:rFonts w:ascii="CG Omega" w:hAnsi="CG Omega" w:cs="Tahoma"/>
          <w:sz w:val="22"/>
          <w:szCs w:val="22"/>
        </w:rPr>
        <w:t xml:space="preserve">. </w:t>
      </w:r>
      <w:r w:rsidR="00783616" w:rsidRPr="00783616">
        <w:rPr>
          <w:rFonts w:ascii="CG Omega" w:hAnsi="CG Omega" w:cs="Tahoma"/>
          <w:sz w:val="22"/>
          <w:szCs w:val="22"/>
        </w:rPr>
        <w:tab/>
        <w:t>Przedmiary robót mają charakter pomocniczy i należy je odczytywać wyłącznie z innymi dokumentami stanowiącymi integralną część niniejszej umowy. Przedmiary robót stanowiące załączniki do SWZ i do niniejszej umowy, z uwagi na ryczałtowy charakter wynagrodzenia stanowią dokument pomocniczy, a podane w przedmiarach podstawy wyceny i ilości prac są orientacyjne.</w:t>
      </w:r>
    </w:p>
    <w:p w:rsidR="002767D2" w:rsidRPr="00E360C7" w:rsidRDefault="00BB75E3" w:rsidP="002767D2">
      <w:pPr>
        <w:autoSpaceDE w:val="0"/>
        <w:autoSpaceDN w:val="0"/>
        <w:adjustRightInd w:val="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</w:t>
      </w:r>
      <w:r w:rsidR="00783616">
        <w:rPr>
          <w:rFonts w:ascii="CG Omega" w:hAnsi="CG Omega" w:cs="Tahoma"/>
          <w:sz w:val="22"/>
          <w:szCs w:val="22"/>
        </w:rPr>
        <w:t>.</w:t>
      </w:r>
      <w:r w:rsidR="0041423D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 xml:space="preserve">    </w:t>
      </w:r>
      <w:r w:rsidR="002767D2" w:rsidRPr="00E360C7">
        <w:rPr>
          <w:rFonts w:ascii="CG Omega" w:hAnsi="CG Omega" w:cs="Tahoma"/>
          <w:sz w:val="22"/>
          <w:szCs w:val="22"/>
        </w:rPr>
        <w:t>Przed podpisaniem umowy Wykonawca przedłoży Zamawiającemu następujące dokumenty: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oświadczenie kierownika budowy wskazanego w wykazie osób o przyjęciu obowiązków kierowania budową,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plan bezpieczeństwa i ochrony zdrowia (BIOZ) opracowany zgodnie  z obowiązującymi przepisami (jeżeli jest wymagany),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kosztorys ofertowy sporządzony metodą szczegółową</w:t>
      </w:r>
      <w:r w:rsidR="00F112EC">
        <w:rPr>
          <w:rFonts w:ascii="CG Omega" w:hAnsi="CG Omega" w:cs="Tahoma"/>
          <w:sz w:val="22"/>
          <w:szCs w:val="22"/>
        </w:rPr>
        <w:t xml:space="preserve"> lub w formie uproszczonej</w:t>
      </w:r>
      <w:r w:rsidRPr="00E360C7">
        <w:rPr>
          <w:rFonts w:ascii="CG Omega" w:hAnsi="CG Omega" w:cs="Tahoma"/>
          <w:sz w:val="22"/>
          <w:szCs w:val="22"/>
        </w:rPr>
        <w:t>, zgodnie z obowiązującymi  przepisami rozporządzenia,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harmonogram rzeczowo finansowy zamówienia, który zawierać będzie zakres rzeczowy robót budowlanych  z podziałem na poszczególne etapy, terminy wykonania, wynagrodzenie za wykonane etapy robót itp.</w:t>
      </w:r>
    </w:p>
    <w:p w:rsidR="002767D2" w:rsidRPr="00E360C7" w:rsidRDefault="00F112EC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zastr</w:t>
      </w:r>
      <w:r w:rsidR="002767D2" w:rsidRPr="00E360C7">
        <w:rPr>
          <w:rFonts w:ascii="CG Omega" w:hAnsi="CG Omega" w:cs="Tahoma"/>
          <w:sz w:val="22"/>
          <w:szCs w:val="22"/>
        </w:rPr>
        <w:t>zega prawo weryfikacji i zgłaszania uwag do proponowanego harmonogramu rzeczowo – finansowego w terminie do 7 dni od daty przedstawionego przez Wykonawcę  dokumentu,</w:t>
      </w:r>
    </w:p>
    <w:p w:rsidR="002767D2" w:rsidRPr="00E360C7" w:rsidRDefault="002767D2" w:rsidP="002767D2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</w:t>
      </w:r>
      <w:r w:rsidR="00F112EC">
        <w:rPr>
          <w:rFonts w:ascii="CG Omega" w:hAnsi="CG Omega" w:cs="Tahoma"/>
          <w:sz w:val="22"/>
          <w:szCs w:val="22"/>
        </w:rPr>
        <w:t>twierdzony przez Zamawiającego h</w:t>
      </w:r>
      <w:r w:rsidRPr="00E360C7">
        <w:rPr>
          <w:rFonts w:ascii="CG Omega" w:hAnsi="CG Omega" w:cs="Tahoma"/>
          <w:sz w:val="22"/>
          <w:szCs w:val="22"/>
        </w:rPr>
        <w:t>armonogram rzeczowo finansowy stanowi załącznik do umowy  i jest podstawą do rozliczenia inwestycji.</w:t>
      </w:r>
    </w:p>
    <w:p w:rsidR="00953FF3" w:rsidRPr="00BB75E3" w:rsidRDefault="002767D2" w:rsidP="00BB75E3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każdorazowa zmiana w zatwierdzonym harmonogramie wymaga  pisemnej zgody Zamawiającego.</w:t>
      </w:r>
    </w:p>
    <w:p w:rsidR="003E40B8" w:rsidRPr="005D0268" w:rsidRDefault="00BB75E3" w:rsidP="00BB75E3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8</w:t>
      </w:r>
      <w:r w:rsidR="00783616">
        <w:rPr>
          <w:rFonts w:ascii="CG Omega" w:hAnsi="CG Omega" w:cs="Tahoma"/>
          <w:sz w:val="22"/>
          <w:szCs w:val="22"/>
        </w:rPr>
        <w:t>.</w:t>
      </w:r>
      <w:r w:rsidR="003E40B8" w:rsidRPr="005D0268">
        <w:rPr>
          <w:rFonts w:ascii="CG Omega" w:hAnsi="CG Omega" w:cs="Tahoma"/>
          <w:sz w:val="22"/>
          <w:szCs w:val="22"/>
        </w:rPr>
        <w:t xml:space="preserve"> </w:t>
      </w:r>
      <w:r w:rsidR="005D0268">
        <w:rPr>
          <w:rFonts w:ascii="CG Omega" w:hAnsi="CG Omega" w:cs="Tahoma"/>
          <w:sz w:val="22"/>
          <w:szCs w:val="22"/>
        </w:rPr>
        <w:tab/>
      </w:r>
      <w:r w:rsidR="003E40B8" w:rsidRPr="005D0268">
        <w:rPr>
          <w:rFonts w:ascii="CG Omega" w:hAnsi="CG Omega" w:cs="Tahoma"/>
          <w:sz w:val="22"/>
          <w:szCs w:val="22"/>
        </w:rPr>
        <w:t xml:space="preserve">Zamawiający zastrzega sobie prawo </w:t>
      </w:r>
      <w:r w:rsidR="005D0268">
        <w:rPr>
          <w:rFonts w:ascii="CG Omega" w:hAnsi="CG Omega" w:cs="Tahoma"/>
          <w:sz w:val="22"/>
          <w:szCs w:val="22"/>
        </w:rPr>
        <w:t>w uzasadnionych przypadkach do zmniejszenia (</w:t>
      </w:r>
      <w:r w:rsidR="003E40B8" w:rsidRPr="005D0268">
        <w:rPr>
          <w:rFonts w:ascii="CG Omega" w:hAnsi="CG Omega" w:cs="Tahoma"/>
          <w:sz w:val="22"/>
          <w:szCs w:val="22"/>
        </w:rPr>
        <w:t>zmiany</w:t>
      </w:r>
      <w:r w:rsidR="005D0268">
        <w:rPr>
          <w:rFonts w:ascii="CG Omega" w:hAnsi="CG Omega" w:cs="Tahoma"/>
          <w:sz w:val="22"/>
          <w:szCs w:val="22"/>
        </w:rPr>
        <w:t xml:space="preserve">) </w:t>
      </w:r>
      <w:r w:rsidR="003E40B8" w:rsidRPr="005D0268">
        <w:rPr>
          <w:rFonts w:ascii="CG Omega" w:hAnsi="CG Omega" w:cs="Tahoma"/>
          <w:sz w:val="22"/>
          <w:szCs w:val="22"/>
        </w:rPr>
        <w:t xml:space="preserve"> zakre</w:t>
      </w:r>
      <w:r w:rsidR="005D0268">
        <w:rPr>
          <w:rFonts w:ascii="CG Omega" w:hAnsi="CG Omega" w:cs="Tahoma"/>
          <w:sz w:val="22"/>
          <w:szCs w:val="22"/>
        </w:rPr>
        <w:t>su przedmiotu umowy</w:t>
      </w:r>
      <w:r w:rsidR="003E40B8" w:rsidRPr="005D0268">
        <w:rPr>
          <w:rFonts w:ascii="CG Omega" w:hAnsi="CG Omega" w:cs="Tahoma"/>
          <w:sz w:val="22"/>
          <w:szCs w:val="22"/>
        </w:rPr>
        <w:t>, przy czym Zamawiający gwarantuje</w:t>
      </w:r>
      <w:r w:rsidR="005D0268">
        <w:rPr>
          <w:rFonts w:ascii="CG Omega" w:hAnsi="CG Omega" w:cs="Tahoma"/>
          <w:sz w:val="22"/>
          <w:szCs w:val="22"/>
        </w:rPr>
        <w:t>, że  przedmiot</w:t>
      </w:r>
      <w:r w:rsidR="003E40B8" w:rsidRPr="005D0268">
        <w:rPr>
          <w:rFonts w:ascii="CG Omega" w:hAnsi="CG Omega" w:cs="Tahoma"/>
          <w:sz w:val="22"/>
          <w:szCs w:val="22"/>
        </w:rPr>
        <w:t xml:space="preserve"> umowy</w:t>
      </w:r>
      <w:r w:rsidR="005D0268">
        <w:rPr>
          <w:rFonts w:ascii="CG Omega" w:hAnsi="CG Omega" w:cs="Tahoma"/>
          <w:sz w:val="22"/>
          <w:szCs w:val="22"/>
        </w:rPr>
        <w:t xml:space="preserve"> zostanie zrealizowany </w:t>
      </w:r>
      <w:r w:rsidR="003E40B8" w:rsidRPr="005D0268">
        <w:rPr>
          <w:rFonts w:ascii="CG Omega" w:hAnsi="CG Omega" w:cs="Tahoma"/>
          <w:sz w:val="22"/>
          <w:szCs w:val="22"/>
        </w:rPr>
        <w:t xml:space="preserve"> na poziomie nie niższym niż 80 % wielkości przedmiotu umowy (zakresu rzeczowego). </w:t>
      </w:r>
    </w:p>
    <w:p w:rsidR="00F86483" w:rsidRPr="00BB75E3" w:rsidRDefault="00BB75E3" w:rsidP="00BB75E3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</w:t>
      </w:r>
      <w:r w:rsidR="003E40B8" w:rsidRPr="005D0268">
        <w:rPr>
          <w:rFonts w:ascii="CG Omega" w:hAnsi="CG Omega" w:cs="Tahoma"/>
          <w:sz w:val="22"/>
          <w:szCs w:val="22"/>
        </w:rPr>
        <w:t xml:space="preserve">. </w:t>
      </w:r>
      <w:r w:rsidR="005D0268" w:rsidRPr="005D0268">
        <w:rPr>
          <w:rFonts w:ascii="CG Omega" w:hAnsi="CG Omega" w:cs="Tahoma"/>
          <w:sz w:val="22"/>
          <w:szCs w:val="22"/>
        </w:rPr>
        <w:tab/>
        <w:t>W s</w:t>
      </w:r>
      <w:r w:rsidR="0041423D">
        <w:rPr>
          <w:rFonts w:ascii="CG Omega" w:hAnsi="CG Omega" w:cs="Tahoma"/>
          <w:sz w:val="22"/>
          <w:szCs w:val="22"/>
        </w:rPr>
        <w:t>ytuacji określonej  w § 1 ust. 7</w:t>
      </w:r>
      <w:r w:rsidR="005D0268" w:rsidRPr="005D0268">
        <w:rPr>
          <w:rFonts w:ascii="CG Omega" w:hAnsi="CG Omega" w:cs="Tahoma"/>
          <w:sz w:val="22"/>
          <w:szCs w:val="22"/>
        </w:rPr>
        <w:t xml:space="preserve"> umowy </w:t>
      </w:r>
      <w:r w:rsidR="003E40B8" w:rsidRPr="005D0268">
        <w:rPr>
          <w:rFonts w:ascii="CG Omega" w:hAnsi="CG Omega" w:cs="Tahoma"/>
          <w:sz w:val="22"/>
          <w:szCs w:val="22"/>
        </w:rPr>
        <w:t xml:space="preserve">Wykonawcy będzie przysługiwało wynagrodzenie należne mu wyłącznie z tytułu wykonanej części przedmiotu umowy w zmniejszonym zakresie. </w:t>
      </w:r>
    </w:p>
    <w:p w:rsidR="0043587B" w:rsidRPr="00E360C7" w:rsidRDefault="00BB75E3" w:rsidP="0043587B">
      <w:pPr>
        <w:autoSpaceDE w:val="0"/>
        <w:autoSpaceDN w:val="0"/>
        <w:adjustRightInd w:val="0"/>
        <w:ind w:left="567" w:hanging="567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b/>
          <w:sz w:val="22"/>
          <w:szCs w:val="22"/>
        </w:rPr>
        <w:t>10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.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  <w:t>Podstawowe warunki  i  koszty  Wykonawcy związane z wykonaniem  robót stanowiących przedmiot zamówienia: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1)</w:t>
      </w:r>
      <w:r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   w  tym zakresie przepisami prawa, obowiązującymi normami, warunkami technicznymi wykonania robot oraz wiedzą techniczną.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Verdana,Bold" w:hAnsi="CG Omega" w:cs="Tahoma"/>
          <w:sz w:val="22"/>
          <w:szCs w:val="22"/>
        </w:rPr>
        <w:t>2)</w:t>
      </w:r>
      <w:r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Pr="00E360C7">
        <w:rPr>
          <w:rFonts w:ascii="CG Omega" w:eastAsia="Verdana,Bold" w:hAnsi="CG Omega" w:cs="Tahoma"/>
          <w:sz w:val="22"/>
          <w:szCs w:val="22"/>
        </w:rPr>
        <w:t xml:space="preserve">wykonawca  jest odpowiedzialny za jakość wykonanych robót. Do wbudowania  mogą być użyte tylko i wyłącznie materiały i urządzenia </w:t>
      </w:r>
      <w:r w:rsidRPr="00E360C7">
        <w:rPr>
          <w:rFonts w:ascii="CG Omega" w:hAnsi="CG Omega" w:cs="Tahoma"/>
          <w:sz w:val="22"/>
          <w:szCs w:val="22"/>
        </w:rPr>
        <w:t>fabrycznie nowe i odpowiadać co do jakości, wymogom wyrobów dopuszczonych do obrotu i stosowania w budownictwie.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wykonawca zobowiązany jest posiadać i na każde żądanie Zamawiającego lub inspektora nadzoru okazać w stosunku do wskazanych materiałów: certyfikat na znak bezpieczeństwa, atest higieniczny, deklarację zgodności lub certyfikat zgodności z Polską Normą lub aprobatę techniczną.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Zamawiający dopuszcza możliwość wystąpienia w trakcie realizacji przedmiotu umowy konieczności wykonania robót zamiennych w stosunku do przewidzianych dokumentacją przetargową w sytuacji, gdy wykonanie tych robót będzie niezbędne do prawidłowego, tj. zgodnego z zasadami wiedzy technicznej i obowiązującymi na dzień odbioru robót przepisami wykonania przedmiotu umowy określonego w ust. 1 niniejszego paragrafu.     </w:t>
      </w:r>
      <w:r w:rsidR="00953FF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różnicowy. 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 xml:space="preserve">dopuszcza się także możliwość rezygnacji z wykonania pewnych robót przewidzianych    </w:t>
      </w:r>
      <w:r w:rsidR="00953FF3">
        <w:rPr>
          <w:rFonts w:ascii="CG Omega" w:hAnsi="CG Omega" w:cs="Tahoma"/>
          <w:sz w:val="22"/>
          <w:szCs w:val="22"/>
        </w:rPr>
        <w:t xml:space="preserve">   </w:t>
      </w:r>
      <w:r w:rsidRPr="00E360C7">
        <w:rPr>
          <w:rFonts w:ascii="CG Omega" w:hAnsi="CG Omega" w:cs="Tahoma"/>
          <w:sz w:val="22"/>
          <w:szCs w:val="22"/>
        </w:rPr>
        <w:t xml:space="preserve">w dokumentacji przetargowej w sytuacji, gdy ich wykonanie będzie zbędne do prawidłowego, tj. zgodnego z zasadami wiedzy technicznej i obowiązującymi na dzień odbioru robót przepisami wykonania przedmiotu umowy określonego w ust. 1 niniejszego paragrafu. Roboty takie w dalszej części umowy nazywane są robotami zaniechanymi.     </w:t>
      </w:r>
      <w:r w:rsidR="00953FF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 xml:space="preserve">Z powyższego Strony sporządzą protokół różnicowy, określający wysokość zmniejszenia wynagrodzenia. 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6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</w:r>
      <w:r w:rsidR="002767D2" w:rsidRPr="00E360C7">
        <w:rPr>
          <w:rFonts w:ascii="CG Omega" w:eastAsia="Verdana,Bold" w:hAnsi="CG Omega" w:cs="Tahoma"/>
          <w:sz w:val="22"/>
          <w:szCs w:val="22"/>
        </w:rPr>
        <w:t xml:space="preserve">wykonawca zobowiązany jest do  organizacji placu budowy i jego oznakowania,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</w:t>
      </w:r>
      <w:r w:rsidR="002767D2" w:rsidRPr="00E360C7">
        <w:rPr>
          <w:rFonts w:ascii="CG Omega" w:eastAsia="Verdana,Bold" w:hAnsi="CG Omega" w:cs="Tahoma"/>
          <w:sz w:val="22"/>
          <w:szCs w:val="22"/>
        </w:rPr>
        <w:t xml:space="preserve">a   w razie konieczności  opracowania i uzgodnienia projektu organizacji ruchu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             </w:t>
      </w:r>
      <w:r w:rsidR="002767D2" w:rsidRPr="00E360C7">
        <w:rPr>
          <w:rFonts w:ascii="CG Omega" w:eastAsia="Verdana,Bold" w:hAnsi="CG Omega" w:cs="Tahoma"/>
          <w:sz w:val="22"/>
          <w:szCs w:val="22"/>
        </w:rPr>
        <w:t>w obrębie prowadzonych robót, oraz ponoszenia opłat za zajęcie pasa drogowego na czas realizacji robót ( jeżeli dotyczy),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7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 trakcie prowadzenia robot ziemnych należy zachować szczególną ostrożność na urządzenia  obce, w obrębie których prace należy wykonywać ręcznie.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8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lokalizację podziemnych elementów sieci w obrębie prowadzonych prac ziemnych należy potwierdzić za pomocą przekopów kontrolnych, a w przypadku odkrycia w trakcie robot ziemnych urządzeń nienaniesionych na planie, należy je zabezpieczyć  i powiadomić właściciela urządzeń.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9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wykonawca jest zobowiązany wykonywać przedmiot umowy zgodnie z obowiązującymi w  tym zakresie przepisami prawa, obowiązującymi normami, warunkami technicznymi wykonania robot oraz wiedzą techniczną.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10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11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lastRenderedPageBreak/>
        <w:t>12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 cenie ryczałtowej Wykonawca ma obowiązek uwzględnić miejsce, odległość, koszt wywozu, utylizacji i składowania odpadów.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13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wykonawca ponosi pełną odpowiedzialność za wszelkie działania lub zaniechania własne,  swoich pracowników oraz podmiotów, którymi się posługuje lub przy pomocy których wykonuje przedmiot umowy.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14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 xml:space="preserve">wykonawca ma obowiązek zgłosić Zamawiającemu wykonanie robot zanikających  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 </w:t>
      </w:r>
      <w:r w:rsidR="002767D2" w:rsidRPr="00E360C7">
        <w:rPr>
          <w:rFonts w:ascii="CG Omega" w:eastAsia="Verdana,Bold" w:hAnsi="CG Omega" w:cs="Tahoma"/>
          <w:sz w:val="22"/>
          <w:szCs w:val="22"/>
        </w:rPr>
        <w:t xml:space="preserve"> i     ulegających zakryciu, przed ich zakryciem, celem odbioru.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15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wykonawca ma obowiązek zgłosić gotowość do odbioru przedmiotu umowy i uczestniczyć w odbiorze.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16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 xml:space="preserve">w dniu pisemnego zgłoszenia Zamawiającemu faktu wykonania przedmiotu umowy            </w:t>
      </w:r>
      <w:r w:rsidR="00953FF3">
        <w:rPr>
          <w:rFonts w:ascii="CG Omega" w:eastAsia="Verdana,Bold" w:hAnsi="CG Omega" w:cs="Tahoma"/>
          <w:sz w:val="22"/>
          <w:szCs w:val="22"/>
        </w:rPr>
        <w:t xml:space="preserve">   </w:t>
      </w:r>
      <w:r w:rsidR="002767D2" w:rsidRPr="00E360C7">
        <w:rPr>
          <w:rFonts w:ascii="CG Omega" w:eastAsia="Verdana,Bold" w:hAnsi="CG Omega" w:cs="Tahoma"/>
          <w:sz w:val="22"/>
          <w:szCs w:val="22"/>
        </w:rPr>
        <w:t xml:space="preserve"> i gotowości do odbioru Wykonawca przekaże Zamawiającemu wszystkie dokumenty potrzebne do odbioru końcowego, umożliwiające ocenę prawidłowego wykonania przedmiotu umowy.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17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w cenie ryczałtowej zaoferowanej przez wykonawcę, do zakresu obowiązków wykonawcy należy również utrzymanie czystości i porządku w trakcie realizacji robót, oraz po zakończeniu robót   budowlanych oraz zapewnienie obsługi geodezyjnej  w zakresie wytyczenia obiektu zgodnie z planem zagospodarowania działki lub terenu.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18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2767D2" w:rsidRPr="00E360C7" w:rsidRDefault="00BB75E3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</w:rPr>
      </w:pPr>
      <w:r>
        <w:rPr>
          <w:rFonts w:ascii="CG Omega" w:eastAsia="Verdana,Bold" w:hAnsi="CG Omega" w:cs="Tahoma"/>
          <w:sz w:val="22"/>
          <w:szCs w:val="22"/>
        </w:rPr>
        <w:t>19</w:t>
      </w:r>
      <w:r w:rsidR="002767D2" w:rsidRPr="00E360C7">
        <w:rPr>
          <w:rFonts w:ascii="CG Omega" w:eastAsia="Verdana,Bold" w:hAnsi="CG Omega" w:cs="Tahoma"/>
          <w:sz w:val="22"/>
          <w:szCs w:val="22"/>
        </w:rPr>
        <w:t>)</w:t>
      </w:r>
      <w:r w:rsidR="002767D2" w:rsidRPr="00E360C7">
        <w:rPr>
          <w:rFonts w:ascii="CG Omega" w:eastAsia="Verdana,Bold" w:hAnsi="CG Omega" w:cs="Tahoma"/>
          <w:sz w:val="22"/>
          <w:szCs w:val="22"/>
        </w:rPr>
        <w:tab/>
        <w:t xml:space="preserve">wykonawca odpowiada za przekazany teren robót do czasu komisyjnego odbioru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eastAsia="Verdana,Bold" w:hAnsi="CG Omega" w:cs="Tahoma"/>
          <w:sz w:val="22"/>
          <w:szCs w:val="22"/>
        </w:rPr>
        <w:t>robót.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E360C7" w:rsidRDefault="00BB75E3" w:rsidP="002767D2">
      <w:pPr>
        <w:pStyle w:val="Tekstpodstawowy"/>
        <w:autoSpaceDE w:val="0"/>
        <w:spacing w:after="0"/>
        <w:ind w:left="420" w:hanging="420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11</w:t>
      </w:r>
      <w:r w:rsidR="002767D2" w:rsidRPr="00E360C7">
        <w:rPr>
          <w:rFonts w:ascii="CG Omega" w:hAnsi="CG Omega" w:cs="Tahoma"/>
          <w:b/>
          <w:sz w:val="22"/>
          <w:szCs w:val="22"/>
        </w:rPr>
        <w:t>.    Oznaczenie przedmiotu zamówienia według Wspólnego Słownika Zamówień.</w:t>
      </w:r>
    </w:p>
    <w:p w:rsidR="00F112EC" w:rsidRPr="00F112EC" w:rsidRDefault="002767D2" w:rsidP="00F112EC">
      <w:pPr>
        <w:ind w:firstLine="480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="00F112EC" w:rsidRPr="00F112EC">
        <w:rPr>
          <w:rFonts w:ascii="CG Omega" w:eastAsiaTheme="minorHAnsi" w:hAnsi="CG Omega" w:cs="Tahoma"/>
          <w:sz w:val="22"/>
          <w:szCs w:val="22"/>
          <w:lang w:eastAsia="en-US"/>
        </w:rPr>
        <w:t xml:space="preserve">   </w:t>
      </w:r>
      <w:r w:rsidR="00F112EC" w:rsidRPr="00F112EC">
        <w:rPr>
          <w:rFonts w:ascii="CG Omega" w:eastAsiaTheme="minorHAnsi" w:hAnsi="CG Omega" w:cstheme="minorBidi"/>
          <w:sz w:val="22"/>
          <w:szCs w:val="22"/>
          <w:lang w:eastAsia="en-US"/>
        </w:rPr>
        <w:t>45000000-7  Roboty budowlane</w:t>
      </w:r>
      <w:r w:rsidR="00F112EC" w:rsidRPr="00F112EC">
        <w:rPr>
          <w:rFonts w:ascii="CG Omega" w:eastAsiaTheme="minorHAnsi" w:hAnsi="CG Omega" w:cs="Tahoma"/>
          <w:sz w:val="22"/>
          <w:szCs w:val="22"/>
          <w:lang w:eastAsia="en-US"/>
        </w:rPr>
        <w:t xml:space="preserve">,  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45111200-0  Roboty w zakresie przygotowania terenu pod budowę, roboty ziemne,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45233200-1  Roboty w zakresie różnych nawierzchni,</w:t>
      </w:r>
    </w:p>
    <w:p w:rsidR="00F112EC" w:rsidRPr="00F112EC" w:rsidRDefault="00F112EC" w:rsidP="00F112EC">
      <w:pPr>
        <w:spacing w:line="259" w:lineRule="auto"/>
        <w:ind w:firstLine="708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F112EC">
        <w:rPr>
          <w:rFonts w:ascii="CG Omega" w:eastAsiaTheme="minorHAnsi" w:hAnsi="CG Omega" w:cs="Arial"/>
          <w:sz w:val="22"/>
          <w:szCs w:val="22"/>
          <w:lang w:eastAsia="en-US"/>
        </w:rPr>
        <w:t>45233120-6  Roboty w zakresie budowy dróg,</w:t>
      </w:r>
    </w:p>
    <w:p w:rsidR="002767D2" w:rsidRPr="00E360C7" w:rsidRDefault="002767D2" w:rsidP="00F112EC">
      <w:pPr>
        <w:ind w:firstLine="480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BB75E3" w:rsidRDefault="00BB75E3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b/>
          <w:sz w:val="22"/>
          <w:szCs w:val="22"/>
        </w:rPr>
      </w:pPr>
      <w:r w:rsidRPr="00BB75E3">
        <w:rPr>
          <w:rFonts w:ascii="CG Omega" w:hAnsi="CG Omega" w:cs="Tahoma"/>
          <w:b/>
          <w:color w:val="000000"/>
          <w:sz w:val="22"/>
          <w:szCs w:val="22"/>
        </w:rPr>
        <w:t>12</w:t>
      </w:r>
      <w:r w:rsidR="002767D2" w:rsidRPr="00BB75E3">
        <w:rPr>
          <w:rFonts w:ascii="CG Omega" w:hAnsi="CG Omega" w:cs="Tahoma"/>
          <w:b/>
          <w:color w:val="000000"/>
          <w:sz w:val="22"/>
          <w:szCs w:val="22"/>
        </w:rPr>
        <w:t xml:space="preserve">.  </w:t>
      </w:r>
      <w:r w:rsidR="002767D2" w:rsidRPr="00BB75E3">
        <w:rPr>
          <w:rFonts w:ascii="CG Omega" w:hAnsi="CG Omega" w:cs="Tahoma"/>
          <w:b/>
          <w:color w:val="000000"/>
          <w:sz w:val="22"/>
          <w:szCs w:val="22"/>
        </w:rPr>
        <w:tab/>
        <w:t xml:space="preserve"> </w:t>
      </w:r>
      <w:r w:rsidR="002767D2" w:rsidRPr="00BB75E3">
        <w:rPr>
          <w:rFonts w:ascii="CG Omega" w:hAnsi="CG Omega" w:cs="Tahoma"/>
          <w:b/>
          <w:sz w:val="22"/>
          <w:szCs w:val="22"/>
        </w:rPr>
        <w:t>Informacja dotycząca rozwiązań równoważnych</w:t>
      </w:r>
    </w:p>
    <w:p w:rsidR="00F112EC" w:rsidRPr="00E360C7" w:rsidRDefault="00F112EC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1) Zamawiający  informuje  że,  podane  nazwy  własne w  opisie przedmiotu zamówienia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są nazwami przykładowymi i służą wyłącznie określeniu standardu projektowanych parametrów materiałów.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2) Zamawiający dopuszcza użycie materiałów równoważnych w stosunku do określonych w</w:t>
      </w:r>
      <w:r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dokumentacji projektowej, lecz parametry użytego materiału nie mogą być niższe od parametrów podanych jako przykładowe.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3)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4)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przypadku, gdy w SWZ lub załącznikach do SWZ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lub materiały równoważne będzie obowiązany wykazać, że zastosowane przez niego urządzenia i materiały spełniają wymagania określone przez Zamawiającego;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>5)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przez pojęcie materiałów, urządzeń równoważnych należy rozumieć materiały gwarantujące realizację robót zgodnie z dokumentacją projektową oraz zapewniające uzyskanie parametrów </w:t>
      </w:r>
      <w:r w:rsidRPr="00C273AA">
        <w:rPr>
          <w:rFonts w:ascii="CG Omega" w:hAnsi="CG Omega"/>
          <w:color w:val="000000"/>
          <w:sz w:val="22"/>
          <w:szCs w:val="22"/>
        </w:rPr>
        <w:lastRenderedPageBreak/>
        <w:t xml:space="preserve">technicznych nie gorszych od założonych w dokumentacji projektowej i specyfikacjach technicznych wykonania i odbioru robót budowlanych. </w:t>
      </w:r>
    </w:p>
    <w:p w:rsidR="00C273AA" w:rsidRPr="00C273AA" w:rsidRDefault="00C273AA" w:rsidP="00C273AA">
      <w:pPr>
        <w:tabs>
          <w:tab w:val="left" w:pos="284"/>
          <w:tab w:val="left" w:pos="3119"/>
        </w:tabs>
        <w:suppressAutoHyphens/>
        <w:autoSpaceDN w:val="0"/>
        <w:ind w:left="851" w:hanging="284"/>
        <w:jc w:val="both"/>
        <w:rPr>
          <w:rFonts w:ascii="CG Omega" w:hAnsi="CG Omega"/>
          <w:color w:val="000000"/>
          <w:sz w:val="22"/>
          <w:szCs w:val="22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6) 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w ofercie nazw, typów i specyfikacji tych materiałów i urządzeń, a ciężar udowodnienia   o zachowaniu parametrów wymaganych przez zamawiającego leży po stronie składającego ofertę. Przedłożone wraz z ofertą dokumenty m. in.  szczegółowe rysunki techniczne, karty katalogowe,  oferowanych urządzeń i materiałów równoważnych, certyfikaty, deklaracje zgodności z PN winny pozwalać zamawiającemu jednoznacznie stwierdzić, że są one rzeczywiście równoważne.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7)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Zamawiający dopuszcza oferowanie materiałów lub rozwiązań równoważnych w stosunku do wskazanych w SOPZ pod warunkiem, że zapewnią uzyskanie parametrów technicznych nie gorszych od założonych w dokumentacji (w tym </w:t>
      </w:r>
      <w:proofErr w:type="spellStart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STWiOR</w:t>
      </w:r>
      <w:proofErr w:type="spellEnd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) oraz będą zgodne pod względem: </w:t>
      </w:r>
    </w:p>
    <w:p w:rsidR="00C273AA" w:rsidRPr="00C273AA" w:rsidRDefault="00C273AA" w:rsidP="00C273AA">
      <w:pPr>
        <w:autoSpaceDE w:val="0"/>
        <w:autoSpaceDN w:val="0"/>
        <w:adjustRightInd w:val="0"/>
        <w:ind w:left="710" w:firstLine="14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a)  gabarytów i konstrukcji (wielkość, rodzaj, właściwości fizyczne, liczba elementów </w:t>
      </w:r>
    </w:p>
    <w:p w:rsidR="00C273AA" w:rsidRPr="00C273AA" w:rsidRDefault="00C273AA" w:rsidP="00C273AA">
      <w:pPr>
        <w:autoSpaceDE w:val="0"/>
        <w:autoSpaceDN w:val="0"/>
        <w:adjustRightInd w:val="0"/>
        <w:ind w:left="113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składowych);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b)  charakteru użytkowego (tożsamość funkcji);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c)  charakterystyki materiałowej (rodzaj i jakość materiałów); </w:t>
      </w:r>
    </w:p>
    <w:p w:rsidR="00C273AA" w:rsidRPr="00C273AA" w:rsidRDefault="00C273AA" w:rsidP="00C273AA">
      <w:pPr>
        <w:autoSpaceDE w:val="0"/>
        <w:autoSpaceDN w:val="0"/>
        <w:adjustRightInd w:val="0"/>
        <w:ind w:left="1134" w:hanging="283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d)  parametrów technicznych (wytrzymałość, trwałość, dane techniczne, charakterystyki liniowe, konstrukcja);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e)  parametrów bezpieczeństwa użytkowania.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8)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w przypadku gdy Wykonawca z przyczyn od niego niezależnych nie może uzyskać określonej przez zamawiającego etykiety lub równoważnej etykiety, zamawiający, w terminie, przez siebie wyznaczonym akceptuje inne odpowiednie przedmiotowe środki dowodowe, w szczególności dokumentację techniczną producenta, o ile dany Wykonawca udowodni, że roboty budowlane, dostawy lub usługi, które mają zostać przez niego wykonane, spełniają wymagania określonej etykiety lub określone wymagania wskazane przez Zamawiającego;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9)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brak wskazania w ofercie propozycji zastosowań równoważnych oznaczać będzie deklarację Wykonawcy, że przedmiot zamówienia zostanie wykonany przy zastosowaniu materiałów określonych w dokumentacji projektowej. </w:t>
      </w:r>
    </w:p>
    <w:p w:rsidR="002767D2" w:rsidRPr="00E360C7" w:rsidRDefault="002767D2" w:rsidP="002767D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BB75E3" w:rsidP="002767D2">
      <w:pPr>
        <w:autoSpaceDE w:val="0"/>
        <w:autoSpaceDN w:val="0"/>
        <w:adjustRightInd w:val="0"/>
        <w:ind w:left="426" w:hanging="426"/>
        <w:rPr>
          <w:rFonts w:ascii="CG Omega" w:eastAsia="Calibri" w:hAnsi="CG Omega" w:cs="Tahoma"/>
          <w:b/>
          <w:sz w:val="22"/>
          <w:szCs w:val="22"/>
          <w:lang w:eastAsia="en-US"/>
        </w:rPr>
      </w:pPr>
      <w:r>
        <w:rPr>
          <w:rFonts w:ascii="CG Omega" w:eastAsia="Calibri" w:hAnsi="CG Omega" w:cs="Tahoma"/>
          <w:b/>
          <w:sz w:val="22"/>
          <w:szCs w:val="22"/>
          <w:lang w:eastAsia="en-US"/>
        </w:rPr>
        <w:t>13</w:t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.  Wymagania  związane z realizacją  zamówienia  w  sposób określony w art. 22 § 1 ustawy z dnia 26 czerwca 1974 r. - Kodeks pracy (Dz. U. z 2020 r. poz. 1320) </w:t>
      </w:r>
    </w:p>
    <w:p w:rsidR="002767D2" w:rsidRPr="00E360C7" w:rsidRDefault="002767D2" w:rsidP="002767D2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="Calibri" w:hAnsi="CG Omega" w:cs="Tahoma"/>
          <w:color w:val="000000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  <w:t>1)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Zamawiający wymaga, aby wykonawca lub podwykonawca zatrudnił na umowę o pracę osoby wykonujące czynności związane z realizacją zamówienia, w sposób określony w art. 22  § 1 ustawy – Kodeks pracy.</w:t>
      </w:r>
    </w:p>
    <w:p w:rsidR="002767D2" w:rsidRPr="00E360C7" w:rsidRDefault="002767D2" w:rsidP="002767D2">
      <w:pPr>
        <w:spacing w:line="20" w:lineRule="atLeast"/>
        <w:ind w:left="708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2767D2" w:rsidRPr="00E360C7" w:rsidRDefault="002767D2" w:rsidP="002767D2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9F2E79" w:rsidRPr="009F2E79" w:rsidRDefault="00131240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="009F2E79"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- roboty przygotowawcze, rozbiórkowe i roboty ziemne,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- wykonanie koryta i profilowanie podłoża,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- wykonanie podbudowy drogi i poboczy,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- wykonanie nawierzchni drogi i poboczy, 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- wykonanie chodników i zjazdów, 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- formowanie i profilowanie poboczy,</w:t>
      </w:r>
    </w:p>
    <w:p w:rsidR="009F2E79" w:rsidRPr="009F2E79" w:rsidRDefault="009F2E79" w:rsidP="009F2E79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</w:pP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 xml:space="preserve">  </w:t>
      </w:r>
      <w:r w:rsidRPr="009F2E79">
        <w:rPr>
          <w:rFonts w:ascii="CG Omega" w:eastAsiaTheme="minorHAnsi" w:hAnsi="CG Omega" w:cstheme="minorBidi"/>
          <w:color w:val="000000" w:themeColor="text1"/>
          <w:sz w:val="22"/>
          <w:szCs w:val="22"/>
          <w:lang w:eastAsia="en-US"/>
        </w:rPr>
        <w:t>- roboty wykończeniowe,</w:t>
      </w:r>
    </w:p>
    <w:p w:rsidR="002767D2" w:rsidRPr="009F2E79" w:rsidRDefault="002767D2" w:rsidP="009F2E79">
      <w:pPr>
        <w:autoSpaceDE w:val="0"/>
        <w:adjustRightInd w:val="0"/>
        <w:ind w:left="708" w:hanging="282"/>
        <w:contextualSpacing/>
        <w:jc w:val="both"/>
        <w:rPr>
          <w:rFonts w:ascii="CG Omega" w:eastAsia="Calibri" w:hAnsi="CG Omega" w:cs="Tahoma"/>
          <w:sz w:val="22"/>
          <w:szCs w:val="22"/>
        </w:rPr>
      </w:pPr>
      <w:r w:rsidRPr="009F2E79">
        <w:rPr>
          <w:rFonts w:ascii="CG Omega" w:eastAsia="Calibri" w:hAnsi="CG Omega" w:cs="Tahoma"/>
          <w:sz w:val="22"/>
          <w:szCs w:val="22"/>
        </w:rPr>
        <w:lastRenderedPageBreak/>
        <w:t>2)</w:t>
      </w:r>
      <w:r w:rsidRPr="009F2E79">
        <w:rPr>
          <w:rFonts w:ascii="CG Omega" w:eastAsia="Calibri" w:hAnsi="CG Omega" w:cs="Tahoma"/>
          <w:sz w:val="22"/>
          <w:szCs w:val="22"/>
        </w:rPr>
        <w:tab/>
        <w:t>wymóg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131240" w:rsidRDefault="002767D2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3)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</w:t>
      </w:r>
      <w:r w:rsidR="00131240">
        <w:rPr>
          <w:rFonts w:ascii="CG Omega" w:eastAsia="Calibri" w:hAnsi="CG Omega" w:cs="Tahoma"/>
          <w:sz w:val="22"/>
          <w:szCs w:val="22"/>
          <w:lang w:eastAsia="en-US"/>
        </w:rPr>
        <w:t xml:space="preserve"> wskazane powyżej zakres czynności,</w:t>
      </w:r>
    </w:p>
    <w:p w:rsidR="002767D2" w:rsidRPr="00E360C7" w:rsidRDefault="00131240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ab/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Zamawiający uprawniony jest w szczególności do: 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  oświadczeń i dokumentów w zakresie potwierdzenia spełniania ww. wymogów   i dokonywania ich oceny,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1134" w:hanging="425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wyjaśnień  w  przypadku  wątpliwości w  zakresie potwierdzenia spełniania   </w:t>
      </w:r>
    </w:p>
    <w:p w:rsidR="002767D2" w:rsidRPr="00E360C7" w:rsidRDefault="002767D2" w:rsidP="002767D2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w/w.   wymogów,</w:t>
      </w:r>
    </w:p>
    <w:p w:rsidR="002767D2" w:rsidRPr="00E360C7" w:rsidRDefault="002767D2" w:rsidP="002767D2">
      <w:pPr>
        <w:numPr>
          <w:ilvl w:val="0"/>
          <w:numId w:val="22"/>
        </w:numPr>
        <w:suppressAutoHyphens/>
        <w:ind w:left="851" w:hanging="142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     przeprowadzania kontroli na miejscu wykonywania świadczenia,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4)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na potwierdzenie faktu zatrudnienia, Wykonawca lub podwykonawca zobowiązany jest przedstawić Zamawiającemu w  terminie 7 dni od daty podpisania umowy, oświadczenia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 xml:space="preserve">o zatrudnieniu na podstawie umowy o pracę osób wykonujących czynności związane z 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oraz dokumentów potwierdzających opłacenie składek na ubezpieczenie społeczne i zdrowotne z</w:t>
      </w:r>
      <w:r w:rsidR="002A7A95">
        <w:rPr>
          <w:rFonts w:ascii="CG Omega" w:eastAsia="Calibri" w:hAnsi="CG Omega" w:cs="Tahoma"/>
          <w:sz w:val="22"/>
          <w:szCs w:val="22"/>
          <w:lang w:eastAsia="en-US"/>
        </w:rPr>
        <w:t> 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="Calibri" w:hAnsi="CG Omega" w:cs="Tahoma"/>
          <w:spacing w:val="1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   5) nieprzedłożenie do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kument</w:t>
      </w:r>
      <w:r w:rsidR="00BB75E3">
        <w:rPr>
          <w:rFonts w:ascii="CG Omega" w:eastAsia="Calibri" w:hAnsi="CG Omega" w:cs="Tahoma"/>
          <w:spacing w:val="1"/>
          <w:sz w:val="22"/>
          <w:szCs w:val="22"/>
          <w:lang w:eastAsia="en-US"/>
        </w:rPr>
        <w:t>ów o których mowa w pkt. 13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</w:t>
      </w:r>
      <w:proofErr w:type="spellStart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ppkt</w:t>
      </w:r>
      <w:proofErr w:type="spellEnd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. 4 w terminach określonych przez Zamawiającego będzie traktowane jako uchylanie się od obowiązku zatrudnienia pracowników świadczących czynności na podstawie umowy o pracę.</w:t>
      </w:r>
    </w:p>
    <w:p w:rsidR="002767D2" w:rsidRPr="00131240" w:rsidRDefault="002767D2" w:rsidP="002767D2">
      <w:pPr>
        <w:pStyle w:val="Akapitzlist"/>
        <w:widowControl w:val="0"/>
        <w:numPr>
          <w:ilvl w:val="0"/>
          <w:numId w:val="23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 w:cs="Tahoma"/>
          <w:spacing w:val="1"/>
          <w:lang w:val="pl-PL" w:eastAsia="ar-SA"/>
        </w:rPr>
      </w:pPr>
      <w:r w:rsidRPr="00131240">
        <w:rPr>
          <w:rFonts w:ascii="CG Omega" w:hAnsi="CG Omega" w:cs="Tahoma"/>
          <w:spacing w:val="1"/>
          <w:lang w:val="pl-PL" w:eastAsia="ar-SA"/>
        </w:rPr>
        <w:t xml:space="preserve">sankcje w stosunku do Wykonawcy lub Podwykonawcy, za  wykonywanie czynności związanych z przedmiotem zamówienia przez osoby nie zatrudnione na podstawie umowy o pracę, lub nieprzedłożenia dokumentów lub dowodów na potwierdzenie zatrudnienia pracowników na podstawie umowy o pracę, określone zostały w projekcie umowy.  </w:t>
      </w:r>
    </w:p>
    <w:p w:rsidR="00953FF3" w:rsidRPr="00E360C7" w:rsidRDefault="00953FF3" w:rsidP="00B031AD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F631B" w:rsidRPr="00F86483" w:rsidRDefault="002767D2" w:rsidP="008234BB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2. Terminy wykonania umowy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240" w:beforeAutospacing="0" w:after="120" w:afterAutospacing="0"/>
        <w:ind w:right="11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spacing w:val="1"/>
          <w:lang w:val="pl-PL"/>
        </w:rPr>
        <w:t>Miejsce real</w:t>
      </w:r>
      <w:r w:rsidR="00061EF4" w:rsidRPr="00061EF4">
        <w:rPr>
          <w:rFonts w:ascii="CG Omega" w:hAnsi="CG Omega" w:cs="Tahoma"/>
          <w:spacing w:val="1"/>
          <w:lang w:val="pl-PL"/>
        </w:rPr>
        <w:t>iz</w:t>
      </w:r>
      <w:r w:rsidR="00F925C1">
        <w:rPr>
          <w:rFonts w:ascii="CG Omega" w:hAnsi="CG Omega" w:cs="Tahoma"/>
          <w:spacing w:val="1"/>
          <w:lang w:val="pl-PL"/>
        </w:rPr>
        <w:t>acji zamówienia: poszczególne miejscowości na terenie Gminy</w:t>
      </w:r>
      <w:r w:rsidRPr="00061EF4">
        <w:rPr>
          <w:rFonts w:ascii="CG Omega" w:hAnsi="CG Omega" w:cs="Tahoma"/>
          <w:spacing w:val="1"/>
          <w:lang w:val="pl-PL"/>
        </w:rPr>
        <w:t xml:space="preserve"> Wiązownica.</w:t>
      </w:r>
    </w:p>
    <w:p w:rsidR="00471D51" w:rsidRPr="00061EF4" w:rsidRDefault="00471D51" w:rsidP="00061EF4">
      <w:pPr>
        <w:pStyle w:val="Akapitzlist"/>
        <w:numPr>
          <w:ilvl w:val="1"/>
          <w:numId w:val="26"/>
        </w:numPr>
        <w:autoSpaceDN/>
        <w:spacing w:before="0" w:beforeAutospacing="0" w:afterAutospacing="0"/>
        <w:ind w:left="567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>T</w:t>
      </w:r>
      <w:r w:rsidR="002767D2" w:rsidRPr="00061EF4">
        <w:rPr>
          <w:rFonts w:ascii="CG Omega" w:hAnsi="CG Omega" w:cs="Tahoma"/>
          <w:lang w:val="pl-PL"/>
        </w:rPr>
        <w:t xml:space="preserve">ermin </w:t>
      </w:r>
      <w:r w:rsidRPr="00061EF4">
        <w:rPr>
          <w:rFonts w:ascii="CG Omega" w:hAnsi="CG Omega" w:cs="Tahoma"/>
          <w:lang w:val="pl-PL"/>
        </w:rPr>
        <w:t xml:space="preserve">wykonania </w:t>
      </w:r>
      <w:r w:rsidR="002767D2" w:rsidRPr="00061EF4">
        <w:rPr>
          <w:rFonts w:ascii="CG Omega" w:hAnsi="CG Omega" w:cs="Tahoma"/>
          <w:lang w:val="pl-PL"/>
        </w:rPr>
        <w:t xml:space="preserve"> robót budowlany</w:t>
      </w:r>
      <w:r w:rsidRPr="00061EF4">
        <w:rPr>
          <w:rFonts w:ascii="CG Omega" w:hAnsi="CG Omega" w:cs="Tahoma"/>
          <w:lang w:val="pl-PL"/>
        </w:rPr>
        <w:t>ch ustala się na okres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9F2E79">
        <w:rPr>
          <w:rFonts w:ascii="CG Omega" w:hAnsi="CG Omega" w:cs="Tahoma"/>
          <w:b/>
          <w:lang w:val="pl-PL"/>
        </w:rPr>
        <w:t>17</w:t>
      </w:r>
      <w:r w:rsidR="00061EF4" w:rsidRPr="00061EF4">
        <w:rPr>
          <w:rFonts w:ascii="CG Omega" w:hAnsi="CG Omega" w:cs="Tahoma"/>
          <w:b/>
          <w:lang w:val="pl-PL"/>
        </w:rPr>
        <w:t>0 dni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2767D2" w:rsidRPr="00061EF4">
        <w:rPr>
          <w:rFonts w:ascii="CG Omega" w:hAnsi="CG Omega" w:cs="Tahoma"/>
          <w:b/>
          <w:lang w:val="pl-PL"/>
        </w:rPr>
        <w:t>od dnia podpisania umowy</w:t>
      </w:r>
      <w:r w:rsidRPr="00061EF4">
        <w:rPr>
          <w:rFonts w:ascii="CG Omega" w:hAnsi="CG Omega" w:cs="Tahoma"/>
          <w:lang w:val="pl-PL"/>
        </w:rPr>
        <w:t>.</w:t>
      </w:r>
    </w:p>
    <w:p w:rsidR="002767D2" w:rsidRPr="00061EF4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 xml:space="preserve">Szczegółowe terminy wykonywania poszczególnych elementów robót Wykonawca przedstawi </w:t>
      </w:r>
      <w:r w:rsidR="00E360C7"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lang w:val="pl-PL"/>
        </w:rPr>
        <w:t>w harmonogramie rzeczowo – finansowym.</w:t>
      </w:r>
    </w:p>
    <w:p w:rsidR="002767D2" w:rsidRPr="00E360C7" w:rsidRDefault="002767D2" w:rsidP="002767D2">
      <w:pPr>
        <w:pStyle w:val="Akapitzlist"/>
        <w:widowControl w:val="0"/>
        <w:numPr>
          <w:ilvl w:val="1"/>
          <w:numId w:val="2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</w:rPr>
      </w:pPr>
      <w:r w:rsidRPr="00E360C7">
        <w:rPr>
          <w:rFonts w:ascii="CG Omega" w:hAnsi="CG Omega" w:cs="Tahoma"/>
          <w:color w:val="000000"/>
          <w:lang w:val="pl-PL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2767D2" w:rsidRPr="00E360C7" w:rsidRDefault="002767D2" w:rsidP="002767D2">
      <w:pPr>
        <w:pStyle w:val="Default"/>
        <w:rPr>
          <w:rFonts w:ascii="CG Omega" w:hAnsi="CG Omega" w:cs="Tahoma"/>
          <w:color w:val="auto"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3. Obowiązki Zamawiającego</w:t>
      </w:r>
    </w:p>
    <w:p w:rsidR="002767D2" w:rsidRPr="00E360C7" w:rsidRDefault="002767D2" w:rsidP="002767D2">
      <w:pPr>
        <w:ind w:right="195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 Do obowiązków Zamawiającego należy: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wprowadzenie i protokolarne przekazanie Wykonawcy terenu budowy  w terminie do 7 dni licząc od dnia podpisania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przekazania Wykonawcy 1 egz. projektu budowlanego</w:t>
      </w:r>
      <w:r w:rsidR="009F2E79">
        <w:rPr>
          <w:rFonts w:ascii="CG Omega" w:hAnsi="CG Omega" w:cs="Tahoma"/>
          <w:bCs/>
          <w:sz w:val="22"/>
          <w:szCs w:val="22"/>
        </w:rPr>
        <w:t xml:space="preserve"> (technicznego)</w:t>
      </w:r>
      <w:r w:rsidRPr="00E360C7">
        <w:rPr>
          <w:rFonts w:ascii="CG Omega" w:hAnsi="CG Omega" w:cs="Tahoma"/>
          <w:bCs/>
          <w:sz w:val="22"/>
          <w:szCs w:val="22"/>
        </w:rPr>
        <w:t xml:space="preserve"> najpóźniej w dniu przekazania Wykonawcy terenu budowy 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zapewnić  bieżący nadzór inwestorski</w:t>
      </w:r>
      <w:r w:rsidR="008234BB">
        <w:rPr>
          <w:rFonts w:ascii="CG Omega" w:hAnsi="CG Omega" w:cs="Tahoma"/>
          <w:bCs/>
          <w:sz w:val="22"/>
          <w:szCs w:val="22"/>
        </w:rPr>
        <w:t xml:space="preserve"> (jeżeli jest wymagany)</w:t>
      </w:r>
      <w:r w:rsidRPr="00E360C7">
        <w:rPr>
          <w:rFonts w:ascii="CG Omega" w:hAnsi="CG Omega" w:cs="Tahoma"/>
          <w:bCs/>
          <w:sz w:val="22"/>
          <w:szCs w:val="22"/>
        </w:rPr>
        <w:t>,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lastRenderedPageBreak/>
        <w:t>dokonywanie odbiorów robót (częściowych, końcowego) przedmiotu umowy;</w:t>
      </w:r>
    </w:p>
    <w:p w:rsidR="002767D2" w:rsidRPr="00E360C7" w:rsidRDefault="002767D2" w:rsidP="002767D2">
      <w:pPr>
        <w:numPr>
          <w:ilvl w:val="0"/>
          <w:numId w:val="5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terminowa zapłata wynagrodzenia za wykonane i odebrane roboty budowlane zgodnie   z</w:t>
      </w:r>
      <w:r w:rsidR="002A7A95">
        <w:rPr>
          <w:rFonts w:ascii="CG Omega" w:hAnsi="CG Omega" w:cs="Tahoma"/>
          <w:bCs/>
          <w:sz w:val="22"/>
          <w:szCs w:val="22"/>
        </w:rPr>
        <w:t> </w:t>
      </w:r>
      <w:r w:rsidRPr="00E360C7">
        <w:rPr>
          <w:rFonts w:ascii="CG Omega" w:hAnsi="CG Omega" w:cs="Tahoma"/>
          <w:bCs/>
          <w:sz w:val="22"/>
          <w:szCs w:val="22"/>
        </w:rPr>
        <w:t>zapisami umownymi.</w:t>
      </w:r>
    </w:p>
    <w:p w:rsidR="002767D2" w:rsidRPr="00E360C7" w:rsidRDefault="002767D2" w:rsidP="002767D2">
      <w:pPr>
        <w:ind w:left="720" w:right="195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4. Obowiązki Wykonawcy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Do obowiązków Wykonawcy należy:</w:t>
      </w:r>
    </w:p>
    <w:p w:rsidR="002767D2" w:rsidRPr="00E360C7" w:rsidRDefault="002767D2" w:rsidP="002767D2">
      <w:pPr>
        <w:ind w:right="195" w:firstLine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1)    przejęcie terenu robót od Zamawiającego;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2)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ab/>
        <w:t xml:space="preserve">zapewnienie </w:t>
      </w:r>
      <w:r w:rsidR="008234BB">
        <w:rPr>
          <w:rFonts w:ascii="CG Omega" w:hAnsi="CG Omega" w:cs="Tahoma"/>
          <w:kern w:val="24"/>
          <w:sz w:val="22"/>
          <w:szCs w:val="22"/>
          <w:u w:color="FFFFFF"/>
        </w:rPr>
        <w:t>niezbędnej obsługi geodezyjnej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 xml:space="preserve">urządzenie, zagospodarowanie i zabezpieczenie terenu robót oraz utrzymanie </w:t>
      </w:r>
      <w:r w:rsidRPr="00E360C7">
        <w:rPr>
          <w:rFonts w:ascii="CG Omega" w:hAnsi="CG Omega" w:cs="Tahoma"/>
          <w:sz w:val="22"/>
          <w:szCs w:val="22"/>
        </w:rPr>
        <w:br/>
        <w:t xml:space="preserve">w/w. składników w należytym stanie, w tym zabezpieczenie terenu robót przed dostępem osób postronnych, wykonanie i utrzymanie ogrodzenia terenu robót, urządzenie </w:t>
      </w:r>
      <w:r w:rsidRPr="00E360C7">
        <w:rPr>
          <w:rFonts w:ascii="CG Omega" w:hAnsi="CG Omega" w:cs="Tahoma"/>
          <w:spacing w:val="-4"/>
          <w:sz w:val="22"/>
          <w:szCs w:val="22"/>
        </w:rPr>
        <w:t>dróg tymczasowych, dojazdów wraz z pozyskaniem wymaganych do tego pozwoleń</w:t>
      </w:r>
      <w:r w:rsidRPr="00E360C7">
        <w:rPr>
          <w:rFonts w:ascii="CG Omega" w:hAnsi="CG Omega" w:cs="Tahoma"/>
          <w:sz w:val="22"/>
          <w:szCs w:val="22"/>
        </w:rPr>
        <w:t xml:space="preserve"> oraz zapewnienie dozoru,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wykonanie przedmiotu umowy zgodnie z umową, zatwierdzoną dokumentacją projektową, Specyfikacjami Technicznymi Wykonania i Odbioru Robót i sztuką budowlaną,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5)</w:t>
      </w:r>
      <w:r w:rsidRPr="00E360C7">
        <w:rPr>
          <w:rFonts w:ascii="CG Omega" w:hAnsi="CG Omega" w:cs="Tahoma"/>
          <w:sz w:val="22"/>
          <w:szCs w:val="22"/>
        </w:rPr>
        <w:tab/>
        <w:t>organizowanie pracy zgodnie z warunkami bhp i socjalnymi określonymi w przepisach szczegółowych,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6)</w:t>
      </w:r>
      <w:r w:rsidRPr="00E360C7">
        <w:rPr>
          <w:rFonts w:ascii="CG Omega" w:hAnsi="CG Omega" w:cs="Tahoma"/>
          <w:sz w:val="22"/>
          <w:szCs w:val="22"/>
        </w:rPr>
        <w:tab/>
        <w:t xml:space="preserve">podanie nazwy, danych kontaktowych oraz przedstawicieli podwykonawców zaangażowanych w roboty budowlane lub usługi, przed przystąpieniem do wykonania zamówienia,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7)</w:t>
      </w:r>
      <w:r w:rsidRPr="00E360C7">
        <w:rPr>
          <w:rFonts w:ascii="CG Omega" w:hAnsi="CG Omega" w:cs="Tahoma"/>
          <w:sz w:val="22"/>
          <w:szCs w:val="22"/>
        </w:rPr>
        <w:tab/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kern w:val="24"/>
          <w:sz w:val="22"/>
          <w:szCs w:val="22"/>
          <w:u w:color="FFFFFF"/>
        </w:rPr>
      </w:pPr>
      <w:r w:rsidRPr="00E360C7">
        <w:rPr>
          <w:rFonts w:ascii="CG Omega" w:hAnsi="CG Omega" w:cs="Tahoma"/>
          <w:sz w:val="22"/>
          <w:szCs w:val="22"/>
        </w:rPr>
        <w:t>8)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>przedstawienie do zatwierdzenia Inspektorowi nadzoru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 xml:space="preserve"> (jeżeli został powołany) 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materiałów, receptur wraz z wymaganymi świadectwami jakości (deklaracji własności użytkowych, aprobat technicznych, certyfikatów itp.) na wszelkie w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>budowywane materiały minimum 5</w:t>
      </w:r>
      <w:r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dni przed planowanym wbudowaniem,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9)</w:t>
      </w:r>
      <w:r w:rsidRPr="00E360C7">
        <w:rPr>
          <w:rFonts w:ascii="CG Omega" w:hAnsi="CG Omega" w:cs="Tahoma"/>
          <w:sz w:val="22"/>
          <w:szCs w:val="22"/>
        </w:rPr>
        <w:tab/>
        <w:t>przeprowadzenie prób, sprawdzeń i badań, uzyskiwanie warunków, zgód i opinii niezbędnych do wykonywania robót,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10)</w:t>
      </w:r>
      <w:r w:rsidRPr="00E360C7">
        <w:rPr>
          <w:rFonts w:ascii="CG Omega" w:hAnsi="CG Omega" w:cs="Tahoma"/>
          <w:sz w:val="22"/>
          <w:szCs w:val="22"/>
        </w:rPr>
        <w:tab/>
        <w:t>doprowadzenia  do  należytego   stanu  i  porządku  terenu robót po wykonanych robotach,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11)</w:t>
      </w:r>
      <w:r w:rsidRPr="00E360C7">
        <w:rPr>
          <w:rFonts w:ascii="CG Omega" w:hAnsi="CG Omega" w:cs="Tahoma"/>
          <w:sz w:val="22"/>
          <w:szCs w:val="22"/>
        </w:rPr>
        <w:tab/>
        <w:t>uporządkowania terenu sąsiednich nieruchomości, jeżeli w związku z wykonywaną umową Wykonawca z nich korzystał, po wcześniejszym uzyskaniu zgody na wejście w teren,</w:t>
      </w:r>
    </w:p>
    <w:p w:rsidR="003021A3" w:rsidRDefault="002767D2" w:rsidP="003021A3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12)</w:t>
      </w:r>
      <w:r w:rsidRPr="00E360C7">
        <w:rPr>
          <w:rFonts w:ascii="CG Omega" w:hAnsi="CG Omega" w:cs="Tahoma"/>
          <w:b/>
          <w:i/>
          <w:sz w:val="22"/>
          <w:szCs w:val="22"/>
        </w:rPr>
        <w:tab/>
      </w:r>
      <w:r w:rsidRPr="00E360C7">
        <w:rPr>
          <w:rFonts w:ascii="CG Omega" w:hAnsi="CG Omega" w:cs="Tahoma"/>
          <w:color w:val="000000"/>
          <w:kern w:val="24"/>
          <w:sz w:val="22"/>
          <w:szCs w:val="22"/>
          <w:u w:color="FFFFFF"/>
          <w:lang w:eastAsia="ar-SA"/>
        </w:rPr>
        <w:t>podpisania stosownych umów z dostawcami mediów na potrzeby budowy i ponoszenia kosztów mediów aż do daty odbioru przedmiotu umowy,</w:t>
      </w:r>
    </w:p>
    <w:p w:rsidR="002767D2" w:rsidRPr="009F2E79" w:rsidRDefault="009F2E79" w:rsidP="009F2E79">
      <w:pPr>
        <w:shd w:val="clear" w:color="auto" w:fill="FFFFFF"/>
        <w:suppressAutoHyphens/>
        <w:autoSpaceDN w:val="0"/>
        <w:ind w:left="567" w:hanging="567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3. 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Wykonawca  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zobowiązuje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się  do  zabezpieczenia robót  na czas ewentualnych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przerw   w</w:t>
      </w: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 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realizacji.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4.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ab/>
        <w:t xml:space="preserve">Materiały użyte do wykonania przedmiotu umowy powinny odpowiadać, co do jakości,        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>deklarację właściwości użytkowych lub krajową deklarację zgodności z Normą lub Aprobatą techniczną dla wbudowanych materiałów. Kom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plet w/w dokumentów Wykonawca przekaże Zamawiającemu po zakończeniu robót, a przed odbiorem przedmiotu umowy. </w:t>
      </w:r>
      <w:r w:rsidRPr="00E360C7">
        <w:rPr>
          <w:rFonts w:ascii="CG Omega" w:hAnsi="CG Omega" w:cs="Tahoma"/>
          <w:color w:val="000000"/>
          <w:kern w:val="1"/>
          <w:sz w:val="22"/>
          <w:szCs w:val="22"/>
          <w:lang w:eastAsia="ar-SA"/>
        </w:rPr>
        <w:t xml:space="preserve">W przypadku przedstawienia dokumentów w języku innym niż polski Wykonawca przedstawi również obok dokumentu oryginalnego tłumaczenie na język polski.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5.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Wykonawca jest obowiązany informować Zamawiającego o wszystkich problemach lub okolicznościach, które mogą mieć wpływ na jakość i termin wykonania przedmiotu umowy,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br/>
        <w:t>w tym poinformować Zamawiającego o niemożności wykonania przedmiotu umowy w terminie umownym.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lastRenderedPageBreak/>
        <w:t xml:space="preserve">6. 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>Wykonawca  obowiązany jest stosować się do wszystkich poleceń inspektora, zgodnie ze specyfikacją Techniczną Wykonania i Odbioru Robót oraz obowiązującym prawem.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7.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Wykonawca lub Podwykonawca zobowiązany jest wykonywać czynności wskazane w opisie przedmiotu zamówienia przez Zamawiającego, w zakresie realizacji zamówienia, przy pomocy osób zatrudnionych na podstawie umowy o pracę, w rozumieniu przepisów ustawy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br/>
        <w:t>z dnia 26 czerwca 1974 r. – Kodeks pracy.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8.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>Wykonawca lub Podwykonawca zobowiązany jest udokumentować zatrudnienie poprzez sporządzenie wykazu osób, o których mowa w ustępie poprzednim i przedłożyć go Zamawiającemu w terminie do 14 dni od dnia zawarcia umowy oraz dokonywać aktualizacji wykazu w razie zmiany pracowników i w terminie 7 dni od dokonania zmiany przedłożyć go Zamawiającemu.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9.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 trakcie realizacji zamówienia Zamawiający uprawniony jest do przeprowadzania kontroli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br/>
        <w:t xml:space="preserve">w miejscu wykonywania zamówienia pod kątem spełnienia  przez Wykonawcę lub Podwykonawcę wymagań związanych z zatrudnianiem osób oraz uprawniony jest do weryfikacji zatrudnienia określonego w ust. 8, a to żądania od Wykonawcy: </w:t>
      </w:r>
    </w:p>
    <w:p w:rsidR="00F519B2" w:rsidRPr="00F519B2" w:rsidRDefault="00F519B2" w:rsidP="00F519B2">
      <w:pPr>
        <w:pStyle w:val="Akapitzlist"/>
        <w:numPr>
          <w:ilvl w:val="0"/>
          <w:numId w:val="46"/>
        </w:numPr>
        <w:autoSpaceDE w:val="0"/>
        <w:adjustRightInd w:val="0"/>
        <w:spacing w:before="0" w:beforeAutospacing="0" w:afterAutospacing="0"/>
        <w:ind w:left="993"/>
        <w:contextualSpacing/>
        <w:rPr>
          <w:rFonts w:ascii="CG Omega" w:hAnsi="CG Omega" w:cs="Tahoma"/>
          <w:bCs/>
          <w:color w:val="000000"/>
        </w:rPr>
      </w:pPr>
      <w:r w:rsidRPr="00F519B2">
        <w:rPr>
          <w:rFonts w:ascii="CG Omega" w:hAnsi="CG Omega" w:cs="Tahoma"/>
          <w:kern w:val="1"/>
          <w:lang w:eastAsia="ar-SA"/>
        </w:rPr>
        <w:t>oświadczenia  Wykonawcy  lub  Podwykonawcy  o zatrudnieniu pracownika  na podstawie umowy o pracę,</w:t>
      </w:r>
    </w:p>
    <w:p w:rsidR="00F519B2" w:rsidRPr="00F519B2" w:rsidRDefault="00F519B2" w:rsidP="00F519B2">
      <w:pPr>
        <w:numPr>
          <w:ilvl w:val="0"/>
          <w:numId w:val="46"/>
        </w:numPr>
        <w:suppressAutoHyphens/>
        <w:autoSpaceDE w:val="0"/>
        <w:autoSpaceDN w:val="0"/>
        <w:adjustRightInd w:val="0"/>
        <w:ind w:left="993"/>
        <w:contextualSpacing/>
        <w:jc w:val="both"/>
        <w:textAlignment w:val="baseline"/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</w:pPr>
      <w:r w:rsidRPr="00F519B2">
        <w:rPr>
          <w:rFonts w:ascii="CG Omega" w:eastAsia="SimSun" w:hAnsi="CG Omega" w:cs="Tahoma"/>
          <w:kern w:val="1"/>
          <w:sz w:val="22"/>
          <w:szCs w:val="22"/>
          <w:lang w:val="en-US" w:eastAsia="ar-SA" w:bidi="en-US"/>
        </w:rPr>
        <w:t>poświadczonej   za   zgodność   z  oryginałem   kopii   umowy   o   pracę   zatrudnionego         pracownika,</w:t>
      </w:r>
    </w:p>
    <w:p w:rsidR="00F519B2" w:rsidRPr="00F519B2" w:rsidRDefault="00F519B2" w:rsidP="00F519B2">
      <w:pPr>
        <w:numPr>
          <w:ilvl w:val="0"/>
          <w:numId w:val="46"/>
        </w:numPr>
        <w:suppressAutoHyphens/>
        <w:autoSpaceDE w:val="0"/>
        <w:autoSpaceDN w:val="0"/>
        <w:adjustRightInd w:val="0"/>
        <w:ind w:left="993"/>
        <w:contextualSpacing/>
        <w:jc w:val="both"/>
        <w:textAlignment w:val="baseline"/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</w:pPr>
      <w:r w:rsidRPr="00F519B2">
        <w:rPr>
          <w:rFonts w:ascii="CG Omega" w:eastAsia="SimSun" w:hAnsi="CG Omega" w:cs="Tahoma"/>
          <w:kern w:val="1"/>
          <w:sz w:val="22"/>
          <w:szCs w:val="22"/>
          <w:lang w:val="en-US" w:eastAsia="ar-SA" w:bidi="en-US"/>
        </w:rPr>
        <w:t xml:space="preserve">innych dokumentów, </w:t>
      </w:r>
      <w:r w:rsidRPr="00F519B2"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  <w:t xml:space="preserve">zawierających informacje, w tym dane osobowe, niezbędne do weryfikacji zatrudnienia na podstawie umowy o pracę, w szczególności imię </w:t>
      </w:r>
      <w:proofErr w:type="spellStart"/>
      <w:r w:rsidRPr="00F519B2"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  <w:t>i</w:t>
      </w:r>
      <w:proofErr w:type="spellEnd"/>
      <w:r w:rsidRPr="00F519B2"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  <w:t xml:space="preserve"> nazwisko zatrudnionego pracownika, datę zawarcia umowy o pracę, rodzaj umowy o pracę </w:t>
      </w:r>
      <w:proofErr w:type="spellStart"/>
      <w:r w:rsidRPr="00F519B2"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  <w:t>i</w:t>
      </w:r>
      <w:proofErr w:type="spellEnd"/>
      <w:r w:rsidRPr="00F519B2"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  <w:t xml:space="preserve"> zakres obowiązków pracownika.</w:t>
      </w:r>
    </w:p>
    <w:p w:rsidR="002767D2" w:rsidRPr="00E360C7" w:rsidRDefault="004A00E4" w:rsidP="004A00E4">
      <w:pPr>
        <w:shd w:val="clear" w:color="auto" w:fill="FFFFFF"/>
        <w:suppressAutoHyphens/>
        <w:autoSpaceDN w:val="0"/>
        <w:ind w:left="567" w:right="28" w:hanging="425"/>
        <w:contextualSpacing/>
        <w:mirrorIndents/>
        <w:jc w:val="both"/>
        <w:rPr>
          <w:rFonts w:ascii="CG Omega" w:hAnsi="CG Omega" w:cs="Tahoma"/>
          <w:kern w:val="1"/>
          <w:sz w:val="22"/>
          <w:szCs w:val="22"/>
          <w:lang w:eastAsia="ar-SA"/>
        </w:rPr>
      </w:pPr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     </w:t>
      </w:r>
      <w:bookmarkStart w:id="0" w:name="_GoBack"/>
      <w:bookmarkEnd w:id="0"/>
      <w:r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kern w:val="1"/>
          <w:sz w:val="22"/>
          <w:szCs w:val="22"/>
          <w:lang w:eastAsia="ar-SA"/>
        </w:rPr>
        <w:t>Nieprzedłożenie przez Wykonawcę dokumentów, o których mowa w ust. 8 lub 9 w terminie wskazanym przez Zamawiającego będzie traktowane jako niewypełnienie obowiązku zatrudniania pracowników na podstawie umowy o pracę, co może stanowić podstawę do odstąpienia od umowy z uwagi na nienależyte wykonywanie umowy.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Terminowego wykonania i przekazania do eksploatacji przedmiotu umowy oraz oświadczenia, że roboty ukończone przez niego są całkowicie zgodne z umową   i odpowiadają potrzebom, dla których są przewidziane według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12.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stosowanie i bezpieczeństwo wszelkich działań prowadzonych na terenie robót i poza nim, a związanych z wykonaniem przedmiotu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13.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szkody oraz następstwa nieszczęśliwych wypadków pracowników i osób trzecich, powstałe w związku z prowadzonymi robotami,    w tym także   ruchem pojazdów;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14.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2767D2" w:rsidRPr="00E360C7" w:rsidRDefault="003021A3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>
        <w:rPr>
          <w:rFonts w:ascii="CG Omega" w:hAnsi="CG Omega" w:cs="Tahoma"/>
          <w:bCs/>
          <w:color w:val="000000"/>
          <w:sz w:val="22"/>
          <w:szCs w:val="22"/>
        </w:rPr>
        <w:t>15.</w:t>
      </w:r>
      <w:r>
        <w:rPr>
          <w:rFonts w:ascii="CG Omega" w:hAnsi="CG Omega" w:cs="Tahoma"/>
          <w:bCs/>
          <w:color w:val="000000"/>
          <w:sz w:val="22"/>
          <w:szCs w:val="22"/>
        </w:rPr>
        <w:tab/>
        <w:t>Z</w:t>
      </w:r>
      <w:r w:rsidR="002767D2" w:rsidRPr="00E360C7">
        <w:rPr>
          <w:rFonts w:ascii="CG Omega" w:hAnsi="CG Omega" w:cs="Tahoma"/>
          <w:bCs/>
          <w:color w:val="000000"/>
          <w:sz w:val="22"/>
          <w:szCs w:val="22"/>
        </w:rPr>
        <w:t>abezpieczenie instalacji, urządzeń i obiektów na terenie robót i w jej bezpośrednim otoczeniu przed ich zniszczeniem lub uszkodzeniem w trakcie wykonywania robót;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16.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Dbanie o porządek na terenie robót oraz utrzymywanie terenu robót w</w:t>
      </w:r>
      <w:r w:rsidR="003021A3">
        <w:rPr>
          <w:rFonts w:ascii="CG Omega" w:hAnsi="CG Omega" w:cs="Tahoma"/>
          <w:bCs/>
          <w:color w:val="000000"/>
          <w:sz w:val="22"/>
          <w:szCs w:val="22"/>
        </w:rPr>
        <w:t xml:space="preserve"> należytym stanie               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i porządku oraz w stanie wolnym od przeszkód komunikacyjnych;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17. </w:t>
      </w:r>
      <w:r w:rsidR="00BB75E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18.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Kompletowanie w trakcie realizacji robót wszelkiej dokumentacji zgodnie z przepisami Prawa budowlanego oraz przygotowanie do odbioru końcowego kompletu protokołów niezbędnych przy odbiorze;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lastRenderedPageBreak/>
        <w:t xml:space="preserve">19. </w:t>
      </w:r>
      <w:r w:rsidR="00BB75E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Usunięcia wszelkich wad i usterek stwierdzonych przez nadzór inwestorski w trakcie trwania robót w terminie nie dłuższym niż termin technicznie uzasadniony i konieczny do ich usunięcia;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Niezwłoczne informowanie Zamawiającego o problemach technicznych lub okolicznościach, które mogą wpłynąć na jakość robót lub termin zakończenia robót;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22.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23.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zobowiązuje się wyznaczyć  do kierowania robotami i wykonywania przedmiotu umowy osoby wskazane w ofercie Wykonawcy.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24.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</w:t>
      </w:r>
      <w:r w:rsidR="001724F3">
        <w:rPr>
          <w:rFonts w:ascii="CG Omega" w:hAnsi="CG Omega" w:cs="Tahoma"/>
          <w:bCs/>
          <w:color w:val="000000"/>
          <w:sz w:val="22"/>
          <w:szCs w:val="22"/>
        </w:rPr>
        <w:t>i postawione w tym zakresie w S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WZ.</w:t>
      </w:r>
    </w:p>
    <w:p w:rsidR="002767D2" w:rsidRPr="00E360C7" w:rsidRDefault="002767D2" w:rsidP="00BB75E3">
      <w:pPr>
        <w:ind w:left="567" w:right="195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25. </w:t>
      </w:r>
      <w:r w:rsidR="00BB75E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Zaakceptowana przez Zamawiającego zmiana którejkolwiek osób, o których mowa w ust. 3 winna być potwierdzona pisemnie i nie wymaga aneksu do niniejszej umowy.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26.  </w:t>
      </w:r>
      <w:r w:rsidR="00BB75E3">
        <w:rPr>
          <w:rFonts w:ascii="CG Omega" w:hAnsi="CG Omega" w:cs="Tahoma"/>
          <w:bCs/>
          <w:color w:val="000000"/>
          <w:sz w:val="22"/>
          <w:szCs w:val="22"/>
        </w:rPr>
        <w:t xml:space="preserve">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Kierownik budowy (robót) zobowiązany jest do prowadzenia dziennika budowy.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27. Kierownik budowy działać będzie w granicach umocowania określonego w ustawie Prawo budowlane.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28. </w:t>
      </w:r>
      <w:r w:rsidRPr="00E360C7">
        <w:rPr>
          <w:rFonts w:ascii="CG Omega" w:hAnsi="CG Omega" w:cs="Tahoma"/>
          <w:sz w:val="22"/>
          <w:szCs w:val="22"/>
        </w:rPr>
        <w:tab/>
        <w:t>Wykonawca zobowiązany jest do zatrudniania na podstawie umowy o pracę osób wykonującyc</w:t>
      </w:r>
      <w:r w:rsidR="001724F3">
        <w:rPr>
          <w:rFonts w:ascii="CG Omega" w:hAnsi="CG Omega" w:cs="Tahoma"/>
          <w:sz w:val="22"/>
          <w:szCs w:val="22"/>
        </w:rPr>
        <w:t>h czynności przy robotach niezbędnych do</w:t>
      </w:r>
      <w:r w:rsidRPr="00E360C7">
        <w:rPr>
          <w:rFonts w:ascii="CG Omega" w:hAnsi="CG Omega" w:cs="Tahoma"/>
          <w:sz w:val="22"/>
          <w:szCs w:val="22"/>
        </w:rPr>
        <w:t xml:space="preserve"> realizacji zamówienia.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5. Przedstawiciele stron</w:t>
      </w:r>
    </w:p>
    <w:p w:rsidR="00F86483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1.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kierującym budową i robotami budowlanymi na budowie będzie:</w:t>
      </w:r>
    </w:p>
    <w:p w:rsidR="002767D2" w:rsidRPr="00E360C7" w:rsidRDefault="00C975DD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a) P. …………………………..</w:t>
      </w:r>
      <w:r w:rsid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– kiero</w:t>
      </w:r>
      <w:r w:rsidR="00587F34">
        <w:rPr>
          <w:rFonts w:ascii="CG Omega" w:hAnsi="CG Omega" w:cs="Tahoma"/>
          <w:color w:val="000000"/>
          <w:sz w:val="22"/>
          <w:szCs w:val="22"/>
        </w:rPr>
        <w:t>wnik budowy,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2.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pełniącego nadzór inwestorski nad robotami budowlanymi na budowie będzie</w:t>
      </w:r>
      <w:r w:rsidR="00B031AD">
        <w:rPr>
          <w:rFonts w:ascii="CG Omega" w:hAnsi="CG Omega" w:cs="Tahoma"/>
          <w:color w:val="000000"/>
          <w:sz w:val="22"/>
          <w:szCs w:val="22"/>
        </w:rPr>
        <w:t xml:space="preserve"> (jeżeli został powołany)</w:t>
      </w:r>
      <w:r w:rsidRPr="00E360C7">
        <w:rPr>
          <w:rFonts w:ascii="CG Omega" w:hAnsi="CG Omega" w:cs="Tahoma"/>
          <w:color w:val="000000"/>
          <w:sz w:val="22"/>
          <w:szCs w:val="22"/>
        </w:rPr>
        <w:t>:</w:t>
      </w:r>
    </w:p>
    <w:p w:rsidR="002767D2" w:rsidRPr="00E360C7" w:rsidRDefault="002767D2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      a) P.  ……………</w:t>
      </w:r>
      <w:r w:rsidR="00E360C7">
        <w:rPr>
          <w:rFonts w:ascii="CG Omega" w:hAnsi="CG Omega" w:cs="Tahoma"/>
          <w:color w:val="000000"/>
          <w:sz w:val="22"/>
          <w:szCs w:val="22"/>
        </w:rPr>
        <w:t>-</w:t>
      </w:r>
      <w:r w:rsidRPr="00E360C7">
        <w:rPr>
          <w:rFonts w:ascii="CG Omega" w:hAnsi="CG Omega" w:cs="Tahoma"/>
          <w:color w:val="000000"/>
          <w:sz w:val="22"/>
          <w:szCs w:val="22"/>
        </w:rPr>
        <w:t>………….  – inspektor nadzoru bran</w:t>
      </w:r>
      <w:r w:rsidR="00587F34">
        <w:rPr>
          <w:rFonts w:ascii="CG Omega" w:hAnsi="CG Omega" w:cs="Tahoma"/>
          <w:color w:val="000000"/>
          <w:sz w:val="22"/>
          <w:szCs w:val="22"/>
        </w:rPr>
        <w:t>ży drogowej,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posiadający uprawnienia budowlane w specjalnościach odpowiadających przedmiotowi zamówienia,  </w:t>
      </w:r>
      <w:r w:rsidRPr="00E360C7">
        <w:rPr>
          <w:rFonts w:ascii="CG Omega" w:hAnsi="CG Omega" w:cs="Tahoma"/>
          <w:color w:val="000000"/>
          <w:sz w:val="22"/>
          <w:szCs w:val="22"/>
        </w:rPr>
        <w:t>działających w granicach umocowania określonego przepisami ustawy Prawo budowlane (t.j. z 2020 r, poz. 1332 z późniejszymi   zmianami).</w:t>
      </w:r>
    </w:p>
    <w:p w:rsidR="002767D2" w:rsidRPr="00E360C7" w:rsidRDefault="002767D2" w:rsidP="002767D2">
      <w:pPr>
        <w:ind w:right="-59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3.    Zamawiający może nałożyć na Wykonawcę obowiązek udziału w  naradach koordynacyjnych.</w:t>
      </w:r>
    </w:p>
    <w:p w:rsidR="002767D2" w:rsidRPr="00E360C7" w:rsidRDefault="002767D2" w:rsidP="002767D2">
      <w:pPr>
        <w:ind w:left="426" w:right="-2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4. 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Cs/>
          <w:color w:val="000000"/>
          <w:sz w:val="22"/>
          <w:szCs w:val="22"/>
        </w:rPr>
      </w:pPr>
    </w:p>
    <w:p w:rsidR="001377A6" w:rsidRPr="00953FF3" w:rsidRDefault="00F86483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6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>. Wynagrodzenie i zapłata wynagrodzenia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 xml:space="preserve"> </w:t>
      </w:r>
    </w:p>
    <w:p w:rsidR="002767D2" w:rsidRPr="001377A6" w:rsidRDefault="002767D2" w:rsidP="001377A6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1377A6">
        <w:rPr>
          <w:rFonts w:ascii="CG Omega" w:hAnsi="CG Omega" w:cs="Tahoma"/>
          <w:color w:val="000000"/>
          <w:sz w:val="22"/>
          <w:szCs w:val="22"/>
        </w:rPr>
        <w:t xml:space="preserve">Strony ustalają, że obowiązującą ich formą wynagrodzenia za wykonanie przedmiotu umowy określonego w § 1 będzie wynagrodzenie ryczałtowe, w wysokości: </w:t>
      </w:r>
    </w:p>
    <w:p w:rsidR="002767D2" w:rsidRPr="00E360C7" w:rsidRDefault="002767D2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color w:val="000000"/>
          <w:sz w:val="22"/>
          <w:szCs w:val="22"/>
        </w:rPr>
        <w:t>netto: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C975DD">
        <w:rPr>
          <w:rFonts w:ascii="CG Omega" w:hAnsi="CG Omega" w:cs="Tahoma"/>
          <w:b/>
          <w:color w:val="000000"/>
          <w:sz w:val="22"/>
          <w:szCs w:val="22"/>
        </w:rPr>
        <w:t xml:space="preserve">   ……………..</w:t>
      </w:r>
      <w:r w:rsidRPr="00E360C7">
        <w:rPr>
          <w:rFonts w:ascii="CG Omega" w:hAnsi="CG Omega" w:cs="Tahoma"/>
          <w:b/>
          <w:color w:val="000000"/>
          <w:sz w:val="22"/>
          <w:szCs w:val="22"/>
        </w:rPr>
        <w:t xml:space="preserve"> zł</w:t>
      </w:r>
    </w:p>
    <w:p w:rsidR="002767D2" w:rsidRPr="00E360C7" w:rsidRDefault="002767D2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VAT</w:t>
      </w:r>
      <w:r w:rsidR="00C975DD">
        <w:rPr>
          <w:rFonts w:ascii="CG Omega" w:hAnsi="CG Omega" w:cs="Tahoma"/>
          <w:color w:val="000000"/>
          <w:sz w:val="22"/>
          <w:szCs w:val="22"/>
        </w:rPr>
        <w:t xml:space="preserve">       …………….</w:t>
      </w:r>
      <w:r w:rsidRPr="00E360C7">
        <w:rPr>
          <w:rFonts w:ascii="CG Omega" w:hAnsi="CG Omega" w:cs="Tahoma"/>
          <w:color w:val="000000"/>
          <w:sz w:val="22"/>
          <w:szCs w:val="22"/>
        </w:rPr>
        <w:t xml:space="preserve"> zł </w:t>
      </w:r>
    </w:p>
    <w:p w:rsidR="002767D2" w:rsidRPr="00E360C7" w:rsidRDefault="00C975DD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b/>
          <w:color w:val="000000"/>
          <w:sz w:val="22"/>
          <w:szCs w:val="22"/>
        </w:rPr>
        <w:t>brutto:   ……………..</w:t>
      </w:r>
      <w:r w:rsidR="00E360C7">
        <w:rPr>
          <w:rFonts w:ascii="CG Omega" w:hAnsi="CG Omega" w:cs="Tahoma"/>
          <w:b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b/>
          <w:color w:val="000000"/>
          <w:sz w:val="22"/>
          <w:szCs w:val="22"/>
        </w:rPr>
        <w:t>zł</w:t>
      </w:r>
      <w:r w:rsidR="00587F34">
        <w:rPr>
          <w:rFonts w:ascii="CG Omega" w:hAnsi="CG Omega" w:cs="Tahoma"/>
          <w:color w:val="000000"/>
          <w:sz w:val="22"/>
          <w:szCs w:val="22"/>
        </w:rPr>
        <w:t xml:space="preserve"> (słownie:</w:t>
      </w:r>
      <w:r>
        <w:rPr>
          <w:rFonts w:ascii="CG Omega" w:hAnsi="CG Omega" w:cs="Tahoma"/>
          <w:color w:val="000000"/>
          <w:sz w:val="22"/>
          <w:szCs w:val="22"/>
        </w:rPr>
        <w:t xml:space="preserve"> ………………………………………………………………………………..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). </w:t>
      </w:r>
    </w:p>
    <w:p w:rsidR="000329C1" w:rsidRDefault="002767D2" w:rsidP="000329C1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Ilekroć w umowie jest mowa o wynagrodzeniu należy przez to rozumieć wynagrodzenie brutto za całość przedmiotu umowy, określone w ust. 1.</w:t>
      </w:r>
    </w:p>
    <w:p w:rsidR="009431EC" w:rsidRPr="000329C1" w:rsidRDefault="009431EC" w:rsidP="000329C1">
      <w:pPr>
        <w:numPr>
          <w:ilvl w:val="0"/>
          <w:numId w:val="2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0329C1">
        <w:rPr>
          <w:rFonts w:ascii="CG Omega" w:hAnsi="CG Omega"/>
          <w:color w:val="000000"/>
          <w:sz w:val="22"/>
          <w:szCs w:val="22"/>
        </w:rPr>
        <w:t>Wynagrodzenie będzie płatne w dwóch transzach:</w:t>
      </w:r>
    </w:p>
    <w:p w:rsidR="009431EC" w:rsidRPr="008A259D" w:rsidRDefault="00FE10AD" w:rsidP="009431EC">
      <w:pPr>
        <w:numPr>
          <w:ilvl w:val="1"/>
          <w:numId w:val="27"/>
        </w:numPr>
        <w:ind w:left="709" w:hanging="283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lastRenderedPageBreak/>
        <w:t xml:space="preserve">I transza  </w:t>
      </w:r>
      <w:r w:rsidR="009431EC" w:rsidRPr="008A259D">
        <w:rPr>
          <w:rFonts w:ascii="CG Omega" w:hAnsi="CG Omega"/>
          <w:color w:val="000000"/>
          <w:kern w:val="1"/>
          <w:sz w:val="22"/>
          <w:lang w:eastAsia="ar-SA"/>
        </w:rPr>
        <w:t xml:space="preserve">w wysokości nie mniejszej  niż 5%  wartości  określonej w </w:t>
      </w:r>
      <w:r w:rsidR="009431EC" w:rsidRPr="008A259D">
        <w:rPr>
          <w:rFonts w:ascii="CG Omega" w:eastAsia="SimSun" w:hAnsi="CG Omega"/>
          <w:kern w:val="3"/>
          <w:sz w:val="22"/>
          <w:lang w:eastAsia="ar-SA" w:bidi="en-US"/>
        </w:rPr>
        <w:t xml:space="preserve">§ 1 ust. 2, pkt. 1 umowy, </w:t>
      </w:r>
      <w:r w:rsidR="009431EC">
        <w:rPr>
          <w:rFonts w:ascii="CG Omega" w:eastAsia="SimSun" w:hAnsi="CG Omega"/>
          <w:kern w:val="3"/>
          <w:sz w:val="22"/>
          <w:lang w:eastAsia="ar-SA" w:bidi="en-US"/>
        </w:rPr>
        <w:t xml:space="preserve">nie więcej </w:t>
      </w:r>
      <w:r w:rsidR="00DB5129">
        <w:rPr>
          <w:rFonts w:ascii="CG Omega" w:eastAsia="SimSun" w:hAnsi="CG Omega"/>
          <w:kern w:val="3"/>
          <w:sz w:val="22"/>
          <w:lang w:eastAsia="ar-SA" w:bidi="en-US"/>
        </w:rPr>
        <w:t>niż wkład własny Zamawiającego,</w:t>
      </w:r>
      <w:r w:rsidR="009431EC" w:rsidRPr="008A259D">
        <w:rPr>
          <w:rFonts w:ascii="CG Omega" w:hAnsi="CG Omega"/>
          <w:color w:val="000000"/>
          <w:kern w:val="1"/>
          <w:sz w:val="22"/>
          <w:lang w:eastAsia="ar-SA"/>
        </w:rPr>
        <w:t xml:space="preserve">  </w:t>
      </w:r>
    </w:p>
    <w:p w:rsidR="009431EC" w:rsidRPr="008A259D" w:rsidRDefault="009431EC" w:rsidP="009431EC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netto: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 ……………..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9431EC" w:rsidRPr="008A259D" w:rsidRDefault="009431EC" w:rsidP="009431EC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 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9431EC" w:rsidRPr="008A259D" w:rsidRDefault="009431EC" w:rsidP="009431EC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b/>
          <w:color w:val="000000"/>
          <w:sz w:val="22"/>
          <w:szCs w:val="22"/>
        </w:rPr>
        <w:t>brutto:  …………….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  <w:r w:rsidRPr="008A259D">
        <w:rPr>
          <w:rFonts w:ascii="CG Omega" w:hAnsi="CG Omega"/>
          <w:color w:val="000000"/>
          <w:sz w:val="22"/>
          <w:szCs w:val="22"/>
        </w:rPr>
        <w:t xml:space="preserve">  (słownie:</w:t>
      </w:r>
      <w:r>
        <w:rPr>
          <w:rFonts w:ascii="CG Omega" w:hAnsi="CG Omega"/>
          <w:color w:val="000000"/>
          <w:sz w:val="22"/>
          <w:szCs w:val="22"/>
        </w:rPr>
        <w:t>…………………………………………………………………………..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9431EC" w:rsidRPr="008A259D" w:rsidRDefault="009431EC" w:rsidP="009431EC">
      <w:pPr>
        <w:ind w:left="1134"/>
        <w:contextualSpacing/>
        <w:jc w:val="both"/>
        <w:rPr>
          <w:rFonts w:ascii="CG Omega" w:eastAsia="SimSun" w:hAnsi="CG Omega"/>
          <w:kern w:val="3"/>
          <w:sz w:val="22"/>
          <w:lang w:eastAsia="ar-SA" w:bidi="en-US"/>
        </w:rPr>
      </w:pPr>
    </w:p>
    <w:p w:rsidR="009431EC" w:rsidRPr="009C53AC" w:rsidRDefault="00FE10AD" w:rsidP="00DB5129">
      <w:pPr>
        <w:numPr>
          <w:ilvl w:val="1"/>
          <w:numId w:val="27"/>
        </w:numPr>
        <w:ind w:left="709" w:hanging="284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</w:rPr>
        <w:t>II  transza  wynagrodzenia</w:t>
      </w:r>
      <w:r w:rsidR="009431EC" w:rsidRPr="008A259D">
        <w:rPr>
          <w:rFonts w:ascii="CG Omega" w:hAnsi="CG Omega"/>
          <w:color w:val="000000"/>
          <w:sz w:val="22"/>
        </w:rPr>
        <w:t xml:space="preserve">  w  pozostałej  wysokości,  określonej   w   </w:t>
      </w:r>
      <w:r w:rsidR="009431EC" w:rsidRPr="008A259D">
        <w:rPr>
          <w:rFonts w:ascii="CG Omega" w:eastAsia="SimSun" w:hAnsi="CG Omega"/>
          <w:kern w:val="3"/>
          <w:sz w:val="22"/>
          <w:lang w:bidi="en-US"/>
        </w:rPr>
        <w:t xml:space="preserve">§ </w:t>
      </w:r>
      <w:r w:rsidR="009431EC">
        <w:rPr>
          <w:rFonts w:ascii="CG Omega" w:eastAsia="SimSun" w:hAnsi="CG Omega"/>
          <w:kern w:val="3"/>
          <w:sz w:val="22"/>
          <w:lang w:bidi="en-US"/>
        </w:rPr>
        <w:t>1  ust. 2,   pkt 2,  po</w:t>
      </w:r>
      <w:r w:rsidR="009431EC" w:rsidRPr="008A259D">
        <w:rPr>
          <w:rFonts w:ascii="CG Omega" w:eastAsia="SimSun" w:hAnsi="CG Omega"/>
          <w:kern w:val="3"/>
          <w:sz w:val="22"/>
          <w:lang w:bidi="en-US"/>
        </w:rPr>
        <w:t xml:space="preserve">            </w:t>
      </w:r>
      <w:r w:rsidR="009431EC" w:rsidRPr="008A259D">
        <w:rPr>
          <w:rFonts w:ascii="CG Omega" w:hAnsi="CG Omega"/>
          <w:color w:val="000000"/>
          <w:sz w:val="22"/>
        </w:rPr>
        <w:t xml:space="preserve">wykonaniu </w:t>
      </w:r>
      <w:r w:rsidR="00DB5129">
        <w:rPr>
          <w:rFonts w:ascii="CG Omega" w:hAnsi="CG Omega"/>
          <w:color w:val="000000"/>
          <w:sz w:val="22"/>
        </w:rPr>
        <w:t>i odbiorze  całego zakresu robót</w:t>
      </w:r>
      <w:r w:rsidR="009431EC" w:rsidRPr="008A259D">
        <w:rPr>
          <w:rFonts w:ascii="CG Omega" w:hAnsi="CG Omega"/>
          <w:color w:val="000000"/>
          <w:sz w:val="22"/>
        </w:rPr>
        <w:t xml:space="preserve">, </w:t>
      </w:r>
      <w:r w:rsidR="00DB5129">
        <w:rPr>
          <w:rFonts w:ascii="CG Omega" w:hAnsi="CG Omega"/>
          <w:color w:val="000000"/>
          <w:sz w:val="22"/>
        </w:rPr>
        <w:t xml:space="preserve">tj. po wykonaniu i odbiorze wszystkich części składających się na zamierzenie inwestycyjne </w:t>
      </w:r>
      <w:proofErr w:type="spellStart"/>
      <w:r w:rsidR="00DB5129">
        <w:rPr>
          <w:rFonts w:ascii="CG Omega" w:hAnsi="CG Omega"/>
          <w:color w:val="000000"/>
          <w:sz w:val="22"/>
        </w:rPr>
        <w:t>pn</w:t>
      </w:r>
      <w:proofErr w:type="spellEnd"/>
      <w:r w:rsidR="00DB5129">
        <w:rPr>
          <w:rFonts w:ascii="CG Omega" w:hAnsi="CG Omega"/>
          <w:color w:val="000000"/>
          <w:sz w:val="22"/>
        </w:rPr>
        <w:t xml:space="preserve">: </w:t>
      </w:r>
      <w:r w:rsidR="009C53AC" w:rsidRPr="009C53AC">
        <w:rPr>
          <w:rFonts w:ascii="CG Omega" w:hAnsi="CG Omega"/>
          <w:sz w:val="22"/>
          <w:szCs w:val="22"/>
        </w:rPr>
        <w:t>Rozwój infrastruktury w Gminie Wiązownica poprzez przebudowę dróg, budowę kanalizacji w m. Ryszkowa Wola oraz boiska wielofunkcyjnego w m. Szówsko</w:t>
      </w:r>
      <w:r w:rsidR="009C53AC">
        <w:rPr>
          <w:rFonts w:ascii="CG Omega" w:hAnsi="CG Omega"/>
          <w:sz w:val="22"/>
          <w:szCs w:val="22"/>
        </w:rPr>
        <w:t>.</w:t>
      </w:r>
      <w:r w:rsidR="00DB5129" w:rsidRPr="009C53AC">
        <w:rPr>
          <w:rFonts w:ascii="CG Omega" w:hAnsi="CG Omega"/>
          <w:color w:val="000000"/>
          <w:sz w:val="22"/>
        </w:rPr>
        <w:t xml:space="preserve"> </w:t>
      </w:r>
      <w:r w:rsidR="00DB5129" w:rsidRPr="009C53AC">
        <w:rPr>
          <w:rFonts w:ascii="CG Omega" w:hAnsi="CG Omega"/>
          <w:color w:val="000000"/>
          <w:sz w:val="22"/>
          <w:szCs w:val="22"/>
        </w:rPr>
        <w:t xml:space="preserve"> </w:t>
      </w:r>
    </w:p>
    <w:p w:rsidR="009431EC" w:rsidRPr="008A259D" w:rsidRDefault="009431EC" w:rsidP="009431EC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netto: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 ……………..</w:t>
      </w:r>
      <w:r w:rsidRPr="008A259D">
        <w:rPr>
          <w:rFonts w:ascii="CG Omega" w:hAnsi="CG Omega"/>
          <w:b/>
          <w:color w:val="000000"/>
          <w:sz w:val="22"/>
          <w:szCs w:val="22"/>
        </w:rPr>
        <w:t xml:space="preserve"> zł</w:t>
      </w:r>
    </w:p>
    <w:p w:rsidR="009431EC" w:rsidRPr="008A259D" w:rsidRDefault="009431EC" w:rsidP="009431EC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Cs/>
          <w:color w:val="000000"/>
          <w:sz w:val="22"/>
          <w:szCs w:val="22"/>
        </w:rPr>
        <w:t>VAT</w:t>
      </w:r>
      <w:r>
        <w:rPr>
          <w:rFonts w:ascii="CG Omega" w:hAnsi="CG Omega"/>
          <w:color w:val="000000"/>
          <w:sz w:val="22"/>
          <w:szCs w:val="22"/>
        </w:rPr>
        <w:t xml:space="preserve">     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 zł </w:t>
      </w:r>
    </w:p>
    <w:p w:rsidR="009431EC" w:rsidRDefault="009431EC" w:rsidP="009431EC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  <w:r w:rsidRPr="008A259D">
        <w:rPr>
          <w:rFonts w:ascii="CG Omega" w:hAnsi="CG Omega"/>
          <w:b/>
          <w:color w:val="000000"/>
          <w:sz w:val="22"/>
          <w:szCs w:val="22"/>
        </w:rPr>
        <w:t>brutto:</w:t>
      </w:r>
      <w:r w:rsidRPr="008A259D">
        <w:rPr>
          <w:rFonts w:ascii="CG Omega" w:hAnsi="CG Omega"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color w:val="000000"/>
          <w:sz w:val="22"/>
          <w:szCs w:val="22"/>
        </w:rPr>
        <w:t xml:space="preserve"> ……………. </w:t>
      </w:r>
      <w:r w:rsidRPr="008A259D">
        <w:rPr>
          <w:rFonts w:ascii="CG Omega" w:hAnsi="CG Omega"/>
          <w:b/>
          <w:color w:val="000000"/>
          <w:sz w:val="22"/>
          <w:szCs w:val="22"/>
        </w:rPr>
        <w:t>zł</w:t>
      </w:r>
      <w:r w:rsidRPr="008A259D">
        <w:rPr>
          <w:rFonts w:ascii="CG Omega" w:hAnsi="CG Omega"/>
          <w:color w:val="000000"/>
          <w:sz w:val="22"/>
          <w:szCs w:val="22"/>
        </w:rPr>
        <w:t xml:space="preserve">  (słow</w:t>
      </w:r>
      <w:r>
        <w:rPr>
          <w:rFonts w:ascii="CG Omega" w:hAnsi="CG Omega"/>
          <w:color w:val="000000"/>
          <w:sz w:val="22"/>
          <w:szCs w:val="22"/>
        </w:rPr>
        <w:t>nie: ……………………………………………………………………………..</w:t>
      </w:r>
      <w:r w:rsidRPr="008A259D">
        <w:rPr>
          <w:rFonts w:ascii="CG Omega" w:hAnsi="CG Omega"/>
          <w:color w:val="000000"/>
          <w:sz w:val="22"/>
          <w:szCs w:val="22"/>
        </w:rPr>
        <w:t xml:space="preserve">). </w:t>
      </w:r>
    </w:p>
    <w:p w:rsidR="00DB5129" w:rsidRPr="008A259D" w:rsidRDefault="00DB5129" w:rsidP="009431EC">
      <w:pPr>
        <w:ind w:left="426" w:firstLine="282"/>
        <w:jc w:val="both"/>
        <w:rPr>
          <w:rFonts w:ascii="CG Omega" w:hAnsi="CG Omega"/>
          <w:color w:val="000000"/>
          <w:sz w:val="22"/>
          <w:szCs w:val="22"/>
        </w:rPr>
      </w:pPr>
    </w:p>
    <w:p w:rsidR="009431EC" w:rsidRDefault="009431EC" w:rsidP="009431EC">
      <w:pPr>
        <w:ind w:left="426"/>
        <w:contextualSpacing/>
        <w:jc w:val="both"/>
        <w:rPr>
          <w:rFonts w:ascii="CG Omega" w:hAnsi="CG Omega"/>
          <w:color w:val="000000"/>
          <w:kern w:val="1"/>
          <w:sz w:val="22"/>
          <w:lang w:eastAsia="ar-SA"/>
        </w:rPr>
      </w:pPr>
      <w:r>
        <w:rPr>
          <w:rFonts w:ascii="CG Omega" w:hAnsi="CG Omega"/>
          <w:color w:val="000000"/>
          <w:kern w:val="1"/>
          <w:sz w:val="22"/>
          <w:lang w:eastAsia="ar-SA"/>
        </w:rPr>
        <w:t>Wypł</w:t>
      </w:r>
      <w:r w:rsidRPr="008A259D">
        <w:rPr>
          <w:rFonts w:ascii="CG Omega" w:hAnsi="CG Omega"/>
          <w:color w:val="000000"/>
          <w:kern w:val="1"/>
          <w:sz w:val="22"/>
          <w:lang w:eastAsia="ar-SA"/>
        </w:rPr>
        <w:t>ata   dofinansowania  z Promesy  dla gminy, będzie realizowana przez bank w oknach płatniczych  w dniach 15 i 25 każdego miesiąca.</w:t>
      </w:r>
    </w:p>
    <w:p w:rsidR="00DB5129" w:rsidRPr="009431EC" w:rsidRDefault="00DB5129" w:rsidP="009431EC">
      <w:pPr>
        <w:ind w:left="426"/>
        <w:contextualSpacing/>
        <w:jc w:val="both"/>
        <w:rPr>
          <w:rFonts w:ascii="CG Omega" w:hAnsi="CG Omega"/>
          <w:color w:val="000000"/>
          <w:kern w:val="1"/>
          <w:sz w:val="22"/>
          <w:lang w:eastAsia="ar-SA"/>
        </w:rPr>
      </w:pPr>
    </w:p>
    <w:p w:rsidR="001377A6" w:rsidRPr="009431EC" w:rsidRDefault="009431EC" w:rsidP="009431EC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1377A6" w:rsidRPr="009431EC">
        <w:rPr>
          <w:rFonts w:ascii="CG Omega" w:hAnsi="CG Omega" w:cs="Tahoma"/>
          <w:sz w:val="22"/>
          <w:szCs w:val="22"/>
        </w:rPr>
        <w:t>Wynagrodzenie ryczałtowe, o którym mowa w ust. 1 obejmuje wszystkie koszty związane</w:t>
      </w:r>
      <w:r w:rsidR="001377A6" w:rsidRPr="009431EC">
        <w:rPr>
          <w:rFonts w:ascii="CG Omega" w:hAnsi="CG Omega" w:cs="Tahoma"/>
          <w:b/>
          <w:color w:val="FF0000"/>
          <w:sz w:val="22"/>
          <w:szCs w:val="22"/>
        </w:rPr>
        <w:t xml:space="preserve">                 </w:t>
      </w:r>
      <w:r>
        <w:rPr>
          <w:rFonts w:ascii="CG Omega" w:hAnsi="CG Omega" w:cs="Tahoma"/>
          <w:b/>
          <w:color w:val="FF0000"/>
          <w:sz w:val="22"/>
          <w:szCs w:val="22"/>
        </w:rPr>
        <w:t xml:space="preserve">  </w:t>
      </w:r>
      <w:r w:rsidR="001377A6" w:rsidRPr="009431EC">
        <w:rPr>
          <w:rFonts w:ascii="CG Omega" w:hAnsi="CG Omega" w:cs="Tahoma"/>
          <w:sz w:val="22"/>
          <w:szCs w:val="22"/>
        </w:rPr>
        <w:t>z realizacją przedmiotu umowy, w tym ryzyko Wykonawcy z tytułu oszacowania wszelkich</w:t>
      </w:r>
      <w:r w:rsidR="001377A6" w:rsidRPr="009431EC">
        <w:rPr>
          <w:rFonts w:ascii="CG Omega" w:hAnsi="CG Omega" w:cs="Tahoma"/>
          <w:b/>
          <w:color w:val="FF0000"/>
          <w:sz w:val="22"/>
          <w:szCs w:val="22"/>
        </w:rPr>
        <w:t xml:space="preserve"> </w:t>
      </w:r>
      <w:r w:rsidR="001377A6" w:rsidRPr="009431EC">
        <w:rPr>
          <w:rFonts w:ascii="CG Omega" w:hAnsi="CG Omega" w:cs="Tahoma"/>
          <w:sz w:val="22"/>
          <w:szCs w:val="22"/>
        </w:rPr>
        <w:t>kosztów związanych z realizacją przedmiotu umowy. Nieoszacowanie, pominięcie oraz brak</w:t>
      </w:r>
      <w:r w:rsidR="001377A6" w:rsidRPr="009431EC">
        <w:rPr>
          <w:rFonts w:ascii="CG Omega" w:hAnsi="CG Omega" w:cs="Tahoma"/>
          <w:b/>
          <w:color w:val="FF0000"/>
          <w:sz w:val="22"/>
          <w:szCs w:val="22"/>
        </w:rPr>
        <w:t xml:space="preserve"> </w:t>
      </w:r>
      <w:r w:rsidR="001377A6" w:rsidRPr="009431EC">
        <w:rPr>
          <w:rFonts w:ascii="CG Omega" w:hAnsi="CG Omega" w:cs="Tahoma"/>
          <w:sz w:val="22"/>
          <w:szCs w:val="22"/>
        </w:rPr>
        <w:t>rozpoznania zakresu przedmiotu umowy nie może być podstawą do żądania zmiany</w:t>
      </w:r>
      <w:r w:rsidR="001377A6" w:rsidRPr="009431EC">
        <w:rPr>
          <w:rFonts w:ascii="CG Omega" w:hAnsi="CG Omega" w:cs="Tahoma"/>
          <w:b/>
          <w:color w:val="FF0000"/>
          <w:sz w:val="22"/>
          <w:szCs w:val="22"/>
        </w:rPr>
        <w:t xml:space="preserve"> </w:t>
      </w:r>
      <w:r w:rsidR="001377A6" w:rsidRPr="009431EC">
        <w:rPr>
          <w:rFonts w:ascii="CG Omega" w:hAnsi="CG Omega" w:cs="Tahoma"/>
          <w:sz w:val="22"/>
          <w:szCs w:val="22"/>
        </w:rPr>
        <w:t>wynagrodzenia ryczałtowego określonego w §</w:t>
      </w:r>
      <w:r w:rsidR="00F86483" w:rsidRPr="009431EC">
        <w:rPr>
          <w:rFonts w:ascii="CG Omega" w:hAnsi="CG Omega" w:cs="Tahoma"/>
          <w:sz w:val="22"/>
          <w:szCs w:val="22"/>
        </w:rPr>
        <w:t xml:space="preserve"> 6</w:t>
      </w:r>
      <w:r w:rsidR="001377A6" w:rsidRPr="009431EC">
        <w:rPr>
          <w:rFonts w:ascii="CG Omega" w:hAnsi="CG Omega" w:cs="Tahoma"/>
          <w:b/>
          <w:sz w:val="22"/>
          <w:szCs w:val="22"/>
        </w:rPr>
        <w:t xml:space="preserve"> </w:t>
      </w:r>
      <w:r w:rsidR="001377A6" w:rsidRPr="009431EC">
        <w:rPr>
          <w:rFonts w:ascii="CG Omega" w:hAnsi="CG Omega" w:cs="Tahoma"/>
          <w:sz w:val="22"/>
          <w:szCs w:val="22"/>
        </w:rPr>
        <w:t>ust. 1  umowy.</w:t>
      </w:r>
    </w:p>
    <w:p w:rsidR="002767D2" w:rsidRPr="00587F34" w:rsidRDefault="002767D2" w:rsidP="000329C1">
      <w:pPr>
        <w:pStyle w:val="Akapitzlist"/>
        <w:numPr>
          <w:ilvl w:val="0"/>
          <w:numId w:val="43"/>
        </w:numPr>
        <w:spacing w:before="0" w:beforeAutospacing="0" w:afterAutospacing="0"/>
        <w:ind w:left="426" w:right="28" w:hanging="426"/>
        <w:rPr>
          <w:rFonts w:ascii="CG Omega" w:hAnsi="CG Omega" w:cs="Tahoma"/>
          <w:b/>
          <w:color w:val="FF0000"/>
          <w:sz w:val="24"/>
          <w:szCs w:val="24"/>
          <w:lang w:val="pl-PL"/>
        </w:rPr>
      </w:pPr>
      <w:r w:rsidRPr="00587F34">
        <w:rPr>
          <w:rFonts w:ascii="CG Omega" w:hAnsi="CG Omega" w:cs="Tahoma"/>
          <w:lang w:val="pl-PL"/>
        </w:rPr>
        <w:t xml:space="preserve">Przyjęta stawka VAT do ustalenia wynagrodzenia ryczałtowego (brutto) określonego </w:t>
      </w:r>
      <w:r w:rsidRPr="00587F34">
        <w:rPr>
          <w:rFonts w:ascii="CG Omega" w:hAnsi="CG Omega" w:cs="Tahoma"/>
          <w:lang w:val="pl-PL"/>
        </w:rPr>
        <w:br/>
        <w:t xml:space="preserve">w ust. 1 ustalona została w oparciu o przepisy o podatku od towarów i usług obowiązujące </w:t>
      </w:r>
      <w:r w:rsidRPr="00587F34">
        <w:rPr>
          <w:rFonts w:ascii="CG Omega" w:hAnsi="CG Omega" w:cs="Tahoma"/>
          <w:lang w:val="pl-PL"/>
        </w:rPr>
        <w:br/>
        <w:t>w dniu złożenia oferty.</w:t>
      </w:r>
    </w:p>
    <w:p w:rsidR="002767D2" w:rsidRPr="00E360C7" w:rsidRDefault="002767D2" w:rsidP="000329C1">
      <w:pPr>
        <w:numPr>
          <w:ilvl w:val="0"/>
          <w:numId w:val="43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2767D2" w:rsidRPr="00E360C7" w:rsidRDefault="002767D2" w:rsidP="000329C1">
      <w:pPr>
        <w:numPr>
          <w:ilvl w:val="0"/>
          <w:numId w:val="43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2767D2" w:rsidRPr="00E360C7" w:rsidRDefault="002767D2" w:rsidP="000329C1">
      <w:pPr>
        <w:numPr>
          <w:ilvl w:val="0"/>
          <w:numId w:val="43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nie może dokonać przelewu przysługującej mu wierzytelności od Zamawiającego.</w:t>
      </w:r>
    </w:p>
    <w:p w:rsidR="002767D2" w:rsidRPr="00E360C7" w:rsidRDefault="002767D2" w:rsidP="000329C1">
      <w:pPr>
        <w:numPr>
          <w:ilvl w:val="0"/>
          <w:numId w:val="43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Końcowe rozliczenie Wykonawcy za wykonanie  przedmiotu umowy określonego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>§ 1 ust. 2 pkt. 2 odbędzie się na podstawie faktury końcowej.</w:t>
      </w:r>
    </w:p>
    <w:p w:rsidR="002767D2" w:rsidRPr="00E360C7" w:rsidRDefault="002767D2" w:rsidP="000329C1">
      <w:pPr>
        <w:numPr>
          <w:ilvl w:val="0"/>
          <w:numId w:val="4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kern w:val="2"/>
          <w:sz w:val="22"/>
          <w:szCs w:val="22"/>
        </w:rPr>
        <w:t xml:space="preserve">Podstawą wystawienia faktury końcowej jest protokół odbioru końcowego przedmiotu umowy. </w:t>
      </w:r>
    </w:p>
    <w:p w:rsidR="002767D2" w:rsidRPr="00E360C7" w:rsidRDefault="002767D2" w:rsidP="000329C1">
      <w:pPr>
        <w:numPr>
          <w:ilvl w:val="0"/>
          <w:numId w:val="4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Term</w:t>
      </w:r>
      <w:r w:rsidR="00BF611F">
        <w:rPr>
          <w:rFonts w:ascii="CG Omega" w:hAnsi="CG Omega" w:cs="Tahoma"/>
          <w:sz w:val="22"/>
          <w:szCs w:val="22"/>
        </w:rPr>
        <w:t>in płatności faktury za przedmiot</w:t>
      </w:r>
      <w:r w:rsidRPr="00E360C7">
        <w:rPr>
          <w:rFonts w:ascii="CG Omega" w:hAnsi="CG Omega" w:cs="Tahoma"/>
          <w:sz w:val="22"/>
          <w:szCs w:val="22"/>
        </w:rPr>
        <w:t xml:space="preserve"> umowy określony w  </w:t>
      </w:r>
      <w:r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pkt. 1 </w:t>
      </w:r>
      <w:r w:rsidRPr="00E360C7">
        <w:rPr>
          <w:rFonts w:ascii="CG Omega" w:hAnsi="CG Omega" w:cs="Tahoma"/>
          <w:sz w:val="22"/>
          <w:szCs w:val="22"/>
        </w:rPr>
        <w:t>wynosi 14 dni licząc od daty otrzymania przez Zamawiającego faktury.</w:t>
      </w:r>
    </w:p>
    <w:p w:rsidR="002767D2" w:rsidRPr="008052E6" w:rsidRDefault="002767D2" w:rsidP="000329C1">
      <w:pPr>
        <w:numPr>
          <w:ilvl w:val="0"/>
          <w:numId w:val="4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Termin płatności faktury końcowej wynosi do 14 dni, licząc od daty otrzymania przez Zamawiającego łącznie: faktury wraz z podpisanym </w:t>
      </w:r>
      <w:r w:rsidR="008052E6">
        <w:rPr>
          <w:rFonts w:ascii="CG Omega" w:hAnsi="CG Omega" w:cs="Tahoma"/>
          <w:sz w:val="22"/>
          <w:szCs w:val="22"/>
        </w:rPr>
        <w:t xml:space="preserve">protokołem odbioru robót, </w:t>
      </w:r>
      <w:r w:rsidRPr="008052E6">
        <w:rPr>
          <w:rFonts w:ascii="CG Omega" w:hAnsi="CG Omega" w:cs="Tahoma"/>
          <w:iCs/>
          <w:sz w:val="22"/>
          <w:szCs w:val="22"/>
        </w:rPr>
        <w:t>oraz</w:t>
      </w:r>
      <w:r w:rsidRPr="008052E6">
        <w:rPr>
          <w:rFonts w:ascii="CG Omega" w:hAnsi="CG Omega" w:cs="Tahoma"/>
          <w:sz w:val="22"/>
          <w:szCs w:val="22"/>
        </w:rPr>
        <w:t xml:space="preserve"> </w:t>
      </w:r>
      <w:r w:rsidRPr="008052E6">
        <w:rPr>
          <w:rFonts w:ascii="CG Omega" w:hAnsi="CG Omega" w:cs="Tahoma"/>
          <w:iCs/>
          <w:sz w:val="22"/>
          <w:szCs w:val="22"/>
        </w:rPr>
        <w:t>dowodów na spełnienie przez wykonawcę wymogów określonych w ust.15</w:t>
      </w:r>
      <w:r w:rsidRPr="008052E6">
        <w:rPr>
          <w:rFonts w:ascii="CG Omega" w:eastAsia="SimSun" w:hAnsi="CG Omega" w:cs="Tahoma"/>
          <w:kern w:val="24"/>
          <w:sz w:val="22"/>
          <w:szCs w:val="22"/>
          <w:lang w:eastAsia="en-US"/>
        </w:rPr>
        <w:t>.</w:t>
      </w:r>
    </w:p>
    <w:p w:rsidR="002767D2" w:rsidRPr="00E360C7" w:rsidRDefault="002767D2" w:rsidP="000329C1">
      <w:pPr>
        <w:numPr>
          <w:ilvl w:val="0"/>
          <w:numId w:val="43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wystawione na nabywcę: </w:t>
      </w:r>
      <w:r w:rsidRPr="00E360C7">
        <w:rPr>
          <w:rFonts w:ascii="CG Omega" w:hAnsi="CG Omega" w:cs="Tahoma"/>
          <w:b/>
          <w:bCs/>
          <w:sz w:val="22"/>
          <w:szCs w:val="22"/>
        </w:rPr>
        <w:t xml:space="preserve">Gmina Wiązownica, </w:t>
      </w:r>
      <w:r w:rsidRPr="00E360C7">
        <w:rPr>
          <w:rFonts w:ascii="CG Omega" w:hAnsi="CG Omega" w:cs="Tahoma"/>
          <w:b/>
          <w:sz w:val="22"/>
          <w:szCs w:val="22"/>
        </w:rPr>
        <w:t xml:space="preserve">ul. Warszawska 15, </w:t>
      </w:r>
      <w:r w:rsidRPr="00E360C7">
        <w:rPr>
          <w:rFonts w:ascii="CG Omega" w:hAnsi="CG Omega" w:cs="Tahoma"/>
          <w:b/>
          <w:sz w:val="22"/>
          <w:szCs w:val="22"/>
        </w:rPr>
        <w:br/>
        <w:t>37-522 Wiązownica,</w:t>
      </w:r>
      <w:r w:rsidRPr="00E360C7">
        <w:rPr>
          <w:rFonts w:ascii="CG Omega" w:hAnsi="CG Omega" w:cs="Tahoma"/>
          <w:bCs/>
          <w:sz w:val="22"/>
          <w:szCs w:val="22"/>
        </w:rPr>
        <w:t xml:space="preserve"> NIP 7922031567</w:t>
      </w:r>
      <w:r w:rsidRPr="00E360C7">
        <w:rPr>
          <w:rFonts w:ascii="CG Omega" w:hAnsi="CG Omega" w:cs="Tahoma"/>
          <w:sz w:val="22"/>
          <w:szCs w:val="22"/>
        </w:rPr>
        <w:t>.</w:t>
      </w:r>
    </w:p>
    <w:p w:rsidR="004963C2" w:rsidRPr="004963C2" w:rsidRDefault="002767D2" w:rsidP="000329C1">
      <w:pPr>
        <w:numPr>
          <w:ilvl w:val="0"/>
          <w:numId w:val="43"/>
        </w:numPr>
        <w:ind w:left="426" w:hanging="426"/>
        <w:jc w:val="both"/>
        <w:rPr>
          <w:rFonts w:ascii="CG Omega" w:hAnsi="CG Omega" w:cs="Tahoma"/>
          <w:color w:val="000000"/>
          <w:kern w:val="2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Faktury będą płatne przelewem na konto Wykonawcy w </w:t>
      </w:r>
      <w:r w:rsidR="00C975DD">
        <w:rPr>
          <w:rFonts w:ascii="CG Omega" w:hAnsi="CG Omega" w:cs="Tahoma"/>
          <w:b/>
          <w:sz w:val="22"/>
          <w:szCs w:val="22"/>
        </w:rPr>
        <w:t>…………………………………………………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  <w:r w:rsidRPr="00E360C7">
        <w:rPr>
          <w:rFonts w:ascii="CG Omega" w:hAnsi="CG Omega" w:cs="Tahoma"/>
          <w:kern w:val="2"/>
          <w:sz w:val="22"/>
          <w:szCs w:val="22"/>
        </w:rPr>
        <w:t>Zmiana numeru rachunku bankowego wymaga aneksu do umowy</w:t>
      </w:r>
      <w:r w:rsidRPr="00E360C7">
        <w:rPr>
          <w:rFonts w:ascii="CG Omega" w:hAnsi="CG Omega" w:cs="Tahoma"/>
          <w:sz w:val="22"/>
          <w:szCs w:val="22"/>
        </w:rPr>
        <w:t xml:space="preserve">. </w:t>
      </w:r>
    </w:p>
    <w:p w:rsidR="002767D2" w:rsidRPr="00E360C7" w:rsidRDefault="002767D2" w:rsidP="000329C1">
      <w:pPr>
        <w:numPr>
          <w:ilvl w:val="0"/>
          <w:numId w:val="43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budowlanych: 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oryginały oświadczeń każdego z Podwykonawców oraz dalszych Podwykonawców, przy czym każde z tych oświadczeń powinno być wystawione na dzień przypadający nie wcześniej aniżeli na następny dzień po podpisaniu przez Strony protokołu wykonanych robót, w związku z</w:t>
      </w:r>
      <w:r w:rsidR="00587F34">
        <w:rPr>
          <w:rFonts w:ascii="CG Omega" w:hAnsi="CG Omega" w:cs="Tahoma"/>
          <w:color w:val="000000"/>
          <w:sz w:val="22"/>
          <w:szCs w:val="22"/>
        </w:rPr>
        <w:t> </w:t>
      </w:r>
      <w:r w:rsidRPr="00E360C7">
        <w:rPr>
          <w:rFonts w:ascii="CG Omega" w:hAnsi="CG Omega" w:cs="Tahoma"/>
          <w:color w:val="000000"/>
          <w:sz w:val="22"/>
          <w:szCs w:val="22"/>
        </w:rPr>
        <w:t>wykonaniem których oświadczenia te są składane</w:t>
      </w:r>
      <w:r w:rsidRPr="00E360C7">
        <w:rPr>
          <w:rFonts w:ascii="CG Omega" w:hAnsi="CG Omega" w:cs="Tahoma"/>
          <w:sz w:val="22"/>
          <w:szCs w:val="22"/>
        </w:rPr>
        <w:t>,</w:t>
      </w:r>
    </w:p>
    <w:p w:rsidR="002767D2" w:rsidRPr="00E360C7" w:rsidRDefault="002767D2" w:rsidP="002767D2">
      <w:pPr>
        <w:pStyle w:val="Tekstpodstawowy31"/>
        <w:widowControl/>
        <w:numPr>
          <w:ilvl w:val="0"/>
          <w:numId w:val="28"/>
        </w:numPr>
        <w:ind w:left="567" w:hanging="142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lastRenderedPageBreak/>
        <w:t xml:space="preserve">potwierdzenia przelewu kwot zapłaconych przez Wykonawcę każdemu z Podwykonawców oraz  dalszych Podwykonawców wraz z kopiami faktur na podstawie których dokonano zapłaty - </w:t>
      </w:r>
      <w:r w:rsidRPr="00E360C7">
        <w:rPr>
          <w:rFonts w:ascii="CG Omega" w:hAnsi="CG Omega" w:cs="Tahoma"/>
          <w:color w:val="000000"/>
          <w:kern w:val="24"/>
          <w:sz w:val="22"/>
          <w:szCs w:val="22"/>
        </w:rPr>
        <w:t>z zastrzeżeniem ust. 18 i 23</w:t>
      </w:r>
      <w:r w:rsidRPr="00E360C7">
        <w:rPr>
          <w:rFonts w:ascii="CG Omega" w:hAnsi="CG Omega" w:cs="Tahoma"/>
          <w:color w:val="000000"/>
          <w:sz w:val="22"/>
          <w:szCs w:val="22"/>
        </w:rPr>
        <w:t>.</w:t>
      </w:r>
    </w:p>
    <w:p w:rsidR="002767D2" w:rsidRPr="00E360C7" w:rsidRDefault="002767D2" w:rsidP="000329C1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N/>
        <w:spacing w:before="0" w:beforeAutospacing="0" w:afterAutospacing="0"/>
        <w:ind w:right="57" w:hanging="502"/>
        <w:contextualSpacing/>
        <w:textAlignment w:val="auto"/>
        <w:outlineLvl w:val="0"/>
        <w:rPr>
          <w:rFonts w:ascii="CG Omega" w:hAnsi="CG Omega" w:cs="Tahoma"/>
          <w:color w:val="000000"/>
          <w:lang w:val="pl-PL"/>
        </w:rPr>
      </w:pPr>
      <w:r w:rsidRPr="00E360C7">
        <w:rPr>
          <w:rFonts w:ascii="CG Omega" w:hAnsi="CG Omega" w:cs="Tahoma"/>
          <w:iCs/>
          <w:color w:val="000000"/>
          <w:lang w:val="pl-PL"/>
        </w:rPr>
        <w:t xml:space="preserve">Wykonawca jest zobowiązany do zapłaty wynagrodzenia należnego Podwykonawcy, zaś Podwykonawca dalszemu Podwykonawcy, w terminach płatności określonych w danej umowie </w:t>
      </w:r>
      <w:r w:rsidRPr="00E360C7">
        <w:rPr>
          <w:rFonts w:ascii="CG Omega" w:hAnsi="CG Omega" w:cs="Tahoma"/>
          <w:iCs/>
          <w:color w:val="000000"/>
          <w:lang w:val="pl-PL"/>
        </w:rPr>
        <w:br/>
        <w:t>o podwykonawstwo, nie dłuższych jednak niż 30 dni od dnia doręczenia Wykonawcy, Podwykonawcy faktury</w:t>
      </w:r>
      <w:r w:rsidRPr="00E360C7">
        <w:rPr>
          <w:rFonts w:ascii="CG Omega" w:hAnsi="CG Omega" w:cs="Tahoma"/>
          <w:iCs/>
          <w:kern w:val="24"/>
          <w:lang w:val="pl-PL"/>
        </w:rPr>
        <w:t xml:space="preserve"> lub rachunku, potwierdzającego wykonanie zleconych Podwykonawcy lub dalszemu Podwykonawcy robót.</w:t>
      </w:r>
      <w:r w:rsidRPr="00E360C7">
        <w:rPr>
          <w:rFonts w:ascii="CG Omega" w:hAnsi="CG Omega" w:cs="Tahoma"/>
          <w:iCs/>
          <w:color w:val="000000"/>
          <w:lang w:val="pl-PL"/>
        </w:rPr>
        <w:t xml:space="preserve"> </w:t>
      </w:r>
    </w:p>
    <w:p w:rsidR="002767D2" w:rsidRPr="00E360C7" w:rsidRDefault="002767D2" w:rsidP="000329C1">
      <w:pPr>
        <w:pStyle w:val="Tekstpodstawowy31"/>
        <w:widowControl/>
        <w:numPr>
          <w:ilvl w:val="0"/>
          <w:numId w:val="43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W przypadku nieprzedstawienia przez wykonawcę wszystkich dowodów zapłaty, o których mowa w ust. 16 Zamawiający wystąpi do podwykonawców lub dalszych podwykonawców którzy zawarli zaakceptowaną przez Zamawiającego umowę o podwykonawstwo której przedmiotem są roboty budowlane, lub który zawarł przedłożoną Zamawiającemu umowę o podwykonawstwo, której przedmiotem są dostawy lub usługi o potwierdzenie czy wykonawca uiścił należne im wynagrodzenie wymagalne.</w:t>
      </w:r>
    </w:p>
    <w:p w:rsidR="002767D2" w:rsidRPr="00E360C7" w:rsidRDefault="002767D2" w:rsidP="000329C1">
      <w:pPr>
        <w:pStyle w:val="Akapitzlist"/>
        <w:numPr>
          <w:ilvl w:val="0"/>
          <w:numId w:val="43"/>
        </w:numPr>
        <w:tabs>
          <w:tab w:val="left" w:pos="284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2767D2" w:rsidRPr="00E360C7" w:rsidRDefault="002767D2" w:rsidP="000329C1">
      <w:pPr>
        <w:pStyle w:val="Akapitzlist"/>
        <w:numPr>
          <w:ilvl w:val="0"/>
          <w:numId w:val="43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Wynagrodzenie, o którym mowa w ust. 19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2767D2" w:rsidRPr="00E360C7" w:rsidRDefault="002767D2" w:rsidP="000329C1">
      <w:pPr>
        <w:pStyle w:val="Akapitzlist"/>
        <w:numPr>
          <w:ilvl w:val="0"/>
          <w:numId w:val="43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4"/>
          <w:lang w:val="pl-PL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Pr="00E360C7">
        <w:rPr>
          <w:rFonts w:ascii="CG Omega" w:hAnsi="CG Omega" w:cs="Tahoma"/>
          <w:iCs/>
          <w:spacing w:val="8"/>
          <w:kern w:val="24"/>
          <w:lang w:val="pl-PL"/>
        </w:rPr>
        <w:t xml:space="preserve"> </w:t>
      </w:r>
      <w:r w:rsidRPr="00E360C7">
        <w:rPr>
          <w:rFonts w:ascii="CG Omega" w:hAnsi="CG Omega" w:cs="Tahoma"/>
          <w:iCs/>
          <w:kern w:val="2"/>
          <w:lang w:val="pl-PL"/>
        </w:rPr>
        <w:t>zasadności bezpośredniej zapłaty wynagrodzenia Podwykonawcy lub dalszemu Podwykonawcy w terminie 7 dni od dnia doręczenia wezwania.</w:t>
      </w:r>
    </w:p>
    <w:p w:rsidR="002767D2" w:rsidRPr="00E360C7" w:rsidRDefault="002767D2" w:rsidP="000329C1">
      <w:pPr>
        <w:pStyle w:val="Akapitzlist"/>
        <w:numPr>
          <w:ilvl w:val="0"/>
          <w:numId w:val="43"/>
        </w:numPr>
        <w:tabs>
          <w:tab w:val="left" w:pos="426"/>
        </w:tabs>
        <w:spacing w:before="0" w:beforeAutospacing="0" w:afterAutospacing="0"/>
        <w:ind w:left="426" w:hanging="426"/>
        <w:contextualSpacing/>
        <w:textAlignment w:val="auto"/>
        <w:rPr>
          <w:rFonts w:ascii="CG Omega" w:hAnsi="CG Omega" w:cs="Tahoma"/>
          <w:iCs/>
          <w:kern w:val="2"/>
          <w:lang w:val="pl-PL"/>
        </w:rPr>
      </w:pPr>
      <w:r w:rsidRPr="00E360C7">
        <w:rPr>
          <w:rFonts w:ascii="CG Omega" w:hAnsi="CG Omega" w:cs="Tahoma"/>
          <w:iCs/>
          <w:kern w:val="2"/>
          <w:lang w:val="pl-PL"/>
        </w:rPr>
        <w:t>W przypadku zgłoszenia uwag, o których mowa w ust. 21, w terminie 7 dni od dnia doręczenia odpowiedzi na wezwanie, Zamawiający może: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>złożyć do depozytu sądowego kwotę potrzebną na pokrycie wynagrodzenia Podwykonawcy   lub dalszemu Podwykonawcy w przypadku istnienia zasadniczej wątpliwości Zamawiającego co do wysokości należnej zapłaty lub podmiotu, któremu płatność się należy,</w:t>
      </w:r>
    </w:p>
    <w:p w:rsidR="002767D2" w:rsidRPr="00E360C7" w:rsidRDefault="002767D2" w:rsidP="002767D2">
      <w:pPr>
        <w:numPr>
          <w:ilvl w:val="0"/>
          <w:numId w:val="2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 xml:space="preserve">dokonać bezpośredniej zapłaty wynagrodzenia Podwykonawcy lub dalszemu Podwykonawcy, jeżeli Podwykonawca lub dalszy Podwykonawca wykaże </w:t>
      </w:r>
      <w:r w:rsidRPr="00E360C7">
        <w:rPr>
          <w:rFonts w:ascii="CG Omega" w:eastAsia="SimSun" w:hAnsi="CG Omega" w:cs="Tahoma"/>
          <w:iCs/>
          <w:kern w:val="24"/>
          <w:sz w:val="22"/>
          <w:szCs w:val="22"/>
        </w:rPr>
        <w:t>zasadność takiej zapłaty.</w:t>
      </w:r>
    </w:p>
    <w:p w:rsidR="002767D2" w:rsidRPr="00E360C7" w:rsidRDefault="00587F34" w:rsidP="002767D2">
      <w:pPr>
        <w:suppressAutoHyphens/>
        <w:autoSpaceDN w:val="0"/>
        <w:ind w:left="426" w:hanging="426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22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2767D2" w:rsidRPr="00E360C7" w:rsidRDefault="00587F34" w:rsidP="002767D2">
      <w:pPr>
        <w:ind w:left="426" w:right="29" w:hanging="426"/>
        <w:jc w:val="both"/>
        <w:rPr>
          <w:rFonts w:ascii="CG Omega" w:hAnsi="CG Omega" w:cs="Tahoma"/>
          <w:color w:val="FF0000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23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Konieczność wielokrotnego dokonywania bezpośredniej zapłaty Podwykonawcy lub dalszemu Podwykonawcy, o których mowa w ust. 19, lub konieczność dokonania bezpośrednich zapłat na sumę większą niż 0,5% wartości umowy w sprawie zamówienia publicznego może stanowić podstawę do odstąpienia od umowy w sprawie zamówienia publicznego przez Zamawiającego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24</w:t>
      </w:r>
      <w:r w:rsidR="002767D2" w:rsidRPr="00E360C7">
        <w:rPr>
          <w:rFonts w:ascii="CG Omega" w:hAnsi="CG Omega" w:cs="Tahoma"/>
          <w:sz w:val="22"/>
          <w:szCs w:val="22"/>
        </w:rPr>
        <w:t xml:space="preserve">. </w:t>
      </w:r>
      <w:r w:rsidR="002767D2" w:rsidRPr="00E360C7">
        <w:rPr>
          <w:rFonts w:ascii="CG Omega" w:hAnsi="CG Omega" w:cs="Tahoma"/>
          <w:sz w:val="22"/>
          <w:szCs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2767D2" w:rsidRPr="00E360C7" w:rsidRDefault="002767D2" w:rsidP="002767D2">
      <w:pPr>
        <w:ind w:left="426" w:right="27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    </w:t>
      </w:r>
      <w:r w:rsidRPr="00E360C7">
        <w:rPr>
          <w:rFonts w:ascii="CG Omega" w:hAnsi="CG Omega" w:cs="Tahoma"/>
          <w:sz w:val="22"/>
          <w:szCs w:val="22"/>
        </w:rPr>
        <w:tab/>
        <w:t>Wynagrodzenie  za wykonane  roboty dodatkowe zostanie ustalone  po wykonaniu tych robót kosztorysem powykonawczym na podstawie tych samych  wskaźników cenotwórczych, które były podstawą do sporządzenia oferty przetargowej.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25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Roboty zamienne Wykonawca wykonuje w ramach wynagrodzenia, o którym mowa w umowie       i z tytułu ich wykonywania Wykonawcy nie przysługuje jakiekolwiek dodatkowe wynagrodzenie.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26</w:t>
      </w:r>
      <w:r w:rsidR="002767D2" w:rsidRPr="00E360C7">
        <w:rPr>
          <w:rFonts w:ascii="CG Omega" w:hAnsi="CG Omega" w:cs="Tahoma"/>
          <w:sz w:val="22"/>
          <w:szCs w:val="22"/>
        </w:rPr>
        <w:t>. W szczególnie uzasadnionych przypadkach, jeżeli koszty wykonania robót zamiennych będą znacząco różnić się  od  kosztów robót pierwotnie przewidzianych i zaplanowanych do wykonania, strony umowy maja prawo do dokonania zmiany wysokości należnego Wykonawcy wynagrodzenia, według przedstawionego i zatwierdzonego przez Zamawiającego kosztorysu porównawczego.</w:t>
      </w:r>
    </w:p>
    <w:p w:rsidR="002767D2" w:rsidRPr="00E360C7" w:rsidRDefault="00587F34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27</w:t>
      </w:r>
      <w:r w:rsidR="002767D2" w:rsidRPr="00E360C7">
        <w:rPr>
          <w:rFonts w:ascii="CG Omega" w:hAnsi="CG Omega" w:cs="Tahoma"/>
          <w:sz w:val="22"/>
          <w:szCs w:val="22"/>
        </w:rPr>
        <w:t xml:space="preserve">. Wszelkie roboty  dodatkowe lub zamienne, których zakres został określony w stosownych protokołach konieczności, mogą być realizowane dopiero po  dokonaniu stosownej zmiany umowy w formie aneksu lub spisania odrębnej umowy pomiędzy stronami. </w:t>
      </w:r>
    </w:p>
    <w:p w:rsidR="002767D2" w:rsidRPr="00E360C7" w:rsidRDefault="002767D2" w:rsidP="00FD6F82">
      <w:p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7</w:t>
      </w:r>
      <w:r w:rsidR="002767D2"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. Odbiory robót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zgodnie postanawiają, że będą stosowane następujące rodzaje odbiorów robót:</w:t>
      </w:r>
    </w:p>
    <w:p w:rsidR="002767D2" w:rsidRPr="00BB75E3" w:rsidRDefault="00FE10AD" w:rsidP="002767D2">
      <w:pPr>
        <w:numPr>
          <w:ilvl w:val="1"/>
          <w:numId w:val="9"/>
        </w:numPr>
        <w:tabs>
          <w:tab w:val="num" w:pos="851"/>
        </w:tabs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BB75E3">
        <w:rPr>
          <w:rFonts w:ascii="CG Omega" w:hAnsi="CG Omega" w:cs="Tahoma"/>
          <w:sz w:val="22"/>
          <w:szCs w:val="22"/>
        </w:rPr>
        <w:t>o</w:t>
      </w:r>
      <w:r w:rsidR="001624AD" w:rsidRPr="00BB75E3">
        <w:rPr>
          <w:rFonts w:ascii="CG Omega" w:hAnsi="CG Omega" w:cs="Tahoma"/>
          <w:sz w:val="22"/>
          <w:szCs w:val="22"/>
        </w:rPr>
        <w:t>dbiór częściowy</w:t>
      </w:r>
      <w:r w:rsidR="002767D2" w:rsidRPr="00BB75E3">
        <w:rPr>
          <w:rFonts w:ascii="CG Omega" w:hAnsi="CG Omega" w:cs="Tahoma"/>
          <w:sz w:val="22"/>
          <w:szCs w:val="22"/>
        </w:rPr>
        <w:t xml:space="preserve"> stanowiące podstawę d</w:t>
      </w:r>
      <w:r w:rsidR="001624AD" w:rsidRPr="00BB75E3">
        <w:rPr>
          <w:rFonts w:ascii="CG Omega" w:hAnsi="CG Omega" w:cs="Tahoma"/>
          <w:sz w:val="22"/>
          <w:szCs w:val="22"/>
        </w:rPr>
        <w:t xml:space="preserve">o wystawiania faktury częściowej celem wypłacenia wkładu własnego Zamawiającego, </w:t>
      </w:r>
      <w:r w:rsidR="002767D2" w:rsidRPr="00BB75E3">
        <w:rPr>
          <w:rFonts w:ascii="CG Omega" w:hAnsi="CG Omega" w:cs="Tahoma"/>
          <w:sz w:val="22"/>
          <w:szCs w:val="22"/>
        </w:rPr>
        <w:t>za wykonanie części robót,</w:t>
      </w:r>
    </w:p>
    <w:p w:rsidR="00FE10AD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</w:t>
      </w:r>
      <w:r w:rsidR="00FE10AD">
        <w:rPr>
          <w:rFonts w:ascii="CG Omega" w:hAnsi="CG Omega" w:cs="Tahoma"/>
          <w:sz w:val="22"/>
          <w:szCs w:val="22"/>
        </w:rPr>
        <w:t xml:space="preserve"> odbiór robót zanikających i ulegających zakryciu,</w:t>
      </w:r>
    </w:p>
    <w:p w:rsidR="002767D2" w:rsidRPr="00E360C7" w:rsidRDefault="00FE10AD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o</w:t>
      </w:r>
      <w:r w:rsidR="002767D2" w:rsidRPr="00E360C7">
        <w:rPr>
          <w:rFonts w:ascii="CG Omega" w:hAnsi="CG Omega" w:cs="Tahoma"/>
          <w:sz w:val="22"/>
          <w:szCs w:val="22"/>
        </w:rPr>
        <w:t>dbiór końcowy.</w:t>
      </w:r>
    </w:p>
    <w:p w:rsidR="002767D2" w:rsidRPr="00E360C7" w:rsidRDefault="001624AD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Odbiór</w:t>
      </w:r>
      <w:r w:rsidR="002767D2" w:rsidRPr="00E360C7">
        <w:rPr>
          <w:rFonts w:ascii="CG Omega" w:hAnsi="CG Omega" w:cs="Tahoma"/>
          <w:sz w:val="22"/>
          <w:szCs w:val="22"/>
        </w:rPr>
        <w:t xml:space="preserve"> c</w:t>
      </w:r>
      <w:r>
        <w:rPr>
          <w:rFonts w:ascii="CG Omega" w:hAnsi="CG Omega" w:cs="Tahoma"/>
          <w:sz w:val="22"/>
          <w:szCs w:val="22"/>
        </w:rPr>
        <w:t>zęściowy dokonywany będzie</w:t>
      </w:r>
      <w:r w:rsidR="002767D2" w:rsidRPr="00E360C7">
        <w:rPr>
          <w:rFonts w:ascii="CG Omega" w:hAnsi="CG Omega" w:cs="Tahoma"/>
          <w:sz w:val="22"/>
          <w:szCs w:val="22"/>
        </w:rPr>
        <w:t xml:space="preserve"> przez Inspektora nadzoru inwestorskiego (jeżeli został powołany) oraz zamawiającego. Wykonawca winien zgłaszać </w:t>
      </w:r>
      <w:r>
        <w:rPr>
          <w:rFonts w:ascii="CG Omega" w:hAnsi="CG Omega" w:cs="Tahoma"/>
          <w:sz w:val="22"/>
          <w:szCs w:val="22"/>
        </w:rPr>
        <w:t>gotowość do odbioru</w:t>
      </w:r>
      <w:r w:rsidR="002767D2" w:rsidRPr="00E360C7">
        <w:rPr>
          <w:rFonts w:ascii="CG Omega" w:hAnsi="CG Omega" w:cs="Tahoma"/>
          <w:sz w:val="22"/>
          <w:szCs w:val="22"/>
        </w:rPr>
        <w:t xml:space="preserve">, o których mowa wyżej, wpisem do dziennika budowy (jeżeli prowadzenie dziennika było wymagane) </w:t>
      </w:r>
      <w:r>
        <w:rPr>
          <w:rFonts w:ascii="CG Omega" w:hAnsi="CG Omega" w:cs="Tahoma"/>
          <w:sz w:val="22"/>
          <w:szCs w:val="22"/>
        </w:rPr>
        <w:t xml:space="preserve">              </w:t>
      </w:r>
      <w:r w:rsidR="002767D2" w:rsidRPr="00E360C7">
        <w:rPr>
          <w:rFonts w:ascii="CG Omega" w:hAnsi="CG Omega" w:cs="Tahoma"/>
          <w:sz w:val="22"/>
          <w:szCs w:val="22"/>
        </w:rPr>
        <w:t>z odpowiednim wyprzedzeniem umożliwiającym podjęcie działań przez Inspektora nadzoru inwestorskiego.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      </w:t>
      </w:r>
      <w:r w:rsidR="00F86483">
        <w:rPr>
          <w:rFonts w:ascii="CG Omega" w:hAnsi="CG Omega" w:cs="Tahoma"/>
          <w:sz w:val="22"/>
          <w:szCs w:val="22"/>
        </w:rPr>
        <w:t xml:space="preserve">     </w:t>
      </w:r>
      <w:r w:rsidRPr="00E360C7">
        <w:rPr>
          <w:rFonts w:ascii="CG Omega" w:hAnsi="CG Omega" w:cs="Tahoma"/>
          <w:sz w:val="22"/>
          <w:szCs w:val="22"/>
        </w:rPr>
        <w:t xml:space="preserve"> 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zgłosi Zamawiającemu gotowość do odbioru końcowego w formie pisemnej.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Podstawą zgłoszenia przez Wykonawcę gotowości do odbioru końcowego, będzie faktyczne wykonanie robót, potwierdzone w dzienniku budowy (jeżeli jest wymagany) wpisem dokonanym</w:t>
      </w:r>
      <w:r w:rsidR="001624AD">
        <w:rPr>
          <w:rFonts w:ascii="CG Omega" w:hAnsi="CG Omega" w:cs="Tahoma"/>
          <w:sz w:val="22"/>
          <w:szCs w:val="22"/>
        </w:rPr>
        <w:t xml:space="preserve"> przez kierownika budowy</w:t>
      </w:r>
      <w:r w:rsidRPr="00E360C7">
        <w:rPr>
          <w:rFonts w:ascii="CG Omega" w:hAnsi="CG Omega" w:cs="Tahoma"/>
          <w:sz w:val="22"/>
          <w:szCs w:val="22"/>
        </w:rPr>
        <w:t xml:space="preserve"> potwierdzonym przez Inspektora nadzoru inwestorskiego, jeżeli został powołany.</w:t>
      </w:r>
    </w:p>
    <w:p w:rsidR="002767D2" w:rsidRPr="00E360C7" w:rsidRDefault="002767D2" w:rsidP="002767D2">
      <w:pPr>
        <w:numPr>
          <w:ilvl w:val="0"/>
          <w:numId w:val="9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Wraz ze zgłoszeniem do odbioru końcowego Wykonawca przekaże Zamawiającemu następujące dokumenty: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Dziennik budowy (jeżeli jest wymagany),</w:t>
      </w:r>
    </w:p>
    <w:p w:rsidR="002767D2" w:rsidRPr="00E360C7" w:rsidRDefault="002767D2" w:rsidP="002767D2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dokumentację powykonawczą  opisaną i skompletowaną w dwóch egzemplarzach:</w:t>
      </w:r>
    </w:p>
    <w:p w:rsidR="002767D2" w:rsidRPr="00E360C7" w:rsidRDefault="002767D2" w:rsidP="002767D2">
      <w:pPr>
        <w:ind w:firstLine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inwentaryzacja geodezyjna</w:t>
      </w:r>
      <w:r w:rsidR="00B12DC5">
        <w:rPr>
          <w:rFonts w:ascii="CG Omega" w:hAnsi="CG Omega" w:cs="Tahoma"/>
          <w:sz w:val="22"/>
          <w:szCs w:val="22"/>
        </w:rPr>
        <w:t xml:space="preserve"> (jeżeli jest wymagana)</w:t>
      </w:r>
      <w:r w:rsidRPr="00E360C7">
        <w:rPr>
          <w:rFonts w:ascii="CG Omega" w:hAnsi="CG Omega" w:cs="Tahoma"/>
          <w:sz w:val="22"/>
          <w:szCs w:val="22"/>
        </w:rPr>
        <w:t>;</w:t>
      </w:r>
    </w:p>
    <w:p w:rsidR="002767D2" w:rsidRPr="00E360C7" w:rsidRDefault="002767D2" w:rsidP="002767D2">
      <w:pPr>
        <w:tabs>
          <w:tab w:val="num" w:pos="709"/>
        </w:tabs>
        <w:ind w:left="993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2767D2" w:rsidRPr="00E360C7" w:rsidRDefault="002767D2" w:rsidP="002767D2">
      <w:pPr>
        <w:tabs>
          <w:tab w:val="num" w:pos="851"/>
        </w:tabs>
        <w:ind w:left="993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oświadczenie Ki</w:t>
      </w:r>
      <w:r w:rsidR="00B12DC5">
        <w:rPr>
          <w:rFonts w:ascii="CG Omega" w:hAnsi="CG Omega" w:cs="Tahoma"/>
          <w:sz w:val="22"/>
          <w:szCs w:val="22"/>
        </w:rPr>
        <w:t xml:space="preserve">erownika budowy </w:t>
      </w:r>
      <w:r w:rsidRPr="00E360C7">
        <w:rPr>
          <w:rFonts w:ascii="CG Omega" w:hAnsi="CG Omega" w:cs="Tahoma"/>
          <w:sz w:val="22"/>
          <w:szCs w:val="22"/>
        </w:rPr>
        <w:t>o zgodności wykonania robót z dokumentacją projektową, obowiązującymi przepisami i normami,</w:t>
      </w:r>
    </w:p>
    <w:p w:rsidR="002767D2" w:rsidRPr="00E360C7" w:rsidRDefault="002767D2" w:rsidP="002767D2">
      <w:pPr>
        <w:tabs>
          <w:tab w:val="num" w:pos="851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F631B" w:rsidRDefault="002767D2" w:rsidP="00364AC0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-</w:t>
      </w:r>
      <w:r w:rsidRPr="00E360C7">
        <w:rPr>
          <w:rFonts w:ascii="CG Omega" w:hAnsi="CG Omega" w:cs="Tahoma"/>
          <w:sz w:val="22"/>
          <w:szCs w:val="22"/>
        </w:rPr>
        <w:tab/>
        <w:t xml:space="preserve">pozostałe dokumenty w szczególności autoryzacje i deklaracje zgodności producenta potwierdzające należyte wykonanie przedmiotu zamówienia. </w:t>
      </w:r>
    </w:p>
    <w:p w:rsidR="00AF631B" w:rsidRPr="00AF631B" w:rsidRDefault="00AF631B" w:rsidP="00AF631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AF631B">
        <w:rPr>
          <w:rFonts w:ascii="CG Omega" w:hAnsi="CG Omega" w:cs="Tahoma"/>
          <w:color w:val="000000"/>
          <w:sz w:val="22"/>
          <w:szCs w:val="22"/>
        </w:rPr>
        <w:lastRenderedPageBreak/>
        <w:t xml:space="preserve">7.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>Zamawiający zwoła komisję odbioru przedmiotu umowy i rozpocznie odbiór końcow</w:t>
      </w:r>
      <w:r w:rsidR="005F5637">
        <w:rPr>
          <w:rFonts w:ascii="CG Omega" w:hAnsi="CG Omega" w:cs="Tahoma"/>
          <w:color w:val="000000"/>
          <w:sz w:val="22"/>
          <w:szCs w:val="22"/>
        </w:rPr>
        <w:t>y terminie nie przekraczającym 7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 dni licząc od daty otrzymania pisemnego zgłoszenia Zamawiającemu zakończenie robót oraz gotowość do odbioru końcowego.</w:t>
      </w:r>
    </w:p>
    <w:p w:rsidR="00AF631B" w:rsidRPr="00B12DC5" w:rsidRDefault="00AF631B" w:rsidP="00B12DC5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8</w:t>
      </w:r>
      <w:r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Pr="00AF631B">
        <w:rPr>
          <w:rFonts w:ascii="CG Omega" w:hAnsi="CG Omega" w:cs="Tahoma"/>
          <w:color w:val="000000"/>
          <w:sz w:val="22"/>
          <w:szCs w:val="22"/>
        </w:rPr>
        <w:tab/>
        <w:t xml:space="preserve">Zgłoszenie gotowości do odbioru końcowego, powinno zawierać potwierdzenie przez inspektora nadzoru </w:t>
      </w:r>
      <w:r w:rsidR="00B12DC5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Pr="00AF631B">
        <w:rPr>
          <w:rFonts w:ascii="CG Omega" w:hAnsi="CG Omega" w:cs="Tahoma"/>
          <w:color w:val="000000"/>
          <w:sz w:val="22"/>
          <w:szCs w:val="22"/>
        </w:rPr>
        <w:t>zakończenia robót, w tym także potwierdzenie kompletności dokumentów niezbędnych do odbioru (dokumentacja odbiorowa, w tym powykonawcza oraz jeśli dotyczy geodezyjn</w:t>
      </w:r>
      <w:r w:rsidR="00B12DC5">
        <w:rPr>
          <w:rFonts w:ascii="CG Omega" w:hAnsi="CG Omega" w:cs="Tahoma"/>
          <w:color w:val="000000"/>
          <w:sz w:val="22"/>
          <w:szCs w:val="22"/>
        </w:rPr>
        <w:t>a inwentaryzacja powykonawcza).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Zamawiający zobowiązany jest do dokonania lub odmowy dokonania odbioru końcowego,       w terminie 14 dni od dnia rozpoczęcia tego odbioru.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Jeżeli w toku czynności odbioru końcowego zostanie stwierdzone, że przedmiot odbioru nie osiągnął gotowości do odbioru, to Zamawiający odmówi odbioru z winy Wykonawcy.</w:t>
      </w:r>
    </w:p>
    <w:p w:rsidR="002767D2" w:rsidRPr="00E360C7" w:rsidRDefault="00B12DC5" w:rsidP="00B12DC5">
      <w:pPr>
        <w:tabs>
          <w:tab w:val="left" w:pos="90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 datę wykonania przez Wykonawcę zobowiązania wynikającego z niniejszej Umowy, uznaje się datę  wpisu o zakończeniu robót w dzienniku budowy lub datę zawiadomienia złożonego do  Zamawiającego, o ile roboty zostaną odebrane.</w:t>
      </w:r>
    </w:p>
    <w:p w:rsidR="002767D2" w:rsidRPr="00E360C7" w:rsidRDefault="00B12DC5" w:rsidP="00B12DC5">
      <w:pPr>
        <w:pStyle w:val="Default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12.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2767D2" w:rsidRPr="00E360C7" w:rsidRDefault="00B12DC5" w:rsidP="00B12DC5">
      <w:pPr>
        <w:pStyle w:val="Default"/>
        <w:ind w:left="1070" w:hanging="503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nadające się do usunięcia, to Zamawiający może zażądać usunięcia wad, wyznaczając odpowiedni termin, fakt usunięcia wad zostanie stwierdzony protokolarnie. </w:t>
      </w:r>
    </w:p>
    <w:p w:rsidR="002767D2" w:rsidRPr="00E360C7" w:rsidRDefault="00B12DC5" w:rsidP="00B12DC5">
      <w:pPr>
        <w:pStyle w:val="Default"/>
        <w:ind w:left="993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2)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Wykonawca nie usunie wad w wyznaczonym terminie, Zamawiającemu przysługiwać będzie prawo: </w:t>
      </w:r>
    </w:p>
    <w:p w:rsidR="002767D2" w:rsidRPr="00E360C7" w:rsidRDefault="002767D2" w:rsidP="002767D2">
      <w:pPr>
        <w:pStyle w:val="Default"/>
        <w:ind w:left="1416" w:hanging="42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 a)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obniżenia wynagrodzenia Wykonawcy bez utraty praw wynikających z gwarancji lub rękojmi dla robót wadliwie wykonanych, </w:t>
      </w:r>
    </w:p>
    <w:p w:rsidR="002767D2" w:rsidRPr="00E360C7" w:rsidRDefault="002767D2" w:rsidP="002767D2">
      <w:pPr>
        <w:pStyle w:val="Default"/>
        <w:ind w:left="1416" w:hanging="42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zastępczego usunięcia wad na koszt Wykonawcy bez utraty praw wynikających z gwarancji lub rękojmi dla robót wadliwie wykonanych; </w:t>
      </w:r>
    </w:p>
    <w:p w:rsidR="002767D2" w:rsidRPr="00E360C7" w:rsidRDefault="002767D2" w:rsidP="002767D2">
      <w:pPr>
        <w:pStyle w:val="Default"/>
        <w:ind w:left="709" w:hanging="142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3)    nie nadające się do usunięcia, to Zamawiający może: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a)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umożliwiają użytkowanie przedmiotu umowy zgodnie z jego przeznaczeniem, obniżyć wynagrodzenie Wykonawcy odpowiednio do utraconej wartości użytkowej, estetycznej i technicznej.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uniemożliwiają użytkowanie przedmiotu umowy zgodnie z jego przeznaczeniem to Zamawiający zażąda rozebrania elementów z wadami na koszt i ryzyko Wykonawcy oraz ponownego ich wykonania przez Wykonawcę bez dodatkowego wynagrodzenia, a w sytuacji odmowy ich wykonania przez Wykonawcę w terminie określonym przez Zamawiającego, Zamawiający jest uprawniony zlecić ich usunięcie w zastępstwie Wykonawcy, wybranemu innemu Podmiotowi i obciążenia tymi kosztami Wykonawcę. </w:t>
      </w:r>
    </w:p>
    <w:p w:rsidR="002767D2" w:rsidRPr="00E360C7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13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Wykonawca zobowiązany jest do zawiadomienia Zamawiającego  o usunięciu wad wykonanego przedmiotu umowy oraz  złożenia wniosku od wyznaczenie nowego terminu odbioru robót.</w:t>
      </w:r>
    </w:p>
    <w:p w:rsidR="002767D2" w:rsidRDefault="00B12DC5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14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Z czynności odbioru końcowego zostanie  spisany protokół  końcowy odbioru robót, który po jego podpisaniu przez wszystkie strony umowy, będzie poświadczał, że Wykonawca wykonał przedmiot umowy  bez zastrzeżeń.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15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okresie obowiązywania  rękojmi i gwarancji, co 12 miesięcy, licząc od dnia odbioru końcowego będą dokonywane komisyjnie przy udziale upoważnionych przedstawicieli Zamawiającego               i upoważnionych przedstawicieli Wykonawcy przeglądy gwarancyjne, z których  sporządzony zostanie protokół przeglądu gwarancyjnego, zawierający wszelkie ustalenia  dokonane w toku przeglądu. </w:t>
      </w:r>
    </w:p>
    <w:p w:rsidR="000E729B" w:rsidRPr="000E729B" w:rsidRDefault="00B12DC5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16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Z czynności odbioru przed końcem okresu gwarancji/rękojmi zostanie spisany stosowny protokół, zawierający wszelkie ustalenia Stron dokonane w toku odbioru. Data podpisania przez Strony protokołu odbioru końcowego stanowi datę ostatniego dnia okresu gwarancji. Odbiór będzie dokonywany komisyjnie przy udziale upoważnionych przedstawicieli Zamawiającego                          i upoważnionych przedstawicieli Wykonawcy.</w:t>
      </w:r>
    </w:p>
    <w:p w:rsidR="000E729B" w:rsidRPr="000E729B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17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W przypadku stwierdzenia wad podczas przeglądu przed końcem okresu gwarancji/rękojmi, Zamawiający przy udziale Wykonawcy sporządzi protokół z przeglądu, w którym wyszczególni wady podlegające naprawie w ramach rękojmi lub gwarancji i wyznaczy nowy termin odbioru,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lastRenderedPageBreak/>
        <w:t>jednak nie późniejszy niż 14 dni, od dnia sporządzenia protokołu lub w przypadku wad istotnych lub niemożności uśnięcia wad spowodowanych czynnikami niezależnymi od Stron, termin technologicznie pozwalający na usunięcie wad. W przypadku braku realizacji przepis ust. 12 stosuje się odpowiednio.</w:t>
      </w:r>
    </w:p>
    <w:p w:rsidR="000E729B" w:rsidRPr="0031761F" w:rsidRDefault="00B12DC5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18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Z czynności usunięcia wad/usterek stwierdzonych podczas przeglądów gwarancyjnych/ przeglądu przed końcem okresu gwarancji/rękojmi, Strony sporządzą stosowny protokół pogwarancyjny, </w:t>
      </w:r>
      <w:r w:rsidR="00F86483">
        <w:rPr>
          <w:rFonts w:ascii="CG Omega" w:hAnsi="CG Omega" w:cs="Tahoma"/>
          <w:color w:val="000000"/>
          <w:sz w:val="22"/>
          <w:szCs w:val="22"/>
        </w:rPr>
        <w:t xml:space="preserve">       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którym szczegółowo wymienione będą wszelkie naprawy, wymienione elementy. </w:t>
      </w:r>
    </w:p>
    <w:p w:rsidR="002767D2" w:rsidRPr="00E360C7" w:rsidRDefault="002767D2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2767D2" w:rsidRPr="00F86483" w:rsidRDefault="00F86483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8</w:t>
      </w:r>
      <w:r w:rsidR="002767D2" w:rsidRPr="00F86483">
        <w:rPr>
          <w:rFonts w:ascii="CG Omega" w:hAnsi="CG Omega" w:cs="Tahoma"/>
          <w:b/>
          <w:sz w:val="22"/>
          <w:szCs w:val="22"/>
          <w:u w:val="single"/>
        </w:rPr>
        <w:t xml:space="preserve"> Zabezpieczenie należytego wykonania umowy</w:t>
      </w:r>
    </w:p>
    <w:p w:rsidR="002767D2" w:rsidRPr="00E360C7" w:rsidRDefault="002767D2" w:rsidP="002767D2">
      <w:pPr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E360C7">
      <w:pPr>
        <w:numPr>
          <w:ilvl w:val="0"/>
          <w:numId w:val="6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§ 5 ust. 1  </w:t>
      </w:r>
      <w:r w:rsidR="00364AC0">
        <w:rPr>
          <w:rFonts w:ascii="CG Omega" w:hAnsi="CG Omega" w:cs="Tahoma"/>
          <w:sz w:val="22"/>
          <w:szCs w:val="22"/>
        </w:rPr>
        <w:t xml:space="preserve">umowy w łącznej kwocie </w:t>
      </w:r>
      <w:r w:rsidR="00C975DD">
        <w:rPr>
          <w:rFonts w:ascii="CG Omega" w:hAnsi="CG Omega" w:cs="Tahoma"/>
          <w:b/>
          <w:sz w:val="22"/>
          <w:szCs w:val="22"/>
        </w:rPr>
        <w:t>……………….</w:t>
      </w:r>
      <w:r w:rsidRPr="00E360C7">
        <w:rPr>
          <w:rFonts w:ascii="CG Omega" w:hAnsi="CG Omega" w:cs="Tahoma"/>
          <w:b/>
          <w:sz w:val="22"/>
          <w:szCs w:val="22"/>
        </w:rPr>
        <w:t xml:space="preserve"> zł.  </w:t>
      </w:r>
      <w:r w:rsidR="00364AC0">
        <w:rPr>
          <w:rFonts w:ascii="CG Omega" w:hAnsi="CG Omega" w:cs="Tahoma"/>
          <w:sz w:val="22"/>
          <w:szCs w:val="22"/>
        </w:rPr>
        <w:t>(</w:t>
      </w:r>
      <w:r w:rsidR="00C975DD">
        <w:rPr>
          <w:rFonts w:ascii="CG Omega" w:hAnsi="CG Omega" w:cs="Tahoma"/>
          <w:sz w:val="22"/>
          <w:szCs w:val="22"/>
        </w:rPr>
        <w:t>słownie: ……………………………………………………..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) </w:t>
      </w:r>
      <w:r w:rsidR="00C975DD">
        <w:rPr>
          <w:rFonts w:ascii="CG Omega" w:hAnsi="CG Omega" w:cs="Tahoma"/>
          <w:sz w:val="22"/>
          <w:szCs w:val="22"/>
        </w:rPr>
        <w:t>w formie  ………………………………………………………………………………………………………………</w:t>
      </w:r>
      <w:r w:rsidR="00E360C7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B12DC5" w:rsidP="002767D2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 xml:space="preserve">2.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2767D2" w:rsidRPr="00E360C7" w:rsidRDefault="002767D2" w:rsidP="002767D2">
      <w:pPr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3.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Wniesione zabezpieczenie przeznaczone jest na zabezpieczenie roszczeń z tytułu niewykonania lub nienależytego wykonania umowy oraz z tytułu naliczenia kar umownych.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4.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5.</w:t>
      </w:r>
      <w:r w:rsidRPr="00E360C7">
        <w:rPr>
          <w:rFonts w:ascii="CG Omega" w:hAnsi="CG Omega" w:cs="Tahoma"/>
          <w:sz w:val="22"/>
          <w:szCs w:val="22"/>
        </w:rPr>
        <w:tab/>
        <w:t>Zabezpieczenie należytego wykonania umowy zostanie zwrócone Wykonawcy w następujących terminach: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1)</w:t>
      </w:r>
      <w:r w:rsidRPr="00E360C7">
        <w:rPr>
          <w:rFonts w:ascii="CG Omega" w:hAnsi="CG Omega" w:cs="Tahom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 xml:space="preserve">30% wysokości zabezpieczenia – najpóźniej w 15 dniu od upływu okresu rękojmi za wady. </w:t>
      </w:r>
    </w:p>
    <w:p w:rsidR="002767D2" w:rsidRPr="00E360C7" w:rsidRDefault="002767D2" w:rsidP="002767D2">
      <w:pPr>
        <w:tabs>
          <w:tab w:val="left" w:pos="709"/>
        </w:tabs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>6.    Okres obowiązywania zabezpieczenia należytego wykonania  zamówienia udzielonego w formie gwarancji ubezpieczeniowej, bankowej lub innej dopuszczalnej formy niepieniężnej  nie może być krótszy od terminu wykonania zamówieni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, z zastrzeżeniem postanowień art. 452 ust. 8 ustawy Pzp. </w:t>
      </w:r>
    </w:p>
    <w:p w:rsidR="002767D2" w:rsidRPr="00E360C7" w:rsidRDefault="002767D2" w:rsidP="002767D2">
      <w:pPr>
        <w:tabs>
          <w:tab w:val="left" w:pos="709"/>
        </w:tabs>
        <w:ind w:left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2767D2" w:rsidRPr="00E360C7" w:rsidRDefault="002767D2" w:rsidP="002767D2">
      <w:pPr>
        <w:pStyle w:val="Lista"/>
        <w:numPr>
          <w:ilvl w:val="0"/>
          <w:numId w:val="3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2767D2" w:rsidRDefault="002767D2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953FF3" w:rsidRPr="00E360C7" w:rsidRDefault="00953FF3" w:rsidP="002767D2">
      <w:pPr>
        <w:pStyle w:val="Lista"/>
        <w:ind w:left="426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4D65DE" w:rsidRPr="00953FF3">
        <w:rPr>
          <w:rFonts w:ascii="CG Omega" w:hAnsi="CG Omega" w:cs="Tahoma"/>
          <w:b/>
          <w:sz w:val="22"/>
          <w:szCs w:val="22"/>
          <w:u w:val="single"/>
        </w:rPr>
        <w:t>9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Kary umowne</w:t>
      </w:r>
    </w:p>
    <w:p w:rsidR="00F41BC1" w:rsidRPr="00E360C7" w:rsidRDefault="00F41BC1" w:rsidP="00F61A90">
      <w:pPr>
        <w:rPr>
          <w:rFonts w:ascii="CG Omega" w:hAnsi="CG Omega" w:cs="Tahoma"/>
          <w:b/>
          <w:sz w:val="22"/>
          <w:szCs w:val="22"/>
        </w:rPr>
      </w:pPr>
    </w:p>
    <w:p w:rsidR="00B12DC5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 umowy  postanawiają, że  obowiązującą  odszkodowania  za  nienależyte  lub  nieterminowe wykonanie  przedmiotu  umowy  stanowić  będą  kary  umowne, które naliczane będą  w przypadku wystąpienia niżej wymienionych okolicznościach: </w:t>
      </w:r>
    </w:p>
    <w:p w:rsidR="002767D2" w:rsidRPr="00E360C7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</w:p>
    <w:p w:rsidR="002767D2" w:rsidRPr="00953FF3" w:rsidRDefault="002767D2" w:rsidP="002767D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Wykonawca zapłaci Zamawiającemu kary umowne: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zwłokę w zakończeniu wykonania przedmiotu umowy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zwłoki (termin zakończenia robót określono w § 2 ust. 2 niniejszej umowy),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2767D2" w:rsidRPr="00E360C7" w:rsidRDefault="005F5637" w:rsidP="002767D2">
      <w:pPr>
        <w:pStyle w:val="Default"/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za nieprzedłożenie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 do zaakceptowania projektu umowy o podwykonawstwo, której przedmiotem są roboty budowlane, lub projektu jej zmiany - w wysokości 1 000,00 zł za każdy taki przypadek, </w:t>
      </w:r>
    </w:p>
    <w:p w:rsidR="002767D2" w:rsidRPr="00E360C7" w:rsidRDefault="002767D2" w:rsidP="002767D2">
      <w:pPr>
        <w:numPr>
          <w:ilvl w:val="2"/>
          <w:numId w:val="16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odstąpienie od umowy z przyczyn leżących po stronie Wykonawcy – w wysokości 10%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 6</w:t>
      </w:r>
      <w:r w:rsidRPr="00E360C7">
        <w:rPr>
          <w:rFonts w:ascii="CG Omega" w:hAnsi="CG Omega" w:cs="Tahoma"/>
          <w:sz w:val="22"/>
          <w:szCs w:val="22"/>
        </w:rPr>
        <w:t xml:space="preserve"> ust. 1,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f)  </w:t>
      </w:r>
      <w:r w:rsidR="001C0BB3">
        <w:rPr>
          <w:rFonts w:ascii="CG Omega" w:eastAsia="Calibri" w:hAnsi="CG Omega" w:cs="Tahoma"/>
          <w:sz w:val="22"/>
          <w:szCs w:val="22"/>
        </w:rPr>
        <w:t xml:space="preserve"> </w:t>
      </w:r>
      <w:r w:rsidRPr="00E360C7">
        <w:rPr>
          <w:rFonts w:ascii="CG Omega" w:eastAsia="Calibri" w:hAnsi="CG Omega" w:cs="Tahoma"/>
          <w:sz w:val="22"/>
          <w:szCs w:val="22"/>
        </w:rPr>
        <w:t xml:space="preserve">za wykonywanie </w:t>
      </w:r>
      <w:r w:rsidRPr="00E360C7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Pr="00E360C7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E360C7">
        <w:rPr>
          <w:rFonts w:ascii="CG Omega" w:eastAsia="Calibri" w:hAnsi="CG Omega" w:cs="Tahoma"/>
          <w:sz w:val="22"/>
          <w:szCs w:val="22"/>
        </w:rPr>
        <w:t>przez osoby nie zatrudnione na podstawie umowy o pracę,                  w wysokości 500 zł. za każdy ujawniony przypadek,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g)  za nieprzedłożenie Zamawiającemu dowodów na potwierdzenie zatrudnienia pracowników  na podstawie umowy o pracę, określonych w rozdziale II  </w:t>
      </w:r>
      <w:proofErr w:type="spellStart"/>
      <w:r w:rsidRPr="00E360C7">
        <w:rPr>
          <w:rFonts w:ascii="CG Omega" w:eastAsia="Calibri" w:hAnsi="CG Omega" w:cs="Tahoma"/>
          <w:sz w:val="22"/>
          <w:szCs w:val="22"/>
        </w:rPr>
        <w:t>swz</w:t>
      </w:r>
      <w:proofErr w:type="spellEnd"/>
      <w:r w:rsidRPr="00E360C7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5E7FC8" w:rsidRPr="00F962B3" w:rsidRDefault="00F962B3" w:rsidP="00F962B3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h</w:t>
      </w:r>
      <w:r w:rsidR="005E7FC8" w:rsidRPr="00F962B3">
        <w:rPr>
          <w:rFonts w:ascii="CG Omega" w:hAnsi="CG Omega" w:cs="Tahoma"/>
          <w:sz w:val="22"/>
          <w:szCs w:val="22"/>
        </w:rPr>
        <w:t xml:space="preserve">) </w:t>
      </w:r>
      <w:r w:rsidRPr="00F962B3">
        <w:rPr>
          <w:rFonts w:ascii="CG Omega" w:hAnsi="CG Omega" w:cs="Tahoma"/>
          <w:sz w:val="22"/>
          <w:szCs w:val="22"/>
        </w:rPr>
        <w:tab/>
        <w:t xml:space="preserve">za </w:t>
      </w:r>
      <w:r w:rsidR="005E7FC8" w:rsidRPr="00F962B3">
        <w:rPr>
          <w:rFonts w:ascii="CG Omega" w:hAnsi="CG Omega" w:cs="Tahoma"/>
          <w:sz w:val="22"/>
          <w:szCs w:val="22"/>
        </w:rPr>
        <w:t>wprowadzenie na plac budowy Podwykonawcy (robót, dostaw lub usług), który nie został</w:t>
      </w:r>
      <w:r w:rsidRPr="00F962B3">
        <w:rPr>
          <w:rFonts w:ascii="CG Omega" w:hAnsi="CG Omega" w:cs="Tahoma"/>
          <w:sz w:val="22"/>
          <w:szCs w:val="22"/>
        </w:rPr>
        <w:t xml:space="preserve"> </w:t>
      </w:r>
      <w:r w:rsidR="005E7FC8" w:rsidRPr="00F962B3">
        <w:rPr>
          <w:rFonts w:ascii="CG Omega" w:hAnsi="CG Omega" w:cs="Tahoma"/>
          <w:sz w:val="22"/>
          <w:szCs w:val="22"/>
        </w:rPr>
        <w:t>zgłoszony Zamawiającemu zgodnie z pos</w:t>
      </w:r>
      <w:r w:rsidRPr="00F962B3">
        <w:rPr>
          <w:rFonts w:ascii="CG Omega" w:hAnsi="CG Omega" w:cs="Tahoma"/>
          <w:sz w:val="22"/>
          <w:szCs w:val="22"/>
        </w:rPr>
        <w:t xml:space="preserve">tanowieniami niniejszej umowy, w wysokości </w:t>
      </w:r>
      <w:r w:rsidR="005E7FC8" w:rsidRPr="00F962B3">
        <w:rPr>
          <w:rFonts w:ascii="CG Omega" w:hAnsi="CG Omega" w:cs="Tahoma"/>
          <w:sz w:val="22"/>
          <w:szCs w:val="22"/>
        </w:rPr>
        <w:t>1000,00 zł (słownie: jeden tysią</w:t>
      </w:r>
      <w:r w:rsidRPr="00F962B3">
        <w:rPr>
          <w:rFonts w:ascii="CG Omega" w:hAnsi="CG Omega" w:cs="Tahoma"/>
          <w:sz w:val="22"/>
          <w:szCs w:val="22"/>
        </w:rPr>
        <w:t>c zł 00/100) za każde zdarzenie,</w:t>
      </w:r>
    </w:p>
    <w:p w:rsidR="00953FF3" w:rsidRPr="001C0BB3" w:rsidRDefault="005E7FC8" w:rsidP="001C0BB3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W przypadku poniesienia szkody przewyższającej jakąkolwiek karę umowną, określoną</w:t>
      </w:r>
      <w:r w:rsidR="00F962B3" w:rsidRPr="00F962B3">
        <w:rPr>
          <w:rFonts w:ascii="CG Omega" w:hAnsi="CG Omega" w:cs="Tahoma"/>
          <w:sz w:val="22"/>
          <w:szCs w:val="22"/>
        </w:rPr>
        <w:t xml:space="preserve">    </w:t>
      </w:r>
      <w:r w:rsidR="00002160">
        <w:rPr>
          <w:rFonts w:ascii="CG Omega" w:hAnsi="CG Omega" w:cs="Tahoma"/>
          <w:sz w:val="22"/>
          <w:szCs w:val="22"/>
        </w:rPr>
        <w:t xml:space="preserve">                 </w:t>
      </w:r>
      <w:r w:rsidR="00F962B3" w:rsidRPr="00F962B3">
        <w:rPr>
          <w:rFonts w:ascii="CG Omega" w:hAnsi="CG Omega" w:cs="Tahoma"/>
          <w:sz w:val="22"/>
          <w:szCs w:val="22"/>
        </w:rPr>
        <w:t xml:space="preserve"> </w:t>
      </w:r>
      <w:r w:rsidRPr="00F962B3">
        <w:rPr>
          <w:rFonts w:ascii="CG Omega" w:hAnsi="CG Omega" w:cs="Tahoma"/>
          <w:sz w:val="22"/>
          <w:szCs w:val="22"/>
        </w:rPr>
        <w:t>w umowie, Zamawiający zastrzega sobie prawo dochodzenia odszkodowania uzupełniającego.</w:t>
      </w:r>
    </w:p>
    <w:p w:rsidR="00953FF3" w:rsidRPr="00E360C7" w:rsidRDefault="00953FF3" w:rsidP="002767D2">
      <w:pPr>
        <w:spacing w:line="254" w:lineRule="auto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</w:p>
    <w:p w:rsidR="002767D2" w:rsidRPr="00953FF3" w:rsidRDefault="002767D2" w:rsidP="002767D2">
      <w:pPr>
        <w:numPr>
          <w:ilvl w:val="0"/>
          <w:numId w:val="16"/>
        </w:numPr>
        <w:tabs>
          <w:tab w:val="clear" w:pos="644"/>
          <w:tab w:val="num" w:pos="426"/>
        </w:tabs>
        <w:ind w:hanging="644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Zamawiający zapłaci Wykonawcy kary umowne: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a)   za odstąpienie od umowy z przyczyn leżących po stronie Zamawiającego w wysokości 10% wynagrodzenia </w:t>
      </w:r>
      <w:r w:rsidR="00953FF3">
        <w:rPr>
          <w:rFonts w:ascii="CG Omega" w:hAnsi="CG Omega" w:cs="Tahoma"/>
          <w:sz w:val="22"/>
          <w:szCs w:val="22"/>
        </w:rPr>
        <w:t>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1,   z wyłączeniem odstąpienia na podstawie art. 145 ust. 1 ustawy Prawo zamówień publicznych.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b)</w:t>
      </w:r>
      <w:r w:rsidRPr="00E360C7">
        <w:rPr>
          <w:rFonts w:ascii="CG Omega" w:hAnsi="CG Omega" w:cs="Tahoma"/>
          <w:sz w:val="22"/>
          <w:szCs w:val="22"/>
        </w:rPr>
        <w:tab/>
        <w:t>za zwłokę w płatnościach za wystawione faktury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 w płatnościach.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c)</w:t>
      </w:r>
      <w:r w:rsidRPr="00E360C7">
        <w:rPr>
          <w:rFonts w:ascii="CG Omega" w:hAnsi="CG Omega" w:cs="Tahoma"/>
          <w:sz w:val="22"/>
          <w:szCs w:val="22"/>
        </w:rPr>
        <w:tab/>
        <w:t>za opóźnienie  w dokonaniu odbioru wykonanego bez wad, zgodnie z warunkami kontraktu  przedmiotu umowy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zwłoki,</w:t>
      </w:r>
    </w:p>
    <w:p w:rsidR="002767D2" w:rsidRPr="00E360C7" w:rsidRDefault="002767D2" w:rsidP="002767D2">
      <w:pPr>
        <w:pStyle w:val="Default"/>
        <w:ind w:left="360" w:hanging="360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Kary umowne będą potrącane z wynagrodzenia Wykonawcy, na co Wykonawca wyraża zgodę.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4.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Łączna maksymalną wysokość kar umownych, których mogą dochodzić strony nie może przekroczyć 30% wartości wynagr</w:t>
      </w:r>
      <w:r w:rsidR="00953FF3">
        <w:rPr>
          <w:rFonts w:ascii="CG Omega" w:hAnsi="CG Omega" w:cs="Tahoma"/>
          <w:color w:val="auto"/>
          <w:sz w:val="22"/>
          <w:szCs w:val="22"/>
        </w:rPr>
        <w:t>odzenia brutto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ust.1.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5.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Zapłata kar umownych nie wpływa na powstałe  w wyniku zawarcia umowy wzajemne zobowiązania stron.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6.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Zapłata naliczonych  kar umownych ( jeżeli wystąpi taka okoliczność)  będzie następować na podstawie wystawionej noty obciążeniowej, w terminie 14 dni od daty  doręczenia,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7.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Wykonawca wyraża zgodę  na potrącenie naliczonych kar umownych z  należnego wynagrodzenia.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8.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Strony zastrzegają sobie prawo do dochodzenia odszkodowania na zasadach ogólnych Kodeksu Cywilnego , o ile wartość faktycznie poniesionych szkód przekracza wysokość kar umownych lub szkody te  nie zostały objęte odszkodowaniem w formie kar umownych.</w:t>
      </w:r>
    </w:p>
    <w:p w:rsidR="002767D2" w:rsidRPr="00E360C7" w:rsidRDefault="002767D2" w:rsidP="002767D2">
      <w:pPr>
        <w:tabs>
          <w:tab w:val="num" w:pos="1070"/>
        </w:tabs>
        <w:ind w:left="426"/>
        <w:jc w:val="both"/>
        <w:rPr>
          <w:rFonts w:ascii="CG Omega" w:hAnsi="CG Omega" w:cs="Tahoma"/>
          <w:sz w:val="22"/>
          <w:szCs w:val="22"/>
        </w:rPr>
      </w:pPr>
    </w:p>
    <w:p w:rsidR="002A56FC" w:rsidRPr="00953FF3" w:rsidRDefault="002767D2" w:rsidP="00A40A77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10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</w:t>
      </w:r>
      <w:r w:rsidR="00A40A77" w:rsidRPr="00953FF3">
        <w:rPr>
          <w:rFonts w:ascii="CG Omega" w:hAnsi="CG Omega" w:cs="Tahoma"/>
          <w:b/>
          <w:sz w:val="22"/>
          <w:szCs w:val="22"/>
          <w:u w:val="single"/>
        </w:rPr>
        <w:t>owne prawo odstąpienia od umowy</w:t>
      </w:r>
    </w:p>
    <w:p w:rsidR="00A40A77" w:rsidRPr="00A40A77" w:rsidRDefault="00A40A77" w:rsidP="00A40A77">
      <w:pPr>
        <w:jc w:val="center"/>
        <w:rPr>
          <w:rFonts w:ascii="CG Omega" w:hAnsi="CG Omega" w:cs="Tahoma"/>
          <w:b/>
          <w:sz w:val="22"/>
          <w:szCs w:val="22"/>
        </w:rPr>
      </w:pPr>
    </w:p>
    <w:p w:rsidR="002A56FC" w:rsidRPr="00A40A77" w:rsidRDefault="002767D2" w:rsidP="002A56FC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Zamawiającemu przysługuje prawo odstąpienia od umowy w następujących okolicznościach: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tabs>
          <w:tab w:val="clear" w:pos="680"/>
          <w:tab w:val="num" w:pos="709"/>
        </w:tabs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 dniu zawarcia umowy Wykonawca podlegał wykluczeniu na podstawie art. 108 ust. 1 ustawy Pzp. oraz art. 7 ust. 1 ustawy  o  szczególnych rozwiązaniach w zakresie przeciwdziałania wspieraniu agresji na Ukrainę oraz służących ochronie bezpieczeństwa narodowego;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nie rozpoczął realizacji przedmiotu umowy bez uzasadnionych przyczyn lub przerwał realizację robót z innych powodów i przerwa ta trwa dłużej niż 30 dni kalendarzowych - Zamawiający może odstąpić od umowy w tym przypadku bez wyznaczania dodatkowego terminu;</w:t>
      </w:r>
    </w:p>
    <w:p w:rsidR="002767D2" w:rsidRPr="00E360C7" w:rsidRDefault="002767D2" w:rsidP="002767D2">
      <w:pPr>
        <w:pStyle w:val="Default"/>
        <w:numPr>
          <w:ilvl w:val="0"/>
          <w:numId w:val="7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>Wykonawca zawarł z podwykonawcą umowę, której przedmiotem są roboty budowlane, lub dokonał zmiany takiej umowy bez uprzedniej zgody Zamawiającego - odstąpienie od umowy w tym przypadku może nastąpić w terminie 30 dni od powzięcia wiadomości o powyższych okolicznościach;</w:t>
      </w:r>
    </w:p>
    <w:p w:rsidR="002767D2" w:rsidRPr="00E360C7" w:rsidRDefault="002767D2" w:rsidP="002767D2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 dni od dnia stwierdzenia przez Zamawiającego danej okoliczności;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2767D2" w:rsidRPr="00E360C7" w:rsidRDefault="002767D2" w:rsidP="002767D2">
      <w:pPr>
        <w:pStyle w:val="Lista2"/>
        <w:numPr>
          <w:ilvl w:val="0"/>
          <w:numId w:val="7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ogłoszona likwidacja lub wystąpiły przesłanki ogłoszenia upadłości Wykonawcy;</w:t>
      </w:r>
    </w:p>
    <w:p w:rsidR="002A56FC" w:rsidRPr="00A40A77" w:rsidRDefault="002767D2" w:rsidP="00A40A77">
      <w:pPr>
        <w:pStyle w:val="Lista"/>
        <w:numPr>
          <w:ilvl w:val="0"/>
          <w:numId w:val="7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2767D2" w:rsidRPr="00B12DC5" w:rsidRDefault="002767D2" w:rsidP="002767D2">
      <w:pPr>
        <w:pStyle w:val="Default"/>
        <w:numPr>
          <w:ilvl w:val="0"/>
          <w:numId w:val="7"/>
        </w:numPr>
        <w:ind w:hanging="254"/>
        <w:rPr>
          <w:rFonts w:ascii="CG Omega" w:hAnsi="CG Omega" w:cs="Tahoma"/>
          <w:color w:val="auto"/>
          <w:sz w:val="22"/>
          <w:szCs w:val="22"/>
          <w:lang w:val="sma-NO"/>
        </w:rPr>
      </w:pPr>
      <w:r w:rsidRPr="00B12DC5">
        <w:rPr>
          <w:rFonts w:ascii="CG Omega" w:hAnsi="CG Omega" w:cs="Tahoma"/>
          <w:color w:val="auto"/>
          <w:sz w:val="22"/>
          <w:szCs w:val="22"/>
          <w:lang w:val="sma-NO"/>
        </w:rPr>
        <w:t xml:space="preserve">Wykonawca dokonał zmiany umowy z naruszeniem art. 454 p.z.p. i art. 455 p.z.p., </w:t>
      </w:r>
    </w:p>
    <w:p w:rsidR="002A56FC" w:rsidRPr="00B12DC5" w:rsidRDefault="00A40A77" w:rsidP="00A40A77">
      <w:pPr>
        <w:pStyle w:val="Akapitzlist"/>
        <w:numPr>
          <w:ilvl w:val="0"/>
          <w:numId w:val="7"/>
        </w:numPr>
        <w:ind w:hanging="254"/>
        <w:rPr>
          <w:rFonts w:ascii="CG Omega" w:hAnsi="CG Omega" w:cs="Tahoma"/>
          <w:lang w:val="sma-NO"/>
        </w:rPr>
      </w:pPr>
      <w:r w:rsidRPr="00B12DC5">
        <w:rPr>
          <w:rFonts w:ascii="CG Omega" w:hAnsi="CG Omega" w:cs="Tahoma"/>
          <w:lang w:val="sma-NO"/>
        </w:rPr>
        <w:t>w</w:t>
      </w:r>
      <w:r w:rsidR="002A56FC" w:rsidRPr="00B12DC5">
        <w:rPr>
          <w:rFonts w:ascii="CG Omega" w:hAnsi="CG Omega" w:cs="Tahoma"/>
          <w:lang w:val="sma-NO"/>
        </w:rPr>
        <w:t xml:space="preserve"> przypadku odstąpienia z powodu dokonania dokonano zmiany umowy z naruszeniem art.</w:t>
      </w:r>
      <w:r w:rsidR="00F030BD" w:rsidRPr="00B12DC5">
        <w:rPr>
          <w:rFonts w:ascii="CG Omega" w:hAnsi="CG Omega" w:cs="Tahoma"/>
          <w:lang w:val="sma-NO"/>
        </w:rPr>
        <w:t xml:space="preserve"> </w:t>
      </w:r>
      <w:r w:rsidR="002A56FC" w:rsidRPr="00B12DC5">
        <w:rPr>
          <w:rFonts w:ascii="CG Omega" w:hAnsi="CG Omega" w:cs="Tahoma"/>
          <w:lang w:val="sma-NO"/>
        </w:rPr>
        <w:t>454 p.z.p. i art. 455 p.z.p., Zamawiający odstępuje od umowy w części, której zmiana dotyczy.</w:t>
      </w:r>
    </w:p>
    <w:p w:rsidR="00F030BD" w:rsidRPr="00C31DEA" w:rsidRDefault="00A40A77" w:rsidP="00A40A77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C31DEA">
        <w:rPr>
          <w:rFonts w:ascii="CG Omega" w:hAnsi="CG Omega" w:cs="Tahoma"/>
          <w:sz w:val="22"/>
          <w:szCs w:val="22"/>
        </w:rPr>
        <w:t>2</w:t>
      </w:r>
      <w:r w:rsidR="00F030BD" w:rsidRPr="00C31DEA">
        <w:rPr>
          <w:rFonts w:ascii="CG Omega" w:hAnsi="CG Omega" w:cs="Tahoma"/>
          <w:sz w:val="22"/>
          <w:szCs w:val="22"/>
        </w:rPr>
        <w:t xml:space="preserve">. </w:t>
      </w:r>
      <w:r w:rsidRPr="00C31DEA">
        <w:rPr>
          <w:rFonts w:ascii="CG Omega" w:hAnsi="CG Omega" w:cs="Tahoma"/>
          <w:sz w:val="22"/>
          <w:szCs w:val="22"/>
        </w:rPr>
        <w:tab/>
        <w:t xml:space="preserve">Ponadto </w:t>
      </w:r>
      <w:r w:rsidR="00F030BD" w:rsidRPr="00C31DEA">
        <w:rPr>
          <w:rFonts w:ascii="CG Omega" w:hAnsi="CG Omega" w:cs="Tahoma"/>
          <w:sz w:val="22"/>
          <w:szCs w:val="22"/>
        </w:rPr>
        <w:t xml:space="preserve">Zamawiającemu przysługuje prawo do odstąpienia od </w:t>
      </w:r>
      <w:r w:rsidRPr="00C31DEA">
        <w:rPr>
          <w:rFonts w:ascii="CG Omega" w:hAnsi="CG Omega" w:cs="Tahoma"/>
          <w:sz w:val="22"/>
          <w:szCs w:val="22"/>
        </w:rPr>
        <w:t xml:space="preserve">niniejszej umowy, </w:t>
      </w:r>
      <w:r w:rsidR="00F030BD" w:rsidRPr="00C31DEA">
        <w:rPr>
          <w:rFonts w:ascii="CG Omega" w:hAnsi="CG Omega" w:cs="Tahoma"/>
          <w:sz w:val="22"/>
          <w:szCs w:val="22"/>
        </w:rPr>
        <w:t>w całości lub w</w:t>
      </w:r>
      <w:r w:rsidR="001C0BB3">
        <w:rPr>
          <w:rFonts w:ascii="CG Omega" w:hAnsi="CG Omega" w:cs="Tahoma"/>
          <w:sz w:val="22"/>
          <w:szCs w:val="22"/>
        </w:rPr>
        <w:t> </w:t>
      </w:r>
      <w:r w:rsidR="00F030BD" w:rsidRPr="00C31DEA">
        <w:rPr>
          <w:rFonts w:ascii="CG Omega" w:hAnsi="CG Omega" w:cs="Tahoma"/>
          <w:sz w:val="22"/>
          <w:szCs w:val="22"/>
        </w:rPr>
        <w:t>części, bez konieczności wyznaczania dodatkowego terminu,</w:t>
      </w:r>
      <w:r w:rsidRPr="00C31DEA">
        <w:rPr>
          <w:rFonts w:ascii="CG Omega" w:hAnsi="CG Omega" w:cs="Tahoma"/>
          <w:sz w:val="22"/>
          <w:szCs w:val="22"/>
        </w:rPr>
        <w:t xml:space="preserve"> </w:t>
      </w:r>
      <w:r w:rsidR="00F030BD" w:rsidRPr="00C31DEA">
        <w:rPr>
          <w:rFonts w:ascii="CG Omega" w:hAnsi="CG Omega" w:cs="Tahoma"/>
          <w:sz w:val="22"/>
          <w:szCs w:val="22"/>
        </w:rPr>
        <w:t>w terminie 7 dni od dnia powzięcia wiadomości l</w:t>
      </w:r>
      <w:r w:rsidRPr="00C31DEA">
        <w:rPr>
          <w:rFonts w:ascii="CG Omega" w:hAnsi="CG Omega" w:cs="Tahoma"/>
          <w:sz w:val="22"/>
          <w:szCs w:val="22"/>
        </w:rPr>
        <w:t xml:space="preserve">ub upływu wyznaczonego terminu, </w:t>
      </w:r>
      <w:r w:rsidR="00F030BD" w:rsidRPr="00C31DEA">
        <w:rPr>
          <w:rFonts w:ascii="CG Omega" w:hAnsi="CG Omega" w:cs="Tahoma"/>
          <w:sz w:val="22"/>
          <w:szCs w:val="22"/>
        </w:rPr>
        <w:t>w następujących sytuacjach:</w:t>
      </w:r>
    </w:p>
    <w:p w:rsidR="00F030BD" w:rsidRPr="00A40A77" w:rsidRDefault="00A40A77" w:rsidP="00A40A77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1)</w:t>
      </w:r>
      <w:r>
        <w:rPr>
          <w:rFonts w:ascii="CG Omega" w:hAnsi="CG Omega" w:cs="Tahoma"/>
          <w:sz w:val="22"/>
          <w:szCs w:val="22"/>
        </w:rPr>
        <w:tab/>
      </w:r>
      <w:r w:rsidR="00F030BD" w:rsidRPr="00A40A77">
        <w:rPr>
          <w:rFonts w:ascii="CG Omega" w:hAnsi="CG Omega" w:cs="Tahoma"/>
          <w:sz w:val="22"/>
          <w:szCs w:val="22"/>
        </w:rPr>
        <w:t>gdy Wykonawca pozostaje w zwłoce z</w:t>
      </w:r>
      <w:r>
        <w:rPr>
          <w:rFonts w:ascii="CG Omega" w:hAnsi="CG Omega" w:cs="Tahoma"/>
          <w:sz w:val="22"/>
          <w:szCs w:val="22"/>
        </w:rPr>
        <w:t xml:space="preserve"> realizacją etapów wynikających </w:t>
      </w:r>
      <w:r w:rsidR="00F030BD" w:rsidRPr="00A40A77">
        <w:rPr>
          <w:rFonts w:ascii="CG Omega" w:hAnsi="CG Omega" w:cs="Tahoma"/>
          <w:sz w:val="22"/>
          <w:szCs w:val="22"/>
        </w:rPr>
        <w:t>z harmonogramu</w:t>
      </w:r>
      <w:r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rzeczowo-finansowego w sposób zagrażający t</w:t>
      </w:r>
      <w:r w:rsidRPr="00A40A77">
        <w:rPr>
          <w:rFonts w:ascii="CG Omega" w:hAnsi="CG Omega" w:cs="Tahoma"/>
          <w:sz w:val="22"/>
          <w:szCs w:val="22"/>
        </w:rPr>
        <w:t xml:space="preserve">erminowemu wykonaniu przedmiotu umowy,      </w:t>
      </w:r>
      <w:r w:rsidR="00F030BD" w:rsidRPr="00A40A77">
        <w:rPr>
          <w:rFonts w:ascii="CG Omega" w:hAnsi="CG Omega" w:cs="Tahoma"/>
          <w:sz w:val="22"/>
          <w:szCs w:val="22"/>
        </w:rPr>
        <w:t>pomimo uprzedniego jednokrotnego wezwania Wykonawcy przez</w:t>
      </w:r>
      <w:r w:rsidRPr="00A40A77"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Zamawiającego;</w:t>
      </w:r>
    </w:p>
    <w:p w:rsidR="00A40A77" w:rsidRDefault="00F030BD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A40A77">
        <w:rPr>
          <w:rFonts w:ascii="CG Omega" w:hAnsi="CG Omega" w:cs="Tahoma"/>
          <w:sz w:val="22"/>
          <w:szCs w:val="22"/>
        </w:rPr>
        <w:t xml:space="preserve">2) </w:t>
      </w:r>
      <w:r w:rsidR="00A40A77" w:rsidRPr="00A40A77">
        <w:rPr>
          <w:rFonts w:ascii="CG Omega" w:hAnsi="CG Omega" w:cs="Tahoma"/>
          <w:sz w:val="22"/>
          <w:szCs w:val="22"/>
        </w:rPr>
        <w:tab/>
      </w:r>
      <w:r w:rsidRPr="00A40A77">
        <w:rPr>
          <w:rFonts w:ascii="CG Omega" w:hAnsi="CG Omega" w:cs="Tahoma"/>
          <w:sz w:val="22"/>
          <w:szCs w:val="22"/>
        </w:rPr>
        <w:t>w przypadku, gdy Wykonawca utraci możliwość realizacji zamówienia przy udziale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>Podwykonawcy, na którego zasoby Wykonawca powoły</w:t>
      </w:r>
      <w:r w:rsidR="00A40A77" w:rsidRPr="00A40A77">
        <w:rPr>
          <w:rFonts w:ascii="CG Omega" w:hAnsi="CG Omega" w:cs="Tahoma"/>
          <w:sz w:val="22"/>
          <w:szCs w:val="22"/>
        </w:rPr>
        <w:t xml:space="preserve">wał się na zasadach określonych </w:t>
      </w:r>
      <w:r w:rsidRPr="00A40A77">
        <w:rPr>
          <w:rFonts w:ascii="CG Omega" w:hAnsi="CG Omega" w:cs="Tahoma"/>
          <w:sz w:val="22"/>
          <w:szCs w:val="22"/>
        </w:rPr>
        <w:t xml:space="preserve">w art. 118 ust. 1 ustawy </w:t>
      </w:r>
      <w:proofErr w:type="spellStart"/>
      <w:r w:rsidRPr="00A40A77">
        <w:rPr>
          <w:rFonts w:ascii="CG Omega" w:hAnsi="CG Omega" w:cs="Tahoma"/>
          <w:sz w:val="22"/>
          <w:szCs w:val="22"/>
        </w:rPr>
        <w:t>p.z.p</w:t>
      </w:r>
      <w:proofErr w:type="spellEnd"/>
      <w:r w:rsidRPr="00A40A77">
        <w:rPr>
          <w:rFonts w:ascii="CG Omega" w:hAnsi="CG Omega" w:cs="Tahoma"/>
          <w:sz w:val="22"/>
          <w:szCs w:val="22"/>
        </w:rPr>
        <w:t>., w celu wykaza</w:t>
      </w:r>
      <w:r w:rsidR="00A40A77" w:rsidRPr="00A40A77">
        <w:rPr>
          <w:rFonts w:ascii="CG Omega" w:hAnsi="CG Omega" w:cs="Tahoma"/>
          <w:sz w:val="22"/>
          <w:szCs w:val="22"/>
        </w:rPr>
        <w:t xml:space="preserve">nia spełniania warunków udziału </w:t>
      </w:r>
      <w:r w:rsidRPr="00A40A77">
        <w:rPr>
          <w:rFonts w:ascii="CG Omega" w:hAnsi="CG Omega" w:cs="Tahoma"/>
          <w:sz w:val="22"/>
          <w:szCs w:val="22"/>
        </w:rPr>
        <w:t xml:space="preserve">w postępowaniu - jeżeli w terminie do 7 </w:t>
      </w:r>
      <w:r w:rsidR="00A40A77" w:rsidRPr="00A40A77">
        <w:rPr>
          <w:rFonts w:ascii="CG Omega" w:hAnsi="CG Omega" w:cs="Tahoma"/>
          <w:sz w:val="22"/>
          <w:szCs w:val="22"/>
        </w:rPr>
        <w:t xml:space="preserve">dni od dnia, w którym Wykonawca </w:t>
      </w:r>
      <w:r w:rsidRPr="00A40A77">
        <w:rPr>
          <w:rFonts w:ascii="CG Omega" w:hAnsi="CG Omega" w:cs="Tahoma"/>
          <w:sz w:val="22"/>
          <w:szCs w:val="22"/>
        </w:rPr>
        <w:t>utracił możliwość realizacji zamówienia przy udziale t</w:t>
      </w:r>
      <w:r w:rsidR="00A40A77" w:rsidRPr="00A40A77">
        <w:rPr>
          <w:rFonts w:ascii="CG Omega" w:hAnsi="CG Omega" w:cs="Tahoma"/>
          <w:sz w:val="22"/>
          <w:szCs w:val="22"/>
        </w:rPr>
        <w:t xml:space="preserve">ego Podwykonawcy, Wykonawca nie </w:t>
      </w:r>
      <w:r w:rsidRPr="00A40A77">
        <w:rPr>
          <w:rFonts w:ascii="CG Omega" w:hAnsi="CG Omega" w:cs="Tahoma"/>
          <w:sz w:val="22"/>
          <w:szCs w:val="22"/>
        </w:rPr>
        <w:t>wykaże, że proponowany inny Podwykonawca lub Wykonawca samodzieln</w:t>
      </w:r>
      <w:r w:rsidR="00A40A77" w:rsidRPr="00A40A77">
        <w:rPr>
          <w:rFonts w:ascii="CG Omega" w:hAnsi="CG Omega" w:cs="Tahoma"/>
          <w:sz w:val="22"/>
          <w:szCs w:val="22"/>
        </w:rPr>
        <w:t xml:space="preserve">ie spełnia </w:t>
      </w:r>
      <w:r w:rsidRPr="00A40A77">
        <w:rPr>
          <w:rFonts w:ascii="CG Omega" w:hAnsi="CG Omega" w:cs="Tahoma"/>
          <w:sz w:val="22"/>
          <w:szCs w:val="22"/>
        </w:rPr>
        <w:t>je w stopniu nie mniejszym niż Podwykonawca, na którego zasoby Wykonawca powoływał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 xml:space="preserve">się w trakcie postępowania </w:t>
      </w:r>
      <w:r w:rsidR="00A40A77">
        <w:rPr>
          <w:rFonts w:ascii="CG Omega" w:hAnsi="CG Omega" w:cs="Tahoma"/>
          <w:sz w:val="22"/>
          <w:szCs w:val="22"/>
        </w:rPr>
        <w:t xml:space="preserve">             </w:t>
      </w:r>
      <w:r w:rsidR="00B12DC5">
        <w:rPr>
          <w:rFonts w:ascii="CG Omega" w:hAnsi="CG Omega" w:cs="Tahoma"/>
          <w:sz w:val="22"/>
          <w:szCs w:val="22"/>
        </w:rPr>
        <w:t xml:space="preserve">    </w:t>
      </w:r>
      <w:r w:rsidRPr="00A40A77">
        <w:rPr>
          <w:rFonts w:ascii="CG Omega" w:hAnsi="CG Omega" w:cs="Tahoma"/>
          <w:sz w:val="22"/>
          <w:szCs w:val="22"/>
        </w:rPr>
        <w:t>o udzielenie zamówienia, bez konieczności wezwania Wykonawcy przez Zamawiającego;</w:t>
      </w:r>
    </w:p>
    <w:p w:rsidR="00F030BD" w:rsidRPr="00A40A77" w:rsidRDefault="00A40A77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5E0C8C">
        <w:rPr>
          <w:rFonts w:ascii="CG Omega" w:hAnsi="CG Omega" w:cs="Tahoma"/>
          <w:sz w:val="22"/>
          <w:szCs w:val="22"/>
        </w:rPr>
        <w:t xml:space="preserve">3) </w:t>
      </w:r>
      <w:r w:rsidR="00F030BD" w:rsidRPr="005E0C8C">
        <w:rPr>
          <w:rFonts w:ascii="CG Omega" w:hAnsi="CG Omega" w:cs="Tahoma"/>
          <w:sz w:val="22"/>
          <w:szCs w:val="22"/>
        </w:rPr>
        <w:t>w przypadku, gdy Wykonawca nie rozpoczął realizacji przedmiotu umowy bez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uzasadnionych przyczyn lub przerwał realizację robó</w:t>
      </w:r>
      <w:r w:rsidRPr="005E0C8C">
        <w:rPr>
          <w:rFonts w:ascii="CG Omega" w:hAnsi="CG Omega" w:cs="Tahoma"/>
          <w:sz w:val="22"/>
          <w:szCs w:val="22"/>
        </w:rPr>
        <w:t>t z innych powodów</w:t>
      </w:r>
      <w:r w:rsidR="00F030BD" w:rsidRPr="005E0C8C">
        <w:rPr>
          <w:rFonts w:ascii="CG Omega" w:hAnsi="CG Omega" w:cs="Tahoma"/>
          <w:sz w:val="22"/>
          <w:szCs w:val="22"/>
        </w:rPr>
        <w:t xml:space="preserve"> i przerwa ta trwa dłużej niż 7 dni kalendarzowych (z zastrzeżeniem okresu przerwy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 xml:space="preserve">w pracach/robotach uzgodnionej </w:t>
      </w:r>
      <w:r w:rsidR="005E0C8C">
        <w:rPr>
          <w:rFonts w:ascii="CG Omega" w:hAnsi="CG Omega" w:cs="Tahoma"/>
          <w:sz w:val="22"/>
          <w:szCs w:val="22"/>
        </w:rPr>
        <w:t xml:space="preserve">     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i zaakceptowanej przez Zamawiającego, zgłoszonej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uprzednio z co najmniej 7 dniowym wyprzedzeniem pisemnie przez Wykonawcę), pomimo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uprzedniego pisemnego jednokrotnego wezwania Zamawiającego.</w:t>
      </w:r>
    </w:p>
    <w:p w:rsidR="002767D2" w:rsidRPr="00E360C7" w:rsidRDefault="002767D2" w:rsidP="002767D2">
      <w:pPr>
        <w:pStyle w:val="Lista"/>
        <w:jc w:val="both"/>
        <w:rPr>
          <w:rFonts w:ascii="CG Omega" w:hAnsi="CG Omega" w:cs="Tahoma"/>
          <w:sz w:val="22"/>
          <w:szCs w:val="22"/>
        </w:rPr>
      </w:pPr>
    </w:p>
    <w:p w:rsidR="002767D2" w:rsidRPr="00B12DC5" w:rsidRDefault="00B12DC5" w:rsidP="00B12DC5">
      <w:p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B12DC5">
        <w:rPr>
          <w:rFonts w:ascii="CG Omega" w:hAnsi="CG Omega" w:cs="Tahoma"/>
          <w:b/>
          <w:sz w:val="22"/>
          <w:szCs w:val="22"/>
        </w:rPr>
        <w:t xml:space="preserve">3. </w:t>
      </w:r>
      <w:r w:rsidR="002767D2" w:rsidRPr="00B12DC5">
        <w:rPr>
          <w:rFonts w:ascii="CG Omega" w:hAnsi="CG Omega" w:cs="Tahoma"/>
          <w:b/>
          <w:sz w:val="22"/>
          <w:szCs w:val="22"/>
        </w:rPr>
        <w:t xml:space="preserve">  Wykonawcy przysługuje prawo odstąpienia od umowy, jeżeli Zamawiający:</w:t>
      </w:r>
    </w:p>
    <w:p w:rsidR="002767D2" w:rsidRPr="00E360C7" w:rsidRDefault="002767D2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nie dokonuje zgodnie z zapisami umowy przekazania Wykonawcy terenu budowy lub niezbędnej dokumentacji;</w:t>
      </w:r>
    </w:p>
    <w:p w:rsidR="002767D2" w:rsidRPr="00E360C7" w:rsidRDefault="00C975DD" w:rsidP="002767D2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n</w:t>
      </w:r>
      <w:r w:rsidR="002767D2" w:rsidRPr="00E360C7">
        <w:rPr>
          <w:rFonts w:ascii="CG Omega" w:hAnsi="CG Omega" w:cs="Tahom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030BD" w:rsidRDefault="002767D2" w:rsidP="005E0C8C">
      <w:pPr>
        <w:numPr>
          <w:ilvl w:val="0"/>
          <w:numId w:val="8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odmawia bez wskazania uzasadnionej przyczyny odbioru wykonanych robót lub części robót lub podpisania protokołu odbioru wolnego od wad przedmiotu umowy - w terminie 1 miesiąca od dnia upływu terminu na dokonanie przez Zamawiającego odbioru robót lub od dnia odmowy Zamawiającego podpisania protokołu odbioru;</w:t>
      </w:r>
    </w:p>
    <w:p w:rsidR="00AD51FE" w:rsidRPr="005E0C8C" w:rsidRDefault="00AD51FE" w:rsidP="00AD51FE">
      <w:pPr>
        <w:ind w:left="720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F030BD" w:rsidRPr="005E0C8C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wypadku odstąpienia od umowy przez Wykonawcę lub Zamawiającego, strony obciążają następujące obowiązki:</w:t>
      </w:r>
    </w:p>
    <w:p w:rsidR="002767D2" w:rsidRPr="00E360C7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2767D2" w:rsidRPr="00E360C7" w:rsidRDefault="002767D2" w:rsidP="002767D2">
      <w:pPr>
        <w:pStyle w:val="Lista2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2767D2" w:rsidRDefault="002767D2" w:rsidP="002767D2">
      <w:pPr>
        <w:numPr>
          <w:ilvl w:val="1"/>
          <w:numId w:val="18"/>
        </w:numPr>
        <w:tabs>
          <w:tab w:val="clear" w:pos="1440"/>
          <w:tab w:val="num" w:pos="709"/>
        </w:tabs>
        <w:ind w:left="709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2767D2" w:rsidRDefault="00B12DC5" w:rsidP="00B12DC5">
      <w:pPr>
        <w:ind w:left="349" w:hanging="349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   </w:t>
      </w:r>
      <w:r>
        <w:rPr>
          <w:rFonts w:ascii="CG Omega" w:hAnsi="CG Omega" w:cs="Tahoma"/>
          <w:sz w:val="22"/>
          <w:szCs w:val="22"/>
        </w:rPr>
        <w:t xml:space="preserve">          </w:t>
      </w:r>
      <w:r w:rsidR="002767D2" w:rsidRPr="00E360C7">
        <w:rPr>
          <w:rFonts w:ascii="CG Omega" w:hAnsi="CG Omega" w:cs="Tahom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2767D2" w:rsidRPr="00E360C7" w:rsidRDefault="002767D2" w:rsidP="001C0BB3">
      <w:pPr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11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Umowy o podwykonawstwo</w:t>
      </w:r>
    </w:p>
    <w:p w:rsidR="0048005A" w:rsidRDefault="0048005A" w:rsidP="00FA7643">
      <w:pPr>
        <w:jc w:val="both"/>
        <w:rPr>
          <w:rFonts w:ascii="CG Omega" w:hAnsi="CG Omega" w:cs="Tahoma"/>
          <w:b/>
          <w:sz w:val="22"/>
          <w:szCs w:val="22"/>
        </w:rPr>
      </w:pPr>
    </w:p>
    <w:p w:rsidR="0048005A" w:rsidRPr="00204688" w:rsidRDefault="0048005A" w:rsidP="0020468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204688">
        <w:rPr>
          <w:rFonts w:ascii="CG Omega" w:hAnsi="CG Omega" w:cs="Tahoma"/>
          <w:sz w:val="22"/>
          <w:szCs w:val="22"/>
        </w:rPr>
        <w:t xml:space="preserve">1. </w:t>
      </w:r>
      <w:r w:rsidR="00204688">
        <w:rPr>
          <w:rFonts w:ascii="CG Omega" w:hAnsi="CG Omega" w:cs="Tahoma"/>
          <w:sz w:val="22"/>
          <w:szCs w:val="22"/>
        </w:rPr>
        <w:tab/>
      </w:r>
      <w:r w:rsidRPr="00204688">
        <w:rPr>
          <w:rFonts w:ascii="CG Omega" w:hAnsi="CG Omega" w:cs="Tahoma"/>
          <w:sz w:val="22"/>
          <w:szCs w:val="22"/>
        </w:rPr>
        <w:t>Wykonawca może wykonać przedmiot umowy przy udziale Podwykonawców zawierając z nimi stosowne umowy w formie pisemnej pod rygorem nieważności.</w:t>
      </w:r>
    </w:p>
    <w:p w:rsidR="002767D2" w:rsidRPr="00E360C7" w:rsidRDefault="0048005A" w:rsidP="00204688">
      <w:pPr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</w:t>
      </w:r>
      <w:r w:rsidR="002767D2" w:rsidRPr="00E360C7">
        <w:rPr>
          <w:rFonts w:ascii="CG Omega" w:hAnsi="CG Omega" w:cs="Tahoma"/>
          <w:sz w:val="22"/>
          <w:szCs w:val="22"/>
        </w:rPr>
        <w:t>godnie   z   ofertą   przetargową,  przedmiot  zamówienia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>wykona  samodzielnie/ z udziałem podwykonawców.</w:t>
      </w:r>
      <w:r>
        <w:rPr>
          <w:rFonts w:ascii="CG Omega" w:hAnsi="CG Omega" w:cs="Tahoma"/>
          <w:sz w:val="22"/>
          <w:szCs w:val="22"/>
        </w:rPr>
        <w:t xml:space="preserve"> </w:t>
      </w:r>
    </w:p>
    <w:p w:rsidR="002767D2" w:rsidRPr="00E360C7" w:rsidRDefault="002767D2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realizacji przedmiotu umowy z udziałem podwykonawców Wykonawca zobowiązuje się do zawarcia umów o podwykonawstwo w formie pisemnej, pod rygorem nieważności. </w:t>
      </w:r>
    </w:p>
    <w:p w:rsidR="002A5C29" w:rsidRPr="00133A28" w:rsidRDefault="002767D2" w:rsidP="002A5C29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</w:t>
      </w:r>
      <w:r w:rsidR="002A5C29">
        <w:rPr>
          <w:rFonts w:ascii="CG Omega" w:hAnsi="CG Omega" w:cs="Tahoma"/>
          <w:sz w:val="22"/>
          <w:szCs w:val="22"/>
        </w:rPr>
        <w:t>umowy o podwykonawstwo zawieranej z P:odwykon</w:t>
      </w:r>
      <w:r w:rsidR="006864D6">
        <w:rPr>
          <w:rFonts w:ascii="CG Omega" w:hAnsi="CG Omega" w:cs="Tahoma"/>
          <w:sz w:val="22"/>
          <w:szCs w:val="22"/>
        </w:rPr>
        <w:t xml:space="preserve">awcą lub z dalszym Podwykonawcą, </w:t>
      </w:r>
      <w:r w:rsidRPr="00E360C7">
        <w:rPr>
          <w:rFonts w:ascii="CG Omega" w:hAnsi="CG Omega" w:cs="Tahoma"/>
          <w:sz w:val="22"/>
          <w:szCs w:val="22"/>
        </w:rPr>
        <w:t>którego przedmiotem są roboty bu</w:t>
      </w:r>
      <w:r w:rsidR="006864D6">
        <w:rPr>
          <w:rFonts w:ascii="CG Omega" w:hAnsi="CG Omega" w:cs="Tahoma"/>
          <w:sz w:val="22"/>
          <w:szCs w:val="22"/>
        </w:rPr>
        <w:t xml:space="preserve">dowlane, umowa o podwykonawstwo przedkładana Zamawiającemu </w:t>
      </w:r>
      <w:r w:rsidRPr="00E360C7">
        <w:rPr>
          <w:rFonts w:ascii="CG Omega" w:hAnsi="CG Omega" w:cs="Tahoma"/>
          <w:sz w:val="22"/>
          <w:szCs w:val="22"/>
        </w:rPr>
        <w:t xml:space="preserve">do akceptacji powinna zawierać                                                                </w:t>
      </w:r>
      <w:r w:rsidR="006864D6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>oznaczenie stron umowy, określać zakres</w:t>
      </w:r>
      <w:r w:rsidR="002A5C29">
        <w:rPr>
          <w:rFonts w:ascii="CG Omega" w:hAnsi="CG Omega" w:cs="Tahoma"/>
          <w:sz w:val="22"/>
          <w:szCs w:val="22"/>
        </w:rPr>
        <w:t xml:space="preserve"> i ilość  robót </w:t>
      </w:r>
      <w:r w:rsidRPr="00E360C7">
        <w:rPr>
          <w:rFonts w:ascii="CG Omega" w:hAnsi="CG Omega" w:cs="Tahoma"/>
          <w:sz w:val="22"/>
          <w:szCs w:val="22"/>
        </w:rPr>
        <w:t xml:space="preserve"> powierzanych Podwykonawcy lub dalszemu Podwykonawcy, termin realizacji umowy, </w:t>
      </w:r>
      <w:r w:rsidR="002A5C29">
        <w:rPr>
          <w:rFonts w:ascii="CG Omega" w:hAnsi="CG Omega" w:cs="Tahoma"/>
          <w:sz w:val="22"/>
          <w:szCs w:val="22"/>
        </w:rPr>
        <w:t xml:space="preserve">termin odbioru robót, </w:t>
      </w:r>
      <w:r w:rsidRPr="00E360C7">
        <w:rPr>
          <w:rFonts w:ascii="CG Omega" w:hAnsi="CG Omega" w:cs="Tahoma"/>
          <w:sz w:val="22"/>
          <w:szCs w:val="22"/>
        </w:rPr>
        <w:t xml:space="preserve">warunki </w:t>
      </w:r>
      <w:r w:rsidR="002A5C29">
        <w:rPr>
          <w:rFonts w:ascii="CG Omega" w:hAnsi="CG Omega" w:cs="Tahoma"/>
          <w:sz w:val="22"/>
          <w:szCs w:val="22"/>
        </w:rPr>
        <w:t xml:space="preserve">i terminy </w:t>
      </w:r>
      <w:r w:rsidRPr="00E360C7">
        <w:rPr>
          <w:rFonts w:ascii="CG Omega" w:hAnsi="CG Omega" w:cs="Tahoma"/>
          <w:sz w:val="22"/>
          <w:szCs w:val="22"/>
        </w:rPr>
        <w:t xml:space="preserve">płatności oraz </w:t>
      </w:r>
      <w:r w:rsidR="002A5C29">
        <w:rPr>
          <w:rFonts w:ascii="CG Omega" w:hAnsi="CG Omega" w:cs="Tahoma"/>
          <w:sz w:val="22"/>
          <w:szCs w:val="22"/>
        </w:rPr>
        <w:t>wysokość wynagrodzenia</w:t>
      </w:r>
      <w:r w:rsidRPr="00E360C7">
        <w:rPr>
          <w:rFonts w:ascii="CG Omega" w:hAnsi="CG Omega" w:cs="Tahoma"/>
          <w:sz w:val="22"/>
          <w:szCs w:val="22"/>
        </w:rPr>
        <w:t xml:space="preserve"> Podwykonawcy lub dalszego Podwykonawcy;</w:t>
      </w:r>
      <w:r w:rsidR="002A5C29">
        <w:rPr>
          <w:rFonts w:ascii="CG Omega" w:hAnsi="CG Omega" w:cs="Tahoma"/>
          <w:sz w:val="22"/>
          <w:szCs w:val="22"/>
        </w:rPr>
        <w:t xml:space="preserve">  </w:t>
      </w:r>
    </w:p>
    <w:p w:rsidR="002767D2" w:rsidRPr="00E360C7" w:rsidRDefault="0048005A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Wykonawca,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Podwykonawca lub dalszy Podwykonawca zamierzający zawrzeć umowę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w przedmiocie robót budowlanych obowiązany jest przedłożyć Zamawiającemu wraz z projektem takiej umowy zgodę Wykonawcy na zawarcie umowy o treści zgodnej z przedkładanym projektem umowy; projekty umów bez dołączonej zgody Wykonawcy lub z zastrzeżeniami Wykonawcy nie będą akceptowane przez Zamawiającego; </w:t>
      </w:r>
    </w:p>
    <w:p w:rsidR="002767D2" w:rsidRPr="00E360C7" w:rsidRDefault="002767D2" w:rsidP="00204688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Autospacing="0"/>
        <w:ind w:left="426" w:right="57" w:hanging="426"/>
        <w:outlineLvl w:val="0"/>
        <w:rPr>
          <w:rFonts w:ascii="CG Omega" w:hAnsi="CG Omega" w:cs="Tahoma"/>
          <w:lang w:val="pl-PL"/>
        </w:rPr>
      </w:pPr>
      <w:r w:rsidRPr="00E360C7">
        <w:rPr>
          <w:rFonts w:ascii="CG Omega" w:hAnsi="CG Omega" w:cs="Tahoma"/>
          <w:lang w:val="pl-PL"/>
        </w:rPr>
        <w:t>Zamawiający w terminie 14 dni od otrzymania projektu umowy z podwykonawcą lub dalszym podwykonawcą, może zgłosić sprzeciw lub zastrzeżenia i żądać zmiany wskazanego podwykonawcy z podaniem uzasadnienia.</w:t>
      </w:r>
    </w:p>
    <w:p w:rsidR="002767D2" w:rsidRDefault="002767D2" w:rsidP="00204688">
      <w:pPr>
        <w:pStyle w:val="Default"/>
        <w:numPr>
          <w:ilvl w:val="0"/>
          <w:numId w:val="2"/>
        </w:numPr>
        <w:ind w:left="426" w:hanging="425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Niezgłoszenie pisemnych zastrzeżeń do przedłożonego projektu umowy o podwykonawstwo, której przedmiotem są roboty budowlane, w terminie określonym w ust. 6, uważa się za akceptację projektu umowy przez Zamawiającego. </w:t>
      </w:r>
    </w:p>
    <w:p w:rsidR="00133A28" w:rsidRPr="001F1FC3" w:rsidRDefault="00133A28" w:rsidP="00133A2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lastRenderedPageBreak/>
        <w:t xml:space="preserve">7. </w:t>
      </w:r>
      <w:r w:rsidRPr="001F1FC3">
        <w:rPr>
          <w:rFonts w:ascii="CG Omega" w:hAnsi="CG Omega" w:cs="Tahoma"/>
          <w:sz w:val="22"/>
          <w:szCs w:val="22"/>
        </w:rPr>
        <w:tab/>
        <w:t>Umowa na roboty budowlane z Podwykonawcą lub z dalszymi Podwykonawcami nie może zawierać postanowień:</w:t>
      </w:r>
    </w:p>
    <w:p w:rsidR="00133A28" w:rsidRPr="001F1FC3" w:rsidRDefault="00133A28" w:rsidP="00133A28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>1)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1F1FC3" w:rsidRDefault="00133A28" w:rsidP="001F1FC3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2) </w:t>
      </w:r>
      <w:r w:rsidRPr="001F1FC3">
        <w:rPr>
          <w:rFonts w:ascii="CG Omega" w:hAnsi="CG Omega" w:cs="Tahoma"/>
          <w:sz w:val="22"/>
          <w:szCs w:val="22"/>
        </w:rPr>
        <w:tab/>
        <w:t xml:space="preserve">dopuszczających zabezpieczenie roszczeń Wykonawcy z tytułu niewykonania lub nienależytego wykonania umowy przez Podwykonawcę lub dalszego Podwykonawcę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Pr="001F1FC3">
        <w:rPr>
          <w:rFonts w:ascii="CG Omega" w:hAnsi="CG Omega" w:cs="Tahoma"/>
          <w:sz w:val="22"/>
          <w:szCs w:val="22"/>
        </w:rPr>
        <w:t>w formie zatrzymania lub potrącenia z wynagrodzenia przysługującego Podwykonawcy lub dalszemu Podwykonawcy z umowy o podwykonawstwo;</w:t>
      </w:r>
    </w:p>
    <w:p w:rsidR="0048005A" w:rsidRPr="006864D6" w:rsidRDefault="001F1FC3" w:rsidP="006864D6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6864D6">
        <w:rPr>
          <w:rFonts w:ascii="CG Omega" w:hAnsi="CG Omega" w:cs="Tahoma"/>
          <w:sz w:val="22"/>
          <w:szCs w:val="22"/>
        </w:rPr>
        <w:t xml:space="preserve">8.    </w:t>
      </w:r>
      <w:r w:rsidR="0048005A" w:rsidRPr="006864D6">
        <w:rPr>
          <w:rFonts w:ascii="CG Omega" w:hAnsi="CG Omega" w:cs="Tahoma"/>
          <w:sz w:val="22"/>
          <w:szCs w:val="22"/>
        </w:rPr>
        <w:t>Przystąpienie do realizacji robót budowlanych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>przez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 xml:space="preserve"> Podwykonawcę lub dalszego Podwykonawcę może nastąpić wyłącznie po akceptacji umowy o podwykonawstwo przez Zamawiającego.</w:t>
      </w:r>
    </w:p>
    <w:p w:rsidR="002767D2" w:rsidRPr="00E360C7" w:rsidRDefault="001F1FC3" w:rsidP="001F1FC3">
      <w:pPr>
        <w:pStyle w:val="Default"/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9.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 przypadku zawierania umów o podwykonawstwo przez Wykonawcę działającego wspólnie (np. w formie konsorcjum) będą one zawierane w imieniu i na rzecz wszystkich podmiotów będących Wykonawcą, a Wykonawca zobowiązany jest do przedłożenia Zamawiającemu wraz z umową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stosownych dokumentów potwierdzających spełnienie tego obowiązku; nieprzestrzeganie tego obowiązku w przypadku umów o podwykonawstwo, których przedmiotem są roboty budowlane, będzie skutkować brakiem akceptacji takich umów przez Zamawiającego;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bCs/>
          <w:color w:val="auto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E360C7">
        <w:rPr>
          <w:rFonts w:ascii="CG Omega" w:hAnsi="CG Omega" w:cs="Tahoma"/>
          <w:sz w:val="22"/>
          <w:szCs w:val="22"/>
        </w:rPr>
        <w:t>kc</w:t>
      </w:r>
      <w:proofErr w:type="spellEnd"/>
      <w:r w:rsidRPr="00E360C7">
        <w:rPr>
          <w:rFonts w:ascii="CG Omega" w:hAnsi="CG Omega" w:cs="Tahoma"/>
          <w:sz w:val="22"/>
          <w:szCs w:val="22"/>
        </w:rPr>
        <w:t xml:space="preserve">     </w:t>
      </w:r>
      <w:r w:rsidR="00B12DC5">
        <w:rPr>
          <w:rFonts w:ascii="CG Omega" w:hAnsi="CG Omega" w:cs="Tahoma"/>
          <w:sz w:val="22"/>
          <w:szCs w:val="22"/>
        </w:rPr>
        <w:t xml:space="preserve">                      </w:t>
      </w:r>
      <w:r w:rsidRPr="00E360C7">
        <w:rPr>
          <w:rFonts w:ascii="CG Omega" w:hAnsi="CG Omega" w:cs="Tahoma"/>
          <w:sz w:val="22"/>
          <w:szCs w:val="22"/>
        </w:rPr>
        <w:t xml:space="preserve">i udokumentuje zasadność takiego żądania fakturą zaakceptowaną przez Wykonawcę                   </w:t>
      </w:r>
      <w:r w:rsidR="00B12DC5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 xml:space="preserve">i dokumentami potwierdzającymi wykonanie i odbiór fakturowanych robót, Zamawiający zapłaci na rzecz Podwykonawcy kwotę będącą przedmiotem jego żądania. </w:t>
      </w:r>
    </w:p>
    <w:p w:rsidR="002767D2" w:rsidRPr="00E360C7" w:rsidRDefault="002767D2" w:rsidP="001F1FC3">
      <w:pPr>
        <w:pStyle w:val="Default"/>
        <w:numPr>
          <w:ilvl w:val="0"/>
          <w:numId w:val="36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zapłaty wynagrodzenia podwykonawcy lub dalszemu podwykonawcy przewidziany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umowie o podwykonawstwo nie może być dłuższy niż 30 dni od dnia doręczenia Wykonawcy, podwykonawcy lub dalszemu podwykonawcy faktury lub rachunku, potwierdzających wykonanie zleconej podwykonawcy lub dalszemu podwykonawcy roboty budowlanej.  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dokona potrącenia powyższej kwoty z kolejnej płatności przysługującej Wykonawcy. </w:t>
      </w:r>
    </w:p>
    <w:p w:rsidR="002767D2" w:rsidRPr="00E360C7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Do zawarcia przez podwykonawcę umowy z dalszym podwykonawcą jest wymagana zgoda Zamawiającego i Wykonawcy. </w:t>
      </w:r>
    </w:p>
    <w:p w:rsidR="002767D2" w:rsidRDefault="002767D2" w:rsidP="001F1FC3">
      <w:pPr>
        <w:pStyle w:val="Tekstpodstawowy"/>
        <w:numPr>
          <w:ilvl w:val="0"/>
          <w:numId w:val="36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133A28" w:rsidRPr="00E360C7" w:rsidRDefault="001F1FC3" w:rsidP="006126F3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6126F3" w:rsidRPr="006126F3">
        <w:rPr>
          <w:rFonts w:ascii="CG Omega" w:hAnsi="CG Omega" w:cs="Tahoma"/>
          <w:sz w:val="22"/>
          <w:szCs w:val="22"/>
        </w:rPr>
        <w:t>.</w:t>
      </w:r>
      <w:r w:rsidR="006126F3" w:rsidRPr="006126F3">
        <w:rPr>
          <w:rFonts w:ascii="CG Omega" w:hAnsi="CG Omega" w:cs="Tahoma"/>
          <w:sz w:val="22"/>
          <w:szCs w:val="22"/>
        </w:rPr>
        <w:tab/>
        <w:t xml:space="preserve"> Zamawiający nie ponosi odpowiedzialności za zobowiązania zaciągnięte przez Wykonawcę wobec zatrudnionych a niezgłoszonych bądź niezaakceptowanych przez Zamawiającego Podwykonawców i dalszych Podwykonawców.</w:t>
      </w:r>
    </w:p>
    <w:p w:rsidR="002767D2" w:rsidRPr="00E360C7" w:rsidRDefault="002767D2" w:rsidP="001F1FC3">
      <w:pPr>
        <w:pStyle w:val="Default"/>
        <w:numPr>
          <w:ilvl w:val="0"/>
          <w:numId w:val="37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zakresie nieuregulowanym w niniejszym paragrafie do czynności zawierania umów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 podwykonawcami i dalszymi podwykonawcami oraz rozliczeń z nimi stosuje się dotyczące podwykonawstwa przepisy ustawy Prawo zamówień publicznych, w tym zwłaszcza art. 7 pkt 27, art. 462 oraz art. 463-465. </w:t>
      </w:r>
    </w:p>
    <w:p w:rsidR="002767D2" w:rsidRPr="00E360C7" w:rsidRDefault="002767D2" w:rsidP="002767D2">
      <w:pPr>
        <w:pStyle w:val="Tekstpodstawowy"/>
        <w:spacing w:after="0"/>
        <w:ind w:left="426"/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12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Gwarancja jakości i uprawnienia z tytułu rękojmi</w:t>
      </w:r>
    </w:p>
    <w:p w:rsidR="00953FF3" w:rsidRPr="00257B63" w:rsidRDefault="00953FF3" w:rsidP="00257B63">
      <w:pPr>
        <w:pStyle w:val="Tekstpodstawowy2"/>
        <w:spacing w:after="0" w:line="20" w:lineRule="atLea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pStyle w:val="Tekstpodstawowy31"/>
        <w:ind w:left="426" w:hanging="426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1.   </w:t>
      </w:r>
      <w:r w:rsidRPr="00E360C7">
        <w:rPr>
          <w:rFonts w:ascii="CG Omega" w:hAnsi="CG Omega" w:cs="Tahoma"/>
          <w:bCs/>
          <w:sz w:val="22"/>
          <w:szCs w:val="22"/>
        </w:rPr>
        <w:tab/>
        <w:t>Wykonawca udziela Zamawiającemu gwarancji jakości wykonania</w:t>
      </w:r>
      <w:r w:rsidR="00C975DD">
        <w:rPr>
          <w:rFonts w:ascii="CG Omega" w:hAnsi="CG Omega" w:cs="Tahoma"/>
          <w:bCs/>
          <w:sz w:val="22"/>
          <w:szCs w:val="22"/>
        </w:rPr>
        <w:t xml:space="preserve"> przedmiotu umowy na okres …………..</w:t>
      </w:r>
      <w:r w:rsidRPr="00E360C7">
        <w:rPr>
          <w:rFonts w:ascii="CG Omega" w:hAnsi="CG Omega" w:cs="Tahoma"/>
          <w:bCs/>
          <w:sz w:val="22"/>
          <w:szCs w:val="22"/>
        </w:rPr>
        <w:t xml:space="preserve"> m-</w:t>
      </w:r>
      <w:proofErr w:type="spellStart"/>
      <w:r w:rsidRPr="00E360C7">
        <w:rPr>
          <w:rFonts w:ascii="CG Omega" w:hAnsi="CG Omega" w:cs="Tahoma"/>
          <w:bCs/>
          <w:sz w:val="22"/>
          <w:szCs w:val="22"/>
        </w:rPr>
        <w:t>cy</w:t>
      </w:r>
      <w:proofErr w:type="spellEnd"/>
      <w:r w:rsidRPr="00E360C7">
        <w:rPr>
          <w:rFonts w:ascii="CG Omega" w:hAnsi="CG Omega" w:cs="Tahoma"/>
          <w:bCs/>
          <w:sz w:val="22"/>
          <w:szCs w:val="22"/>
        </w:rPr>
        <w:t xml:space="preserve">, licząc </w:t>
      </w:r>
      <w:r w:rsidRPr="00E360C7">
        <w:rPr>
          <w:rFonts w:ascii="CG Omega" w:hAnsi="CG Omega" w:cs="Tahoma"/>
          <w:sz w:val="22"/>
          <w:szCs w:val="22"/>
        </w:rPr>
        <w:t xml:space="preserve">od dnia odebrania  przez Zamawiającego robót budowlanych i podpisania </w:t>
      </w:r>
      <w:r w:rsidRPr="00E360C7">
        <w:rPr>
          <w:rFonts w:ascii="CG Omega" w:hAnsi="CG Omega" w:cs="Tahoma"/>
          <w:sz w:val="22"/>
          <w:szCs w:val="22"/>
        </w:rPr>
        <w:lastRenderedPageBreak/>
        <w:t xml:space="preserve">protokołu końcowego odbioru przedmiotu umowy.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2.    </w:t>
      </w:r>
      <w:r w:rsidRPr="00E360C7">
        <w:rPr>
          <w:rFonts w:ascii="CG Omega" w:hAnsi="CG Omega" w:cs="Tahoma"/>
          <w:sz w:val="22"/>
          <w:szCs w:val="22"/>
        </w:rPr>
        <w:t xml:space="preserve">Strony ustalają,  że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okres  rękojmi  za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wady  równa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się okresowi udzielonej gwarancji jakości na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   wykonane roboty budowlane.    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3.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Wady, które wystąpiły w okresie  korzystania z przedmiotu umowy ( okres gwarancyjny) Zamawiającego,  zgłasza ten fakt Wykonawcy w terminie 7 dni od dnia ich stwierdzenia.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Zamawiający ma prawo dochodzić uprawnień z tytułu rękojmi za wady, niezależnie od uprawnień wynikających z gwarancji.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Wykonawca odpowiada za wady w wykonaniu przedmiotu umowy również po okresie rękojmi, jeżeli Zamawiający zawiadomi Wykonawcę o wadzie przed upływem okresu gwarancji lub rękojmi.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Wykonawca jest zobowiązany do bezpłatnego usunięcia stwierdzonych i zgłoszonych przez Zamawiającego wad przedmiotu umowy  w wyznaczonym terminie, nie krótszym niż 7 dni od daty zgłoszenia wady.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nie usunie zgłoszonych wad przedmiotu umowy w ustalonym terminie, Zamawiający jednokrotnie, ponownie wezwie Wykonawcę  do ich usunięcia w wyznaczonym nowym  terminie.  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przypadku braku reakcji ze strony Wykonawcy na  ponowne wezwanie do usunięcia wad przedmiotu umowy, Zamawiający może zlecić w zastępstwie Wykonawcy usunięcie wad innemu Podmiotowi,  na koszt Wykonawcy. W tym przypadku koszty usuwania wad będą pokrywane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sz w:val="22"/>
          <w:szCs w:val="22"/>
        </w:rPr>
        <w:t>w pierwszej kolejności z zatrzymanej kwoty będącej zabezpieczeniem należytego wykonania umowy, na co Wykonawca wyraża zgodę.</w:t>
      </w:r>
    </w:p>
    <w:p w:rsidR="002767D2" w:rsidRPr="00E360C7" w:rsidRDefault="00AD51FE" w:rsidP="00AD51FE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10.  </w:t>
      </w:r>
      <w:r w:rsidR="002767D2" w:rsidRPr="00E360C7">
        <w:rPr>
          <w:rFonts w:ascii="CG Omega" w:hAnsi="CG Omega" w:cs="Tahoma"/>
          <w:sz w:val="22"/>
          <w:szCs w:val="22"/>
        </w:rPr>
        <w:t>Okres gwarancji ulega wydłużeniu o czas potrzebny na usunięcie wad.</w:t>
      </w:r>
    </w:p>
    <w:p w:rsidR="002767D2" w:rsidRPr="00E360C7" w:rsidRDefault="00AD51FE" w:rsidP="00AD51FE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11.  </w:t>
      </w:r>
      <w:r w:rsidR="002767D2" w:rsidRPr="00E360C7">
        <w:rPr>
          <w:rFonts w:ascii="CG Omega" w:hAnsi="CG Omega" w:cs="Tahoma"/>
          <w:sz w:val="22"/>
          <w:szCs w:val="22"/>
        </w:rPr>
        <w:t xml:space="preserve">Przed   upływem   okresu   udzielonej   gwarancji   i   rękojmi  Zamawiający   dokona  z udziałem </w:t>
      </w:r>
    </w:p>
    <w:p w:rsidR="00AC3B90" w:rsidRPr="00E360C7" w:rsidRDefault="002767D2" w:rsidP="001C0BB3">
      <w:p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Wykonawcy  odbioru gwarancyjnego przedmiotu umowy.</w:t>
      </w: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2767D2" w:rsidRPr="00953FF3" w:rsidRDefault="00953FF3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13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Zmiana umowy</w:t>
      </w:r>
    </w:p>
    <w:p w:rsidR="002767D2" w:rsidRPr="00E360C7" w:rsidRDefault="002767D2" w:rsidP="002767D2">
      <w:pPr>
        <w:tabs>
          <w:tab w:val="num" w:pos="426"/>
        </w:tabs>
        <w:jc w:val="center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Wszelkie zmiany 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 umowie pod rygorem nieważności  muszą być dokonane w formie pisemnej.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Podstawę do wprowadzenia</w:t>
      </w:r>
      <w:r w:rsidR="006864D6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zmian w umowie stanowi pisemny wniosek  każdej ze stron umowy.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Zamawiający, zgodnie z art. 455 ustawy Pzp. przewiduje możliwość dokonania zmian postanowień zawartej umowy w stosunku do treści oferty, na podstawie której dokonano wyboru wykonawcy, sposobu realizacji robót budowlanych i terminu realizacj</w:t>
      </w:r>
      <w:r w:rsidR="00F86483">
        <w:rPr>
          <w:rFonts w:ascii="CG Omega" w:hAnsi="CG Omega" w:cs="Tahoma"/>
          <w:sz w:val="22"/>
          <w:szCs w:val="22"/>
        </w:rPr>
        <w:t xml:space="preserve">i zamówienia </w:t>
      </w:r>
      <w:r w:rsidRPr="00E360C7">
        <w:rPr>
          <w:rFonts w:ascii="CG Omega" w:hAnsi="CG Omega" w:cs="Tahoma"/>
          <w:sz w:val="22"/>
          <w:szCs w:val="22"/>
        </w:rPr>
        <w:t xml:space="preserve"> w przypadku wystąpienia co najmniej jednej z okoliczności: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1) </w:t>
      </w:r>
      <w:r w:rsidRPr="00E360C7">
        <w:rPr>
          <w:rFonts w:ascii="CG Omega" w:hAnsi="CG Omega" w:cs="Tahoma"/>
          <w:sz w:val="22"/>
          <w:szCs w:val="22"/>
        </w:rPr>
        <w:tab/>
        <w:t>zmiany    przepisów   prawa,   nakładające   na   Zamawiającego   nieprzewidziane   dodatkowe  obowiązki,  mające bezpośredni wpływ na realizację przedmiotu umowy;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>zaistnienia   okoliczności   niezależnych   od   stron  umowy,  który nie można było przewidzieć w dniu podpisania umowy, mających bezpośredni wpływ na  sposób realizacji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3)</w:t>
      </w:r>
      <w:r w:rsidRPr="00E360C7">
        <w:rPr>
          <w:rFonts w:ascii="CG Omega" w:hAnsi="CG Omega" w:cs="Tahoma"/>
          <w:sz w:val="22"/>
          <w:szCs w:val="22"/>
        </w:rPr>
        <w:tab/>
        <w:t>działań   osób   trzecich,  które  swoim   działaniem  utrudniają  lub   uniemożliwiają   realizację przedmiotu umowy,</w:t>
      </w:r>
    </w:p>
    <w:p w:rsidR="002767D2" w:rsidRPr="00E360C7" w:rsidRDefault="002767D2" w:rsidP="002767D2">
      <w:pPr>
        <w:tabs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4)</w:t>
      </w:r>
      <w:r w:rsidRPr="00E360C7">
        <w:rPr>
          <w:rFonts w:ascii="CG Omega" w:hAnsi="CG Omega" w:cs="Tahoma"/>
          <w:sz w:val="22"/>
          <w:szCs w:val="22"/>
        </w:rPr>
        <w:tab/>
        <w:t xml:space="preserve">wystąpienia  siły  wyższej  lub zdarzenia losowego, którego nie można było przewidzieć, ani też zapobiec jego powstaniu, a które ma  wpływ na realizację przedmiotu umowy, </w:t>
      </w:r>
    </w:p>
    <w:p w:rsidR="002767D2" w:rsidRPr="00E360C7" w:rsidRDefault="002767D2" w:rsidP="002767D2">
      <w:pPr>
        <w:numPr>
          <w:ilvl w:val="0"/>
          <w:numId w:val="13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dopuszcza możliwość  zmiany terminu wykonania przedmiotu umo</w:t>
      </w:r>
      <w:r w:rsidR="00953FF3">
        <w:rPr>
          <w:rFonts w:ascii="CG Omega" w:hAnsi="CG Omega" w:cs="Tahoma"/>
          <w:sz w:val="22"/>
          <w:szCs w:val="22"/>
        </w:rPr>
        <w:t>wy, ustalonego w § 2</w:t>
      </w:r>
      <w:r w:rsidRPr="00E360C7">
        <w:rPr>
          <w:rFonts w:ascii="CG Omega" w:hAnsi="CG Omega" w:cs="Tahoma"/>
          <w:sz w:val="22"/>
          <w:szCs w:val="22"/>
        </w:rPr>
        <w:t xml:space="preserve"> ust. 1 niniejszej umowy, w przypadku zaistnienia   jednej z niżej wymienionych okoliczności, niezależnej od Wykonawcy: 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wydaniu  określonych przepisami decyzji, zezwoleń itp. przez upoważnione  organy, jeżeli opóźnienie przekroczy okres czasy przewidziany do wydania takich decyzji, zezwoleń itp.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odmowy wydania przez upoważnionego organy decyzji, zezwoleń itp. na skutek błędów </w:t>
      </w:r>
      <w:r w:rsidR="00F86483">
        <w:rPr>
          <w:rFonts w:ascii="CG Omega" w:hAnsi="CG Omega" w:cs="Tahoma"/>
          <w:sz w:val="22"/>
          <w:szCs w:val="22"/>
        </w:rPr>
        <w:t xml:space="preserve">      </w:t>
      </w:r>
      <w:r w:rsidRPr="00E360C7">
        <w:rPr>
          <w:rFonts w:ascii="CG Omega" w:hAnsi="CG Omega" w:cs="Tahoma"/>
          <w:sz w:val="22"/>
          <w:szCs w:val="22"/>
        </w:rPr>
        <w:t>w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zwłoki w terminowym przekazaniu  przez Zamawiającego terenu budowy i przekazania dokumentacji budowlanej,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konieczność wprowadzenia zmian do  dokumentacji budowlanej, które będą miały wpływ na terminowe wykonanie umowy.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brak możliwości realizacji umowy z powodu  wstrzymania ich realizacji przez uprawnione organy, z przyczyn niezależnych od Wykonawcy,</w:t>
      </w:r>
    </w:p>
    <w:p w:rsidR="002767D2" w:rsidRPr="00E360C7" w:rsidRDefault="002767D2" w:rsidP="002767D2">
      <w:pPr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niskie temperatury powietrza (tzn.&lt;-10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1276" w:hanging="28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-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wysokie temperatury powietrza powyżej 35 </w:t>
      </w:r>
      <w:r w:rsidRPr="00E360C7">
        <w:rPr>
          <w:color w:val="auto"/>
          <w:sz w:val="22"/>
          <w:szCs w:val="22"/>
        </w:rPr>
        <w:t>̊</w:t>
      </w:r>
      <w:r w:rsidRPr="00E360C7">
        <w:rPr>
          <w:rFonts w:ascii="CG Omega" w:hAnsi="CG Omega" w:cs="Tahoma"/>
          <w:color w:val="auto"/>
          <w:sz w:val="22"/>
          <w:szCs w:val="22"/>
        </w:rPr>
        <w:t>C, w ci</w:t>
      </w:r>
      <w:r w:rsidRPr="00E360C7">
        <w:rPr>
          <w:rFonts w:ascii="CG Omega" w:hAnsi="CG Omega" w:cs="CG Omega"/>
          <w:color w:val="auto"/>
          <w:sz w:val="22"/>
          <w:szCs w:val="22"/>
        </w:rPr>
        <w:t>ą</w:t>
      </w:r>
      <w:r w:rsidRPr="00E360C7">
        <w:rPr>
          <w:rFonts w:ascii="CG Omega" w:hAnsi="CG Omega" w:cs="Tahoma"/>
          <w:color w:val="auto"/>
          <w:sz w:val="22"/>
          <w:szCs w:val="22"/>
        </w:rPr>
        <w:t>gu co najmniej 5 kolejnych dni roboczych, co mog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oby skutkowa</w:t>
      </w:r>
      <w:r w:rsidRPr="00E360C7">
        <w:rPr>
          <w:rFonts w:ascii="CG Omega" w:hAnsi="CG Omega" w:cs="CG Omega"/>
          <w:color w:val="auto"/>
          <w:sz w:val="22"/>
          <w:szCs w:val="22"/>
        </w:rPr>
        <w:t>ć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nienale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>ytym wykonaniem rob</w:t>
      </w:r>
      <w:r w:rsidRPr="00E360C7">
        <w:rPr>
          <w:rFonts w:ascii="CG Omega" w:hAnsi="CG Omega" w:cs="CG Omega"/>
          <w:color w:val="auto"/>
          <w:sz w:val="22"/>
          <w:szCs w:val="22"/>
        </w:rPr>
        <w:t>ó</w:t>
      </w:r>
      <w:r w:rsidRPr="00E360C7">
        <w:rPr>
          <w:rFonts w:ascii="CG Omega" w:hAnsi="CG Omega" w:cs="Tahoma"/>
          <w:color w:val="auto"/>
          <w:sz w:val="22"/>
          <w:szCs w:val="22"/>
        </w:rPr>
        <w:t>t lub przed</w:t>
      </w:r>
      <w:r w:rsidRPr="00E360C7">
        <w:rPr>
          <w:rFonts w:ascii="CG Omega" w:hAnsi="CG Omega" w:cs="CG Omega"/>
          <w:color w:val="auto"/>
          <w:sz w:val="22"/>
          <w:szCs w:val="22"/>
        </w:rPr>
        <w:t>ł</w:t>
      </w:r>
      <w:r w:rsidRPr="00E360C7">
        <w:rPr>
          <w:rFonts w:ascii="CG Omega" w:hAnsi="CG Omega" w:cs="Tahoma"/>
          <w:color w:val="auto"/>
          <w:sz w:val="22"/>
          <w:szCs w:val="22"/>
        </w:rPr>
        <w:t>u</w:t>
      </w:r>
      <w:r w:rsidRPr="00E360C7">
        <w:rPr>
          <w:rFonts w:ascii="CG Omega" w:hAnsi="CG Omega" w:cs="CG Omega"/>
          <w:color w:val="auto"/>
          <w:sz w:val="22"/>
          <w:szCs w:val="22"/>
        </w:rPr>
        <w:t>ż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eniem czasu ich wykonania; </w:t>
      </w:r>
    </w:p>
    <w:p w:rsidR="002767D2" w:rsidRPr="00E360C7" w:rsidRDefault="002767D2" w:rsidP="002767D2">
      <w:pPr>
        <w:pStyle w:val="Default"/>
        <w:ind w:left="285" w:firstLine="708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-   nadmierne i długotrwałe opady deszczu, gradu, śniegu,</w:t>
      </w:r>
    </w:p>
    <w:p w:rsidR="002767D2" w:rsidRPr="00E360C7" w:rsidRDefault="002767D2" w:rsidP="002767D2">
      <w:pPr>
        <w:pStyle w:val="Default"/>
        <w:ind w:left="99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   zostanie    wydłużony,   o    czas   trwania    tych   nadzwyczajnych     warunków  atmosferycznych, </w:t>
      </w:r>
    </w:p>
    <w:p w:rsidR="002767D2" w:rsidRPr="00E360C7" w:rsidRDefault="002767D2" w:rsidP="002767D2">
      <w:pPr>
        <w:pStyle w:val="Default"/>
        <w:numPr>
          <w:ilvl w:val="1"/>
          <w:numId w:val="7"/>
        </w:numPr>
        <w:tabs>
          <w:tab w:val="clear" w:pos="1440"/>
          <w:tab w:val="num" w:pos="993"/>
        </w:tabs>
        <w:ind w:left="993" w:hanging="567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wad lub braków w dokumentacji budowlanej  lub konieczności wprowadzenia zmian w dokumentacji,</w:t>
      </w:r>
    </w:p>
    <w:p w:rsidR="002767D2" w:rsidRPr="00E360C7" w:rsidRDefault="002767D2" w:rsidP="00AD51FE">
      <w:pPr>
        <w:pStyle w:val="Default"/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wystąpienia  koniecznością wykonania  niezbędnych do prawidłowego wykonania zamówienia podstawowego robót dodatkowych, których wykonanie stało się konieczne lub celowe i które mają wpływ na realizację niniejszego zamówienia.</w:t>
      </w:r>
    </w:p>
    <w:p w:rsidR="002767D2" w:rsidRPr="00E360C7" w:rsidRDefault="002767D2" w:rsidP="00AD51FE">
      <w:pPr>
        <w:pStyle w:val="Defaul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Na okoliczność wykonania robót dodatkowych  sporządzony zostanie protokół konieczności określający zakres robót dodatkowych oraz ich wartość , która zostanie wyliczona w oparciu o ceny jednostkowe kosztorysu ofertowego, a w przypadku braku takich pozycji w kosztorysie ofertowych, na podstawie nośników średnich cen określonych </w:t>
      </w:r>
      <w:r w:rsidR="006864D6">
        <w:rPr>
          <w:rFonts w:ascii="CG Omega" w:hAnsi="CG Omega" w:cs="Tahoma"/>
          <w:color w:val="auto"/>
          <w:sz w:val="22"/>
          <w:szCs w:val="22"/>
        </w:rPr>
        <w:t xml:space="preserve">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>w Secocenbud, za okres (kwartał) poprzedzający wykonywane roboty.</w:t>
      </w:r>
    </w:p>
    <w:p w:rsidR="002767D2" w:rsidRPr="00E360C7" w:rsidRDefault="00AD51FE" w:rsidP="00AD51FE">
      <w:pPr>
        <w:pStyle w:val="Default"/>
        <w:ind w:left="851" w:hanging="425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</w:p>
    <w:p w:rsidR="002767D2" w:rsidRPr="00E360C7" w:rsidRDefault="002767D2" w:rsidP="00AD51FE">
      <w:pPr>
        <w:pStyle w:val="Default"/>
        <w:ind w:left="851" w:firstLine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konieczności zrealizowania robót zamiennych sporządzony przez strony zostanie na podstawie kosztorysu ofertowego wykonawcy protokół różnicowy stanowiącego załącznik do niniejszej umowy.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10)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11) </w:t>
      </w:r>
      <w:r w:rsidRPr="00E360C7">
        <w:rPr>
          <w:rFonts w:ascii="CG Omega" w:hAnsi="CG Omega" w:cs="Tahom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  <w:u w:val="single"/>
        </w:rPr>
      </w:pPr>
      <w:r w:rsidRPr="00E360C7">
        <w:rPr>
          <w:rFonts w:ascii="CG Omega" w:hAnsi="CG Omega" w:cs="Tahoma"/>
          <w:sz w:val="22"/>
          <w:szCs w:val="22"/>
        </w:rPr>
        <w:t xml:space="preserve">12) </w:t>
      </w:r>
      <w:r w:rsidRPr="00E360C7">
        <w:rPr>
          <w:rFonts w:ascii="CG Omega" w:hAnsi="CG Omega" w:cs="Tahom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13) wstrzymania robót przez Zamawiającego, powodujące nieprzewidziane przestoje w realizacji robót,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14) </w:t>
      </w:r>
      <w:r w:rsidRPr="00E360C7">
        <w:rPr>
          <w:rFonts w:ascii="CG Omega" w:hAnsi="CG Omega" w:cs="Tahoma"/>
          <w:sz w:val="22"/>
          <w:szCs w:val="22"/>
        </w:rPr>
        <w:tab/>
        <w:t xml:space="preserve">konieczności zrealizowania przedmiotu umowy lub jego  części przy zastosowaniu odmiennych rozwiązań technicznych wskazanych w dokumentacji, a wynikających z wad </w:t>
      </w:r>
      <w:r w:rsidRPr="00E360C7">
        <w:rPr>
          <w:rFonts w:ascii="CG Omega" w:hAnsi="CG Omega" w:cs="Tahoma"/>
          <w:sz w:val="22"/>
          <w:szCs w:val="22"/>
        </w:rPr>
        <w:lastRenderedPageBreak/>
        <w:t>dokumentacji projektowej, gdyby zastosowanie  przewidzianych w projekcie rozwiązań groziło nieterminowym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15) </w:t>
      </w:r>
      <w:r w:rsidRPr="00E360C7">
        <w:rPr>
          <w:rFonts w:ascii="CG Omega" w:hAnsi="CG Omega" w:cs="Tahoma"/>
          <w:sz w:val="22"/>
          <w:szCs w:val="22"/>
        </w:rPr>
        <w:tab/>
        <w:t>odbiegających w sposób istotny od przyjętych w dokumentacji warunków geologicznych, geotechnicznych, hydrologicznych, wykopalisk archeologicznych, niewypałów niezinwentaryzowanych lub błędnie zainwentaryzowanych sieci, instalacji lub obiektów, które skutkować mogą  nieterminowym wykonaniem  lub nienależytym wykonaniem przedmiotu umowy,</w:t>
      </w:r>
    </w:p>
    <w:p w:rsidR="002767D2" w:rsidRPr="00E360C7" w:rsidRDefault="002767D2" w:rsidP="002767D2">
      <w:pPr>
        <w:ind w:left="850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16) </w:t>
      </w:r>
      <w:r w:rsidRPr="00E360C7">
        <w:rPr>
          <w:rFonts w:ascii="CG Omega" w:hAnsi="CG Omega" w:cs="Tahom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17) </w:t>
      </w:r>
      <w:r w:rsidRPr="00E360C7">
        <w:rPr>
          <w:rFonts w:ascii="CG Omega" w:hAnsi="CG Omega" w:cs="Tahoma"/>
          <w:sz w:val="22"/>
          <w:szCs w:val="22"/>
        </w:rPr>
        <w:tab/>
        <w:t xml:space="preserve">wysokość </w:t>
      </w:r>
      <w:r w:rsidR="00953FF3">
        <w:rPr>
          <w:rFonts w:ascii="CG Omega" w:hAnsi="CG Omega" w:cs="Tahoma"/>
          <w:color w:val="auto"/>
          <w:sz w:val="22"/>
          <w:szCs w:val="22"/>
        </w:rPr>
        <w:t>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>, ust. 1 niniejszej umowy może zostać zmienione również w przypadku zmiany obowiązującej stawki podatku od towarów i usług oraz podatku akcyzowego, z tym zastrzeżeniem,  że zmiana ta będzie dotyczyć wyłącznie należnych podatków, bez ingerencji w  kwotę netto wynagrodzenia,</w:t>
      </w:r>
    </w:p>
    <w:p w:rsidR="002767D2" w:rsidRPr="00E360C7" w:rsidRDefault="002767D2" w:rsidP="002767D2">
      <w:pPr>
        <w:pStyle w:val="Default"/>
        <w:ind w:left="850" w:hanging="425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18)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wysokość</w:t>
      </w:r>
      <w:r w:rsidR="00953FF3">
        <w:rPr>
          <w:rFonts w:ascii="CG Omega" w:hAnsi="CG Omega" w:cs="Tahoma"/>
          <w:color w:val="auto"/>
          <w:sz w:val="22"/>
          <w:szCs w:val="22"/>
        </w:rPr>
        <w:t xml:space="preserve"> wynagrodzenia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, ust. 1 niniejszej umowy może zostać zmienione również w przypadku zmiany wysokości minimalnego wynagrodzenia za pracę, z tym zastrzeżeniem, niniejsze zamówienie do wysokości obowiązującego minimalnego wynagrodzenia, z uwzględnieniem wszystkich obciążeń publicznoprawnych od kwoty wzrostu minimalnego wynagrodzenia; że wynagrodzenie wykonawcy ulegnie zmianie o 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 </w:t>
      </w:r>
    </w:p>
    <w:p w:rsidR="002767D2" w:rsidRPr="00E360C7" w:rsidRDefault="002767D2" w:rsidP="002767D2">
      <w:pPr>
        <w:ind w:left="850" w:hanging="42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19) </w:t>
      </w:r>
      <w:r w:rsidRPr="00E360C7">
        <w:rPr>
          <w:rFonts w:ascii="CG Omega" w:hAnsi="CG Omega" w:cs="Tahom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 realizacji na podstawie kosztorysu ofertowego Wykonawcy.  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20) </w:t>
      </w:r>
      <w:r w:rsidRPr="00E360C7">
        <w:rPr>
          <w:rFonts w:ascii="CG Omega" w:hAnsi="CG Omega" w:cs="Tahoma"/>
          <w:sz w:val="22"/>
          <w:szCs w:val="22"/>
        </w:rPr>
        <w:tab/>
        <w:t>zmiany podwykonawców, niewymienionym w ofercie, którym wykonawca powierzył wykonanie części zamówienia, jeżeli taka zmiana zostanie zaakceptowana przez zamawiającego.</w:t>
      </w:r>
    </w:p>
    <w:p w:rsidR="002767D2" w:rsidRPr="00E360C7" w:rsidRDefault="00AD51FE" w:rsidP="00AD51FE">
      <w:pPr>
        <w:ind w:left="851" w:hanging="851"/>
        <w:jc w:val="both"/>
        <w:rPr>
          <w:rFonts w:ascii="CG Omega" w:hAnsi="CG Omega" w:cs="Tahoma"/>
          <w:iCs/>
          <w:color w:val="000000"/>
          <w:sz w:val="22"/>
          <w:szCs w:val="22"/>
        </w:rPr>
      </w:pPr>
      <w:r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iCs/>
          <w:color w:val="000000"/>
          <w:sz w:val="22"/>
          <w:szCs w:val="22"/>
        </w:rPr>
        <w:t xml:space="preserve">21) zmiany osób realizujących przedmiot zamówienia na osoby inne niż wskazane w ofercie    Wykonawcy na potwierdzenie spełnienia warunków udziału w postępowaniu, wyłącznie w 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F86483">
        <w:rPr>
          <w:rFonts w:ascii="CG Omega" w:hAnsi="CG Omega" w:cs="Tahoma"/>
          <w:iCs/>
          <w:color w:val="000000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iCs/>
          <w:color w:val="000000"/>
          <w:sz w:val="22"/>
          <w:szCs w:val="22"/>
        </w:rPr>
        <w:t>a nowa osoba powinna posiadać kwalifikacje nie gorsze niż wymagane w SWZ.</w:t>
      </w:r>
    </w:p>
    <w:p w:rsidR="002767D2" w:rsidRDefault="002767D2" w:rsidP="002767D2">
      <w:pPr>
        <w:jc w:val="both"/>
        <w:rPr>
          <w:rFonts w:ascii="CG Omega" w:hAnsi="CG Omega" w:cs="Tahoma"/>
          <w:sz w:val="22"/>
          <w:szCs w:val="22"/>
        </w:rPr>
      </w:pPr>
    </w:p>
    <w:p w:rsidR="00AC3B90" w:rsidRPr="00E360C7" w:rsidRDefault="00AC3B90" w:rsidP="002767D2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14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Postanowienia końcowe</w:t>
      </w:r>
    </w:p>
    <w:p w:rsidR="002767D2" w:rsidRPr="00E360C7" w:rsidRDefault="002767D2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sprawach nie uregulowanych niniejszą umową mają zastosowanie postanowienia SWZ oraz  przepisy ustawy Prawo zamówień publicznych i  Kodeks cywilny. </w:t>
      </w:r>
    </w:p>
    <w:p w:rsidR="002767D2" w:rsidRPr="00E360C7" w:rsidRDefault="002767D2" w:rsidP="002767D2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Umowę sporządzono w 3 jednobrzmiących egzemplarzach, 2 egzemplarze  dla zamawiającego, </w:t>
      </w:r>
      <w:r w:rsidR="006864D6">
        <w:rPr>
          <w:rFonts w:ascii="CG Omega" w:hAnsi="CG Omega" w:cs="Tahoma"/>
          <w:bCs/>
          <w:sz w:val="22"/>
          <w:szCs w:val="22"/>
        </w:rPr>
        <w:t xml:space="preserve">  </w:t>
      </w:r>
      <w:r w:rsidRPr="00E360C7">
        <w:rPr>
          <w:rFonts w:ascii="CG Omega" w:hAnsi="CG Omega" w:cs="Tahoma"/>
          <w:bCs/>
          <w:sz w:val="22"/>
          <w:szCs w:val="22"/>
        </w:rPr>
        <w:t>1 egzemplarz dla Wykonawcy.</w:t>
      </w:r>
    </w:p>
    <w:p w:rsidR="002767D2" w:rsidRDefault="002767D2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953FF3" w:rsidRPr="00E360C7" w:rsidRDefault="00953FF3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E360C7" w:rsidRDefault="002767D2" w:rsidP="002767D2">
      <w:pPr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Integralną część umowy stanowią załączniki:</w:t>
      </w:r>
    </w:p>
    <w:p w:rsidR="002767D2" w:rsidRPr="00E360C7" w:rsidRDefault="002767D2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Oferta Wykonawcy,</w:t>
      </w:r>
    </w:p>
    <w:p w:rsidR="002767D2" w:rsidRPr="00E360C7" w:rsidRDefault="001C0BB3" w:rsidP="002767D2">
      <w:pPr>
        <w:numPr>
          <w:ilvl w:val="0"/>
          <w:numId w:val="10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S</w:t>
      </w:r>
      <w:r w:rsidR="002767D2" w:rsidRPr="00E360C7">
        <w:rPr>
          <w:rFonts w:ascii="CG Omega" w:hAnsi="CG Omega" w:cs="Tahoma"/>
          <w:sz w:val="22"/>
          <w:szCs w:val="22"/>
        </w:rPr>
        <w:t xml:space="preserve">WZ, dokumentacja projektowa, specyfikacje techniczne wykonania i odbioru robót budowlanych. </w:t>
      </w:r>
    </w:p>
    <w:p w:rsidR="002767D2" w:rsidRPr="00E360C7" w:rsidRDefault="002767D2" w:rsidP="002767D2">
      <w:pPr>
        <w:pStyle w:val="Zwykytek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C3B90" w:rsidRPr="00E360C7" w:rsidRDefault="00AC3B90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pStyle w:val="Nagwek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ab/>
        <w:t>Zamawiający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  <w:t>Wykonawca</w:t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ab/>
      </w: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E360C7" w:rsidRPr="00E360C7" w:rsidRDefault="00E360C7">
      <w:pPr>
        <w:rPr>
          <w:rFonts w:ascii="CG Omega" w:hAnsi="CG Omega"/>
        </w:rPr>
      </w:pPr>
    </w:p>
    <w:sectPr w:rsidR="00E360C7" w:rsidRPr="00E360C7" w:rsidSect="003E40B8">
      <w:headerReference w:type="default" r:id="rId7"/>
      <w:pgSz w:w="11906" w:h="16838"/>
      <w:pgMar w:top="851" w:right="992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59" w:rsidRDefault="00AB6459">
      <w:r>
        <w:separator/>
      </w:r>
    </w:p>
  </w:endnote>
  <w:endnote w:type="continuationSeparator" w:id="0">
    <w:p w:rsidR="00AB6459" w:rsidRDefault="00A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59" w:rsidRDefault="00AB6459">
      <w:r>
        <w:separator/>
      </w:r>
    </w:p>
  </w:footnote>
  <w:footnote w:type="continuationSeparator" w:id="0">
    <w:p w:rsidR="00AB6459" w:rsidRDefault="00AB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B2" w:rsidRDefault="00F519B2" w:rsidP="003E40B8">
    <w:pPr>
      <w:pStyle w:val="Nagwek"/>
      <w:jc w:val="center"/>
    </w:pPr>
    <w:r>
      <w:rPr>
        <w:noProof/>
      </w:rPr>
      <w:drawing>
        <wp:inline distT="0" distB="0" distL="0" distR="0" wp14:anchorId="48B64718" wp14:editId="13D23578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BAD"/>
    <w:multiLevelType w:val="hybridMultilevel"/>
    <w:tmpl w:val="303E0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9DD7921"/>
    <w:multiLevelType w:val="hybridMultilevel"/>
    <w:tmpl w:val="5B3A1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9" w15:restartNumberingAfterBreak="0">
    <w:nsid w:val="1BAA7C78"/>
    <w:multiLevelType w:val="hybridMultilevel"/>
    <w:tmpl w:val="9C0C012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3" w15:restartNumberingAfterBreak="0">
    <w:nsid w:val="33812274"/>
    <w:multiLevelType w:val="hybridMultilevel"/>
    <w:tmpl w:val="EC3C4C8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F95152"/>
    <w:multiLevelType w:val="hybridMultilevel"/>
    <w:tmpl w:val="D95E6464"/>
    <w:lvl w:ilvl="0" w:tplc="2FAC4A0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223F"/>
    <w:multiLevelType w:val="hybridMultilevel"/>
    <w:tmpl w:val="7DA21F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5BD1"/>
    <w:multiLevelType w:val="hybridMultilevel"/>
    <w:tmpl w:val="78B414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ahoma" w:hint="default"/>
      </w:rPr>
    </w:lvl>
  </w:abstractNum>
  <w:abstractNum w:abstractNumId="18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73230"/>
    <w:multiLevelType w:val="hybridMultilevel"/>
    <w:tmpl w:val="8D8009B8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8D73BA"/>
    <w:multiLevelType w:val="hybridMultilevel"/>
    <w:tmpl w:val="EFDEC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706"/>
    <w:multiLevelType w:val="hybridMultilevel"/>
    <w:tmpl w:val="DF8EDA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E3857"/>
    <w:multiLevelType w:val="hybridMultilevel"/>
    <w:tmpl w:val="3D9271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5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6" w15:restartNumberingAfterBreak="0">
    <w:nsid w:val="537D37CC"/>
    <w:multiLevelType w:val="hybridMultilevel"/>
    <w:tmpl w:val="99F490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0977E8"/>
    <w:multiLevelType w:val="hybridMultilevel"/>
    <w:tmpl w:val="2B8C29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B632531"/>
    <w:multiLevelType w:val="hybridMultilevel"/>
    <w:tmpl w:val="370E9DD2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E968500">
      <w:start w:val="1"/>
      <w:numFmt w:val="lowerLetter"/>
      <w:lvlText w:val="%3)"/>
      <w:lvlJc w:val="right"/>
      <w:pPr>
        <w:ind w:left="2160" w:hanging="180"/>
      </w:pPr>
      <w:rPr>
        <w:rFonts w:ascii="CG Omega" w:eastAsia="Times New Roman" w:hAnsi="CG Omeg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04CBA"/>
    <w:multiLevelType w:val="hybridMultilevel"/>
    <w:tmpl w:val="16BEB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A2FCA"/>
    <w:multiLevelType w:val="hybridMultilevel"/>
    <w:tmpl w:val="A7D8B9F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73E0DD1"/>
    <w:multiLevelType w:val="hybridMultilevel"/>
    <w:tmpl w:val="70944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F2ECB"/>
    <w:multiLevelType w:val="hybridMultilevel"/>
    <w:tmpl w:val="9C60998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60BE5"/>
    <w:multiLevelType w:val="hybridMultilevel"/>
    <w:tmpl w:val="6B3C684C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AD960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97170B"/>
    <w:multiLevelType w:val="hybridMultilevel"/>
    <w:tmpl w:val="FBC0BF70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D71C7"/>
    <w:multiLevelType w:val="hybridMultilevel"/>
    <w:tmpl w:val="EE20038E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8C323DD"/>
    <w:multiLevelType w:val="hybridMultilevel"/>
    <w:tmpl w:val="13D4291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BA022D"/>
    <w:multiLevelType w:val="hybridMultilevel"/>
    <w:tmpl w:val="1BF84C6E"/>
    <w:lvl w:ilvl="0" w:tplc="04150011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8"/>
    <w:lvlOverride w:ilvl="0">
      <w:startOverride w:val="1"/>
    </w:lvlOverride>
  </w:num>
  <w:num w:numId="3">
    <w:abstractNumId w:val="11"/>
    <w:lvlOverride w:ilvl="0">
      <w:startOverride w:val="2"/>
    </w:lvlOverride>
  </w:num>
  <w:num w:numId="4">
    <w:abstractNumId w:val="25"/>
    <w:lvlOverride w:ilvl="0">
      <w:startOverride w:val="3"/>
    </w:lvlOverride>
  </w:num>
  <w:num w:numId="5">
    <w:abstractNumId w:val="12"/>
  </w:num>
  <w:num w:numId="6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  <w:lvlOverride w:ilvl="0">
      <w:startOverride w:val="1"/>
    </w:lvlOverride>
  </w:num>
  <w:num w:numId="9">
    <w:abstractNumId w:val="43"/>
  </w:num>
  <w:num w:numId="10">
    <w:abstractNumId w:val="24"/>
    <w:lvlOverride w:ilvl="0">
      <w:startOverride w:val="1"/>
    </w:lvlOverride>
  </w:num>
  <w:num w:numId="11">
    <w:abstractNumId w:val="20"/>
  </w:num>
  <w:num w:numId="12">
    <w:abstractNumId w:val="3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6"/>
  </w:num>
  <w:num w:numId="19">
    <w:abstractNumId w:val="41"/>
  </w:num>
  <w:num w:numId="20">
    <w:abstractNumId w:val="26"/>
  </w:num>
  <w:num w:numId="21">
    <w:abstractNumId w:val="44"/>
  </w:num>
  <w:num w:numId="22">
    <w:abstractNumId w:val="8"/>
  </w:num>
  <w:num w:numId="23">
    <w:abstractNumId w:val="1"/>
  </w:num>
  <w:num w:numId="24">
    <w:abstractNumId w:val="9"/>
  </w:num>
  <w:num w:numId="25">
    <w:abstractNumId w:val="23"/>
  </w:num>
  <w:num w:numId="26">
    <w:abstractNumId w:val="17"/>
  </w:num>
  <w:num w:numId="27">
    <w:abstractNumId w:val="38"/>
  </w:num>
  <w:num w:numId="28">
    <w:abstractNumId w:val="5"/>
  </w:num>
  <w:num w:numId="29">
    <w:abstractNumId w:val="4"/>
  </w:num>
  <w:num w:numId="30">
    <w:abstractNumId w:val="3"/>
  </w:num>
  <w:num w:numId="31">
    <w:abstractNumId w:val="19"/>
  </w:num>
  <w:num w:numId="32">
    <w:abstractNumId w:val="6"/>
  </w:num>
  <w:num w:numId="33">
    <w:abstractNumId w:val="15"/>
  </w:num>
  <w:num w:numId="34">
    <w:abstractNumId w:val="31"/>
  </w:num>
  <w:num w:numId="35">
    <w:abstractNumId w:val="0"/>
  </w:num>
  <w:num w:numId="36">
    <w:abstractNumId w:val="22"/>
  </w:num>
  <w:num w:numId="37">
    <w:abstractNumId w:val="27"/>
  </w:num>
  <w:num w:numId="38">
    <w:abstractNumId w:val="42"/>
  </w:num>
  <w:num w:numId="39">
    <w:abstractNumId w:val="7"/>
  </w:num>
  <w:num w:numId="40">
    <w:abstractNumId w:val="2"/>
  </w:num>
  <w:num w:numId="41">
    <w:abstractNumId w:val="32"/>
  </w:num>
  <w:num w:numId="42">
    <w:abstractNumId w:val="30"/>
  </w:num>
  <w:num w:numId="43">
    <w:abstractNumId w:val="14"/>
  </w:num>
  <w:num w:numId="44">
    <w:abstractNumId w:val="33"/>
  </w:num>
  <w:num w:numId="45">
    <w:abstractNumId w:val="2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B"/>
    <w:rsid w:val="00002160"/>
    <w:rsid w:val="000159F9"/>
    <w:rsid w:val="000329C1"/>
    <w:rsid w:val="00061074"/>
    <w:rsid w:val="00061EF4"/>
    <w:rsid w:val="0007779E"/>
    <w:rsid w:val="00094AA1"/>
    <w:rsid w:val="000A2DF1"/>
    <w:rsid w:val="000B7DF1"/>
    <w:rsid w:val="000C1D2D"/>
    <w:rsid w:val="000E165C"/>
    <w:rsid w:val="000E729B"/>
    <w:rsid w:val="000F346F"/>
    <w:rsid w:val="00106796"/>
    <w:rsid w:val="00115D3F"/>
    <w:rsid w:val="00131240"/>
    <w:rsid w:val="00133A28"/>
    <w:rsid w:val="001377A6"/>
    <w:rsid w:val="001624AD"/>
    <w:rsid w:val="001626A0"/>
    <w:rsid w:val="00166F03"/>
    <w:rsid w:val="001724F3"/>
    <w:rsid w:val="001C0BB3"/>
    <w:rsid w:val="001E42D6"/>
    <w:rsid w:val="001F1FC3"/>
    <w:rsid w:val="00204688"/>
    <w:rsid w:val="002056D0"/>
    <w:rsid w:val="0022174B"/>
    <w:rsid w:val="00250BCC"/>
    <w:rsid w:val="00257B63"/>
    <w:rsid w:val="002767D2"/>
    <w:rsid w:val="002A0375"/>
    <w:rsid w:val="002A56FC"/>
    <w:rsid w:val="002A5C29"/>
    <w:rsid w:val="002A7A95"/>
    <w:rsid w:val="002D315D"/>
    <w:rsid w:val="002E3254"/>
    <w:rsid w:val="003021A3"/>
    <w:rsid w:val="0031761F"/>
    <w:rsid w:val="0036182F"/>
    <w:rsid w:val="00363D95"/>
    <w:rsid w:val="00364AC0"/>
    <w:rsid w:val="003E40B8"/>
    <w:rsid w:val="0041423D"/>
    <w:rsid w:val="0041600E"/>
    <w:rsid w:val="0042589D"/>
    <w:rsid w:val="00435107"/>
    <w:rsid w:val="0043587B"/>
    <w:rsid w:val="00471D51"/>
    <w:rsid w:val="0048005A"/>
    <w:rsid w:val="004963C2"/>
    <w:rsid w:val="004A00E4"/>
    <w:rsid w:val="004D65DE"/>
    <w:rsid w:val="00546373"/>
    <w:rsid w:val="00587F34"/>
    <w:rsid w:val="00596503"/>
    <w:rsid w:val="005D0268"/>
    <w:rsid w:val="005E0C8C"/>
    <w:rsid w:val="005E7FC8"/>
    <w:rsid w:val="005F5637"/>
    <w:rsid w:val="006126F3"/>
    <w:rsid w:val="00617E26"/>
    <w:rsid w:val="006864D6"/>
    <w:rsid w:val="006E31EF"/>
    <w:rsid w:val="006F0CB4"/>
    <w:rsid w:val="0074300E"/>
    <w:rsid w:val="00745B59"/>
    <w:rsid w:val="00783616"/>
    <w:rsid w:val="007A2A85"/>
    <w:rsid w:val="007C4491"/>
    <w:rsid w:val="007E4C6A"/>
    <w:rsid w:val="007F2A96"/>
    <w:rsid w:val="008052E6"/>
    <w:rsid w:val="00815F69"/>
    <w:rsid w:val="0081731D"/>
    <w:rsid w:val="008234BB"/>
    <w:rsid w:val="0087241A"/>
    <w:rsid w:val="008C0B5B"/>
    <w:rsid w:val="009431EC"/>
    <w:rsid w:val="00953FF3"/>
    <w:rsid w:val="00993D10"/>
    <w:rsid w:val="009C53AC"/>
    <w:rsid w:val="009F2E79"/>
    <w:rsid w:val="00A40A77"/>
    <w:rsid w:val="00A67877"/>
    <w:rsid w:val="00AA3F60"/>
    <w:rsid w:val="00AB6459"/>
    <w:rsid w:val="00AC3B90"/>
    <w:rsid w:val="00AD51FE"/>
    <w:rsid w:val="00AF631B"/>
    <w:rsid w:val="00B031AD"/>
    <w:rsid w:val="00B043D0"/>
    <w:rsid w:val="00B10EC1"/>
    <w:rsid w:val="00B12DC5"/>
    <w:rsid w:val="00B25880"/>
    <w:rsid w:val="00B350CB"/>
    <w:rsid w:val="00B400D9"/>
    <w:rsid w:val="00B405FF"/>
    <w:rsid w:val="00B81DA2"/>
    <w:rsid w:val="00BB75E3"/>
    <w:rsid w:val="00BC40B8"/>
    <w:rsid w:val="00BD1FC9"/>
    <w:rsid w:val="00BD44AB"/>
    <w:rsid w:val="00BF611F"/>
    <w:rsid w:val="00C14AE0"/>
    <w:rsid w:val="00C273AA"/>
    <w:rsid w:val="00C31DEA"/>
    <w:rsid w:val="00C8700B"/>
    <w:rsid w:val="00C975DD"/>
    <w:rsid w:val="00CA5CCA"/>
    <w:rsid w:val="00CD402D"/>
    <w:rsid w:val="00D550AF"/>
    <w:rsid w:val="00D64ED9"/>
    <w:rsid w:val="00D81188"/>
    <w:rsid w:val="00D82E04"/>
    <w:rsid w:val="00DA7D90"/>
    <w:rsid w:val="00DB5129"/>
    <w:rsid w:val="00DB7CDE"/>
    <w:rsid w:val="00DC112C"/>
    <w:rsid w:val="00E360C7"/>
    <w:rsid w:val="00E90E7E"/>
    <w:rsid w:val="00EE0BD8"/>
    <w:rsid w:val="00F030BD"/>
    <w:rsid w:val="00F112EC"/>
    <w:rsid w:val="00F41BC1"/>
    <w:rsid w:val="00F519B2"/>
    <w:rsid w:val="00F61A90"/>
    <w:rsid w:val="00F8436F"/>
    <w:rsid w:val="00F86483"/>
    <w:rsid w:val="00F925C1"/>
    <w:rsid w:val="00F962B3"/>
    <w:rsid w:val="00FA7643"/>
    <w:rsid w:val="00FD6F82"/>
    <w:rsid w:val="00FE10AD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B31-61EF-4122-942C-5FCD92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67D2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27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7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7D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7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7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767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6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27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signicie">
    <w:name w:val="Osiągnięcie"/>
    <w:basedOn w:val="Normalny"/>
    <w:rsid w:val="002767D2"/>
    <w:pPr>
      <w:numPr>
        <w:numId w:val="1"/>
      </w:numPr>
    </w:pPr>
  </w:style>
  <w:style w:type="table" w:styleId="Tabela-Siatka">
    <w:name w:val="Table Grid"/>
    <w:basedOn w:val="Standardowy"/>
    <w:rsid w:val="002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6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67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6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767D2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2767D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2767D2"/>
    <w:pPr>
      <w:ind w:left="566" w:hanging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767D2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rsid w:val="002767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7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67D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7D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99"/>
    <w:qFormat/>
    <w:rsid w:val="002767D2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2767D2"/>
    <w:rPr>
      <w:rFonts w:ascii="Calibri" w:eastAsia="SimSun" w:hAnsi="Calibri" w:cs="F"/>
      <w:kern w:val="3"/>
      <w:lang w:val="en-US" w:bidi="en-US"/>
    </w:rPr>
  </w:style>
  <w:style w:type="character" w:styleId="Pogrubienie">
    <w:name w:val="Strong"/>
    <w:uiPriority w:val="22"/>
    <w:qFormat/>
    <w:rsid w:val="002767D2"/>
    <w:rPr>
      <w:b/>
      <w:bCs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7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23</Pages>
  <Words>10861</Words>
  <Characters>65169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71</cp:revision>
  <cp:lastPrinted>2023-10-11T08:54:00Z</cp:lastPrinted>
  <dcterms:created xsi:type="dcterms:W3CDTF">2023-04-26T09:45:00Z</dcterms:created>
  <dcterms:modified xsi:type="dcterms:W3CDTF">2024-04-09T07:57:00Z</dcterms:modified>
</cp:coreProperties>
</file>