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9705" w14:textId="207F4018" w:rsidR="00774BC1" w:rsidRDefault="00774BC1" w:rsidP="00774BC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                              Załącznik 3.</w:t>
      </w:r>
      <w:r w:rsidR="00CE5955">
        <w:rPr>
          <w:rFonts w:ascii="Arial" w:hAnsi="Arial"/>
          <w:b/>
          <w:bCs/>
        </w:rPr>
        <w:t>1.</w:t>
      </w:r>
    </w:p>
    <w:p w14:paraId="5B12C2C8" w14:textId="77777777" w:rsidR="00CE5955" w:rsidRDefault="00CE5955" w:rsidP="00774BC1">
      <w:pPr>
        <w:jc w:val="center"/>
        <w:rPr>
          <w:rFonts w:ascii="Arial" w:hAnsi="Arial"/>
          <w:b/>
          <w:bCs/>
        </w:rPr>
      </w:pPr>
    </w:p>
    <w:p w14:paraId="6CE88027" w14:textId="77777777" w:rsidR="00CE5955" w:rsidRDefault="00CE5955" w:rsidP="00774BC1">
      <w:pPr>
        <w:jc w:val="center"/>
        <w:rPr>
          <w:rFonts w:ascii="Arial" w:hAnsi="Arial"/>
          <w:b/>
          <w:bCs/>
        </w:rPr>
      </w:pPr>
    </w:p>
    <w:p w14:paraId="4D46A5BA" w14:textId="79C7467F" w:rsidR="00774BC1" w:rsidRPr="00CE5955" w:rsidRDefault="0078352E" w:rsidP="00774BC1">
      <w:pPr>
        <w:jc w:val="center"/>
        <w:rPr>
          <w:rFonts w:ascii="Arial" w:hAnsi="Arial"/>
          <w:b/>
          <w:bCs/>
        </w:rPr>
      </w:pPr>
      <w:r w:rsidRPr="00CE5955">
        <w:rPr>
          <w:rFonts w:ascii="Arial" w:hAnsi="Arial"/>
          <w:b/>
          <w:bCs/>
        </w:rPr>
        <w:t xml:space="preserve">OPIS PRZEDMIOTU </w:t>
      </w:r>
      <w:r w:rsidR="00774BC1" w:rsidRPr="00CE5955">
        <w:rPr>
          <w:rFonts w:ascii="Arial" w:hAnsi="Arial"/>
          <w:b/>
          <w:bCs/>
        </w:rPr>
        <w:t>ZAMÓWIENIA PUBLICZNEGO</w:t>
      </w:r>
    </w:p>
    <w:p w14:paraId="5C46096D" w14:textId="77777777" w:rsidR="00CE5955" w:rsidRDefault="00CE5955" w:rsidP="00CE5955">
      <w:pPr>
        <w:spacing w:after="0" w:line="240" w:lineRule="auto"/>
        <w:ind w:right="292"/>
        <w:rPr>
          <w:rFonts w:ascii="Arial" w:eastAsia="Times New Roman" w:hAnsi="Arial"/>
          <w:b/>
          <w:bCs/>
          <w:lang w:eastAsia="pl-PL"/>
        </w:rPr>
      </w:pPr>
      <w:r w:rsidRPr="00CE5955">
        <w:rPr>
          <w:rFonts w:ascii="Arial" w:eastAsia="Times New Roman" w:hAnsi="Arial"/>
          <w:b/>
          <w:bCs/>
          <w:lang w:eastAsia="pl-PL"/>
        </w:rPr>
        <w:t xml:space="preserve">„Budowa 2 </w:t>
      </w:r>
      <w:proofErr w:type="spellStart"/>
      <w:r w:rsidRPr="00CE5955">
        <w:rPr>
          <w:rFonts w:ascii="Arial" w:eastAsia="Times New Roman" w:hAnsi="Arial"/>
          <w:b/>
          <w:bCs/>
          <w:lang w:eastAsia="pl-PL"/>
        </w:rPr>
        <w:t>sal</w:t>
      </w:r>
      <w:proofErr w:type="spellEnd"/>
      <w:r w:rsidRPr="00CE5955">
        <w:rPr>
          <w:rFonts w:ascii="Arial" w:eastAsia="Times New Roman" w:hAnsi="Arial"/>
          <w:b/>
          <w:bCs/>
          <w:lang w:eastAsia="pl-PL"/>
        </w:rPr>
        <w:t xml:space="preserve"> sportowych w Ozorkowie i Głownie przy Zespołach Szkół Specjalnych”.</w:t>
      </w:r>
    </w:p>
    <w:p w14:paraId="4AD3CC4B" w14:textId="77777777" w:rsidR="00CE5955" w:rsidRPr="00CE5955" w:rsidRDefault="00CE5955" w:rsidP="00CE5955">
      <w:pPr>
        <w:spacing w:after="0" w:line="240" w:lineRule="auto"/>
        <w:ind w:right="292"/>
        <w:rPr>
          <w:rFonts w:ascii="Arial" w:eastAsia="Times New Roman" w:hAnsi="Arial"/>
          <w:b/>
          <w:bCs/>
          <w:lang w:eastAsia="pl-PL"/>
        </w:rPr>
      </w:pPr>
    </w:p>
    <w:p w14:paraId="6ECDA233" w14:textId="1CD6C75F" w:rsidR="00626F15" w:rsidRPr="00CE5955" w:rsidRDefault="00626F15" w:rsidP="00626F15">
      <w:pPr>
        <w:spacing w:after="0" w:line="240" w:lineRule="auto"/>
        <w:jc w:val="center"/>
        <w:rPr>
          <w:rFonts w:ascii="Arial" w:eastAsia="Times New Roman" w:hAnsi="Arial"/>
          <w:b/>
          <w:bCs/>
          <w:lang w:eastAsia="pl-PL"/>
        </w:rPr>
      </w:pPr>
    </w:p>
    <w:p w14:paraId="44546FD8" w14:textId="3FB30AF3" w:rsidR="003F4433" w:rsidRPr="003F4433" w:rsidRDefault="00CE5955" w:rsidP="00F12E52">
      <w:pPr>
        <w:tabs>
          <w:tab w:val="left" w:pos="360"/>
          <w:tab w:val="num" w:pos="502"/>
        </w:tabs>
        <w:suppressAutoHyphens/>
        <w:autoSpaceDE w:val="0"/>
        <w:spacing w:after="0" w:line="240" w:lineRule="auto"/>
        <w:jc w:val="both"/>
        <w:rPr>
          <w:rFonts w:ascii="Arial" w:hAnsi="Arial"/>
          <w:b/>
          <w:bCs/>
          <w:lang w:eastAsia="pl-PL"/>
        </w:rPr>
      </w:pPr>
      <w:r w:rsidRPr="00CE5955">
        <w:rPr>
          <w:rFonts w:ascii="Arial" w:eastAsia="Times New Roman" w:hAnsi="Arial"/>
          <w:b/>
          <w:bCs/>
          <w:caps/>
          <w:lang w:eastAsia="pl-PL"/>
        </w:rPr>
        <w:t>P</w:t>
      </w:r>
      <w:r w:rsidRPr="00CE5955">
        <w:rPr>
          <w:rFonts w:ascii="Arial" w:eastAsia="Calibri" w:hAnsi="Arial"/>
          <w:b/>
          <w:bCs/>
        </w:rPr>
        <w:t xml:space="preserve">rzedmiotem zamówienia jest wykonanie 2 nowych obiektów sportowych </w:t>
      </w:r>
      <w:r>
        <w:rPr>
          <w:rFonts w:ascii="Arial" w:eastAsia="Calibri" w:hAnsi="Arial"/>
          <w:b/>
          <w:bCs/>
        </w:rPr>
        <w:t xml:space="preserve">             </w:t>
      </w:r>
      <w:r w:rsidRPr="00CE5955">
        <w:rPr>
          <w:rFonts w:ascii="Arial" w:eastAsia="Calibri" w:hAnsi="Arial"/>
          <w:b/>
          <w:bCs/>
        </w:rPr>
        <w:t>w oparciu o wykonan</w:t>
      </w:r>
      <w:r w:rsidR="00252418">
        <w:rPr>
          <w:rFonts w:ascii="Arial" w:eastAsia="Calibri" w:hAnsi="Arial"/>
          <w:b/>
          <w:bCs/>
        </w:rPr>
        <w:t>e</w:t>
      </w:r>
      <w:r w:rsidRPr="00CE5955">
        <w:rPr>
          <w:rFonts w:ascii="Arial" w:eastAsia="Calibri" w:hAnsi="Arial"/>
          <w:b/>
          <w:bCs/>
        </w:rPr>
        <w:t xml:space="preserve"> przez wyłonionego Wykonawcę i zatwierdzon</w:t>
      </w:r>
      <w:r w:rsidR="00252418">
        <w:rPr>
          <w:rFonts w:ascii="Arial" w:eastAsia="Calibri" w:hAnsi="Arial"/>
          <w:b/>
          <w:bCs/>
        </w:rPr>
        <w:t>e</w:t>
      </w:r>
      <w:r w:rsidRPr="00CE5955">
        <w:rPr>
          <w:rFonts w:ascii="Arial" w:eastAsia="Calibri" w:hAnsi="Arial"/>
          <w:b/>
          <w:bCs/>
        </w:rPr>
        <w:t xml:space="preserve"> dokumentacj</w:t>
      </w:r>
      <w:r w:rsidR="00252418">
        <w:rPr>
          <w:rFonts w:ascii="Arial" w:eastAsia="Calibri" w:hAnsi="Arial"/>
          <w:b/>
          <w:bCs/>
        </w:rPr>
        <w:t>e</w:t>
      </w:r>
      <w:r w:rsidRPr="00CE5955">
        <w:rPr>
          <w:rFonts w:ascii="Arial" w:eastAsia="Calibri" w:hAnsi="Arial"/>
          <w:b/>
          <w:bCs/>
        </w:rPr>
        <w:t xml:space="preserve"> projektow</w:t>
      </w:r>
      <w:r w:rsidR="00252418">
        <w:rPr>
          <w:rFonts w:ascii="Arial" w:eastAsia="Calibri" w:hAnsi="Arial"/>
          <w:b/>
          <w:bCs/>
        </w:rPr>
        <w:t>e</w:t>
      </w:r>
      <w:r>
        <w:rPr>
          <w:rFonts w:ascii="Arial" w:eastAsia="Calibri" w:hAnsi="Arial"/>
          <w:b/>
          <w:bCs/>
        </w:rPr>
        <w:t>,</w:t>
      </w:r>
      <w:r w:rsidRPr="00CE5955">
        <w:rPr>
          <w:rFonts w:ascii="Arial" w:eastAsia="Calibri" w:hAnsi="Arial"/>
          <w:b/>
          <w:bCs/>
        </w:rPr>
        <w:t xml:space="preserve"> któr</w:t>
      </w:r>
      <w:r w:rsidR="00252418">
        <w:rPr>
          <w:rFonts w:ascii="Arial" w:eastAsia="Calibri" w:hAnsi="Arial"/>
          <w:b/>
          <w:bCs/>
        </w:rPr>
        <w:t>e</w:t>
      </w:r>
      <w:r w:rsidRPr="00CE5955">
        <w:rPr>
          <w:rFonts w:ascii="Arial" w:eastAsia="Calibri" w:hAnsi="Arial"/>
          <w:b/>
          <w:bCs/>
        </w:rPr>
        <w:t xml:space="preserve"> uzyska</w:t>
      </w:r>
      <w:r w:rsidR="00252418">
        <w:rPr>
          <w:rFonts w:ascii="Arial" w:eastAsia="Calibri" w:hAnsi="Arial"/>
          <w:b/>
          <w:bCs/>
        </w:rPr>
        <w:t>ją</w:t>
      </w:r>
      <w:r w:rsidRPr="00CE5955">
        <w:rPr>
          <w:rFonts w:ascii="Arial" w:eastAsia="Calibri" w:hAnsi="Arial"/>
          <w:b/>
          <w:bCs/>
        </w:rPr>
        <w:t xml:space="preserve"> ostateczne pozwolenie na budowę obejmując</w:t>
      </w:r>
      <w:r w:rsidR="00252418">
        <w:rPr>
          <w:rFonts w:ascii="Arial" w:eastAsia="Calibri" w:hAnsi="Arial"/>
          <w:b/>
          <w:bCs/>
        </w:rPr>
        <w:t>e</w:t>
      </w:r>
      <w:r w:rsidRPr="00CE5955">
        <w:rPr>
          <w:rFonts w:ascii="Arial" w:eastAsia="Calibri" w:hAnsi="Arial"/>
          <w:b/>
          <w:bCs/>
        </w:rPr>
        <w:t xml:space="preserve"> swym zakresem między innymi budowę boiska sportowego wraz z zapleczem higieniczno-sanitarnym, pomieszczeniami uzupełniającymi</w:t>
      </w:r>
      <w:r>
        <w:rPr>
          <w:rFonts w:ascii="Arial" w:eastAsia="Calibri" w:hAnsi="Arial"/>
          <w:b/>
          <w:bCs/>
        </w:rPr>
        <w:t xml:space="preserve"> </w:t>
      </w:r>
      <w:r w:rsidR="00252418">
        <w:rPr>
          <w:rFonts w:ascii="Arial" w:eastAsia="Calibri" w:hAnsi="Arial"/>
          <w:b/>
          <w:bCs/>
        </w:rPr>
        <w:t xml:space="preserve">                                  </w:t>
      </w:r>
      <w:r w:rsidRPr="00CE5955">
        <w:rPr>
          <w:rFonts w:ascii="Arial" w:eastAsia="Calibri" w:hAnsi="Arial"/>
          <w:b/>
          <w:bCs/>
        </w:rPr>
        <w:t>i technicznymi, odpowiednimi instalacjami, przyłączami i zagospodarowaniem terenu</w:t>
      </w:r>
      <w:r w:rsidR="00F12E52">
        <w:rPr>
          <w:rFonts w:ascii="Arial" w:eastAsia="Calibri" w:hAnsi="Arial"/>
          <w:b/>
          <w:bCs/>
        </w:rPr>
        <w:t xml:space="preserve">. W przypadku obiektu w Głownie planowane jest również wykonanie łącznika sali sportowej z budynkiem szkoły oraz parkingu. </w:t>
      </w:r>
      <w:r w:rsidRPr="00CE5955">
        <w:rPr>
          <w:rFonts w:ascii="Arial" w:eastAsia="Calibri" w:hAnsi="Arial"/>
          <w:b/>
          <w:bCs/>
        </w:rPr>
        <w:t xml:space="preserve"> </w:t>
      </w:r>
      <w:r w:rsidR="00F12E52">
        <w:rPr>
          <w:rFonts w:ascii="Arial" w:eastAsia="Calibri" w:hAnsi="Arial"/>
          <w:b/>
          <w:bCs/>
        </w:rPr>
        <w:t>Niniejsze zamówienie obejmuje również</w:t>
      </w:r>
      <w:r w:rsidRPr="00CE5955">
        <w:rPr>
          <w:rFonts w:ascii="Arial" w:eastAsia="Calibri" w:hAnsi="Arial"/>
          <w:b/>
          <w:bCs/>
        </w:rPr>
        <w:t xml:space="preserve"> </w:t>
      </w:r>
      <w:r w:rsidR="00F12E52">
        <w:rPr>
          <w:rFonts w:ascii="Arial" w:eastAsia="Calibri" w:hAnsi="Arial"/>
          <w:b/>
          <w:bCs/>
        </w:rPr>
        <w:t>d</w:t>
      </w:r>
      <w:r w:rsidRPr="00CE5955">
        <w:rPr>
          <w:rFonts w:ascii="Arial" w:eastAsia="Calibri" w:hAnsi="Arial"/>
          <w:b/>
          <w:bCs/>
        </w:rPr>
        <w:t xml:space="preserve">ostarczenie wszystkich wymaganych prawem dokumentów </w:t>
      </w:r>
      <w:r w:rsidR="003F4433" w:rsidRPr="003F4433">
        <w:rPr>
          <w:rFonts w:ascii="Arial" w:hAnsi="Arial"/>
          <w:b/>
          <w:bCs/>
          <w:lang w:eastAsia="pl-PL"/>
        </w:rPr>
        <w:t xml:space="preserve">(określonych w Programach </w:t>
      </w:r>
      <w:proofErr w:type="spellStart"/>
      <w:r w:rsidR="003F4433" w:rsidRPr="003F4433">
        <w:rPr>
          <w:rFonts w:ascii="Arial" w:hAnsi="Arial"/>
          <w:b/>
          <w:bCs/>
          <w:lang w:eastAsia="pl-PL"/>
        </w:rPr>
        <w:t>Funkcjonalno</w:t>
      </w:r>
      <w:proofErr w:type="spellEnd"/>
      <w:r w:rsidR="003F4433" w:rsidRPr="003F4433">
        <w:rPr>
          <w:rFonts w:ascii="Arial" w:hAnsi="Arial"/>
          <w:b/>
          <w:bCs/>
          <w:lang w:eastAsia="pl-PL"/>
        </w:rPr>
        <w:t xml:space="preserve"> Użytkowych dla danego obiektu) </w:t>
      </w:r>
      <w:r w:rsidR="00F12E52">
        <w:rPr>
          <w:rFonts w:ascii="Arial" w:hAnsi="Arial"/>
          <w:b/>
          <w:bCs/>
          <w:lang w:eastAsia="pl-PL"/>
        </w:rPr>
        <w:t xml:space="preserve">                  </w:t>
      </w:r>
      <w:r w:rsidR="003F4433" w:rsidRPr="003F4433">
        <w:rPr>
          <w:rFonts w:ascii="Arial" w:hAnsi="Arial"/>
          <w:b/>
          <w:bCs/>
          <w:lang w:eastAsia="pl-PL"/>
        </w:rPr>
        <w:t xml:space="preserve">w tym uzyskanie ostatecznych decyzji o pozwoleniu na użytkowanie. Celem ogólnym niniejszego zamówienia jest poprawa warunków funkcjonowania obiektów specjalnych poprzez unowocześnienie ich infrastruktury sportowo-rehabilitacyjnej oraz dostosowanie do potrzeb osób niepełnosprawnych. Zamówienie wykonane zostanie w systemie zaprojektuj i wybuduj. </w:t>
      </w:r>
    </w:p>
    <w:p w14:paraId="76538636" w14:textId="77777777" w:rsidR="003F4433" w:rsidRPr="003F4433" w:rsidRDefault="003F4433" w:rsidP="00F12E52">
      <w:pPr>
        <w:jc w:val="both"/>
        <w:rPr>
          <w:rFonts w:ascii="Arial" w:hAnsi="Arial"/>
          <w:b/>
          <w:bCs/>
          <w:kern w:val="2"/>
        </w:rPr>
      </w:pPr>
    </w:p>
    <w:p w14:paraId="25CEAE25" w14:textId="77777777" w:rsidR="003F4433" w:rsidRPr="003F4433" w:rsidRDefault="003F4433" w:rsidP="00CE5955">
      <w:pPr>
        <w:spacing w:after="0" w:line="240" w:lineRule="auto"/>
        <w:ind w:right="292"/>
        <w:jc w:val="both"/>
        <w:rPr>
          <w:rFonts w:ascii="Arial" w:eastAsia="Times New Roman" w:hAnsi="Arial"/>
          <w:b/>
          <w:bCs/>
          <w:lang w:eastAsia="pl-PL"/>
        </w:rPr>
      </w:pPr>
    </w:p>
    <w:sectPr w:rsidR="003F4433" w:rsidRPr="003F4433" w:rsidSect="0071633E">
      <w:pgSz w:w="11906" w:h="16838"/>
      <w:pgMar w:top="1417" w:right="1417" w:bottom="1417" w:left="1417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CE633" w14:textId="77777777" w:rsidR="007E69A4" w:rsidRDefault="007E69A4" w:rsidP="00271535">
      <w:pPr>
        <w:spacing w:after="0" w:line="240" w:lineRule="auto"/>
      </w:pPr>
      <w:r>
        <w:separator/>
      </w:r>
    </w:p>
  </w:endnote>
  <w:endnote w:type="continuationSeparator" w:id="0">
    <w:p w14:paraId="7E3EF919" w14:textId="77777777" w:rsidR="007E69A4" w:rsidRDefault="007E69A4" w:rsidP="0027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83B0" w14:textId="77777777" w:rsidR="007E69A4" w:rsidRDefault="007E69A4" w:rsidP="00271535">
      <w:pPr>
        <w:spacing w:after="0" w:line="240" w:lineRule="auto"/>
      </w:pPr>
      <w:r>
        <w:separator/>
      </w:r>
    </w:p>
  </w:footnote>
  <w:footnote w:type="continuationSeparator" w:id="0">
    <w:p w14:paraId="3F609D9C" w14:textId="77777777" w:rsidR="007E69A4" w:rsidRDefault="007E69A4" w:rsidP="00271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2CA"/>
    <w:multiLevelType w:val="multilevel"/>
    <w:tmpl w:val="AE0A385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A4B1BEC"/>
    <w:multiLevelType w:val="hybridMultilevel"/>
    <w:tmpl w:val="21ECE502"/>
    <w:lvl w:ilvl="0" w:tplc="86E2F0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B560C0"/>
    <w:multiLevelType w:val="multilevel"/>
    <w:tmpl w:val="EE9A289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585" w:hanging="435"/>
      </w:pPr>
      <w:rPr>
        <w:rFonts w:hint="default"/>
        <w:sz w:val="20"/>
      </w:rPr>
    </w:lvl>
    <w:lvl w:ilvl="2">
      <w:start w:val="8"/>
      <w:numFmt w:val="decimal"/>
      <w:lvlText w:val="%1.%2.%3"/>
      <w:lvlJc w:val="left"/>
      <w:pPr>
        <w:ind w:left="10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  <w:sz w:val="20"/>
      </w:rPr>
    </w:lvl>
  </w:abstractNum>
  <w:abstractNum w:abstractNumId="3" w15:restartNumberingAfterBreak="0">
    <w:nsid w:val="15187A88"/>
    <w:multiLevelType w:val="hybridMultilevel"/>
    <w:tmpl w:val="2564DE50"/>
    <w:lvl w:ilvl="0" w:tplc="91EA62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67D3"/>
    <w:multiLevelType w:val="hybridMultilevel"/>
    <w:tmpl w:val="94F26EC8"/>
    <w:lvl w:ilvl="0" w:tplc="98F2F1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9B4668"/>
    <w:multiLevelType w:val="multilevel"/>
    <w:tmpl w:val="93B630C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6" w:hanging="1800"/>
      </w:pPr>
      <w:rPr>
        <w:rFonts w:hint="default"/>
      </w:rPr>
    </w:lvl>
  </w:abstractNum>
  <w:abstractNum w:abstractNumId="6" w15:restartNumberingAfterBreak="0">
    <w:nsid w:val="21BC534F"/>
    <w:multiLevelType w:val="multilevel"/>
    <w:tmpl w:val="C450D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7" w15:restartNumberingAfterBreak="0">
    <w:nsid w:val="2809216E"/>
    <w:multiLevelType w:val="multilevel"/>
    <w:tmpl w:val="21A6403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D6658BC"/>
    <w:multiLevelType w:val="hybridMultilevel"/>
    <w:tmpl w:val="DEFE37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BC4DA6"/>
    <w:multiLevelType w:val="hybridMultilevel"/>
    <w:tmpl w:val="390AB0A6"/>
    <w:lvl w:ilvl="0" w:tplc="A036B8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AA0A7C"/>
    <w:multiLevelType w:val="multilevel"/>
    <w:tmpl w:val="EA90242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3C3326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90172A"/>
    <w:multiLevelType w:val="hybridMultilevel"/>
    <w:tmpl w:val="154EA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52928"/>
    <w:multiLevelType w:val="multilevel"/>
    <w:tmpl w:val="95BE0370"/>
    <w:lvl w:ilvl="0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9" w:hanging="1800"/>
      </w:pPr>
      <w:rPr>
        <w:rFonts w:hint="default"/>
      </w:rPr>
    </w:lvl>
  </w:abstractNum>
  <w:abstractNum w:abstractNumId="14" w15:restartNumberingAfterBreak="0">
    <w:nsid w:val="587B332F"/>
    <w:multiLevelType w:val="hybridMultilevel"/>
    <w:tmpl w:val="AB2E9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90AFA"/>
    <w:multiLevelType w:val="hybridMultilevel"/>
    <w:tmpl w:val="AC5AA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946EA"/>
    <w:multiLevelType w:val="hybridMultilevel"/>
    <w:tmpl w:val="0E16D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03643"/>
    <w:multiLevelType w:val="multilevel"/>
    <w:tmpl w:val="E132D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052740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320009">
    <w:abstractNumId w:val="13"/>
  </w:num>
  <w:num w:numId="3" w16cid:durableId="1489318722">
    <w:abstractNumId w:val="6"/>
  </w:num>
  <w:num w:numId="4" w16cid:durableId="470368341">
    <w:abstractNumId w:val="9"/>
  </w:num>
  <w:num w:numId="5" w16cid:durableId="2124808405">
    <w:abstractNumId w:val="11"/>
  </w:num>
  <w:num w:numId="6" w16cid:durableId="181866898">
    <w:abstractNumId w:val="1"/>
  </w:num>
  <w:num w:numId="7" w16cid:durableId="1291549610">
    <w:abstractNumId w:val="10"/>
  </w:num>
  <w:num w:numId="8" w16cid:durableId="371226203">
    <w:abstractNumId w:val="4"/>
  </w:num>
  <w:num w:numId="9" w16cid:durableId="490752166">
    <w:abstractNumId w:val="3"/>
  </w:num>
  <w:num w:numId="10" w16cid:durableId="2131123276">
    <w:abstractNumId w:val="14"/>
  </w:num>
  <w:num w:numId="11" w16cid:durableId="173571919">
    <w:abstractNumId w:val="12"/>
  </w:num>
  <w:num w:numId="12" w16cid:durableId="1147357895">
    <w:abstractNumId w:val="7"/>
  </w:num>
  <w:num w:numId="13" w16cid:durableId="2072000760">
    <w:abstractNumId w:val="17"/>
  </w:num>
  <w:num w:numId="14" w16cid:durableId="1092967087">
    <w:abstractNumId w:val="8"/>
  </w:num>
  <w:num w:numId="15" w16cid:durableId="945505965">
    <w:abstractNumId w:val="15"/>
  </w:num>
  <w:num w:numId="16" w16cid:durableId="494297746">
    <w:abstractNumId w:val="0"/>
  </w:num>
  <w:num w:numId="17" w16cid:durableId="35082295">
    <w:abstractNumId w:val="5"/>
  </w:num>
  <w:num w:numId="18" w16cid:durableId="94374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2E6EA64-E9EE-4486-A4C1-420680D3405F}"/>
  </w:docVars>
  <w:rsids>
    <w:rsidRoot w:val="00271535"/>
    <w:rsid w:val="00074497"/>
    <w:rsid w:val="0008284C"/>
    <w:rsid w:val="00140894"/>
    <w:rsid w:val="001E6AC3"/>
    <w:rsid w:val="00212954"/>
    <w:rsid w:val="00252418"/>
    <w:rsid w:val="002535B4"/>
    <w:rsid w:val="002546A9"/>
    <w:rsid w:val="00262903"/>
    <w:rsid w:val="00271535"/>
    <w:rsid w:val="002F1535"/>
    <w:rsid w:val="00335CE4"/>
    <w:rsid w:val="00380F13"/>
    <w:rsid w:val="003C0748"/>
    <w:rsid w:val="003E49AC"/>
    <w:rsid w:val="003F4433"/>
    <w:rsid w:val="0040510B"/>
    <w:rsid w:val="00411350"/>
    <w:rsid w:val="00461111"/>
    <w:rsid w:val="004703BF"/>
    <w:rsid w:val="004E2469"/>
    <w:rsid w:val="004E38A7"/>
    <w:rsid w:val="00561F3D"/>
    <w:rsid w:val="005751AF"/>
    <w:rsid w:val="005B4485"/>
    <w:rsid w:val="00626F15"/>
    <w:rsid w:val="0069005E"/>
    <w:rsid w:val="006C768F"/>
    <w:rsid w:val="00700774"/>
    <w:rsid w:val="00701F6E"/>
    <w:rsid w:val="0070646D"/>
    <w:rsid w:val="0071564B"/>
    <w:rsid w:val="0071633E"/>
    <w:rsid w:val="00774BC1"/>
    <w:rsid w:val="0078352E"/>
    <w:rsid w:val="007E69A4"/>
    <w:rsid w:val="00891F66"/>
    <w:rsid w:val="008A1FBB"/>
    <w:rsid w:val="008F4F99"/>
    <w:rsid w:val="00950CAE"/>
    <w:rsid w:val="009955E5"/>
    <w:rsid w:val="00A56D11"/>
    <w:rsid w:val="00A84BA1"/>
    <w:rsid w:val="00AB1D07"/>
    <w:rsid w:val="00B81AE6"/>
    <w:rsid w:val="00B97C08"/>
    <w:rsid w:val="00BF79E9"/>
    <w:rsid w:val="00C01122"/>
    <w:rsid w:val="00C37819"/>
    <w:rsid w:val="00CE5955"/>
    <w:rsid w:val="00D50146"/>
    <w:rsid w:val="00D906A8"/>
    <w:rsid w:val="00DB42B0"/>
    <w:rsid w:val="00DE7BA5"/>
    <w:rsid w:val="00E11824"/>
    <w:rsid w:val="00E44354"/>
    <w:rsid w:val="00E4797C"/>
    <w:rsid w:val="00E65F60"/>
    <w:rsid w:val="00E80B46"/>
    <w:rsid w:val="00E90955"/>
    <w:rsid w:val="00EA6908"/>
    <w:rsid w:val="00F12E52"/>
    <w:rsid w:val="00F20453"/>
    <w:rsid w:val="00F37683"/>
    <w:rsid w:val="00F4189D"/>
    <w:rsid w:val="00FC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A76D8"/>
  <w15:chartTrackingRefBased/>
  <w15:docId w15:val="{29767187-5A67-4218-9873-FC8F0F8B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BC1"/>
    <w:pPr>
      <w:spacing w:line="256" w:lineRule="auto"/>
    </w:pPr>
    <w:rPr>
      <w:rFonts w:ascii="Times New Roman" w:hAnsi="Times New Roman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535"/>
  </w:style>
  <w:style w:type="paragraph" w:styleId="Stopka">
    <w:name w:val="footer"/>
    <w:basedOn w:val="Normalny"/>
    <w:link w:val="StopkaZnak"/>
    <w:uiPriority w:val="99"/>
    <w:unhideWhenUsed/>
    <w:rsid w:val="0027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535"/>
  </w:style>
  <w:style w:type="paragraph" w:styleId="Akapitzlist">
    <w:name w:val="List Paragraph"/>
    <w:basedOn w:val="Normalny"/>
    <w:uiPriority w:val="34"/>
    <w:qFormat/>
    <w:rsid w:val="00774BC1"/>
    <w:pPr>
      <w:ind w:left="720"/>
      <w:contextualSpacing/>
    </w:pPr>
  </w:style>
  <w:style w:type="character" w:customStyle="1" w:styleId="NormalnyWebZnak">
    <w:name w:val="Normalny (Web) Znak"/>
    <w:link w:val="NormalnyWeb"/>
    <w:semiHidden/>
    <w:locked/>
    <w:rsid w:val="003F4433"/>
    <w:rPr>
      <w:rFonts w:ascii="Arial Unicode MS" w:eastAsia="Arial Unicode MS" w:hAnsi="Arial Unicode MS" w:cs="Arial Unicode MS"/>
      <w:kern w:val="3"/>
      <w:sz w:val="21"/>
      <w:szCs w:val="24"/>
      <w:lang w:eastAsia="zh-CN" w:bidi="hi-IN"/>
    </w:rPr>
  </w:style>
  <w:style w:type="paragraph" w:styleId="NormalnyWeb">
    <w:name w:val="Normal (Web)"/>
    <w:basedOn w:val="Normalny"/>
    <w:link w:val="NormalnyWebZnak"/>
    <w:semiHidden/>
    <w:unhideWhenUsed/>
    <w:rsid w:val="003F4433"/>
    <w:pPr>
      <w:widowControl w:val="0"/>
      <w:autoSpaceDN w:val="0"/>
      <w:spacing w:before="280" w:after="119" w:line="360" w:lineRule="auto"/>
      <w:jc w:val="both"/>
    </w:pPr>
    <w:rPr>
      <w:rFonts w:ascii="Arial Unicode MS" w:eastAsia="Arial Unicode MS" w:hAnsi="Arial Unicode MS" w:cs="Arial Unicode MS"/>
      <w:kern w:val="3"/>
      <w:sz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2E6EA64-E9EE-4486-A4C1-420680D3405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Papińska</dc:creator>
  <cp:keywords/>
  <dc:description/>
  <cp:lastModifiedBy>Renata Fandrych</cp:lastModifiedBy>
  <cp:revision>39</cp:revision>
  <cp:lastPrinted>2024-01-15T09:50:00Z</cp:lastPrinted>
  <dcterms:created xsi:type="dcterms:W3CDTF">2022-06-27T10:26:00Z</dcterms:created>
  <dcterms:modified xsi:type="dcterms:W3CDTF">2024-01-15T09:57:00Z</dcterms:modified>
</cp:coreProperties>
</file>