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EBB0" w14:textId="55AA5034" w:rsidR="005113B2" w:rsidRDefault="005113B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Wzór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Umow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y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OUr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-V……….………..202</w:t>
      </w:r>
      <w:r w:rsidR="00027DA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; </w:t>
      </w:r>
      <w:proofErr w:type="spellStart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fn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……………………</w:t>
      </w:r>
    </w:p>
    <w:p w14:paraId="05A65BB8" w14:textId="0ECC826C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zawarta w dniu …........</w:t>
      </w:r>
      <w:r w:rsidR="00D33D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027DA5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560E11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roku</w:t>
      </w:r>
      <w:r w:rsidR="00302BB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pomiędzy:</w:t>
      </w:r>
    </w:p>
    <w:p w14:paraId="77EA4626" w14:textId="536C3E11" w:rsidR="00DB32C8" w:rsidRPr="00F645D3" w:rsidRDefault="00DB32C8" w:rsidP="008266E4">
      <w:pPr>
        <w:pStyle w:val="DefaultText"/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Miastem Poznań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 siedzibą w Poznaniu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="00A058D6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plac Kolegiacki 17, 61-841 Poznań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NIP 209 000 14 40,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reprezentowanym przez: zastępcę dyrektora Wydziału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A78A0" w:rsidRP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Obsługi Urzędu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– Łukasza Prymasa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zwanym dalej Zamawiającym,</w:t>
      </w:r>
    </w:p>
    <w:p w14:paraId="6A7B6D4F" w14:textId="08A9DE70" w:rsidR="00302BB2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</w:p>
    <w:p w14:paraId="4CBA91FC" w14:textId="73B3DA86" w:rsidR="00576459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……..</w:t>
      </w:r>
    </w:p>
    <w:p w14:paraId="0D2AC6C1" w14:textId="307B7F35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</w:t>
      </w:r>
    </w:p>
    <w:p w14:paraId="3D178F63" w14:textId="77777777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reprezentowaną przez:</w:t>
      </w:r>
    </w:p>
    <w:p w14:paraId="4BE4A86C" w14:textId="3F18231D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</w:t>
      </w:r>
    </w:p>
    <w:p w14:paraId="74FCD968" w14:textId="30301EBF" w:rsidR="002B5BDB" w:rsidRPr="00F645D3" w:rsidRDefault="002616E0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</w:t>
      </w:r>
      <w:r w:rsidR="00DB32C8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wanym dalej Wykonawcą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4BA91CAA" w14:textId="615A3CE3" w:rsidR="002B5BDB" w:rsidRPr="00F645D3" w:rsidRDefault="002B5BDB" w:rsidP="00273C26">
      <w:pPr>
        <w:pStyle w:val="DefaultText"/>
        <w:tabs>
          <w:tab w:val="left" w:pos="993"/>
        </w:tabs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dalszej części umowy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51E4B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łącznie zwanymi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Stronami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a każda z osobna 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również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Stroną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6082249A" w14:textId="3A6FBA39" w:rsidR="00822D9D" w:rsidRPr="00F645D3" w:rsidRDefault="00694BE3" w:rsidP="00273C26">
      <w:pPr>
        <w:pStyle w:val="DefaultText"/>
        <w:spacing w:after="240" w:line="360" w:lineRule="auto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n</w:t>
      </w:r>
      <w:r w:rsidR="00351E4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a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podstawie dokonanego przez Zamawiaj</w:t>
      </w:r>
      <w:r w:rsidR="00976D28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ącego wyboru oferty Wykonawcy w 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postępowaniu</w:t>
      </w:r>
      <w:r w:rsidR="0010433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zawarto umowę następującej treści:</w:t>
      </w:r>
    </w:p>
    <w:p w14:paraId="620D43EB" w14:textId="30009B22" w:rsidR="008672F2" w:rsidRPr="00F645D3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67E4D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 Przedmiot umowy</w:t>
      </w:r>
    </w:p>
    <w:p w14:paraId="56808718" w14:textId="4EACF4EE" w:rsidR="002878C0" w:rsidRPr="00F645D3" w:rsidRDefault="00780A2D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Przedmiotem umowy 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jest </w:t>
      </w:r>
      <w:bookmarkStart w:id="0" w:name="_Hlk141967407"/>
      <w:r w:rsidR="00EC3392" w:rsidRPr="00F645D3">
        <w:rPr>
          <w:rFonts w:ascii="Arial" w:hAnsi="Arial" w:cs="Arial"/>
          <w:sz w:val="22"/>
          <w:szCs w:val="22"/>
          <w:lang w:val="pl-PL"/>
        </w:rPr>
        <w:t>opracowanie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 </w:t>
      </w:r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Kompleksowe opracowanie </w:t>
      </w:r>
      <w:proofErr w:type="spellStart"/>
      <w:r w:rsidR="00180AFF" w:rsidRPr="00180AFF">
        <w:rPr>
          <w:rFonts w:ascii="Arial" w:eastAsia="Arial" w:hAnsi="Arial" w:cs="Arial"/>
          <w:sz w:val="22"/>
          <w:szCs w:val="22"/>
          <w:lang w:val="pl-PL"/>
        </w:rPr>
        <w:t>pełnobranżowej</w:t>
      </w:r>
      <w:proofErr w:type="spellEnd"/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 dokumentacji projektowej dla </w:t>
      </w:r>
      <w:r w:rsidR="007478E5">
        <w:rPr>
          <w:rFonts w:ascii="Arial" w:eastAsia="Arial" w:hAnsi="Arial" w:cs="Arial"/>
          <w:sz w:val="22"/>
          <w:szCs w:val="22"/>
          <w:lang w:val="pl-PL"/>
        </w:rPr>
        <w:t>instalacji fotowoltaicznej</w:t>
      </w:r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 budynku Urzędu Miasta Poznania przy ul. </w:t>
      </w:r>
      <w:r w:rsidR="007478E5">
        <w:rPr>
          <w:rFonts w:ascii="Arial" w:eastAsia="Arial" w:hAnsi="Arial" w:cs="Arial"/>
          <w:sz w:val="22"/>
          <w:szCs w:val="22"/>
          <w:lang w:val="pl-PL"/>
        </w:rPr>
        <w:t>Świerkowej 10</w:t>
      </w:r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 w Poznaniu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zwanej dalej</w:t>
      </w:r>
      <w:r w:rsidR="00113737">
        <w:rPr>
          <w:rFonts w:ascii="Arial" w:eastAsia="Arial" w:hAnsi="Arial" w:cs="Arial"/>
          <w:sz w:val="22"/>
          <w:szCs w:val="22"/>
          <w:lang w:val="pl-PL"/>
        </w:rPr>
        <w:t>: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13737">
        <w:rPr>
          <w:rFonts w:ascii="Arial" w:eastAsia="Arial" w:hAnsi="Arial" w:cs="Arial"/>
          <w:sz w:val="22"/>
          <w:szCs w:val="22"/>
          <w:lang w:val="pl-PL"/>
        </w:rPr>
        <w:t>„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Dokum</w:t>
      </w:r>
      <w:r w:rsidR="00F645D3" w:rsidRPr="00F645D3">
        <w:rPr>
          <w:rFonts w:ascii="Arial" w:eastAsia="Arial" w:hAnsi="Arial" w:cs="Arial"/>
          <w:sz w:val="22"/>
          <w:szCs w:val="22"/>
          <w:lang w:val="pl-PL"/>
        </w:rPr>
        <w:t>e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ntacj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ą</w:t>
      </w:r>
      <w:r w:rsidR="00113737">
        <w:rPr>
          <w:rFonts w:ascii="Arial" w:eastAsia="Arial" w:hAnsi="Arial" w:cs="Arial"/>
          <w:sz w:val="22"/>
          <w:szCs w:val="22"/>
          <w:lang w:val="pl-PL"/>
        </w:rPr>
        <w:t>”,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56570" w:rsidRPr="00F645D3">
        <w:rPr>
          <w:rFonts w:ascii="Arial" w:eastAsia="Arial" w:hAnsi="Arial" w:cs="Arial"/>
          <w:sz w:val="22"/>
          <w:szCs w:val="22"/>
          <w:lang w:val="pl-PL"/>
        </w:rPr>
        <w:t>wraz z pełnieniem nadzoru autorskiego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na podstawie Programu Funkcjonalno – U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ż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>ytkowego</w:t>
      </w:r>
      <w:r w:rsidR="00F60EA1">
        <w:rPr>
          <w:rFonts w:ascii="Arial" w:eastAsia="Arial" w:hAnsi="Arial" w:cs="Arial"/>
          <w:sz w:val="22"/>
          <w:szCs w:val="22"/>
          <w:lang w:val="pl-PL"/>
        </w:rPr>
        <w:t xml:space="preserve"> (dalej „PFU”)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stanowiącego załącznik nr 1 do Umowy. </w:t>
      </w:r>
    </w:p>
    <w:bookmarkEnd w:id="0"/>
    <w:p w14:paraId="5583049B" w14:textId="0B10CB40" w:rsidR="002878C0" w:rsidRPr="00F645D3" w:rsidRDefault="00470AE7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Przedmiot Umowy obejmuje opracowanie:</w:t>
      </w:r>
    </w:p>
    <w:p w14:paraId="26705264" w14:textId="788C11DE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Koncepcji,</w:t>
      </w:r>
    </w:p>
    <w:p w14:paraId="30965B39" w14:textId="5BD2A051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projektu budowlanego wraz z projektem technicznym,</w:t>
      </w:r>
    </w:p>
    <w:p w14:paraId="14F7EB66" w14:textId="1E65BAFA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5778EE">
        <w:rPr>
          <w:rFonts w:ascii="Arial" w:eastAsia="Arial" w:hAnsi="Arial" w:cs="Arial"/>
          <w:sz w:val="22"/>
          <w:szCs w:val="22"/>
          <w:lang w:val="pl-PL"/>
        </w:rPr>
        <w:t>projektu</w:t>
      </w:r>
      <w:r w:rsidR="005778EE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wykonawczego.</w:t>
      </w:r>
    </w:p>
    <w:p w14:paraId="6449B6BE" w14:textId="056F81BD" w:rsidR="00470AE7" w:rsidRPr="00F645D3" w:rsidRDefault="004A6043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Przedmiot Umowy </w:t>
      </w:r>
      <w:r w:rsidR="00470AE7" w:rsidRPr="00F645D3">
        <w:rPr>
          <w:rFonts w:ascii="Arial" w:eastAsia="Arial" w:hAnsi="Arial" w:cs="Arial"/>
          <w:sz w:val="22"/>
          <w:szCs w:val="22"/>
          <w:lang w:val="pl-PL"/>
        </w:rPr>
        <w:t>należy opracować w branżach:</w:t>
      </w:r>
    </w:p>
    <w:p w14:paraId="3BC8EE44" w14:textId="6032D2EC" w:rsidR="00EC3392" w:rsidRPr="00F645D3" w:rsidRDefault="00E1481F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color w:val="auto"/>
          <w:sz w:val="22"/>
          <w:szCs w:val="22"/>
        </w:rPr>
      </w:pPr>
      <w:r w:rsidRPr="00F645D3">
        <w:rPr>
          <w:rFonts w:ascii="Arial" w:eastAsia="Arial" w:hAnsi="Arial" w:cs="Arial"/>
          <w:color w:val="auto"/>
          <w:sz w:val="22"/>
          <w:szCs w:val="22"/>
        </w:rPr>
        <w:t>architektoniczn</w:t>
      </w:r>
      <w:r w:rsidR="00D33FDF" w:rsidRPr="00F645D3">
        <w:rPr>
          <w:rFonts w:ascii="Arial" w:eastAsia="Arial" w:hAnsi="Arial" w:cs="Arial"/>
          <w:color w:val="auto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color w:val="auto"/>
          <w:sz w:val="22"/>
          <w:szCs w:val="22"/>
        </w:rPr>
        <w:t>,</w:t>
      </w:r>
    </w:p>
    <w:p w14:paraId="26696831" w14:textId="047E0FC0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sanitarn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34CEF033" w14:textId="732EF42A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elektryczn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01E1AA8D" w14:textId="68D3B06D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konstrukcyjn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sz w:val="22"/>
          <w:szCs w:val="22"/>
        </w:rPr>
        <w:t>,</w:t>
      </w:r>
      <w:r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4B9A55A9" w14:textId="300AAD3A" w:rsidR="00470AE7" w:rsidRPr="00F645D3" w:rsidRDefault="007478E5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teletechnicznej</w:t>
      </w:r>
    </w:p>
    <w:p w14:paraId="5A414824" w14:textId="6AC87492" w:rsidR="004A6043" w:rsidRPr="00F645D3" w:rsidRDefault="00EC3392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Zamawiający wymaga, aby przyjęte rozwiązania projektowe były najkorzystniejsze pod </w:t>
      </w:r>
      <w:r w:rsidRPr="00F645D3">
        <w:rPr>
          <w:rFonts w:ascii="Arial" w:eastAsia="Arial" w:hAnsi="Arial" w:cs="Arial"/>
          <w:color w:val="auto"/>
          <w:sz w:val="22"/>
          <w:szCs w:val="22"/>
          <w:lang w:val="pl-PL"/>
        </w:rPr>
        <w:t>względem ekonomicznym i energetycznym.</w:t>
      </w:r>
      <w:bookmarkStart w:id="1" w:name="_GoBack"/>
      <w:bookmarkEnd w:id="1"/>
    </w:p>
    <w:p w14:paraId="4953149A" w14:textId="3DB9CC71" w:rsidR="002878C0" w:rsidRPr="00F645D3" w:rsidRDefault="00993140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Zakres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rzedmiotu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obejmuje</w:t>
      </w:r>
    </w:p>
    <w:p w14:paraId="0E27D4C2" w14:textId="536D0B20" w:rsidR="002878C0" w:rsidRPr="00F645D3" w:rsidRDefault="004A6043" w:rsidP="00D57D68">
      <w:pPr>
        <w:pStyle w:val="Standard"/>
        <w:numPr>
          <w:ilvl w:val="0"/>
          <w:numId w:val="30"/>
        </w:numPr>
        <w:spacing w:line="360" w:lineRule="auto"/>
        <w:ind w:left="851" w:hanging="425"/>
        <w:rPr>
          <w:rFonts w:cs="Arial"/>
          <w:sz w:val="22"/>
          <w:szCs w:val="22"/>
        </w:rPr>
      </w:pPr>
      <w:r w:rsidRPr="00F645D3">
        <w:rPr>
          <w:rFonts w:cs="Arial"/>
          <w:sz w:val="22"/>
          <w:szCs w:val="22"/>
        </w:rPr>
        <w:t>w</w:t>
      </w:r>
      <w:r w:rsidR="00E1481F" w:rsidRPr="00F645D3">
        <w:rPr>
          <w:rFonts w:cs="Arial"/>
          <w:sz w:val="22"/>
          <w:szCs w:val="22"/>
        </w:rPr>
        <w:t>ykonanie inwentaryzacji stanu istniejącego kotłowni i pomieszczeń przyległych</w:t>
      </w:r>
      <w:r w:rsidR="00113737">
        <w:rPr>
          <w:rFonts w:cs="Arial"/>
          <w:sz w:val="22"/>
          <w:szCs w:val="22"/>
        </w:rPr>
        <w:t>,</w:t>
      </w:r>
    </w:p>
    <w:p w14:paraId="1E84E285" w14:textId="108C02B2" w:rsidR="0095657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5657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projektu zagospodarowania </w:t>
      </w:r>
      <w:r w:rsidR="00350A5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działki lub terenu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350A5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33090" w:rsidRPr="00F645D3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33090" w:rsidRPr="00F645D3">
        <w:rPr>
          <w:rFonts w:ascii="Arial" w:hAnsi="Arial" w:cs="Arial"/>
          <w:color w:val="auto"/>
          <w:sz w:val="22"/>
          <w:szCs w:val="22"/>
          <w:lang w:val="pl-PL"/>
        </w:rPr>
        <w:t>egzemplarzy w wersji papierowej i 2 egzemplarze w wersji elektronicznej,</w:t>
      </w:r>
    </w:p>
    <w:p w14:paraId="7FCAD70B" w14:textId="408DE156" w:rsidR="00993140" w:rsidRPr="00F645D3" w:rsidRDefault="00B66299" w:rsidP="00D57D68">
      <w:pPr>
        <w:pStyle w:val="Standard"/>
        <w:numPr>
          <w:ilvl w:val="0"/>
          <w:numId w:val="30"/>
        </w:numPr>
        <w:spacing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F645D3">
        <w:rPr>
          <w:rFonts w:cs="Arial"/>
          <w:sz w:val="22"/>
          <w:szCs w:val="22"/>
        </w:rPr>
        <w:t xml:space="preserve">ykonanie </w:t>
      </w:r>
      <w:r w:rsidR="00856B69" w:rsidRPr="00F645D3">
        <w:rPr>
          <w:rFonts w:cs="Arial"/>
          <w:sz w:val="22"/>
          <w:szCs w:val="22"/>
        </w:rPr>
        <w:t>p</w:t>
      </w:r>
      <w:r w:rsidR="00993140" w:rsidRPr="00F645D3">
        <w:rPr>
          <w:rFonts w:cs="Arial"/>
          <w:sz w:val="22"/>
          <w:szCs w:val="22"/>
        </w:rPr>
        <w:t>rojekt</w:t>
      </w:r>
      <w:r w:rsidR="00856B69" w:rsidRPr="00F645D3">
        <w:rPr>
          <w:rFonts w:cs="Arial"/>
          <w:sz w:val="22"/>
          <w:szCs w:val="22"/>
        </w:rPr>
        <w:t>u</w:t>
      </w:r>
      <w:r w:rsidR="00993140" w:rsidRPr="00F645D3">
        <w:rPr>
          <w:rFonts w:cs="Arial"/>
          <w:sz w:val="22"/>
          <w:szCs w:val="22"/>
        </w:rPr>
        <w:t xml:space="preserve"> architektoniczno – budowlan</w:t>
      </w:r>
      <w:r w:rsidR="00856B69" w:rsidRPr="00F645D3">
        <w:rPr>
          <w:rFonts w:cs="Arial"/>
          <w:sz w:val="22"/>
          <w:szCs w:val="22"/>
        </w:rPr>
        <w:t>ego</w:t>
      </w:r>
      <w:r w:rsidR="00993140" w:rsidRPr="00F645D3">
        <w:rPr>
          <w:rFonts w:cs="Arial"/>
          <w:sz w:val="22"/>
          <w:szCs w:val="22"/>
        </w:rPr>
        <w:t xml:space="preserve"> – 6 egzemplarzy w wersji papierowej i 2 egzemplarze w wersji elektronicznej,</w:t>
      </w:r>
    </w:p>
    <w:p w14:paraId="28076674" w14:textId="290D9401" w:rsidR="00470AE7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rojekt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techniczn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6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egzemplarzy w wersji papierowej i 2 egzemplarze w wersji elektronicznej,</w:t>
      </w:r>
    </w:p>
    <w:p w14:paraId="2FC8661E" w14:textId="6B1EDE98" w:rsidR="00993140" w:rsidRPr="00D57D68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Przedmiar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robót – 2 egzemplarze w wersji papierowej i 1 egzemplarz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93140" w:rsidRPr="00D57D68">
        <w:rPr>
          <w:rFonts w:ascii="Arial" w:hAnsi="Arial" w:cs="Arial"/>
          <w:color w:val="auto"/>
          <w:sz w:val="22"/>
          <w:szCs w:val="22"/>
        </w:rPr>
        <w:t>w wersji elektronicznej,</w:t>
      </w:r>
    </w:p>
    <w:p w14:paraId="36024D6A" w14:textId="7CA35B6E" w:rsidR="0099314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Kosztorys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Inwestorski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(metoda szczegółowa)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1 egzemplarz w wersji papierowej i 1 egzemplarz w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wersji elektronicznej,</w:t>
      </w:r>
    </w:p>
    <w:p w14:paraId="11609E0C" w14:textId="1A4E634F" w:rsidR="0099314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Specyfikacj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Wykonania i Odbioru Robót </w:t>
      </w:r>
      <w:r w:rsidR="00B848A6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Budowlanych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604F7B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1 egzemplarz</w:t>
      </w:r>
      <w:r w:rsidR="004560A8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4560A8" w:rsidRPr="00F645D3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wersji papierowej 1 egzemplarz w wersji elektronicznej,</w:t>
      </w:r>
    </w:p>
    <w:p w14:paraId="5756D21B" w14:textId="0C9EE2C1" w:rsidR="002878C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zyskanie </w:t>
      </w:r>
      <w:r w:rsidR="00975973" w:rsidRPr="00F645D3">
        <w:rPr>
          <w:rFonts w:ascii="Arial" w:hAnsi="Arial" w:cs="Arial"/>
          <w:color w:val="auto"/>
          <w:sz w:val="22"/>
          <w:szCs w:val="22"/>
          <w:lang w:val="pl-PL"/>
        </w:rPr>
        <w:t>niezbędny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ch </w:t>
      </w:r>
      <w:r w:rsidR="002878C0" w:rsidRPr="00F645D3">
        <w:rPr>
          <w:rFonts w:ascii="Arial" w:hAnsi="Arial" w:cs="Arial"/>
          <w:color w:val="auto"/>
          <w:sz w:val="22"/>
          <w:szCs w:val="22"/>
          <w:lang w:val="pl-PL"/>
        </w:rPr>
        <w:t>warunków, pozwoleń,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ekspertyz,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>opinii i uzgodnień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58783E" w14:textId="4D115731" w:rsidR="00EC3392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jc w:val="both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ełnienie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B7987AD" w14:textId="2D108522" w:rsidR="00993140" w:rsidRPr="00F645D3" w:rsidRDefault="00993140" w:rsidP="00273C26">
      <w:pPr>
        <w:pStyle w:val="Akapitzlist"/>
        <w:keepNext w:val="0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Jeśli dokumentacja zostanie opisana w sposób, o którym mowa w art. 99 ust. 5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="00113737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m.in. poprzez wskazanie znaków towarowych, Wykonawca opracuje i załączy do Dokumentacji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Tabelę równoważności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w której wskaże kryteria stosowane w celu oceny równoważności zgodnie z art. 99 ust. 6.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. Natomiast, jeżeli zgodnie z art. 101 ust. 4.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opisując dokumentację nastąpi odniesienie do norm, ocen technicznych itp. (o których mowa w art. 101 ust. 1 pkt. 2 i 3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 ustawy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Wykonawca jest obowiązany wskazać, że dopuszcza rozwiązania równoważne opisywanym, a odniesieniu takiemu towarzyszą wyrazy „lub równoważny”.</w:t>
      </w:r>
    </w:p>
    <w:p w14:paraId="7B02BA1B" w14:textId="375863F0" w:rsidR="00826D43" w:rsidRPr="00F645D3" w:rsidRDefault="00826D43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 2 Termin realizacji i odbiory</w:t>
      </w:r>
    </w:p>
    <w:p w14:paraId="32AAA1E9" w14:textId="7A95461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przekaże Zamawiającemu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Przedmiot Umowy okreś</w:t>
      </w:r>
      <w:r w:rsidR="003E130C" w:rsidRPr="00F645D3">
        <w:rPr>
          <w:rFonts w:ascii="Arial" w:hAnsi="Arial" w:cs="Arial"/>
          <w:color w:val="auto"/>
          <w:sz w:val="22"/>
          <w:szCs w:val="22"/>
        </w:rPr>
        <w:t>lo</w:t>
      </w:r>
      <w:r w:rsidR="00D13883" w:rsidRPr="00F645D3">
        <w:rPr>
          <w:rFonts w:ascii="Arial" w:hAnsi="Arial" w:cs="Arial"/>
          <w:color w:val="auto"/>
          <w:sz w:val="22"/>
          <w:szCs w:val="22"/>
        </w:rPr>
        <w:t xml:space="preserve">ny w </w:t>
      </w:r>
      <w:r w:rsidR="00D13883" w:rsidRPr="00F645D3">
        <w:rPr>
          <w:rFonts w:ascii="Arial" w:hAnsi="Arial" w:cs="Arial"/>
          <w:b/>
          <w:color w:val="auto"/>
          <w:sz w:val="22"/>
          <w:szCs w:val="22"/>
        </w:rPr>
        <w:t>§1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D57D68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180AFF">
        <w:rPr>
          <w:rFonts w:ascii="Arial" w:hAnsi="Arial" w:cs="Arial"/>
          <w:b/>
          <w:color w:val="auto"/>
          <w:sz w:val="22"/>
          <w:szCs w:val="22"/>
        </w:rPr>
        <w:t>3</w:t>
      </w:r>
      <w:r w:rsidR="00EC3392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miesięcy</w:t>
      </w:r>
      <w:r w:rsidRPr="00F645D3">
        <w:rPr>
          <w:rStyle w:val="Odwoaniedokomentarza"/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od </w:t>
      </w:r>
      <w:r w:rsidR="00EC0056">
        <w:rPr>
          <w:rFonts w:ascii="Arial" w:hAnsi="Arial" w:cs="Arial"/>
          <w:color w:val="auto"/>
          <w:sz w:val="22"/>
          <w:szCs w:val="22"/>
        </w:rPr>
        <w:t xml:space="preserve">zawarcia </w:t>
      </w:r>
      <w:r w:rsidRPr="00F645D3">
        <w:rPr>
          <w:rFonts w:ascii="Arial" w:hAnsi="Arial" w:cs="Arial"/>
          <w:color w:val="auto"/>
          <w:sz w:val="22"/>
          <w:szCs w:val="22"/>
        </w:rPr>
        <w:t>umowy z zastrzeżeniem:</w:t>
      </w:r>
    </w:p>
    <w:p w14:paraId="19345E19" w14:textId="43D261C9" w:rsidR="00826D43" w:rsidRPr="00466B67" w:rsidRDefault="00D57D68" w:rsidP="00273C26">
      <w:pPr>
        <w:pStyle w:val="Tekstpodstawowy"/>
        <w:widowControl w:val="0"/>
        <w:numPr>
          <w:ilvl w:val="0"/>
          <w:numId w:val="17"/>
        </w:numPr>
        <w:spacing w:line="360" w:lineRule="auto"/>
        <w:jc w:val="left"/>
        <w:textAlignment w:val="baseline"/>
        <w:rPr>
          <w:rFonts w:ascii="Arial" w:hAnsi="Arial" w:cs="Arial"/>
          <w:sz w:val="22"/>
          <w:szCs w:val="22"/>
          <w:lang w:eastAsia="hi-IN"/>
        </w:rPr>
      </w:pPr>
      <w:r w:rsidRPr="00466B67">
        <w:rPr>
          <w:rFonts w:ascii="Arial" w:hAnsi="Arial" w:cs="Arial"/>
          <w:sz w:val="22"/>
          <w:szCs w:val="22"/>
          <w:lang w:eastAsia="hi-IN"/>
        </w:rPr>
        <w:t>p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rzed wydrukiem całości dokumentacji Wykonawca uzyska akceptację Zamawiającego dla wersji elektronicznej. Zamawiający przekaże swoje uwagi </w:t>
      </w:r>
      <w:r w:rsidR="00F704AB" w:rsidRPr="00466B67">
        <w:rPr>
          <w:rFonts w:ascii="Arial" w:hAnsi="Arial" w:cs="Arial"/>
          <w:sz w:val="22"/>
          <w:szCs w:val="22"/>
          <w:lang w:eastAsia="hi-IN"/>
        </w:rPr>
        <w:br/>
      </w:r>
      <w:r w:rsidR="00826D43" w:rsidRPr="00466B67">
        <w:rPr>
          <w:rFonts w:ascii="Arial" w:hAnsi="Arial" w:cs="Arial"/>
          <w:sz w:val="22"/>
          <w:szCs w:val="22"/>
          <w:lang w:eastAsia="hi-IN"/>
        </w:rPr>
        <w:t>w</w:t>
      </w:r>
      <w:r w:rsidR="00F704AB" w:rsidRPr="00466B67">
        <w:rPr>
          <w:rFonts w:ascii="Arial" w:hAnsi="Arial" w:cs="Arial"/>
          <w:sz w:val="22"/>
          <w:szCs w:val="22"/>
          <w:lang w:eastAsia="hi-IN"/>
        </w:rPr>
        <w:t xml:space="preserve">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ciągu </w:t>
      </w:r>
      <w:r w:rsidR="00C11ECA" w:rsidRPr="00466B67">
        <w:rPr>
          <w:rFonts w:ascii="Arial" w:hAnsi="Arial" w:cs="Arial"/>
          <w:sz w:val="22"/>
          <w:szCs w:val="22"/>
          <w:lang w:eastAsia="hi-IN"/>
        </w:rPr>
        <w:t xml:space="preserve">10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dni </w:t>
      </w:r>
      <w:r w:rsidR="00C11ECA" w:rsidRPr="00466B67">
        <w:rPr>
          <w:rFonts w:ascii="Arial" w:hAnsi="Arial" w:cs="Arial"/>
          <w:sz w:val="22"/>
          <w:szCs w:val="22"/>
          <w:lang w:eastAsia="hi-IN"/>
        </w:rPr>
        <w:t xml:space="preserve">roboczych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od </w:t>
      </w:r>
      <w:r w:rsidR="00D13883" w:rsidRPr="00466B67">
        <w:rPr>
          <w:rFonts w:ascii="Arial" w:hAnsi="Arial" w:cs="Arial"/>
          <w:sz w:val="22"/>
          <w:szCs w:val="22"/>
          <w:lang w:eastAsia="hi-IN"/>
        </w:rPr>
        <w:t xml:space="preserve">daty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>jej dostarczenia</w:t>
      </w:r>
      <w:r w:rsidR="00003771">
        <w:rPr>
          <w:rFonts w:ascii="Arial" w:hAnsi="Arial" w:cs="Arial"/>
          <w:sz w:val="22"/>
          <w:szCs w:val="22"/>
          <w:lang w:eastAsia="hi-IN"/>
        </w:rPr>
        <w:t>.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 </w:t>
      </w:r>
    </w:p>
    <w:p w14:paraId="090A939E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Przekazanie poszczególnych części dokumentacji nastąpi każdorazowo w siedzibie Zamawiającego, po pisemnym zawiadomieniu przez Wykonawcę o gotowości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lastRenderedPageBreak/>
        <w:t>przekazania dokumentacji do odbioru.</w:t>
      </w:r>
    </w:p>
    <w:p w14:paraId="75CDC027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Dokonanie czynności akceptacji,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o których mowa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1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strony umowy potwierdzają każdorazowo za pomocą poczty e-mail. Potwierdzenie akceptacji nie oznacza potwierdzenia braku wad fizycznych i prawnych przekazanej dokumentacji. </w:t>
      </w:r>
    </w:p>
    <w:p w14:paraId="71519B5D" w14:textId="30D47064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Odbiór kompletnej dokumentacji strony potwierdzają poprzez spisanie Protokołu Odbioru Końcowego Dokumentacji z klauzulą „bez zastrzeżeń”. Data podpisania protokołu rozpoczyna bieg gwarancji i rękojmi</w:t>
      </w:r>
      <w:r w:rsidR="006E33B0">
        <w:rPr>
          <w:rFonts w:ascii="Arial" w:eastAsia="SimSun" w:hAnsi="Arial" w:cs="Arial"/>
          <w:color w:val="auto"/>
          <w:kern w:val="2"/>
          <w:sz w:val="22"/>
          <w:szCs w:val="22"/>
        </w:rPr>
        <w:t>.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</w:p>
    <w:p w14:paraId="62C24115" w14:textId="464CA70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W przypadku stwierdzenia braków formalnych lub uchybień uniemożliwiających odbiór dokumentacji, Zamawiający wskaże w protokole odbioru końcowego braki lub uchybienia w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terminie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, a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Wykonawca będzie zobowiązany do ich usunięcia w terminie do</w:t>
      </w:r>
      <w:r w:rsidR="002878C0"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otrzymania protokołu od Zamawiającego.</w:t>
      </w:r>
    </w:p>
    <w:p w14:paraId="5147BE09" w14:textId="63E18ED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W przypadku wad Dokumentacji ujawnionych po dokonaniu odbioru Dokumentacji, Zamawiający zawiadomi Wykonawcę o dostrzeżonych wadach, w terminie do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5 dni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daty ich ujawnienia, a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Wykonawca zobowiązany jest do usunięcia wad niezwłocznie, na własny koszt, w terminie do </w:t>
      </w:r>
      <w:r w:rsidRPr="00A62AE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</w:t>
      </w:r>
      <w:r w:rsidR="00EC005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0</w:t>
      </w:r>
      <w:r w:rsidRPr="00A62AE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 xml:space="preserve"> dni</w:t>
      </w:r>
      <w:r w:rsidRPr="00A62AE6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="00EC0056">
        <w:rPr>
          <w:rFonts w:ascii="Arial" w:eastAsia="SimSun" w:hAnsi="Arial" w:cs="Arial"/>
          <w:b/>
          <w:bCs/>
          <w:color w:val="auto"/>
          <w:kern w:val="2"/>
          <w:sz w:val="22"/>
          <w:szCs w:val="22"/>
          <w:lang w:bidi="ar-SA"/>
        </w:rPr>
        <w:t>roboczych</w:t>
      </w:r>
      <w:r w:rsidR="00EC0056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od otrzymania zawiadomienia od Zamawiającego w formie pisemnej.</w:t>
      </w:r>
    </w:p>
    <w:p w14:paraId="5287710A" w14:textId="4530EBEB" w:rsidR="00ED6E5E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Protokół Odbioru Końcowego zostanie podpisany w dwóch jednobrzmiących egzemplarzach w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ciągu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10</w:t>
      </w:r>
      <w:r w:rsidR="00F704AB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od doręczenia Zamawiającemu Dokumentacji</w:t>
      </w:r>
      <w:r w:rsidR="00C11ECA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bez wad</w:t>
      </w:r>
      <w:r w:rsidR="00D13883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.</w:t>
      </w:r>
    </w:p>
    <w:p w14:paraId="74BCCEE7" w14:textId="150986FB" w:rsidR="005B29B7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426" w:hanging="142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§3 Wykonanie </w:t>
      </w:r>
      <w:r w:rsidR="0099314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przedmiotu umowy</w:t>
      </w:r>
    </w:p>
    <w:p w14:paraId="4411783B" w14:textId="18277698" w:rsidR="009F6BA5" w:rsidRPr="00F645D3" w:rsidRDefault="00956A39" w:rsidP="00273C26">
      <w:pPr>
        <w:pStyle w:val="Akapitzlist"/>
        <w:keepNext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Wykonawca wykona przedmiot umowy w następujący sposób:</w:t>
      </w:r>
    </w:p>
    <w:p w14:paraId="689ED559" w14:textId="15D8BE44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Projekt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architektoniczno - budowlany </w:t>
      </w:r>
      <w:r w:rsidR="00FF0104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opracowuje zgodnie z ustawą z dnia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 xml:space="preserve">7 lipca 1994 roku </w:t>
      </w:r>
      <w:r w:rsidR="00520DEF">
        <w:rPr>
          <w:rFonts w:ascii="Arial" w:hAnsi="Arial" w:cs="Arial"/>
          <w:spacing w:val="-3"/>
          <w:sz w:val="22"/>
          <w:szCs w:val="22"/>
        </w:rPr>
        <w:t xml:space="preserve">- 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Prawo budowlane oraz rozporządzeniem Ministra Rozwoju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>z 11 września 2020 r. w sprawie szczególnego zakresu i formy projektu budowlanego</w:t>
      </w:r>
      <w:r w:rsidR="00520DEF">
        <w:rPr>
          <w:rFonts w:ascii="Arial" w:hAnsi="Arial" w:cs="Arial"/>
          <w:spacing w:val="-3"/>
          <w:sz w:val="22"/>
          <w:szCs w:val="22"/>
        </w:rPr>
        <w:t>.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Projekt architektoniczno - budowlany Wykonawca przedłoży w sześciu egzemplarzach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>w wersji papierowej oraz w dwóch egzemplarzach w formie cyfrowej</w:t>
      </w:r>
      <w:r w:rsidR="004A6043" w:rsidRPr="00F645D3">
        <w:rPr>
          <w:rFonts w:ascii="Arial" w:hAnsi="Arial" w:cs="Arial"/>
          <w:spacing w:val="-3"/>
          <w:sz w:val="22"/>
          <w:szCs w:val="22"/>
        </w:rPr>
        <w:t xml:space="preserve">.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obliczenia, specyfikacje techniczne itp.,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.xls. Rysunki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formacie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. </w:t>
      </w:r>
      <w:r w:rsidR="00B66299">
        <w:rPr>
          <w:rFonts w:ascii="Arial" w:hAnsi="Arial" w:cs="Arial"/>
          <w:color w:val="auto"/>
          <w:spacing w:val="-3"/>
          <w:sz w:val="22"/>
          <w:szCs w:val="22"/>
        </w:rPr>
        <w:t xml:space="preserve">i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pdf. Wszystkie strony złożonej dokumentacji zostaną ponumerowane. </w:t>
      </w:r>
    </w:p>
    <w:p w14:paraId="2DDEB664" w14:textId="0786F56F" w:rsidR="00956A39" w:rsidRPr="00F645D3" w:rsidRDefault="00826D43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rojekt techniczny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 Wykonawca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A0571F">
        <w:rPr>
          <w:rFonts w:ascii="Arial" w:hAnsi="Arial" w:cs="Arial"/>
          <w:color w:val="auto"/>
          <w:spacing w:val="-3"/>
          <w:sz w:val="22"/>
          <w:szCs w:val="22"/>
        </w:rPr>
        <w:t xml:space="preserve">opracowuje </w:t>
      </w:r>
      <w:r w:rsidR="00A0571F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AD012D">
        <w:rPr>
          <w:rFonts w:ascii="Arial" w:hAnsi="Arial" w:cs="Arial"/>
          <w:color w:val="auto"/>
          <w:spacing w:val="-3"/>
          <w:sz w:val="22"/>
          <w:szCs w:val="22"/>
        </w:rPr>
        <w:t xml:space="preserve">zgodnie 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z ustawą z dnia 7 lipca 1994 roku Prawo </w:t>
      </w:r>
      <w:r w:rsidR="008558F9">
        <w:rPr>
          <w:rFonts w:ascii="Arial" w:hAnsi="Arial" w:cs="Arial"/>
          <w:spacing w:val="-3"/>
          <w:sz w:val="22"/>
          <w:szCs w:val="22"/>
        </w:rPr>
        <w:t xml:space="preserve">- </w:t>
      </w:r>
      <w:r w:rsidR="00956A39" w:rsidRPr="00F645D3">
        <w:rPr>
          <w:rFonts w:ascii="Arial" w:hAnsi="Arial" w:cs="Arial"/>
          <w:spacing w:val="-3"/>
          <w:sz w:val="22"/>
          <w:szCs w:val="22"/>
        </w:rPr>
        <w:t>budowlane  oraz rozporządzeniem Ministra Rozwoju z 11 września 2020 r. w sprawie szczególnego zakresu i formy projektu budowlanego</w:t>
      </w:r>
      <w:r w:rsidR="00FF0104">
        <w:rPr>
          <w:rFonts w:ascii="Arial" w:hAnsi="Arial" w:cs="Arial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 oraz pdf. Rysunki zapisze w formacie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i .pdf</w:t>
      </w:r>
      <w:r w:rsidR="005778EE">
        <w:rPr>
          <w:rFonts w:ascii="Arial" w:hAnsi="Arial" w:cs="Arial"/>
          <w:color w:val="auto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Wszystkie strony złożonej dokumentacji zostaną ponumerowane</w:t>
      </w:r>
    </w:p>
    <w:p w14:paraId="5407F285" w14:textId="3707F040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lastRenderedPageBreak/>
        <w:t xml:space="preserve">Przedmiary robót i specyfikacje techniczne wykonania i odbioru robót budowlanych,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opracowuje zgodnie z </w:t>
      </w:r>
      <w:r w:rsidRPr="00F645D3">
        <w:rPr>
          <w:rFonts w:ascii="Arial" w:hAnsi="Arial" w:cs="Arial"/>
          <w:sz w:val="22"/>
          <w:szCs w:val="22"/>
        </w:rPr>
        <w:t>Rozporządzeni</w:t>
      </w:r>
      <w:r w:rsidR="00FF0104">
        <w:rPr>
          <w:rFonts w:ascii="Arial" w:hAnsi="Arial" w:cs="Arial"/>
          <w:sz w:val="22"/>
          <w:szCs w:val="22"/>
        </w:rPr>
        <w:t>em</w:t>
      </w:r>
      <w:r w:rsidRPr="00F645D3">
        <w:rPr>
          <w:rFonts w:ascii="Arial" w:hAnsi="Arial" w:cs="Arial"/>
          <w:sz w:val="22"/>
          <w:szCs w:val="22"/>
        </w:rPr>
        <w:t xml:space="preserve"> Ministra Rozwoju i Technologii </w:t>
      </w:r>
      <w:r w:rsidR="00F704AB">
        <w:rPr>
          <w:rFonts w:ascii="Arial" w:hAnsi="Arial" w:cs="Arial"/>
          <w:sz w:val="22"/>
          <w:szCs w:val="22"/>
        </w:rPr>
        <w:br/>
      </w:r>
      <w:r w:rsidRPr="00F645D3">
        <w:rPr>
          <w:rFonts w:ascii="Arial" w:hAnsi="Arial" w:cs="Arial"/>
          <w:sz w:val="22"/>
          <w:szCs w:val="22"/>
        </w:rPr>
        <w:t>z dnia 20 grudnia 2021 w sprawie szczegółowego zakresu i formy dokumentacji projektowej, specyfikacji technicznych wykonania i odbioru robót budowlanych oraz p</w:t>
      </w:r>
      <w:r w:rsidR="00F60A91" w:rsidRPr="00F645D3">
        <w:rPr>
          <w:rFonts w:ascii="Arial" w:hAnsi="Arial" w:cs="Arial"/>
          <w:sz w:val="22"/>
          <w:szCs w:val="22"/>
        </w:rPr>
        <w:t xml:space="preserve">rogramu funkcjonalno-użytkowego. 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Przedmiary zostaną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zapis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ane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 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formatach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4FEFAA23" w14:textId="6148B503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Kosztorys inwestorski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sporządzi metodą szczegółową, formę kosztorysu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zrealizuje na podstawie </w:t>
      </w:r>
      <w:r w:rsidRPr="00F645D3">
        <w:rPr>
          <w:rFonts w:ascii="Arial" w:hAnsi="Arial" w:cs="Arial"/>
          <w:sz w:val="22"/>
          <w:szCs w:val="22"/>
        </w:rPr>
        <w:t xml:space="preserve">Rozporządzenia Ministra Rozwoju i Technologii </w:t>
      </w:r>
      <w:r w:rsidR="00F704AB">
        <w:rPr>
          <w:rFonts w:ascii="Arial" w:hAnsi="Arial" w:cs="Arial"/>
          <w:sz w:val="22"/>
          <w:szCs w:val="22"/>
        </w:rPr>
        <w:br/>
      </w:r>
      <w:r w:rsidRPr="00F645D3">
        <w:rPr>
          <w:rFonts w:ascii="Arial" w:hAnsi="Arial" w:cs="Arial"/>
          <w:sz w:val="22"/>
          <w:szCs w:val="22"/>
        </w:rPr>
        <w:t>z dnia 20 grudnia 2021 w</w:t>
      </w:r>
      <w:r w:rsidR="00F704AB">
        <w:rPr>
          <w:rFonts w:ascii="Arial" w:hAnsi="Arial" w:cs="Arial"/>
          <w:sz w:val="22"/>
          <w:szCs w:val="22"/>
        </w:rPr>
        <w:t xml:space="preserve"> </w:t>
      </w:r>
      <w:r w:rsidRPr="00F645D3">
        <w:rPr>
          <w:rFonts w:ascii="Arial" w:hAnsi="Arial" w:cs="Arial"/>
          <w:sz w:val="22"/>
          <w:szCs w:val="22"/>
        </w:rPr>
        <w:t>sprawie określenia metod i podstaw sporządzania kosztorysu inwestorskiego, obliczania planowanych kosztów prac projektowych oraz planowanych kosztów robót budowlanych określonych w programie funkcjonalno-u</w:t>
      </w:r>
      <w:r w:rsidR="005F30C4" w:rsidRPr="00F645D3">
        <w:rPr>
          <w:rFonts w:ascii="Arial" w:hAnsi="Arial" w:cs="Arial"/>
          <w:sz w:val="22"/>
          <w:szCs w:val="22"/>
        </w:rPr>
        <w:t>żytkowym</w:t>
      </w:r>
      <w:r w:rsidR="00826D43" w:rsidRPr="00F645D3">
        <w:rPr>
          <w:rFonts w:ascii="Arial" w:hAnsi="Arial" w:cs="Arial"/>
          <w:sz w:val="22"/>
          <w:szCs w:val="22"/>
        </w:rPr>
        <w:t>. Kosztorys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zostanie zapisany w</w:t>
      </w:r>
      <w:r w:rsidR="00F704AB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formatach .</w:t>
      </w:r>
      <w:proofErr w:type="spellStart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385EE80B" w14:textId="2462FE01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FF0104">
        <w:rPr>
          <w:rFonts w:ascii="Arial" w:hAnsi="Arial" w:cs="Arial"/>
          <w:color w:val="auto"/>
          <w:sz w:val="22"/>
          <w:szCs w:val="22"/>
          <w:lang w:bidi="ar-SA"/>
        </w:rPr>
        <w:t>Wykonawca n</w:t>
      </w:r>
      <w:r w:rsidRPr="00F645D3">
        <w:rPr>
          <w:rFonts w:ascii="Arial" w:hAnsi="Arial" w:cs="Arial"/>
          <w:color w:val="auto"/>
          <w:sz w:val="22"/>
          <w:szCs w:val="22"/>
          <w:lang w:bidi="ar-SA"/>
        </w:rPr>
        <w:t>ada nazwy plik w wersji cyfrowej w sposób jednoznacznie opisujący ich zawartość i</w:t>
      </w:r>
      <w:r w:rsidR="00F704AB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bidi="ar-SA"/>
        </w:rPr>
        <w:t>pogrupuje branżami w oddzielne foldery,</w:t>
      </w:r>
    </w:p>
    <w:p w14:paraId="2BF8B3FB" w14:textId="18C89740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Dokumentację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przekaże w segregatorach (wszystkie segregatory będą miały ten sam kolor), natomiast przedmiary, kosztorysy i STWiORB w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wpinanych skoroszytach (kolor skoroszytów będzie tożsamy z kolorem segregatorów), wpiętych do segregatora.</w:t>
      </w:r>
    </w:p>
    <w:p w14:paraId="14C2F64E" w14:textId="5D63E2B7" w:rsidR="007310F1" w:rsidRPr="00F645D3" w:rsidRDefault="007310F1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Wersje elektroniczne </w:t>
      </w:r>
      <w:r w:rsidR="00B6629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z w:val="22"/>
          <w:szCs w:val="22"/>
        </w:rPr>
        <w:t>przekaże na dwóch nośnikach cyfrowych</w:t>
      </w:r>
      <w:r w:rsidR="002878C0"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7F1D70AF" w14:textId="3C8AB8DC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odpowiada za wady Dokumentacji. Ujawnione wady Wykonawca zobowiązany jest usunąć w terminie określonym przez Zamawiającego i nanieść</w:t>
      </w:r>
      <w:r w:rsidR="00FF0104">
        <w:rPr>
          <w:rFonts w:ascii="Arial" w:hAnsi="Arial" w:cs="Arial"/>
          <w:color w:val="auto"/>
          <w:sz w:val="22"/>
          <w:szCs w:val="22"/>
        </w:rPr>
        <w:t xml:space="preserve"> poprawki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 każdym egzemplarzu oraz na nośnikach cyfrowych.</w:t>
      </w:r>
    </w:p>
    <w:p w14:paraId="2778D4E0" w14:textId="3FEEF70F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Wykonawca oświadcza, że zapoznał się ze stanem technicznym </w:t>
      </w:r>
      <w:r w:rsidR="007310F1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budynku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oraz terenem objętym zakresem dokumentacji i nie wnosi żadnych uwag. </w:t>
      </w:r>
    </w:p>
    <w:p w14:paraId="618B4D0C" w14:textId="77777777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posiada odpowiednie kwalifikacje zawodowe do wykonania przedmiotu umowy oraz zapewni udział w opracowaniu przedmiotu umowy osób posiadających uprawnienia budowlane do projektowania w niezbędnych specjalnościach.</w:t>
      </w:r>
    </w:p>
    <w:p w14:paraId="38179DA0" w14:textId="3B3F599A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zobowiązuje się do wykonania przedmiotu umowy w języku polskim, zgodnie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z</w:t>
      </w:r>
      <w:r w:rsidR="00F704AB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zasadami wiedzy technicznej, ze sztuką budowlaną oraz właściwymi przepisami.</w:t>
      </w:r>
    </w:p>
    <w:p w14:paraId="7D06DBE9" w14:textId="4C3EC8FA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zapewnia, że przedmiot umowy będzie wykonany na aktualnej mapie sytuacyjnej do celów projektowych. Wykonawca na potrzeby zrealizowania przedmiotu umowy pozyska na własny koszt aktualną mapę do celów projektowych.</w:t>
      </w:r>
    </w:p>
    <w:p w14:paraId="1D7CAC75" w14:textId="7B091F82" w:rsidR="00D80EC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do przekazywanego przedmiotu umowy dołączy pisemne oświadczenie,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że dostarczony przedmiot umowy jest wykonany zgodnie z umową, obowiązującymi przepisami techniczno-budowlanymi oraz normami i że zostaje przekazany Zamawiającemu bez wad, w stanie zupełnym wraz z wykazem tej dokumentacji.</w:t>
      </w:r>
    </w:p>
    <w:p w14:paraId="55DB8917" w14:textId="39920502" w:rsidR="007B2F6A" w:rsidRPr="00F645D3" w:rsidRDefault="007B2F6A" w:rsidP="00F704AB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 w:hanging="426"/>
        <w:textAlignment w:val="center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zobowiązany jest do pełnienia nadzoru autorskiego w trakcie przygotowania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i</w:t>
      </w:r>
      <w:r w:rsidR="00F704AB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realizacji inwestycji realizowanej w oparciu o przedmiot umowy, w szczególności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lastRenderedPageBreak/>
        <w:t>w zakresie:</w:t>
      </w:r>
    </w:p>
    <w:p w14:paraId="04A358BA" w14:textId="34DDD509" w:rsidR="001C7974" w:rsidRPr="00F645D3" w:rsidRDefault="00A53FC2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udzielani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zapytania od 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Wykonawców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biorących udział w postępowaniu 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>o udzielenie zamówi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nia publicznego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na roboty budowlane. Udzielenie odpowiedzi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 xml:space="preserve"> nastąpi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dni roboczych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dnia otrzymania </w:t>
      </w:r>
      <w:r w:rsidR="00F704A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AD27D7" w:rsidRPr="00A62AE6">
        <w:rPr>
          <w:rFonts w:ascii="Arial" w:hAnsi="Arial" w:cs="Arial"/>
          <w:color w:val="auto"/>
          <w:sz w:val="22"/>
          <w:szCs w:val="22"/>
          <w:lang w:val="pl-PL"/>
        </w:rPr>
        <w:t xml:space="preserve">formie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mailowej powiadomienia/wezwania od Zamawiającego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2FB3EEF" w14:textId="0FBCD548" w:rsidR="001C7974" w:rsidRPr="00F645D3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twierdzania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zgodności realizacji inwestycji z 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Doku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mentac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ją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decyzją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pozwoleni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na budowę oraz </w:t>
      </w:r>
      <w:r w:rsidR="00495F26"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>zasadami wiedzy technicznej;</w:t>
      </w:r>
    </w:p>
    <w:p w14:paraId="4C76B047" w14:textId="3CAC19B1" w:rsidR="00F704AB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AD27D7">
        <w:rPr>
          <w:rFonts w:ascii="Arial" w:hAnsi="Arial" w:cs="Arial"/>
          <w:sz w:val="22"/>
          <w:szCs w:val="22"/>
          <w:lang w:val="pl-PL"/>
        </w:rPr>
        <w:t xml:space="preserve">yjaśniania 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wszelkich wątpliwości dotyczących zastosowanych w </w:t>
      </w:r>
      <w:r w:rsidR="00D13883" w:rsidRPr="00AD27D7">
        <w:rPr>
          <w:rFonts w:ascii="Arial" w:hAnsi="Arial" w:cs="Arial"/>
          <w:sz w:val="22"/>
          <w:szCs w:val="22"/>
          <w:lang w:val="pl-PL"/>
        </w:rPr>
        <w:t>Dokume</w:t>
      </w:r>
      <w:r w:rsidR="00332CD3" w:rsidRPr="00AD27D7">
        <w:rPr>
          <w:rFonts w:ascii="Arial" w:hAnsi="Arial" w:cs="Arial"/>
          <w:sz w:val="22"/>
          <w:szCs w:val="22"/>
          <w:lang w:val="pl-PL"/>
        </w:rPr>
        <w:t>n</w:t>
      </w:r>
      <w:r w:rsidR="00D13883" w:rsidRPr="00AD27D7">
        <w:rPr>
          <w:rFonts w:ascii="Arial" w:hAnsi="Arial" w:cs="Arial"/>
          <w:sz w:val="22"/>
          <w:szCs w:val="22"/>
          <w:lang w:val="pl-PL"/>
        </w:rPr>
        <w:t xml:space="preserve">tacji </w:t>
      </w:r>
      <w:r w:rsidR="00A53FC2" w:rsidRPr="00AD27D7">
        <w:rPr>
          <w:rFonts w:ascii="Arial" w:hAnsi="Arial" w:cs="Arial"/>
          <w:sz w:val="22"/>
          <w:szCs w:val="22"/>
          <w:lang w:val="pl-PL"/>
        </w:rPr>
        <w:t>rozwiązań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 w tym sporządzanie niezbędnych rysunków lub szkiców objaśniających rozwiązania projektowe, jeśli sytuacja na budowie będzie tego wymagała - 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bezzwłocznie, lecz w terminie nie dłuższym niż </w:t>
      </w:r>
      <w:r w:rsidR="00180AFF">
        <w:rPr>
          <w:rFonts w:ascii="Arial" w:hAnsi="Arial" w:cs="Arial"/>
          <w:sz w:val="22"/>
          <w:szCs w:val="22"/>
          <w:lang w:val="pl-PL"/>
        </w:rPr>
        <w:t>1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778EE" w:rsidRPr="00DF1466">
        <w:rPr>
          <w:rFonts w:ascii="Arial" w:hAnsi="Arial" w:cs="Arial"/>
          <w:sz w:val="22"/>
          <w:szCs w:val="22"/>
        </w:rPr>
        <w:t>dni</w:t>
      </w:r>
      <w:proofErr w:type="spellEnd"/>
      <w:r w:rsidR="005778EE" w:rsidRPr="00DF1466">
        <w:rPr>
          <w:rFonts w:ascii="Arial" w:hAnsi="Arial" w:cs="Arial"/>
          <w:sz w:val="22"/>
          <w:szCs w:val="22"/>
        </w:rPr>
        <w:t xml:space="preserve">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od dnia otrzymania </w:t>
      </w:r>
    </w:p>
    <w:p w14:paraId="004D6430" w14:textId="31626DF3" w:rsidR="00A53FC2" w:rsidRPr="00DF1466" w:rsidRDefault="00AD27D7" w:rsidP="00466B67">
      <w:pPr>
        <w:pStyle w:val="Akapitzlist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86"/>
        <w:textAlignment w:val="center"/>
        <w:rPr>
          <w:rFonts w:ascii="Arial" w:hAnsi="Arial" w:cs="Arial"/>
          <w:sz w:val="22"/>
          <w:szCs w:val="22"/>
          <w:lang w:val="pl-PL"/>
        </w:rPr>
      </w:pPr>
      <w:r w:rsidRPr="00DF1466">
        <w:rPr>
          <w:rFonts w:ascii="Arial" w:hAnsi="Arial" w:cs="Arial"/>
          <w:color w:val="auto"/>
          <w:sz w:val="22"/>
          <w:szCs w:val="22"/>
          <w:lang w:val="pl-PL"/>
        </w:rPr>
        <w:t>w formie mailowej powiadomienia/wezwania od Zamawiającego;</w:t>
      </w:r>
      <w:r w:rsidRPr="00DF1466">
        <w:rPr>
          <w:rFonts w:ascii="Arial" w:hAnsi="Arial" w:cs="Arial"/>
          <w:sz w:val="22"/>
          <w:szCs w:val="22"/>
        </w:rPr>
        <w:t xml:space="preserve"> </w:t>
      </w:r>
    </w:p>
    <w:p w14:paraId="50A0FCE9" w14:textId="0055804B" w:rsidR="004609CD" w:rsidRPr="004609CD" w:rsidRDefault="004609CD" w:rsidP="004609CD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iCs/>
          <w:color w:val="auto"/>
          <w:sz w:val="22"/>
          <w:szCs w:val="22"/>
        </w:rPr>
      </w:pPr>
      <w:proofErr w:type="spellStart"/>
      <w:r w:rsidRPr="00DF1466">
        <w:rPr>
          <w:rFonts w:ascii="Arial" w:hAnsi="Arial" w:cs="Arial"/>
          <w:iCs/>
          <w:color w:val="auto"/>
          <w:sz w:val="22"/>
          <w:szCs w:val="22"/>
        </w:rPr>
        <w:t>bieżącego</w:t>
      </w:r>
      <w:proofErr w:type="spellEnd"/>
      <w:r w:rsidRPr="00DF146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DF1466">
        <w:rPr>
          <w:rFonts w:ascii="Arial" w:hAnsi="Arial" w:cs="Arial"/>
          <w:iCs/>
          <w:color w:val="auto"/>
          <w:sz w:val="22"/>
          <w:szCs w:val="22"/>
        </w:rPr>
        <w:t>uczestnictwa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procesie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poprzez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wizytowanie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frontu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robót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okresie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udział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koordynacyjnych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-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oraz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obecność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Wykonawca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zobowiązany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jest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stawić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się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niezwłocznie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każde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pisemne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wezwanie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Zamawiającego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623DAAA5" w14:textId="32967205" w:rsidR="00A53FC2" w:rsidRPr="004609CD" w:rsidRDefault="00FF0104" w:rsidP="00CC7EFA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</w:rPr>
      </w:pPr>
      <w:proofErr w:type="spellStart"/>
      <w:r w:rsidRPr="004609CD">
        <w:rPr>
          <w:rFonts w:ascii="Arial" w:hAnsi="Arial" w:cs="Arial"/>
          <w:sz w:val="22"/>
          <w:szCs w:val="22"/>
        </w:rPr>
        <w:t>udziału</w:t>
      </w:r>
      <w:proofErr w:type="spellEnd"/>
      <w:r w:rsidRPr="004609CD">
        <w:rPr>
          <w:rFonts w:ascii="Arial" w:hAnsi="Arial" w:cs="Arial"/>
          <w:sz w:val="22"/>
          <w:szCs w:val="22"/>
        </w:rPr>
        <w:t xml:space="preserve"> </w:t>
      </w:r>
      <w:r w:rsidR="00A53FC2" w:rsidRPr="004609CD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odbiorach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częściowych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technicznych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oraz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odbiorze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końcowym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>.</w:t>
      </w:r>
    </w:p>
    <w:p w14:paraId="72C8576D" w14:textId="796D8007" w:rsidR="00A53FC2" w:rsidRPr="00F645D3" w:rsidRDefault="00FF0104" w:rsidP="00273C26">
      <w:pPr>
        <w:pStyle w:val="Tekstpodstawowy"/>
        <w:widowControl w:val="0"/>
        <w:numPr>
          <w:ilvl w:val="0"/>
          <w:numId w:val="29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>
        <w:rPr>
          <w:rFonts w:ascii="Arial" w:eastAsia="Segoe UI" w:hAnsi="Arial" w:cs="Arial"/>
          <w:sz w:val="22"/>
          <w:szCs w:val="22"/>
          <w:lang w:eastAsia="en-US" w:bidi="en-US"/>
        </w:rPr>
        <w:t>n</w:t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adzoru 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nad zgodnością wykonawstwa z 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>Dokum</w:t>
      </w:r>
      <w:r w:rsidR="00495F26">
        <w:rPr>
          <w:rFonts w:ascii="Arial" w:eastAsia="Segoe UI" w:hAnsi="Arial" w:cs="Arial"/>
          <w:sz w:val="22"/>
          <w:szCs w:val="22"/>
          <w:lang w:eastAsia="en-US" w:bidi="en-US"/>
        </w:rPr>
        <w:t>en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tacją </w:t>
      </w:r>
      <w:proofErr w:type="spellStart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t.j</w:t>
      </w:r>
      <w:proofErr w:type="spellEnd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.:</w:t>
      </w:r>
    </w:p>
    <w:p w14:paraId="0ACEE87D" w14:textId="34AFE33C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piniowania lub uzgadniania i akceptowania, na wniosek i za zgodą Zamawiającego, możliwości wprowadzenia zmian nieodstępujących w sposób istotny od zatwierdzonych rozwiązań projektowych oraz warunków pozwolenia na budowę w zakresie materiałów i konstrukcji oraz rozwiązań technicznych i technologicznych;</w:t>
      </w:r>
    </w:p>
    <w:p w14:paraId="3EB9A880" w14:textId="3F764B38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pracowania kosztorysów inwestorskich, przedmiarów robót i STWiORB na roboty dodatkowe nie objęte dokumentacją, a wynikłe w trakcie realizacji robót;</w:t>
      </w:r>
    </w:p>
    <w:p w14:paraId="73820CF7" w14:textId="3915336A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d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okonywania regularnych wpisów w dzienniku budowy, sporządzanie notatek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br/>
        <w:t>i zapisów z ustaleń;</w:t>
      </w:r>
    </w:p>
    <w:p w14:paraId="5F385118" w14:textId="2906A9AB" w:rsidR="00A53FC2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zupełniania 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błędów, braków lub usterek </w:t>
      </w:r>
      <w:r w:rsidR="004A6043" w:rsidRPr="00F645D3">
        <w:rPr>
          <w:rFonts w:ascii="Arial" w:hAnsi="Arial" w:cs="Arial"/>
          <w:sz w:val="22"/>
          <w:szCs w:val="22"/>
          <w:lang w:val="pl-PL"/>
        </w:rPr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 xml:space="preserve">Dokumentacji, </w:t>
      </w:r>
      <w:r w:rsidR="00A53FC2" w:rsidRPr="00F645D3">
        <w:rPr>
          <w:rFonts w:ascii="Arial" w:hAnsi="Arial" w:cs="Arial"/>
          <w:sz w:val="22"/>
          <w:szCs w:val="22"/>
          <w:lang w:val="pl-PL"/>
        </w:rPr>
        <w:t>likwidacji kolizji pomiędzy branżami i uzupełniania rysunków bądź opisu technologii wykonania, nie zawartych</w:t>
      </w:r>
      <w:r w:rsidR="00A53FC2" w:rsidRPr="00F645D3">
        <w:rPr>
          <w:rFonts w:ascii="Arial" w:hAnsi="Arial" w:cs="Arial"/>
          <w:sz w:val="22"/>
          <w:szCs w:val="22"/>
          <w:lang w:val="pl-PL"/>
        </w:rPr>
        <w:br/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. Wykonawca zobowiązany jest udzielić odpowiedzi w terminie </w:t>
      </w:r>
      <w:r w:rsidR="00180AFF">
        <w:rPr>
          <w:rFonts w:ascii="Arial" w:hAnsi="Arial" w:cs="Arial"/>
          <w:sz w:val="22"/>
          <w:szCs w:val="22"/>
          <w:lang w:val="pl-PL"/>
        </w:rPr>
        <w:t xml:space="preserve">2 </w:t>
      </w:r>
      <w:r w:rsidR="00A53FC2" w:rsidRPr="00F645D3">
        <w:rPr>
          <w:rFonts w:ascii="Arial" w:hAnsi="Arial" w:cs="Arial"/>
          <w:sz w:val="22"/>
          <w:szCs w:val="22"/>
          <w:lang w:val="pl-PL"/>
        </w:rPr>
        <w:t>dni robocz</w:t>
      </w:r>
      <w:r w:rsidR="00F704AB">
        <w:rPr>
          <w:rFonts w:ascii="Arial" w:hAnsi="Arial" w:cs="Arial"/>
          <w:sz w:val="22"/>
          <w:szCs w:val="22"/>
          <w:lang w:val="pl-PL"/>
        </w:rPr>
        <w:t>ych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dnia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otrzymania w formie mailowej powiadomienia/wezwania od Zamawiającego</w:t>
      </w:r>
      <w:r w:rsidR="00A53FC2" w:rsidRPr="00DF1466">
        <w:rPr>
          <w:rFonts w:ascii="Arial" w:hAnsi="Arial" w:cs="Arial"/>
          <w:sz w:val="22"/>
          <w:szCs w:val="22"/>
          <w:lang w:val="pl-PL"/>
        </w:rPr>
        <w:t>, bez prawa do odrębnego wynagrodzenia;</w:t>
      </w:r>
    </w:p>
    <w:p w14:paraId="0E8BFF2E" w14:textId="79490CD0" w:rsidR="00A53FC2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DF1466">
        <w:rPr>
          <w:rFonts w:ascii="Arial" w:hAnsi="Arial" w:cs="Arial"/>
          <w:sz w:val="22"/>
          <w:szCs w:val="22"/>
          <w:lang w:val="pl-PL"/>
        </w:rPr>
        <w:t xml:space="preserve">opiniowania </w:t>
      </w:r>
      <w:r w:rsidR="00A53FC2" w:rsidRPr="00DF1466">
        <w:rPr>
          <w:rFonts w:ascii="Arial" w:hAnsi="Arial" w:cs="Arial"/>
          <w:sz w:val="22"/>
          <w:szCs w:val="22"/>
          <w:lang w:val="pl-PL"/>
        </w:rPr>
        <w:t>i uzgadniania z Zamawiającym i Wykonawcą robót budowlanych możliwości wprowadzenia rozwiązań zamiennych w stosunku do przewidzianych w</w:t>
      </w:r>
      <w:r w:rsidR="00F704AB" w:rsidRPr="00DF1466">
        <w:rPr>
          <w:rFonts w:ascii="Arial" w:hAnsi="Arial" w:cs="Arial"/>
          <w:sz w:val="22"/>
          <w:szCs w:val="22"/>
          <w:lang w:val="pl-PL"/>
        </w:rPr>
        <w:br/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r w:rsidR="004A6043" w:rsidRPr="00DF1466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. Koszt zastosowania nowych rozwiązań nie może zwiększać kosztów inwestycji z zastrzeżeniem, że każde z rozwiązań musi być zaakceptowane przez Zamawiającego - Wykonawca zobowiązany jest udzielić odpowiedzi w terminie </w:t>
      </w:r>
      <w:r w:rsidR="00180AFF">
        <w:rPr>
          <w:rFonts w:ascii="Arial" w:hAnsi="Arial" w:cs="Arial"/>
          <w:sz w:val="22"/>
          <w:szCs w:val="22"/>
          <w:lang w:val="pl-PL"/>
        </w:rPr>
        <w:t>3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dni </w:t>
      </w:r>
      <w:r w:rsidR="00A53FC2" w:rsidRPr="00DF1466">
        <w:rPr>
          <w:rFonts w:ascii="Arial" w:hAnsi="Arial" w:cs="Arial"/>
          <w:sz w:val="22"/>
          <w:szCs w:val="22"/>
          <w:lang w:val="pl-PL"/>
        </w:rPr>
        <w:lastRenderedPageBreak/>
        <w:t>robocz</w:t>
      </w:r>
      <w:r w:rsidR="00F704AB" w:rsidRPr="00DF1466">
        <w:rPr>
          <w:rFonts w:ascii="Arial" w:hAnsi="Arial" w:cs="Arial"/>
          <w:sz w:val="22"/>
          <w:szCs w:val="22"/>
          <w:lang w:val="pl-PL"/>
        </w:rPr>
        <w:t>ych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od dnia otrzymania w formie mailowej powiadomienia/wezwania od Zamawiającego;</w:t>
      </w:r>
    </w:p>
    <w:p w14:paraId="42E5DC14" w14:textId="2CA17238" w:rsidR="001C7974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DF1466">
        <w:rPr>
          <w:rFonts w:ascii="Arial" w:hAnsi="Arial" w:cs="Arial"/>
          <w:color w:val="auto"/>
          <w:sz w:val="22"/>
          <w:szCs w:val="22"/>
          <w:lang w:val="pl-PL"/>
        </w:rPr>
        <w:t>udzielania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wezwanie przez </w:t>
      </w:r>
      <w:proofErr w:type="spellStart"/>
      <w:r w:rsidR="00EC0056" w:rsidRPr="00DF1466">
        <w:rPr>
          <w:rFonts w:ascii="Arial" w:hAnsi="Arial" w:cs="Arial"/>
          <w:color w:val="auto"/>
          <w:sz w:val="22"/>
          <w:szCs w:val="22"/>
          <w:lang w:val="pl-PL"/>
        </w:rPr>
        <w:t>WUiA</w:t>
      </w:r>
      <w:proofErr w:type="spellEnd"/>
      <w:r w:rsidR="00C719A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w sprawie, dotyczącej wydania pozwolenia na budowę </w:t>
      </w:r>
      <w:r w:rsidRPr="00DF1466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 xml:space="preserve">3 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>dni robocz</w:t>
      </w:r>
      <w:r w:rsidR="00F704AB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ych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od dnia otrzymania </w:t>
      </w:r>
      <w:r w:rsidR="00F704AB" w:rsidRPr="00DF1466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w formie mailowej powiadomienia/wezwania od Zamawiającego.</w:t>
      </w:r>
    </w:p>
    <w:p w14:paraId="4C3986F6" w14:textId="04B72550" w:rsidR="00A53FC2" w:rsidRPr="00F645D3" w:rsidRDefault="00A53FC2" w:rsidP="00F704AB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Udokumentowanie aktualizacji rozwiązań projektowych, wprowadzonych do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Dokumentacji </w:t>
      </w:r>
      <w:r w:rsidR="00F704AB">
        <w:rPr>
          <w:rFonts w:ascii="Arial" w:eastAsia="Segoe UI" w:hAnsi="Arial" w:cs="Arial"/>
          <w:sz w:val="22"/>
          <w:szCs w:val="22"/>
          <w:lang w:eastAsia="en-US" w:bidi="en-US"/>
        </w:rPr>
        <w:br/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w trakcie wykonywania </w:t>
      </w:r>
      <w:r w:rsidR="00C65812" w:rsidRPr="00F645D3">
        <w:rPr>
          <w:rFonts w:ascii="Arial" w:eastAsia="Segoe UI" w:hAnsi="Arial" w:cs="Arial"/>
          <w:sz w:val="22"/>
          <w:szCs w:val="22"/>
          <w:lang w:eastAsia="en-US" w:bidi="en-US"/>
        </w:rPr>
        <w:t>rob</w:t>
      </w:r>
      <w:r w:rsidR="00C65812">
        <w:rPr>
          <w:rFonts w:ascii="Arial" w:eastAsia="Segoe UI" w:hAnsi="Arial" w:cs="Arial"/>
          <w:sz w:val="22"/>
          <w:szCs w:val="22"/>
          <w:lang w:eastAsia="en-US" w:bidi="en-US"/>
        </w:rPr>
        <w:t>ó</w:t>
      </w:r>
      <w:r w:rsidR="00C6581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t </w:t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budowlanych, potwierdzających zgodę nadzoru autorskiego na ich wprowadzenie, stanowić będą podpisane przez osoby posiadające odpowiednie uprawnienia ze strony nadzoru autorskiego:</w:t>
      </w:r>
    </w:p>
    <w:p w14:paraId="55FB6129" w14:textId="0718CBC1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zapisy na rysunkach wchodzących w skład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>Dokumentacji;</w:t>
      </w:r>
    </w:p>
    <w:p w14:paraId="27CB3AE9" w14:textId="325FFB69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rysunki zamienne lub szkice albo nowe projekty opatrzone datą, podpisem oraz informacją, jaki element zastępują (w wersji papierowej w 6 egzemplarzach oraz </w:t>
      </w:r>
      <w:r w:rsidR="009A6DDB">
        <w:rPr>
          <w:rFonts w:ascii="Arial" w:eastAsia="Segoe UI" w:hAnsi="Arial" w:cs="Arial"/>
          <w:sz w:val="22"/>
          <w:szCs w:val="22"/>
          <w:lang w:eastAsia="en-US" w:bidi="en-US"/>
        </w:rPr>
        <w:br/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w wersji elektronicznej);</w:t>
      </w:r>
    </w:p>
    <w:p w14:paraId="3A9FCE64" w14:textId="77777777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wpisy do dziennika budowy;</w:t>
      </w:r>
    </w:p>
    <w:p w14:paraId="7656E91E" w14:textId="2F5D27FB" w:rsidR="007B2F6A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protokoły lub notatki służbowe podpisane przez strony.</w:t>
      </w:r>
    </w:p>
    <w:p w14:paraId="7D6FC59C" w14:textId="0A1FD31F" w:rsidR="00826D43" w:rsidRPr="00F645D3" w:rsidRDefault="00826D43" w:rsidP="00273C26">
      <w:pPr>
        <w:spacing w:before="240" w:after="240" w:line="360" w:lineRule="auto"/>
        <w:ind w:left="454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§ </w:t>
      </w:r>
      <w:r w:rsidRPr="00A62AE6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4 </w:t>
      </w:r>
      <w:r w:rsidRPr="00A62AE6">
        <w:rPr>
          <w:rFonts w:ascii="Arial" w:hAnsi="Arial" w:cs="Arial"/>
          <w:b/>
          <w:color w:val="auto"/>
          <w:sz w:val="22"/>
          <w:szCs w:val="22"/>
        </w:rPr>
        <w:t>Prawa autorskie</w:t>
      </w:r>
    </w:p>
    <w:p w14:paraId="05FC71E1" w14:textId="37EBB29E" w:rsidR="007310F1" w:rsidRPr="00F645D3" w:rsidRDefault="007310F1" w:rsidP="003E4873">
      <w:pPr>
        <w:keepNext w:val="0"/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Z chwilą podpisania Protokołu Odbioru Końcowego </w:t>
      </w:r>
      <w:r w:rsidR="00FC4949" w:rsidRPr="004203DF">
        <w:rPr>
          <w:rFonts w:ascii="Arial" w:hAnsi="Arial" w:cs="Arial"/>
          <w:sz w:val="22"/>
          <w:szCs w:val="22"/>
        </w:rPr>
        <w:t>Wykonawca przenosi na Zamawiającego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w ramach wynagrodzenia określonego niniejszą umową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autorskie prawa majątkowe do tych elementów </w:t>
      </w:r>
      <w:r w:rsidR="00FC4949">
        <w:rPr>
          <w:rFonts w:ascii="Arial" w:hAnsi="Arial" w:cs="Arial"/>
          <w:sz w:val="22"/>
          <w:szCs w:val="22"/>
        </w:rPr>
        <w:t>przedmiotu umowy</w:t>
      </w:r>
      <w:r w:rsidR="00FC4949" w:rsidRPr="004203DF">
        <w:rPr>
          <w:rFonts w:ascii="Arial" w:hAnsi="Arial" w:cs="Arial"/>
          <w:sz w:val="22"/>
          <w:szCs w:val="22"/>
        </w:rPr>
        <w:t>, które stanowią</w:t>
      </w:r>
      <w:r w:rsidR="00FC4949">
        <w:rPr>
          <w:rFonts w:ascii="Arial" w:hAnsi="Arial" w:cs="Arial"/>
          <w:sz w:val="22"/>
          <w:szCs w:val="22"/>
        </w:rPr>
        <w:t xml:space="preserve"> </w:t>
      </w:r>
      <w:r w:rsidR="00FC4949" w:rsidRPr="004203DF">
        <w:rPr>
          <w:rFonts w:ascii="Arial" w:hAnsi="Arial" w:cs="Arial"/>
          <w:sz w:val="22"/>
          <w:szCs w:val="22"/>
        </w:rPr>
        <w:t>utwór w rozumieniu prawa autorskiego, na następujących polach eksploatacji</w:t>
      </w:r>
      <w:r w:rsidRPr="00F645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A287CDE" w14:textId="6D90B15E" w:rsidR="003E4873" w:rsidRPr="003E4873" w:rsidRDefault="003E4873" w:rsidP="003E4873">
      <w:pPr>
        <w:pStyle w:val="Akapitzlist"/>
        <w:keepNext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E4873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E4873">
        <w:rPr>
          <w:rFonts w:ascii="Arial" w:hAnsi="Arial" w:cs="Arial"/>
          <w:sz w:val="22"/>
          <w:szCs w:val="22"/>
        </w:rPr>
        <w:t>zakresie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wykorzystywania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przedmiotu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umowy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jakichkolwiek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celach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związanych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inwestycją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szczególności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celu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remontu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rozbudowy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modernizacji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BB0615" w14:textId="62F15257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utrwalania i zwielokrotniania </w:t>
      </w:r>
      <w:r>
        <w:rPr>
          <w:rFonts w:ascii="Arial" w:hAnsi="Arial" w:cs="Arial"/>
          <w:sz w:val="22"/>
          <w:szCs w:val="22"/>
        </w:rPr>
        <w:t>utworu</w:t>
      </w:r>
      <w:r w:rsidRPr="004203DF">
        <w:rPr>
          <w:rFonts w:ascii="Arial" w:hAnsi="Arial" w:cs="Arial"/>
          <w:sz w:val="22"/>
          <w:szCs w:val="22"/>
        </w:rPr>
        <w:t>: wytwarzanie egzemplarzy opracowania techniką drukarską, reprograficzną, zapisu magnetycznego oraz techniką cyfrową,</w:t>
      </w:r>
    </w:p>
    <w:p w14:paraId="56F13C0C" w14:textId="14099EE2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obrotu oryginałami albo egzemplarzami, na których </w:t>
      </w:r>
      <w:r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utrwalono:</w:t>
      </w:r>
    </w:p>
    <w:p w14:paraId="7F998574" w14:textId="77777777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wprowadzanie do obrotu, użyczenie lub najem oryginału albo egzemplarzy</w:t>
      </w:r>
    </w:p>
    <w:p w14:paraId="3FA19EF6" w14:textId="5CF1D52A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użytkować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własny użytek i użytek jednostek związanych, dla potrzeb ustawowych i statutowych zadań Zamawiającego, w tym w szczególności przekazać </w:t>
      </w:r>
      <w:r w:rsidR="00EC0056">
        <w:rPr>
          <w:rFonts w:ascii="Arial" w:hAnsi="Arial" w:cs="Arial"/>
          <w:sz w:val="22"/>
          <w:szCs w:val="22"/>
        </w:rPr>
        <w:t xml:space="preserve">utwory </w:t>
      </w:r>
      <w:r w:rsidR="00EC0056" w:rsidRPr="004203DF">
        <w:rPr>
          <w:rFonts w:ascii="Arial" w:hAnsi="Arial" w:cs="Arial"/>
          <w:sz w:val="22"/>
          <w:szCs w:val="22"/>
        </w:rPr>
        <w:t xml:space="preserve"> </w:t>
      </w:r>
      <w:r w:rsidRPr="004203DF">
        <w:rPr>
          <w:rFonts w:ascii="Arial" w:hAnsi="Arial" w:cs="Arial"/>
          <w:sz w:val="22"/>
          <w:szCs w:val="22"/>
        </w:rPr>
        <w:t>lub ich dowolną część, a także ich kopie:</w:t>
      </w:r>
    </w:p>
    <w:p w14:paraId="365C2BE5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innym wykonawcom, jako podstawę lub materiał wyjściowy do wykonania innych opracowań projektowych,</w:t>
      </w:r>
    </w:p>
    <w:p w14:paraId="090CB295" w14:textId="2B02F840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wykonawcom biorącym udział w postępowaniu o udzielenie zamówień publicznych, jako część specyfikacji warunków zamówienia,</w:t>
      </w:r>
    </w:p>
    <w:p w14:paraId="472BAF0F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lastRenderedPageBreak/>
        <w:t>innym wykonawcom jako podstawę dla wykonania lub nadzorowania robót budowlanych,</w:t>
      </w:r>
    </w:p>
    <w:p w14:paraId="71E79D60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stronom trzecim biorącym udział w procesie inwestycyjnym.</w:t>
      </w:r>
    </w:p>
    <w:p w14:paraId="5D8D5E4A" w14:textId="5AC1F8D6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wykorzystywa</w:t>
      </w:r>
      <w:r w:rsidR="00C575B8">
        <w:rPr>
          <w:rFonts w:ascii="Arial" w:hAnsi="Arial" w:cs="Arial"/>
          <w:sz w:val="22"/>
          <w:szCs w:val="22"/>
        </w:rPr>
        <w:t>nia</w:t>
      </w:r>
      <w:r w:rsidRPr="004203DF">
        <w:rPr>
          <w:rFonts w:ascii="Arial" w:hAnsi="Arial" w:cs="Arial"/>
          <w:sz w:val="22"/>
          <w:szCs w:val="22"/>
        </w:rPr>
        <w:t xml:space="preserve"> </w:t>
      </w:r>
      <w:r w:rsidR="00EC0056">
        <w:rPr>
          <w:rFonts w:ascii="Arial" w:hAnsi="Arial" w:cs="Arial"/>
          <w:sz w:val="22"/>
          <w:szCs w:val="22"/>
        </w:rPr>
        <w:t xml:space="preserve">utworu </w:t>
      </w:r>
      <w:r w:rsidRPr="004203DF">
        <w:rPr>
          <w:rFonts w:ascii="Arial" w:hAnsi="Arial" w:cs="Arial"/>
          <w:sz w:val="22"/>
          <w:szCs w:val="22"/>
        </w:rPr>
        <w:t xml:space="preserve">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dowoln</w:t>
      </w:r>
      <w:r w:rsidR="00C575B8">
        <w:rPr>
          <w:rFonts w:ascii="Arial" w:hAnsi="Arial" w:cs="Arial"/>
          <w:sz w:val="22"/>
          <w:szCs w:val="22"/>
        </w:rPr>
        <w:t>ej</w:t>
      </w:r>
      <w:r w:rsidRPr="004203DF">
        <w:rPr>
          <w:rFonts w:ascii="Arial" w:hAnsi="Arial" w:cs="Arial"/>
          <w:sz w:val="22"/>
          <w:szCs w:val="22"/>
        </w:rPr>
        <w:t xml:space="preserve"> częś</w:t>
      </w:r>
      <w:r w:rsidR="00C575B8">
        <w:rPr>
          <w:rFonts w:ascii="Arial" w:hAnsi="Arial" w:cs="Arial"/>
          <w:sz w:val="22"/>
          <w:szCs w:val="22"/>
        </w:rPr>
        <w:t>ci</w:t>
      </w:r>
      <w:r w:rsidRPr="004203DF">
        <w:rPr>
          <w:rFonts w:ascii="Arial" w:hAnsi="Arial" w:cs="Arial"/>
          <w:sz w:val="22"/>
          <w:szCs w:val="22"/>
        </w:rPr>
        <w:t xml:space="preserve"> do prezentacji,</w:t>
      </w:r>
    </w:p>
    <w:p w14:paraId="136724D0" w14:textId="27E18EF8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</w:t>
      </w:r>
      <w:r w:rsidR="00CE44BC">
        <w:rPr>
          <w:rFonts w:ascii="Arial" w:hAnsi="Arial" w:cs="Arial"/>
          <w:sz w:val="22"/>
          <w:szCs w:val="22"/>
        </w:rPr>
        <w:t>nia</w:t>
      </w:r>
      <w:r w:rsidR="00C64710">
        <w:rPr>
          <w:rFonts w:ascii="Arial" w:hAnsi="Arial" w:cs="Arial"/>
          <w:sz w:val="22"/>
          <w:szCs w:val="22"/>
        </w:rPr>
        <w:t xml:space="preserve"> </w:t>
      </w:r>
      <w:r w:rsidR="00EC0056">
        <w:rPr>
          <w:rFonts w:ascii="Arial" w:hAnsi="Arial" w:cs="Arial"/>
          <w:sz w:val="22"/>
          <w:szCs w:val="22"/>
        </w:rPr>
        <w:t xml:space="preserve">utworu </w:t>
      </w:r>
      <w:r w:rsidR="00EC0056" w:rsidRPr="004203DF">
        <w:rPr>
          <w:rFonts w:ascii="Arial" w:hAnsi="Arial" w:cs="Arial"/>
          <w:sz w:val="22"/>
          <w:szCs w:val="22"/>
        </w:rPr>
        <w:t xml:space="preserve"> </w:t>
      </w:r>
      <w:r w:rsidRPr="004203DF">
        <w:rPr>
          <w:rFonts w:ascii="Arial" w:hAnsi="Arial" w:cs="Arial"/>
          <w:sz w:val="22"/>
          <w:szCs w:val="22"/>
        </w:rPr>
        <w:t xml:space="preserve">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części do pamięci komputera na dowolnej liczbie własnych stanowisk komputerowych i stanowisk komputerowych jednostek związanych,</w:t>
      </w:r>
    </w:p>
    <w:p w14:paraId="76FBF090" w14:textId="54599F4F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zamieszczać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14:paraId="3A48BC93" w14:textId="1D19202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dokonywanie opracowań, zmian, adaptacji, przeróbek w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tworze oraz korzystanie i rozporządzanie tak zmienionym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tworem;  </w:t>
      </w:r>
    </w:p>
    <w:p w14:paraId="13771B69" w14:textId="58502AD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rozpowszechniania </w:t>
      </w:r>
      <w:r w:rsidR="00C64710">
        <w:rPr>
          <w:rFonts w:ascii="Arial" w:hAnsi="Arial" w:cs="Arial"/>
          <w:sz w:val="22"/>
          <w:szCs w:val="22"/>
        </w:rPr>
        <w:t xml:space="preserve">utworu </w:t>
      </w:r>
      <w:r w:rsidRPr="004203DF">
        <w:rPr>
          <w:rFonts w:ascii="Arial" w:hAnsi="Arial" w:cs="Arial"/>
          <w:sz w:val="22"/>
          <w:szCs w:val="22"/>
        </w:rPr>
        <w:t>w sposób inny niż określony w pkt</w:t>
      </w:r>
      <w:r w:rsidR="00565433">
        <w:rPr>
          <w:rFonts w:ascii="Arial" w:hAnsi="Arial" w:cs="Arial"/>
          <w:sz w:val="22"/>
          <w:szCs w:val="22"/>
        </w:rPr>
        <w:t xml:space="preserve"> 3</w:t>
      </w:r>
      <w:r w:rsidRPr="004203DF">
        <w:rPr>
          <w:rFonts w:ascii="Arial" w:hAnsi="Arial" w:cs="Arial"/>
          <w:sz w:val="22"/>
          <w:szCs w:val="22"/>
        </w:rPr>
        <w:t xml:space="preserve"> - publiczne wystawienie, wyświetlenie, a także publiczne udostępnianie opracowań w taki sposób, aby każdy mógł mieć do niego dostęp w miejscu i w czasie przez siebie wybranym.</w:t>
      </w:r>
    </w:p>
    <w:p w14:paraId="6326DE68" w14:textId="257AF2EE" w:rsidR="00FC4949" w:rsidRPr="00273C26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Przejście autorskich praw majątkowych powoduje przeniesienie na Zamawiającego </w:t>
      </w:r>
      <w:r w:rsidRPr="00F645D3">
        <w:rPr>
          <w:rFonts w:ascii="ArialMT" w:eastAsiaTheme="minorHAnsi" w:hAnsi="ArialMT" w:cs="ArialMT"/>
          <w:color w:val="000000" w:themeColor="text1"/>
          <w:sz w:val="22"/>
          <w:szCs w:val="22"/>
          <w:lang w:bidi="ar-SA"/>
        </w:rPr>
        <w:t>własności nośników, na których utrwalono utwór</w:t>
      </w:r>
    </w:p>
    <w:p w14:paraId="790E8E8A" w14:textId="7260A57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zapewnia i gwarantuje, że wykonany przez niego utwór będzie oryginalny i nie będą naruszać praw osób trzecich. Zamawiający nie ponosi odpowiedzialności za naruszenia praw osób trzecich. W przypadku wystąpienia przez osobę trzecią z roszczeniami wynikającymi z tytułów określonych powyżej, Zamawiający zobowiązany jest zawiadomić o tym niezwłocznie Wykonawcę, który zwolni Zamawiającego z jakiejkolwiek odpowiedzialności w stosunku do osoby trzeciej. Wykonawca ma prawo brać udział w rozmowach dotyczących rozwiązań polubownych, jak i uczestniczyć w ewentualnych procesach na zasadzie interwencji ubocznej.</w:t>
      </w:r>
    </w:p>
    <w:p w14:paraId="3435DCCB" w14:textId="77777777" w:rsidR="00565433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 xml:space="preserve">W ramach wynagrodzenia określonego niniejszą umową, od chwili nabycia autorskich praw majątkowych do utworu, Wykonawca zezwala Zamawiającemu na wykonywanie na zasadzie wyłączności zależnych praw autorskich w rozumieniu art. 2 ustawy o prawie autorskim i prawach pokrewnych. </w:t>
      </w:r>
    </w:p>
    <w:p w14:paraId="3E7F34E6" w14:textId="616D2BCA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zobowiązuje się do uzyskania od twórcy utworu oświadczenia o niewykonywaniu wobec Zamawiającego osobistych praw autorskich do Utworu.</w:t>
      </w:r>
    </w:p>
    <w:p w14:paraId="311D43A2" w14:textId="49DCBB6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 xml:space="preserve">Strony zgodnie postanawiają, iż Zamawiającemu przysługuje prawo dokonywania koniecznych zmian w </w:t>
      </w:r>
      <w:r w:rsidR="00C64710">
        <w:rPr>
          <w:rFonts w:ascii="Arial" w:hAnsi="Arial" w:cs="Arial"/>
          <w:sz w:val="22"/>
          <w:szCs w:val="22"/>
        </w:rPr>
        <w:t xml:space="preserve">utworze </w:t>
      </w:r>
      <w:r w:rsidRPr="00C64710">
        <w:rPr>
          <w:rFonts w:ascii="Arial" w:hAnsi="Arial" w:cs="Arial"/>
          <w:sz w:val="22"/>
          <w:szCs w:val="22"/>
        </w:rPr>
        <w:t xml:space="preserve"> niezbędnych do ich wykorzystania zgodnie z celem </w:t>
      </w:r>
      <w:r w:rsidRPr="00C64710">
        <w:rPr>
          <w:rFonts w:ascii="Arial" w:hAnsi="Arial" w:cs="Arial"/>
          <w:sz w:val="22"/>
          <w:szCs w:val="22"/>
        </w:rPr>
        <w:br/>
        <w:t>i warunkami niniejszej umowy.</w:t>
      </w:r>
    </w:p>
    <w:p w14:paraId="4AB85CCA" w14:textId="0CE95F03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>Zamawiający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1DCCA167" w14:textId="77777777" w:rsidR="00FC4949" w:rsidRPr="00C64710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lastRenderedPageBreak/>
        <w:t>W zakresie powyższych oświadczeń Wykonawca ponosi względem Zamawiającego pełną odpowiedzialność odszkodowawczą obejmująca w szczególności szkodę bezpośrednią, koszty sądowe, wszelkie koszty niezbędne do celowego dochodzenia praw i celowej obrony Zamawiającego oraz równowartość świadczeń spełnionych przez Zamawiającego w celu zaspokojenia roszczeń osób trzecich. Powyższe nie zwalnia Wykonawcy z obowiązku współdziałania z Zamawiającym w celu skutecznej obrony przed roszczeniami takich osób trzecich dotyczących naruszenia ich praw.</w:t>
      </w:r>
    </w:p>
    <w:p w14:paraId="2546C985" w14:textId="26ED3DAC" w:rsidR="00826D43" w:rsidRPr="00F645D3" w:rsidRDefault="00826D43" w:rsidP="00273C26">
      <w:pPr>
        <w:pStyle w:val="Tekstpodstawowy"/>
        <w:spacing w:before="240" w:after="240" w:line="360" w:lineRule="auto"/>
        <w:jc w:val="lef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645D3">
        <w:rPr>
          <w:rFonts w:ascii="Arial" w:hAnsi="Arial" w:cs="Arial"/>
          <w:b/>
          <w:bCs/>
          <w:sz w:val="22"/>
          <w:szCs w:val="22"/>
        </w:rPr>
        <w:t xml:space="preserve">§ 5 Narady </w:t>
      </w:r>
      <w:r w:rsidRPr="00F645D3">
        <w:rPr>
          <w:rFonts w:ascii="Arial" w:hAnsi="Arial" w:cs="Arial"/>
          <w:b/>
          <w:bCs/>
          <w:sz w:val="22"/>
          <w:szCs w:val="22"/>
          <w:lang w:eastAsia="pl-PL"/>
        </w:rPr>
        <w:t>projektowe</w:t>
      </w:r>
    </w:p>
    <w:p w14:paraId="27ADB1CF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Zamawiający jest uprawniony do zwoływania narad projektowych z udziałem przedstawicieli Wykonawcy, Zamawiającego, projektantów branżowych, inspektorów nadzoru, przedstawicieli Biura Miejskiego Konserwatora Zabytków oraz innych zaproszonych osób.</w:t>
      </w:r>
    </w:p>
    <w:p w14:paraId="4D8B1868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Narady projektowe służą omawianiu lub wyjaśnianiu bieżących spraw, dotyczących opracowania Dokumentacji.</w:t>
      </w:r>
    </w:p>
    <w:p w14:paraId="6C342F30" w14:textId="29F63AF9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Wykonawca zobowiązany jest do uczestniczenia w naradach projektowych w siedzibie Zamawiającego minimum jeden raz na dwa tygodnie oraz na każde wezwanie Zamawiającego, nie częściej jednak niż </w:t>
      </w:r>
      <w:r w:rsidR="002878C0" w:rsidRPr="00F645D3">
        <w:rPr>
          <w:rFonts w:ascii="Arial" w:hAnsi="Arial" w:cs="Arial"/>
          <w:sz w:val="22"/>
          <w:szCs w:val="22"/>
        </w:rPr>
        <w:t>jeden</w:t>
      </w:r>
      <w:r w:rsidRPr="00F645D3">
        <w:rPr>
          <w:rFonts w:ascii="Arial" w:hAnsi="Arial" w:cs="Arial"/>
          <w:sz w:val="22"/>
          <w:szCs w:val="22"/>
        </w:rPr>
        <w:t xml:space="preserve"> raz w</w:t>
      </w:r>
      <w:r w:rsidR="00976188">
        <w:rPr>
          <w:rFonts w:ascii="Arial" w:hAnsi="Arial" w:cs="Arial"/>
          <w:sz w:val="22"/>
          <w:szCs w:val="22"/>
        </w:rPr>
        <w:t xml:space="preserve"> </w:t>
      </w:r>
      <w:r w:rsidRPr="00F645D3">
        <w:rPr>
          <w:rFonts w:ascii="Arial" w:hAnsi="Arial" w:cs="Arial"/>
          <w:sz w:val="22"/>
          <w:szCs w:val="22"/>
        </w:rPr>
        <w:t>tygodniu.</w:t>
      </w:r>
    </w:p>
    <w:p w14:paraId="29032360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Zamawiający informuje Wykonawcę o terminie i miejscu pierwszej narady projektowej minimum 5 dni roboczych przed wyznaczoną naradą. Informacja o kolejnych terminach narad podawana będzie każdorazowo w protokole z bieżącej narady, który zostanie przesłany Wykonawcy i wszystkim jej uczestnikom za pomocą poczty elektronicznej.</w:t>
      </w:r>
    </w:p>
    <w:p w14:paraId="7870D2BE" w14:textId="65BC3E09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 xml:space="preserve">Do ustaleń zapisanych w protokole narady projektowej, uczestnicy mogą wnieść uwagi </w:t>
      </w:r>
      <w:r w:rsidR="00976188">
        <w:rPr>
          <w:rFonts w:ascii="Arial" w:hAnsi="Arial" w:cs="Arial"/>
          <w:sz w:val="22"/>
          <w:szCs w:val="22"/>
          <w:lang w:eastAsia="pl-PL"/>
        </w:rPr>
        <w:br/>
      </w:r>
      <w:r w:rsidRPr="00F645D3">
        <w:rPr>
          <w:rFonts w:ascii="Arial" w:hAnsi="Arial" w:cs="Arial"/>
          <w:sz w:val="22"/>
          <w:szCs w:val="22"/>
          <w:lang w:eastAsia="pl-PL"/>
        </w:rPr>
        <w:t>w</w:t>
      </w:r>
      <w:r w:rsidR="0097618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645D3">
        <w:rPr>
          <w:rFonts w:ascii="Arial" w:hAnsi="Arial" w:cs="Arial"/>
          <w:sz w:val="22"/>
          <w:szCs w:val="22"/>
          <w:lang w:eastAsia="pl-PL"/>
        </w:rPr>
        <w:t>ciągu 2 dni roboczych, licząc od dnia otrzymania protokołu. Po tym terminie ustalenia uważa się za wiążące.</w:t>
      </w:r>
    </w:p>
    <w:p w14:paraId="3FF909AA" w14:textId="67239CAC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Wykonawca, w przypadku pytań dot. realizacji umowy, zobowiązany jest do ich przesłania Zamawiającemu, za pomocą poczty elektronicznej, na minimum 3 dni robocze przed kolejną zaplanowaną naradą projektową.</w:t>
      </w:r>
      <w:bookmarkStart w:id="2" w:name="__DdeLink__12330_491976036"/>
      <w:bookmarkEnd w:id="2"/>
    </w:p>
    <w:p w14:paraId="31B0C63C" w14:textId="77777777" w:rsidR="00826D43" w:rsidRPr="00F645D3" w:rsidRDefault="00826D43" w:rsidP="00273C26">
      <w:pPr>
        <w:pStyle w:val="western"/>
        <w:spacing w:before="240" w:after="24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 6 Gwarancja i rękojmia</w:t>
      </w:r>
    </w:p>
    <w:p w14:paraId="65B1C2B6" w14:textId="6AF3237C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udzieli Zamawiającemu pisemnej gwarancji, jakości na wykonaną dokumentację na</w:t>
      </w:r>
      <w:r w:rsidR="00976188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okres </w:t>
      </w:r>
      <w:r w:rsidRPr="00F645D3">
        <w:rPr>
          <w:rFonts w:ascii="Arial" w:hAnsi="Arial" w:cs="Arial"/>
          <w:b/>
          <w:color w:val="auto"/>
          <w:sz w:val="22"/>
          <w:szCs w:val="22"/>
        </w:rPr>
        <w:t>36 miesięcy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licząc od daty podpisania Protokołu Odbioru Końcowego „bez zastrzeżeń”.</w:t>
      </w:r>
    </w:p>
    <w:p w14:paraId="6F87B4EE" w14:textId="5A0574D9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O wszelkich ujawnionych wadach dokumentacji w okresie gwarancji Zamawiający jest zobowiązany zawiadomić Wykonawcę na piśmie w terminie do 5 dni roboczych od daty ich wykrycia.</w:t>
      </w:r>
    </w:p>
    <w:p w14:paraId="4434EF1E" w14:textId="651AC9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usunie Wady dokumentacji w terminie do </w:t>
      </w:r>
      <w:r w:rsidR="00AA2B7B">
        <w:rPr>
          <w:rFonts w:ascii="Arial" w:hAnsi="Arial" w:cs="Arial"/>
          <w:color w:val="auto"/>
          <w:sz w:val="22"/>
          <w:szCs w:val="22"/>
        </w:rPr>
        <w:t xml:space="preserve">3 </w:t>
      </w:r>
      <w:r w:rsidRPr="00F645D3">
        <w:rPr>
          <w:rFonts w:ascii="Arial" w:hAnsi="Arial" w:cs="Arial"/>
          <w:color w:val="auto"/>
          <w:sz w:val="22"/>
          <w:szCs w:val="22"/>
        </w:rPr>
        <w:t>dni roboczych</w:t>
      </w:r>
      <w:r w:rsidR="00101AE0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od daty </w:t>
      </w:r>
      <w:r w:rsidRPr="00F645D3">
        <w:rPr>
          <w:rFonts w:ascii="Arial" w:hAnsi="Arial" w:cs="Arial"/>
          <w:color w:val="auto"/>
          <w:sz w:val="22"/>
          <w:szCs w:val="22"/>
        </w:rPr>
        <w:lastRenderedPageBreak/>
        <w:t>zawiadomienia przez Zamawiającego. Koszty usunięcia wad ponosi Wykonawca.</w:t>
      </w:r>
    </w:p>
    <w:p w14:paraId="3DC63807" w14:textId="2EE131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 przypadku nieusunięcia wady w dokumentacji w terminie określonym w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3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ma prawo usunąć wadę we własnym zakresie na koszt Wykonawcy, na co Wykonawca wyraża zgodę.</w:t>
      </w:r>
    </w:p>
    <w:p w14:paraId="78602E1F" w14:textId="21A2DA0B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Strony rozszerzają odpowiedzialność Wykonawcy z tytułu rękojmi za wady dokumentacji i ustalają, że uprawnienia Zamawiającego z tego tytułu wygasają po upływie 36 miesięcy od daty podpisania Protokołu Odbioru Końcowego.</w:t>
      </w:r>
    </w:p>
    <w:p w14:paraId="62E21F9E" w14:textId="21EC445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Rozwiązanie umowy</w:t>
      </w:r>
      <w:r w:rsidR="00D87B81">
        <w:rPr>
          <w:rFonts w:ascii="Arial" w:hAnsi="Arial" w:cs="Arial"/>
          <w:color w:val="auto"/>
          <w:sz w:val="22"/>
          <w:szCs w:val="22"/>
        </w:rPr>
        <w:t xml:space="preserve"> 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odstąpienie od umowy nie powoduje wygaśnięcia gwarancji jakości</w:t>
      </w:r>
      <w:r w:rsidR="00FB640B" w:rsidRPr="00FB640B">
        <w:t xml:space="preserve"> </w:t>
      </w:r>
      <w:r w:rsidR="00FB640B" w:rsidRPr="00FB640B">
        <w:rPr>
          <w:rFonts w:ascii="Arial" w:hAnsi="Arial" w:cs="Arial"/>
          <w:color w:val="auto"/>
          <w:sz w:val="22"/>
          <w:szCs w:val="22"/>
        </w:rPr>
        <w:t>w zakresie, w jakim przedmiot umowy został już wykonany i odebrany przez Zamawiającego.</w:t>
      </w:r>
    </w:p>
    <w:p w14:paraId="617AE9F3" w14:textId="16F4E04B" w:rsidR="00DB32C8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Nadzór</w:t>
      </w:r>
    </w:p>
    <w:p w14:paraId="436DF76E" w14:textId="77777777" w:rsidR="00DB32C8" w:rsidRPr="00F645D3" w:rsidRDefault="00DB32C8" w:rsidP="00976188">
      <w:pPr>
        <w:pStyle w:val="DefaultText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Nadzór nad realizacją umowy ze strony Zamawiającego pełnić będą:</w:t>
      </w:r>
    </w:p>
    <w:p w14:paraId="6CB9FCDE" w14:textId="41F94039" w:rsidR="00DB32C8" w:rsidRPr="001C0131" w:rsidRDefault="00DB32C8" w:rsidP="00976188">
      <w:pPr>
        <w:pStyle w:val="western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1C0131">
        <w:rPr>
          <w:rFonts w:ascii="Arial" w:hAnsi="Arial" w:cs="Arial"/>
          <w:color w:val="auto"/>
          <w:sz w:val="22"/>
          <w:szCs w:val="22"/>
        </w:rPr>
        <w:t>Kierownik Oddziału Inwestycji i Remontów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  <w:r w:rsidRPr="001C01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9B61AB" w14:textId="79F07629" w:rsidR="00DB32C8" w:rsidRPr="005537CA" w:rsidRDefault="00DB32C8" w:rsidP="005537CA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nadzoru branża budowlana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</w:p>
    <w:p w14:paraId="15FEB8E9" w14:textId="179BA5C3" w:rsidR="00B97E04" w:rsidRPr="00F645D3" w:rsidRDefault="00B97E04" w:rsidP="00976188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nadzoru branża budowlana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</w:p>
    <w:p w14:paraId="4F35E275" w14:textId="4E44F9F4" w:rsidR="0038192F" w:rsidRPr="00F645D3" w:rsidRDefault="0038192F" w:rsidP="00976188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2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branża elektryczna</w:t>
      </w:r>
      <w:r w:rsidR="005537CA">
        <w:rPr>
          <w:rFonts w:ascii="Arial" w:hAnsi="Arial" w:cs="Arial"/>
          <w:color w:val="auto"/>
          <w:sz w:val="22"/>
          <w:szCs w:val="22"/>
        </w:rPr>
        <w:t>.</w:t>
      </w:r>
    </w:p>
    <w:p w14:paraId="3B6565E6" w14:textId="77777777" w:rsidR="00A136C7" w:rsidRPr="00F645D3" w:rsidRDefault="00DB32C8" w:rsidP="00976188">
      <w:pPr>
        <w:pStyle w:val="wester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"/>
          <w:tab w:val="left" w:pos="426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Nadzór nad realizacją umowy ze strony Wykonawcy pełnić będą:</w:t>
      </w:r>
      <w:r w:rsidR="00A136C7" w:rsidRPr="00F645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41A096" w14:textId="5119922E" w:rsidR="004B7944" w:rsidRPr="00F645D3" w:rsidRDefault="00B2183C" w:rsidP="00976188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A5114A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5114A"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</w:t>
      </w:r>
      <w:r w:rsidR="005D585F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562E7E" w:rsidRPr="00F645D3">
        <w:rPr>
          <w:rFonts w:ascii="Arial" w:hAnsi="Arial" w:cs="Arial"/>
          <w:color w:val="auto"/>
          <w:sz w:val="22"/>
          <w:szCs w:val="22"/>
        </w:rPr>
        <w:t>osoba do kontaktu</w:t>
      </w:r>
    </w:p>
    <w:p w14:paraId="0393A252" w14:textId="7EF2B8A3" w:rsidR="007310F1" w:rsidRPr="00180AFF" w:rsidRDefault="00562E7E" w:rsidP="00180AFF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.………………………….. 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……………………..</w:t>
      </w:r>
      <w:r w:rsidR="008D0093" w:rsidRPr="00F645D3">
        <w:rPr>
          <w:rFonts w:ascii="Arial" w:hAnsi="Arial" w:cs="Arial"/>
          <w:color w:val="auto"/>
          <w:sz w:val="22"/>
          <w:szCs w:val="22"/>
        </w:rPr>
        <w:t>Konstruktor</w:t>
      </w:r>
    </w:p>
    <w:p w14:paraId="528017BF" w14:textId="07BEB308" w:rsidR="008D0093" w:rsidRPr="00F645D3" w:rsidRDefault="008D0093" w:rsidP="00976188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…………………………….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…………………….Projektant branży elektrycznej</w:t>
      </w:r>
    </w:p>
    <w:p w14:paraId="6A09C951" w14:textId="229B79B4" w:rsidR="00095773" w:rsidRPr="00F645D3" w:rsidRDefault="00DB32C8" w:rsidP="00976188">
      <w:pPr>
        <w:pStyle w:val="DefaultText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 w:hanging="567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Strony mają prawo zmiany osób wymienionych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ust.</w:t>
      </w:r>
      <w:r w:rsidR="0011328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i </w:t>
      </w:r>
      <w:r w:rsidR="00D87B8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ust.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16732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pkt</w:t>
      </w:r>
      <w:r w:rsidR="000368B4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1)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bez uzyskania zgody drugiej strony. Strony mają obowiązek powiadomić o tym fakcie pisemnie drugą stronę. Zmiana nie wymaga aneksu do umowy. W przypadku braku powiadomienia kontakt na wskazany w</w:t>
      </w:r>
      <w:r w:rsidR="00A136C7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umowie adres zostaje </w:t>
      </w:r>
      <w:r w:rsidR="00A740AD" w:rsidRPr="00F645D3">
        <w:rPr>
          <w:rFonts w:ascii="Arial" w:hAnsi="Arial" w:cs="Arial"/>
          <w:color w:val="auto"/>
          <w:sz w:val="22"/>
          <w:szCs w:val="22"/>
          <w:lang w:val="pl-PL"/>
        </w:rPr>
        <w:t>uznany jako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skuteczny.</w:t>
      </w:r>
    </w:p>
    <w:p w14:paraId="512A6E15" w14:textId="7D895959" w:rsidR="00FC562A" w:rsidRPr="00F645D3" w:rsidRDefault="009444A1" w:rsidP="00976188">
      <w:pPr>
        <w:pStyle w:val="Teksttreci1"/>
        <w:numPr>
          <w:ilvl w:val="0"/>
          <w:numId w:val="2"/>
        </w:numPr>
        <w:shd w:val="clear" w:color="auto" w:fill="auto"/>
        <w:spacing w:before="0" w:line="360" w:lineRule="auto"/>
        <w:ind w:left="567" w:hanging="567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Zmiana osób wykazanych w ust. 2 pkt 2</w:t>
      </w:r>
      <w:r w:rsidR="00AA2B7B">
        <w:rPr>
          <w:rStyle w:val="Teksttreci"/>
          <w:rFonts w:ascii="Arial" w:hAnsi="Arial" w:cs="Arial"/>
          <w:sz w:val="22"/>
          <w:szCs w:val="22"/>
        </w:rPr>
        <w:t>) -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AA2B7B">
        <w:rPr>
          <w:rStyle w:val="Teksttreci"/>
          <w:rFonts w:ascii="Arial" w:hAnsi="Arial" w:cs="Arial"/>
          <w:sz w:val="22"/>
          <w:szCs w:val="22"/>
        </w:rPr>
        <w:t>4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) jest możliwa pod warunkiem,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że Zamawiający wyrazi na nią pisemną zgodę, a Wykonawca wykaże, że kwalifikacje proponowanych osób będą takie same lub wyższe od kwalifikacji osób wskazanych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w trakcie postępowania o udzielenie zamówienia zgodnie z załącznikiem do umowy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>nr 3 -</w:t>
      </w:r>
      <w:r w:rsidRPr="00F645D3">
        <w:rPr>
          <w:rStyle w:val="Teksttreci"/>
          <w:rFonts w:ascii="Arial" w:hAnsi="Arial" w:cs="Arial"/>
          <w:color w:val="FF0000"/>
          <w:sz w:val="22"/>
          <w:szCs w:val="22"/>
        </w:rPr>
        <w:t xml:space="preserve"> 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wykaz osób. </w:t>
      </w:r>
      <w:r w:rsidRPr="00F645D3">
        <w:rPr>
          <w:rFonts w:ascii="Arial" w:hAnsi="Arial" w:cs="Arial"/>
          <w:sz w:val="22"/>
          <w:szCs w:val="22"/>
        </w:rPr>
        <w:t>Zmiana nie wymaga aneksu do umowy.</w:t>
      </w:r>
    </w:p>
    <w:p w14:paraId="1A0B82CA" w14:textId="76084690" w:rsidR="00106F49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7D019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Wynagrodzenie</w:t>
      </w:r>
    </w:p>
    <w:p w14:paraId="0A29BD51" w14:textId="6B532EA6" w:rsidR="00DB32C8" w:rsidRPr="00F645D3" w:rsidRDefault="00DB32C8" w:rsidP="00976188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 tytułu wykonanych i odebranych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usług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będących przedmiotem umowy Zamawiający zapłaci Wykonawcy 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zgodnie ze złożoną ofertą wynagrodzenie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 wysokości: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……………zł netto (słownie: ……………zł), powiększone o obowiązującą stawkę VAT w wysokości 23%, co stanowi: ……………zł (słownie ……………zł), dające łącznie kwotę ……………zł 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brutto (słownie: ……………zł)</w:t>
      </w:r>
    </w:p>
    <w:p w14:paraId="71C8ECC4" w14:textId="0268ADCD" w:rsidR="00DB32C8" w:rsidRPr="00F645D3" w:rsidRDefault="00DB32C8" w:rsidP="007D6C11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Wykonawca wystawi fakturę po podpisaniu </w:t>
      </w:r>
      <w:r w:rsidR="007D6C11" w:rsidRPr="007D6C11">
        <w:rPr>
          <w:rFonts w:ascii="Arial" w:hAnsi="Arial" w:cs="Arial"/>
          <w:color w:val="auto"/>
          <w:sz w:val="22"/>
          <w:szCs w:val="22"/>
          <w:lang w:val="pl-PL"/>
        </w:rPr>
        <w:t>Protokołu Odbioru Końcowego Dokumentacji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o którym mowa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ust.</w:t>
      </w:r>
      <w:r w:rsidR="007B0A3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="00ED6E5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52F73720" w14:textId="2B031F2A" w:rsidR="00FA0290" w:rsidRDefault="00FA0290" w:rsidP="00976188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567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Wynagrodzenie określone przez Wykonawcę w 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formularzu ofertowym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uwzględnia </w:t>
      </w:r>
      <w:r w:rsidRPr="00B254F3">
        <w:rPr>
          <w:rFonts w:ascii="Arial" w:hAnsi="Arial" w:cs="Arial"/>
          <w:color w:val="auto"/>
          <w:sz w:val="22"/>
          <w:szCs w:val="22"/>
          <w:lang w:val="pl-PL"/>
        </w:rPr>
        <w:t>wszystkie koszty, jakie Wykonawca ponosi z tytułu realizacji przedmiotu umowy.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31CF5E48" w14:textId="77777777" w:rsidR="00DA18B6" w:rsidRPr="00B254F3" w:rsidRDefault="00DA18B6" w:rsidP="00DA18B6">
      <w:pPr>
        <w:pStyle w:val="DefaultText"/>
        <w:tabs>
          <w:tab w:val="left" w:pos="993"/>
        </w:tabs>
        <w:spacing w:line="360" w:lineRule="auto"/>
        <w:ind w:left="567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6309A20" w14:textId="3D45FEE4" w:rsidR="00B254F3" w:rsidRDefault="00B254F3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3" w:name="_Hlk155686603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§9 Warunki </w:t>
      </w:r>
      <w:proofErr w:type="spellStart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wy</w:t>
      </w:r>
      <w:r w:rsidR="002E09AF">
        <w:rPr>
          <w:rFonts w:ascii="Arial" w:hAnsi="Arial" w:cs="Arial"/>
          <w:b/>
          <w:color w:val="auto"/>
          <w:sz w:val="22"/>
          <w:szCs w:val="22"/>
          <w:lang w:val="pl-PL"/>
        </w:rPr>
        <w:t>st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atwienia</w:t>
      </w:r>
      <w:proofErr w:type="spellEnd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faktury obowiązujące do dnia 30.06.2024 roku </w:t>
      </w:r>
    </w:p>
    <w:p w14:paraId="7CE3CFE0" w14:textId="4AAAB751" w:rsidR="00003771" w:rsidRDefault="00003771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44302166" w14:textId="5F848180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Za wykonanie przedmiotu umowy Wykonawca wystawi fakturę na rzecz</w:t>
      </w:r>
      <w:r w:rsidR="007B0A37" w:rsidRPr="00003771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003771">
        <w:rPr>
          <w:rFonts w:ascii="Arial" w:hAnsi="Arial" w:cs="Arial"/>
          <w:color w:val="auto"/>
          <w:sz w:val="22"/>
          <w:szCs w:val="22"/>
          <w:lang w:val="pl-PL"/>
        </w:rPr>
        <w:t xml:space="preserve"> Miast</w:t>
      </w:r>
      <w:r w:rsidR="007B0A37" w:rsidRPr="00003771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03771">
        <w:rPr>
          <w:rFonts w:ascii="Arial" w:hAnsi="Arial" w:cs="Arial"/>
          <w:color w:val="auto"/>
          <w:sz w:val="22"/>
          <w:szCs w:val="22"/>
          <w:lang w:val="pl-PL"/>
        </w:rPr>
        <w:t xml:space="preserve"> Poznań, Wydział Obsługi Urzędu, pl. Kolegiacki 17, 61-841 Poznań, NIP: 209-000-14-40.</w:t>
      </w:r>
    </w:p>
    <w:p w14:paraId="057E2C30" w14:textId="783ED820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5471D0A7" w14:textId="1ADAE575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Zapłatę uznaje się za dokonaną z chwilą obciążenia rachunku bankowego Zamawiającego.</w:t>
      </w:r>
    </w:p>
    <w:p w14:paraId="7A443E3A" w14:textId="762E9F99" w:rsidR="00CB354E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</w:rPr>
        <w:t xml:space="preserve">W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przypadku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wystawienia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faktury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elektronicznej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2020</w:t>
      </w:r>
      <w:r w:rsidR="00E14BB6" w:rsidRPr="00003771">
        <w:rPr>
          <w:rFonts w:ascii="Arial" w:hAnsi="Arial" w:cs="Arial"/>
          <w:color w:val="auto"/>
          <w:sz w:val="22"/>
          <w:szCs w:val="22"/>
        </w:rPr>
        <w:t xml:space="preserve"> r.,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poz.1666 z</w:t>
      </w:r>
      <w:r w:rsidR="00C90A59" w:rsidRPr="00003771">
        <w:rPr>
          <w:rFonts w:ascii="Arial" w:hAnsi="Arial" w:cs="Arial"/>
          <w:color w:val="auto"/>
          <w:sz w:val="22"/>
          <w:szCs w:val="22"/>
        </w:rPr>
        <w:t> </w:t>
      </w:r>
      <w:r w:rsidRPr="00003771">
        <w:rPr>
          <w:rFonts w:ascii="Arial" w:hAnsi="Arial" w:cs="Arial"/>
          <w:color w:val="auto"/>
          <w:sz w:val="22"/>
          <w:szCs w:val="22"/>
        </w:rPr>
        <w:t>późn.zm.). Zamawiający upoważnia do odbioru faktury elektronicznej wystawionej zgodnie z umową, następującą jednostkę organizacyjną</w:t>
      </w:r>
      <w:r w:rsidR="007B0A37" w:rsidRPr="00003771">
        <w:rPr>
          <w:rFonts w:ascii="Arial" w:hAnsi="Arial" w:cs="Arial"/>
          <w:color w:val="auto"/>
          <w:sz w:val="22"/>
          <w:szCs w:val="22"/>
        </w:rPr>
        <w:t>: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Pr="00003771">
        <w:rPr>
          <w:rFonts w:ascii="Arial" w:hAnsi="Arial" w:cs="Arial"/>
          <w:b/>
          <w:color w:val="auto"/>
          <w:sz w:val="22"/>
          <w:szCs w:val="22"/>
        </w:rPr>
        <w:t>Wydział Obsługi Urzędu Miasta Poznania.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Faktura elektroniczna powinna zawierać następujące dane</w:t>
      </w:r>
      <w:r w:rsidR="00F35040" w:rsidRPr="00003771">
        <w:rPr>
          <w:rFonts w:ascii="Arial" w:hAnsi="Arial" w:cs="Arial"/>
          <w:color w:val="auto"/>
          <w:sz w:val="22"/>
          <w:szCs w:val="22"/>
        </w:rPr>
        <w:t>:</w:t>
      </w:r>
    </w:p>
    <w:p w14:paraId="1D312454" w14:textId="39BF4844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  <w:u w:val="single" w:color="000000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NABYWCA;</w:t>
      </w:r>
    </w:p>
    <w:p w14:paraId="014B742D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Miasto Poznań</w:t>
      </w:r>
    </w:p>
    <w:p w14:paraId="46B484AA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pl. Kolegiacki 17</w:t>
      </w:r>
    </w:p>
    <w:p w14:paraId="16524EF2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61-841 Poznań</w:t>
      </w:r>
    </w:p>
    <w:p w14:paraId="6EAB490B" w14:textId="0EFA80A0" w:rsidR="00DB32C8" w:rsidRPr="00F645D3" w:rsidRDefault="00D855C1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NIP</w:t>
      </w:r>
      <w:r w:rsidR="00DB32C8" w:rsidRPr="00F645D3">
        <w:rPr>
          <w:rFonts w:ascii="Arial" w:hAnsi="Arial" w:cs="Arial"/>
          <w:color w:val="auto"/>
          <w:sz w:val="22"/>
          <w:szCs w:val="22"/>
        </w:rPr>
        <w:t>: 2090001440</w:t>
      </w:r>
    </w:p>
    <w:p w14:paraId="3C1E0E80" w14:textId="3FA8EB11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ODBIORCA</w:t>
      </w:r>
      <w:r w:rsidR="005537CA">
        <w:rPr>
          <w:rFonts w:ascii="Arial" w:hAnsi="Arial" w:cs="Arial"/>
          <w:color w:val="auto"/>
          <w:sz w:val="22"/>
          <w:szCs w:val="22"/>
          <w:u w:val="single" w:color="000000"/>
        </w:rPr>
        <w:t>:</w:t>
      </w:r>
    </w:p>
    <w:p w14:paraId="681F26BB" w14:textId="3D52E679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Wydział Obsługi Urzędu Miasta Poznania</w:t>
      </w:r>
    </w:p>
    <w:p w14:paraId="0E1DB2CC" w14:textId="139BC1B2" w:rsidR="00DB32C8" w:rsidRPr="00F645D3" w:rsidRDefault="00D855C1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</w:t>
      </w:r>
      <w:r w:rsidR="00DB32C8" w:rsidRPr="00F645D3">
        <w:rPr>
          <w:rFonts w:ascii="Arial" w:hAnsi="Arial" w:cs="Arial"/>
          <w:color w:val="auto"/>
          <w:sz w:val="22"/>
          <w:szCs w:val="22"/>
        </w:rPr>
        <w:t>. Kolegiacki 17, 61-841 Poznań</w:t>
      </w:r>
    </w:p>
    <w:p w14:paraId="2460EDF0" w14:textId="77777777" w:rsidR="00DB32C8" w:rsidRPr="00F645D3" w:rsidRDefault="00DB32C8" w:rsidP="00976188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GLN 5907459620061</w:t>
      </w:r>
    </w:p>
    <w:p w14:paraId="7F8CC5AC" w14:textId="31E14AE6" w:rsidR="00003771" w:rsidRDefault="00DB32C8" w:rsidP="00DA18B6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Numer GLN identyfikuje jednostkę organizacyjną zamawiającego upoważnioną do odbioru faktury.</w:t>
      </w:r>
    </w:p>
    <w:p w14:paraId="671B39DF" w14:textId="05D13639" w:rsidR="00976188" w:rsidRDefault="00DB32C8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wyraża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zgody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na otrzymywanie faktur elektronicznych na innych zasadach niż określone w ustawie z dnia 9 listopada 2018 roku o elektronicznym fakturowaniu w zamówieniach publicznych, koncesjach na roboty budowlane lub usługi oraz partnerstwie </w:t>
      </w:r>
      <w:r w:rsidRPr="00003771">
        <w:rPr>
          <w:rFonts w:ascii="Arial" w:hAnsi="Arial" w:cs="Arial"/>
          <w:color w:val="auto"/>
          <w:sz w:val="22"/>
          <w:szCs w:val="22"/>
        </w:rPr>
        <w:lastRenderedPageBreak/>
        <w:t>publiczno-prywatnym (Dz.U z 2020</w:t>
      </w:r>
      <w:r w:rsidR="00E14BB6" w:rsidRPr="00003771">
        <w:rPr>
          <w:rFonts w:ascii="Arial" w:hAnsi="Arial" w:cs="Arial"/>
          <w:color w:val="auto"/>
          <w:sz w:val="22"/>
          <w:szCs w:val="22"/>
        </w:rPr>
        <w:t xml:space="preserve"> r.,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poz.1666</w:t>
      </w:r>
      <w:r w:rsidR="00331F40" w:rsidRPr="00003771">
        <w:rPr>
          <w:rFonts w:ascii="Arial" w:hAnsi="Arial" w:cs="Arial"/>
          <w:color w:val="auto"/>
          <w:sz w:val="22"/>
          <w:szCs w:val="22"/>
        </w:rPr>
        <w:t xml:space="preserve"> z późn.zm.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0FCAC00B" w14:textId="5CB8A00F" w:rsidR="00DB32C8" w:rsidRDefault="00DB32C8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dokona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zapłaty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 </w:t>
      </w:r>
      <w:r w:rsidR="0013416E" w:rsidRPr="00003771">
        <w:rPr>
          <w:rStyle w:val="Odwoaniedokomentarza"/>
          <w:rFonts w:ascii="Arial" w:eastAsia="Times New Roman" w:hAnsi="Arial" w:cs="Arial"/>
          <w:sz w:val="22"/>
          <w:szCs w:val="22"/>
          <w:lang w:val="pl-PL" w:eastAsia="pl-PL" w:bidi="ar-SA"/>
        </w:rPr>
        <w:t>wynagrodzenia Wykonawcy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z 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mechanizmu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podzielonej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rozliczeniowy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nr </w:t>
      </w:r>
      <w:r w:rsidR="00B2183C" w:rsidRPr="00003771">
        <w:rPr>
          <w:rFonts w:ascii="Arial" w:hAnsi="Arial" w:cs="Arial"/>
          <w:b/>
          <w:color w:val="auto"/>
          <w:sz w:val="22"/>
          <w:szCs w:val="22"/>
        </w:rPr>
        <w:t>……………………………….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oświadcza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że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wskazany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umowie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oraz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fakturze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jest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umieszczony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wykazie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podatników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którym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mowa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art. 96b ust. 1 pkt 2 ustawy z dnia z dnia 11 marca 2004 r.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="00DA18B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towarów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usług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t.j.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Dz. U. z 2023 r. poz. 1570)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umożliwia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dokonanie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mechanizmu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podzielonej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. Jeżeli wskazany przez Wykonawcę na fakturze rachunek bankowy nie będzie rachunkiem rozliczeniowym i nie został umieszczony w wykazie podatników VAT, Zamawiający dokona zapłaty na inny, wymieniony w wykazie podatników VAT rachunek rozliczeniowy Wykonawcy.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przypadku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gdy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wykazie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podatników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brak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jakiegokolwiek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według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własnego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wyboru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poinformuje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Wykonawcę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wstrzymaniu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czasu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przedłożenia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prawidłowego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numeru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lub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dokona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fakturze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art. 117ba § 3 pkt 2 ustawy z dnia 29 sierpnia 1997 r.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Ordynacja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podatkowa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t.j.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Dz. U. z 2022 r. poz. 2651 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>.).</w:t>
      </w:r>
      <w:r w:rsidR="007D6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ponosi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odpowiedzialności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 płatność po terminie określonym w</w:t>
      </w:r>
      <w:r w:rsidR="00C90A59" w:rsidRPr="00003771">
        <w:rPr>
          <w:rFonts w:ascii="Arial" w:hAnsi="Arial" w:cs="Arial"/>
          <w:color w:val="auto"/>
          <w:sz w:val="22"/>
          <w:szCs w:val="22"/>
        </w:rPr>
        <w:t> </w:t>
      </w:r>
      <w:r w:rsidRPr="00003771">
        <w:rPr>
          <w:rFonts w:ascii="Arial" w:hAnsi="Arial" w:cs="Arial"/>
          <w:color w:val="auto"/>
          <w:sz w:val="22"/>
          <w:szCs w:val="22"/>
        </w:rPr>
        <w:t>umowie spowodowaną brakiem możliwości dokonania płatności z zastosowaniem mechanizmu podzielonej płatności w szczególności związanym z brakiem właściwego rachunku rozliczeniowego na fakturze.</w:t>
      </w:r>
      <w:r w:rsidR="003026E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Właściwy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dla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Urząd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Skarbowy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to </w:t>
      </w:r>
      <w:r w:rsidR="00732691" w:rsidRPr="00003771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14:paraId="3525166A" w14:textId="04FD67B0" w:rsidR="00FA0290" w:rsidRDefault="00FA0290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Jeżeli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faktura VAT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wystawiona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jest nieprawidłowo, termin, o którym mowa w ust. </w:t>
      </w:r>
      <w:r w:rsidR="00F0173C" w:rsidRPr="00003771">
        <w:rPr>
          <w:rFonts w:ascii="Arial" w:hAnsi="Arial" w:cs="Arial"/>
          <w:color w:val="auto"/>
          <w:sz w:val="22"/>
          <w:szCs w:val="22"/>
        </w:rPr>
        <w:t>6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biegnie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od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doręczenia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Zamawiającemu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faktury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korygującej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>”.</w:t>
      </w:r>
    </w:p>
    <w:p w14:paraId="0A6F5442" w14:textId="030DC31D" w:rsidR="00180E4F" w:rsidRPr="00003771" w:rsidRDefault="00FA0290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Strony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wyłączają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możliwość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przelewu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wierzytelności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wynikających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osoby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trzecie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>.</w:t>
      </w:r>
    </w:p>
    <w:p w14:paraId="054CEA70" w14:textId="2D1AB4ED" w:rsidR="00B254F3" w:rsidRPr="00B254F3" w:rsidRDefault="00B254F3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Warunki </w:t>
      </w:r>
      <w:r w:rsidR="000866FB">
        <w:rPr>
          <w:rFonts w:ascii="Arial" w:hAnsi="Arial" w:cs="Arial"/>
          <w:b/>
          <w:color w:val="auto"/>
          <w:sz w:val="22"/>
          <w:szCs w:val="22"/>
          <w:lang w:val="pl-PL"/>
        </w:rPr>
        <w:t>wystawienia</w:t>
      </w:r>
      <w:r w:rsidR="000866FB"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faktury obowiązujące 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od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dnia 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01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.0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.2024 roku </w:t>
      </w:r>
    </w:p>
    <w:p w14:paraId="4202ED0D" w14:textId="77777777" w:rsidR="00B254F3" w:rsidRPr="00F27F4C" w:rsidRDefault="00B254F3" w:rsidP="00B254F3">
      <w:pPr>
        <w:pStyle w:val="Akapitzlist"/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</w:p>
    <w:p w14:paraId="0A0D3CA1" w14:textId="0D806A2D" w:rsidR="005537CA" w:rsidRPr="00F27F4C" w:rsidRDefault="001F2EF9" w:rsidP="001F2EF9">
      <w:p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  <w:lang w:val="en-US"/>
        </w:rPr>
        <w:t xml:space="preserve">1. </w:t>
      </w:r>
      <w:r w:rsidR="00FA0290" w:rsidRPr="00F27F4C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Od dnia wejścia w życie zapisów ustawy z dnia 16 czerwca 2023 r. o zmianie ustawy o 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”), w miejsce </w:t>
      </w:r>
      <w:r w:rsidR="00003771" w:rsidRPr="00F27F4C">
        <w:rPr>
          <w:rFonts w:ascii="Arial" w:hAnsi="Arial" w:cs="Arial"/>
          <w:color w:val="auto"/>
          <w:sz w:val="22"/>
          <w:szCs w:val="22"/>
        </w:rPr>
        <w:t xml:space="preserve">zapisów §9 </w:t>
      </w:r>
      <w:r w:rsidR="005537CA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dotycząc</w:t>
      </w:r>
      <w:r w:rsidR="005537CA" w:rsidRPr="00F27F4C">
        <w:rPr>
          <w:rFonts w:ascii="Arial" w:hAnsi="Arial" w:cs="Arial"/>
          <w:color w:val="auto"/>
          <w:sz w:val="22"/>
          <w:szCs w:val="22"/>
        </w:rPr>
        <w:t>ych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warunków wystawienia faktur, stosuje się  poniższe</w:t>
      </w:r>
      <w:r w:rsidR="005537CA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postanowienia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42F594B" w14:textId="77777777" w:rsidR="00B21BFB" w:rsidRPr="00F27F4C" w:rsidRDefault="00B21BFB" w:rsidP="00E22D68">
      <w:pPr>
        <w:pStyle w:val="Akapitzlist"/>
        <w:numPr>
          <w:ilvl w:val="2"/>
          <w:numId w:val="12"/>
        </w:numPr>
        <w:spacing w:after="240"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Faktura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ustrukturyzowana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postaci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elektronicznej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wystawiona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przy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użyciu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musi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lastRenderedPageBreak/>
        <w:t>zawierać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następujące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dane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zamawiającego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strukturze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logicznej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XSD (schema FA-2):</w:t>
      </w:r>
    </w:p>
    <w:p w14:paraId="57818B67" w14:textId="77777777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Podmiot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jako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Miasto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Poznań</w:t>
      </w:r>
      <w:proofErr w:type="spellEnd"/>
    </w:p>
    <w:p w14:paraId="1FCDE3AF" w14:textId="5BE02254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plac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Kolegiacki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17</w:t>
      </w:r>
    </w:p>
    <w:p w14:paraId="38A46E51" w14:textId="36B33836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r w:rsidRPr="00F27F4C">
        <w:rPr>
          <w:rFonts w:ascii="Arial" w:hAnsi="Arial" w:cs="Arial"/>
          <w:color w:val="auto"/>
          <w:sz w:val="22"/>
          <w:szCs w:val="22"/>
        </w:rPr>
        <w:t xml:space="preserve"> 61-841 Poznań</w:t>
      </w:r>
    </w:p>
    <w:p w14:paraId="1728E6AE" w14:textId="1678373C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r w:rsidRPr="00F27F4C">
        <w:rPr>
          <w:rFonts w:ascii="Arial" w:hAnsi="Arial" w:cs="Arial"/>
          <w:color w:val="auto"/>
          <w:sz w:val="22"/>
          <w:szCs w:val="22"/>
        </w:rPr>
        <w:t>NIP: 2090001440</w:t>
      </w:r>
    </w:p>
    <w:p w14:paraId="17265F1B" w14:textId="77777777" w:rsidR="00B21BFB" w:rsidRPr="00F27F4C" w:rsidRDefault="00B21BFB" w:rsidP="00B21BFB">
      <w:pPr>
        <w:pStyle w:val="Akapitzlis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DE5C816" w14:textId="4F627664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Podmiot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3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jako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Odbiorca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Urząd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Miasta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Poznania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Wydział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Obsługi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Urzędu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ab/>
      </w:r>
      <w:r w:rsidR="00E22D68" w:rsidRPr="00F27F4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plac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Kolegiacki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17</w:t>
      </w:r>
    </w:p>
    <w:p w14:paraId="43399F87" w14:textId="7B60C9B1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F27F4C">
        <w:rPr>
          <w:rFonts w:ascii="Arial" w:hAnsi="Arial" w:cs="Arial"/>
          <w:color w:val="auto"/>
          <w:sz w:val="22"/>
          <w:szCs w:val="22"/>
        </w:rPr>
        <w:t>61-841 Poznań</w:t>
      </w:r>
    </w:p>
    <w:p w14:paraId="4B268DD3" w14:textId="74F0C369" w:rsidR="00DA18B6" w:rsidRPr="00F27F4C" w:rsidRDefault="00DA18B6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       NIP: 7781029225</w:t>
      </w:r>
    </w:p>
    <w:p w14:paraId="596AFD0A" w14:textId="77777777" w:rsidR="00B21BFB" w:rsidRPr="00F27F4C" w:rsidRDefault="00B21BFB" w:rsidP="00E22D68">
      <w:pPr>
        <w:rPr>
          <w:rFonts w:ascii="Arial" w:hAnsi="Arial" w:cs="Arial"/>
          <w:color w:val="auto"/>
          <w:sz w:val="22"/>
          <w:szCs w:val="22"/>
        </w:rPr>
      </w:pPr>
    </w:p>
    <w:p w14:paraId="54A7A1EB" w14:textId="16A7ACDB" w:rsidR="00180E4F" w:rsidRPr="00F27F4C" w:rsidRDefault="00180E4F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3)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Zamawiający nie wyraża zgody na otrzymywanie wizualizacji faktury ustrukturyzowanej drogą mailową, skanem, faxem lub innym komunikatorem za wyjątkiem niedostępności lub awarii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, zgodnie z art. 106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ne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ust. 1 i 4 ustawy o podatku od towarów i usłu</w:t>
      </w:r>
      <w:r w:rsidR="00DA18B6" w:rsidRPr="00F27F4C">
        <w:rPr>
          <w:rFonts w:ascii="Arial" w:hAnsi="Arial" w:cs="Arial"/>
          <w:color w:val="auto"/>
          <w:sz w:val="22"/>
          <w:szCs w:val="22"/>
        </w:rPr>
        <w:t>g</w:t>
      </w:r>
      <w:r w:rsidR="00B21BFB" w:rsidRPr="00F27F4C">
        <w:rPr>
          <w:rFonts w:ascii="Arial" w:hAnsi="Arial" w:cs="Arial"/>
          <w:color w:val="auto"/>
          <w:sz w:val="22"/>
          <w:szCs w:val="22"/>
        </w:rPr>
        <w:t>.</w:t>
      </w:r>
    </w:p>
    <w:p w14:paraId="3E81C267" w14:textId="05DEBE23" w:rsidR="00B21BFB" w:rsidRPr="00F27F4C" w:rsidRDefault="00180E4F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4)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W sytuacji wymienionej w pkt. 4 wizualizację faktury ustrukturyzowanej wraz z kodem QR oraz numerem identyfikacyjnym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należy przesłać na adres mailowy: ……….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niezwłocznie, jednakże nie później niż 3 dni po ustaniu niedostępności lub usunięciu awarii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>.</w:t>
      </w:r>
    </w:p>
    <w:p w14:paraId="44FB3066" w14:textId="2686EA75" w:rsidR="00B21BFB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>5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Wynagrodzenie, o którym mowa </w:t>
      </w:r>
      <w:r w:rsidR="00B21BFB" w:rsidRPr="00F27F4C">
        <w:rPr>
          <w:rFonts w:ascii="Arial" w:hAnsi="Arial" w:cs="Arial"/>
          <w:b/>
          <w:color w:val="auto"/>
          <w:sz w:val="22"/>
          <w:szCs w:val="22"/>
        </w:rPr>
        <w:t xml:space="preserve">w ust. </w:t>
      </w:r>
      <w:r w:rsidR="00E22D68" w:rsidRPr="00F27F4C">
        <w:rPr>
          <w:rFonts w:ascii="Arial" w:hAnsi="Arial" w:cs="Arial"/>
          <w:b/>
          <w:color w:val="auto"/>
          <w:sz w:val="22"/>
          <w:szCs w:val="22"/>
        </w:rPr>
        <w:t>1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płatne będzie przelewem w terminie do </w:t>
      </w:r>
      <w:r w:rsidR="00E22D68" w:rsidRPr="00F27F4C">
        <w:rPr>
          <w:rFonts w:ascii="Arial" w:hAnsi="Arial" w:cs="Arial"/>
          <w:b/>
          <w:color w:val="auto"/>
          <w:sz w:val="22"/>
          <w:szCs w:val="22"/>
        </w:rPr>
        <w:t xml:space="preserve">21 </w:t>
      </w:r>
      <w:r w:rsidR="00B21BFB" w:rsidRPr="00F27F4C">
        <w:rPr>
          <w:rFonts w:ascii="Arial" w:hAnsi="Arial" w:cs="Arial"/>
          <w:b/>
          <w:color w:val="auto"/>
          <w:sz w:val="22"/>
          <w:szCs w:val="22"/>
        </w:rPr>
        <w:t>dni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licząc od dnia następnego po dacie wystawienia faktury ustrukturyzowanej w systemie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na rachunek bankowy nr…</w:t>
      </w:r>
      <w:r w:rsidR="00E22D68" w:rsidRPr="00F27F4C">
        <w:rPr>
          <w:rFonts w:ascii="Arial" w:hAnsi="Arial" w:cs="Arial"/>
          <w:color w:val="auto"/>
          <w:sz w:val="22"/>
          <w:szCs w:val="22"/>
        </w:rPr>
        <w:t>………</w:t>
      </w:r>
      <w:r w:rsidR="00B21BFB" w:rsidRPr="00F27F4C">
        <w:rPr>
          <w:rFonts w:ascii="Arial" w:hAnsi="Arial" w:cs="Arial"/>
          <w:color w:val="auto"/>
          <w:sz w:val="22"/>
          <w:szCs w:val="22"/>
        </w:rPr>
        <w:t>…, który znajduje się w prowadzonym przez Szefa Krajowej Administracji Skarbowej w wykazie podatników VAT (tzw. białej liście podatników VAT)</w:t>
      </w:r>
      <w:r w:rsidR="0021211E" w:rsidRPr="00F27F4C">
        <w:rPr>
          <w:rFonts w:ascii="Arial" w:hAnsi="Arial" w:cs="Arial"/>
          <w:color w:val="auto"/>
          <w:sz w:val="22"/>
          <w:szCs w:val="22"/>
        </w:rPr>
        <w:t>.</w:t>
      </w:r>
      <w:r w:rsidRPr="00F27F4C">
        <w:rPr>
          <w:rFonts w:ascii="Arial" w:hAnsi="Arial" w:cs="Arial"/>
          <w:color w:val="auto"/>
          <w:sz w:val="22"/>
          <w:szCs w:val="22"/>
        </w:rPr>
        <w:t xml:space="preserve"> Zapłatę uznaje się za dokonaną z chwilą obciążenia rachunku bankowego Zamawiającego</w:t>
      </w:r>
    </w:p>
    <w:p w14:paraId="140EE439" w14:textId="3AB4383B" w:rsidR="00B21BFB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>6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Zamawiający dokona zapłaty wynagrodzenia należnego Wykonawcy mechanizmem podzielonej płatności w sytuacji przewidzian</w:t>
      </w:r>
      <w:r w:rsidRPr="00F27F4C">
        <w:rPr>
          <w:rFonts w:ascii="Arial" w:hAnsi="Arial" w:cs="Arial"/>
          <w:color w:val="auto"/>
          <w:sz w:val="22"/>
          <w:szCs w:val="22"/>
        </w:rPr>
        <w:t>ej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zapisami ustawy o podatku od towarów i usług.</w:t>
      </w:r>
    </w:p>
    <w:p w14:paraId="2EDDF425" w14:textId="77777777" w:rsidR="00DA18B6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</w:p>
    <w:bookmarkEnd w:id="3"/>
    <w:p w14:paraId="4ABDE8DB" w14:textId="2F4D2DA3" w:rsidR="00DB32C8" w:rsidRPr="00F27F4C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 </w:t>
      </w:r>
      <w:r w:rsidR="001F2EF9"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11</w:t>
      </w:r>
      <w:r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Kary umowne</w:t>
      </w:r>
    </w:p>
    <w:p w14:paraId="729AFC29" w14:textId="2E91BBBE" w:rsidR="00DB32C8" w:rsidRPr="00F27F4C" w:rsidRDefault="00DB32C8" w:rsidP="00976188">
      <w:pPr>
        <w:pStyle w:val="DefaultText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  <w:lang w:val="pl-PL"/>
        </w:rPr>
        <w:t>Zamawiający uprawniony jest do naliczenia kar umownych w następujących przypadkach:</w:t>
      </w:r>
    </w:p>
    <w:p w14:paraId="3EC8B299" w14:textId="702FC6F7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  <w:lang w:val="pl-PL"/>
        </w:rPr>
        <w:t xml:space="preserve">za niedotrzymanie </w:t>
      </w:r>
      <w:r w:rsidR="00AB1133" w:rsidRPr="00F27F4C">
        <w:rPr>
          <w:rFonts w:ascii="Arial" w:hAnsi="Arial" w:cs="Arial"/>
          <w:color w:val="auto"/>
          <w:sz w:val="22"/>
          <w:szCs w:val="22"/>
          <w:lang w:val="pl-PL"/>
        </w:rPr>
        <w:t xml:space="preserve">przez </w:t>
      </w:r>
      <w:r w:rsidR="00AB1133">
        <w:rPr>
          <w:rFonts w:ascii="Arial" w:hAnsi="Arial" w:cs="Arial"/>
          <w:color w:val="auto"/>
          <w:sz w:val="22"/>
          <w:szCs w:val="22"/>
          <w:lang w:val="pl-PL"/>
        </w:rPr>
        <w:t xml:space="preserve">Wykonawcę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terminu,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0C4E88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 ust. 1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umowy - w wysokości 0,2% wynagrodzenia brutto,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każdy rozpoczęty dzień zwłoki;</w:t>
      </w:r>
    </w:p>
    <w:p w14:paraId="34785B3E" w14:textId="77777777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zwłokę w usunięciu wad i usterek stwierdzonych przy odbiorze i w okresie gwarancji i rękojmi - w wysokości 500,00 zł za każdy rozpoczęty dzień zwłoki;</w:t>
      </w:r>
    </w:p>
    <w:p w14:paraId="08513431" w14:textId="38B25234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odstąpienie od umowy przez którąkolwiek ze stron z przyczyn leżących po stronie Wykonawcy -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20%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="004A3AC6" w:rsidRPr="00F645D3">
        <w:rPr>
          <w:rFonts w:ascii="Arial" w:hAnsi="Arial" w:cs="Arial"/>
          <w:color w:val="auto"/>
          <w:sz w:val="22"/>
          <w:szCs w:val="22"/>
          <w:lang w:val="pl-PL"/>
        </w:rPr>
        <w:t>brutto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o którym mowa w 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 ust.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</w:t>
      </w:r>
      <w:r w:rsidR="002467C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F645D3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3D9B7C7D" w14:textId="1CE294CE" w:rsidR="00CB770B" w:rsidRPr="00F645D3" w:rsidRDefault="00CB770B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niedotrzymanie deklarowanych terminów reakcji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 których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mowa w </w:t>
      </w:r>
      <w:r w:rsidR="00AA2B7B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3 ust</w:t>
      </w:r>
      <w:r w:rsidR="008374B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8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 każdy rozpoczęty dzień zwłoki </w:t>
      </w:r>
      <w:r w:rsidR="00B9369F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100 zł.</w:t>
      </w:r>
    </w:p>
    <w:p w14:paraId="17EA8F20" w14:textId="1AE58C28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Naliczoną przez Zamawiającego karę umowną Wykonawca zobowiązuje się zapłacić w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terminie 14 dni od otrzymania pisemnego wezwania</w:t>
      </w:r>
      <w:r w:rsidR="00873021" w:rsidRPr="00F645D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818DE7" w14:textId="45639855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Należność z tytułu kar umownych może zostać potrącona przez Zamawiającego z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wynagrodzenia przysługującego Wykonawcy.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2D9CA4" w14:textId="11DBD052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Zamawiającemu przysługuje prawo dochodzenia odszkodowania w pełnej wysokości przewyższającej wartość zastrzeżonych kar umownych na zasadach ogólnych określonych przepisami kodeksu cywilnego. Zapłata kary umownej nie wyklucza dochodzenia przez Zamawiającego wykonania zobowiązań zgodnie z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postanowieniami umowy.</w:t>
      </w:r>
    </w:p>
    <w:p w14:paraId="3DDF06DF" w14:textId="2841AF53" w:rsidR="00DB32C8" w:rsidRPr="0095088F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Łączna wysokość kar umownych przysługujących Zamawiającemu z </w:t>
      </w:r>
      <w:r w:rsidR="009C6A9F" w:rsidRPr="0095088F">
        <w:rPr>
          <w:rFonts w:ascii="Arial" w:hAnsi="Arial" w:cs="Arial"/>
          <w:color w:val="auto"/>
          <w:sz w:val="22"/>
          <w:szCs w:val="22"/>
          <w:lang w:val="pl-PL"/>
        </w:rPr>
        <w:t>tytułów, o których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 mowa w </w:t>
      </w:r>
      <w:r w:rsidR="0060165D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ust. 1 lit.: a-</w:t>
      </w:r>
      <w:r w:rsidR="00365956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d 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, nie może przekroczyć </w:t>
      </w:r>
      <w:r w:rsidR="00EC005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35 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wartości całkowitej wynagrodzenia brutto, 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o której mowa w 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1</w:t>
      </w:r>
      <w:r w:rsidR="002467C5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95088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7A5D196A" w14:textId="5031CA2C" w:rsidR="0025018E" w:rsidRPr="00466B67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W przypadku, kiedy łączna wysokość kar umownych przekroczy </w:t>
      </w:r>
      <w:r w:rsidR="009444A1"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15</w:t>
      </w:r>
      <w:r w:rsidR="003A2667"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3A2667"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wartości całkowitej wynagrodzenia brutto, Zamawiający ma prawo odstąpić od umowy i naliczyć karę umowną określoną w </w:t>
      </w:r>
      <w:r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ust. 1 lit. c</w:t>
      </w: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77892128" w14:textId="77777777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Powyższe uprawnienie Zamawiającego do dochodzenia kar umownych nie wpływa na możliwość skorzystania przez Zamawiającego z innych przysługujących mu z mocy prawa lub umowy środków prawnych.</w:t>
      </w:r>
    </w:p>
    <w:p w14:paraId="62C9ED0C" w14:textId="53CB80D6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Odstąpienie od umowy lub jej wypowiedzenie nie powoduje utraty możliwości naliczenia </w:t>
      </w:r>
      <w:r w:rsidR="002E69A8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br/>
      </w: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i dochodzenia kar umownych.</w:t>
      </w:r>
    </w:p>
    <w:p w14:paraId="7797C663" w14:textId="77777777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W przypadku zwłoki Wykonawcy w realizacji jakiegokolwiek obowiązku umownego, Zamawiając, niezależnie od obciążenia Wykonawcami karami umownymi, ma prawo według własnego wyboru, samodzielnie wykonać ten obowiązek lub zlecić jego wykonanie podmiotowi trzeciemu, w każdym przypadku obciążając Wykonawcę kosztami.</w:t>
      </w:r>
    </w:p>
    <w:p w14:paraId="108520FD" w14:textId="2E03ECA4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ind w:left="567" w:hanging="567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Zmiana umowy</w:t>
      </w:r>
    </w:p>
    <w:p w14:paraId="5E4F3870" w14:textId="160FB81A" w:rsidR="00DB32C8" w:rsidRPr="00F645D3" w:rsidRDefault="00106F49" w:rsidP="002E69A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1.</w:t>
      </w:r>
      <w:r w:rsidR="00873021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ab/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Strony przewidują możliwość wprowadzenia zmian postanowień zawartej umowy 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stosunku do treści oferty, na </w:t>
      </w:r>
      <w:r w:rsidR="009C6A9F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podstawie której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dokonano wyboru Wykonawcy, </w:t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zgodnie </w:t>
      </w:r>
      <w:r w:rsidR="002E69A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 art. 455 ust. 1 pkt. 1 ustawy </w:t>
      </w:r>
      <w:proofErr w:type="spellStart"/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Pzp</w:t>
      </w:r>
      <w:proofErr w:type="spellEnd"/>
      <w:r w:rsidR="002E69A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</w:t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przypadku wystąpienia niżej określonych okoliczności</w:t>
      </w:r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:</w:t>
      </w:r>
    </w:p>
    <w:p w14:paraId="3C677275" w14:textId="1FBE34E3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bookmarkStart w:id="4" w:name="_Hlk155687037"/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wystąpienia okoliczności niezależnych od Wykonawcy, tj. opóźnienia w wydawaniu decyzji, </w:t>
      </w:r>
      <w:r w:rsidR="00003771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pozwoleń,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zezwoleń, uzgodnień,</w:t>
      </w:r>
      <w:r w:rsidR="00975973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warunków</w:t>
      </w:r>
      <w:r w:rsidR="00003771">
        <w:rPr>
          <w:rFonts w:ascii="Arial" w:hAnsi="Arial" w:cs="Arial"/>
          <w:color w:val="auto"/>
          <w:sz w:val="22"/>
          <w:szCs w:val="22"/>
          <w:lang w:eastAsia="pl-PL" w:bidi="ar-SA"/>
        </w:rPr>
        <w:t>, opinii</w:t>
      </w:r>
      <w:r w:rsidR="00753EC4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, ekspertyz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do wydania, których właściwe organy są zobowiązane na mocy przepisów prawa, jeżeli opóźnienie przekroczy okres przewidziany w przepisach prawa, w którym ww. decyzje, zezwolenia, uzgodnienia winny być wydane oraz nie są następstwem okoliczności, za  które Wykonawca ponosi odpowiedzialność, o ilość dni tego opóźnienia,</w:t>
      </w:r>
    </w:p>
    <w:bookmarkEnd w:id="4"/>
    <w:p w14:paraId="679ED70E" w14:textId="77777777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zmiany przepisów prawa, dotyczących bezpośrednio przedmiotu umowy, tj. wymogów, jakie musi spełniać dokumentacja techniczna, o czas niezbędny na wprowadzenie stosownych zmian,</w:t>
      </w:r>
    </w:p>
    <w:p w14:paraId="53AD2B25" w14:textId="74167710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lastRenderedPageBreak/>
        <w:t xml:space="preserve">przedłużających się uzgodnień z 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>u</w:t>
      </w:r>
      <w:r w:rsidR="00765D68">
        <w:rPr>
          <w:rFonts w:ascii="Arial" w:hAnsi="Arial" w:cs="Arial"/>
          <w:color w:val="auto"/>
          <w:sz w:val="22"/>
          <w:szCs w:val="22"/>
          <w:lang w:eastAsia="pl-PL" w:bidi="ar-SA"/>
        </w:rPr>
        <w:t>ż</w:t>
      </w:r>
      <w:r w:rsidR="00EC3392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ytkownikami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pomieszc</w:t>
      </w:r>
      <w:r w:rsidR="00BB753F">
        <w:rPr>
          <w:rFonts w:ascii="Arial" w:hAnsi="Arial" w:cs="Arial"/>
          <w:color w:val="auto"/>
          <w:sz w:val="22"/>
          <w:szCs w:val="22"/>
          <w:lang w:eastAsia="pl-PL" w:bidi="ar-SA"/>
        </w:rPr>
        <w:t>zeń,</w:t>
      </w:r>
      <w:r w:rsidR="00F50485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o czas tych uzgodnień</w:t>
      </w:r>
      <w:r w:rsidR="00735A95">
        <w:rPr>
          <w:rFonts w:ascii="Arial" w:hAnsi="Arial" w:cs="Arial"/>
          <w:color w:val="auto"/>
          <w:sz w:val="22"/>
          <w:szCs w:val="22"/>
          <w:lang w:eastAsia="pl-PL" w:bidi="ar-SA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 </w:t>
      </w:r>
    </w:p>
    <w:p w14:paraId="511C59C1" w14:textId="785834BF" w:rsidR="00623EF4" w:rsidRPr="00F645D3" w:rsidRDefault="00F50485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>przedłużających się uzgodnień z MKZ o czas tych uzgodnień.</w:t>
      </w:r>
    </w:p>
    <w:p w14:paraId="6BC4FC59" w14:textId="5CB9D0E0" w:rsidR="00FC562A" w:rsidRPr="00F645D3" w:rsidRDefault="00FC562A" w:rsidP="002E69A8">
      <w:pPr>
        <w:pStyle w:val="Akapitzlist"/>
        <w:keepNext w:val="0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ind w:hanging="502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Dokonanie zmian w umowie jest możliwe </w:t>
      </w:r>
      <w:r w:rsidRPr="003D7CF0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najpóźniej </w:t>
      </w:r>
      <w:r w:rsidRPr="003D7CF0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EC0056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Pr="003D7CF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dni</w:t>
      </w:r>
      <w:r w:rsidR="00F50485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roboczych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przed upływem terminu, przewidzianego na realizację przedmiotu umowy.</w:t>
      </w:r>
    </w:p>
    <w:p w14:paraId="575C9CD6" w14:textId="052A2BD4" w:rsidR="00FC562A" w:rsidRPr="00F645D3" w:rsidRDefault="00FC562A" w:rsidP="002E69A8">
      <w:pPr>
        <w:pStyle w:val="Teksttreci1"/>
        <w:numPr>
          <w:ilvl w:val="0"/>
          <w:numId w:val="21"/>
        </w:numPr>
        <w:shd w:val="clear" w:color="auto" w:fill="auto"/>
        <w:spacing w:before="0" w:line="360" w:lineRule="auto"/>
        <w:ind w:right="20" w:hanging="502"/>
        <w:jc w:val="left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Datę podpisania aneksu do umowy wyznacza </w:t>
      </w:r>
      <w:proofErr w:type="spellStart"/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Zamawiajacy</w:t>
      </w:r>
      <w:proofErr w:type="spellEnd"/>
      <w:r w:rsidR="00637F24"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.</w:t>
      </w:r>
    </w:p>
    <w:p w14:paraId="57D49CD0" w14:textId="77E39528" w:rsidR="004B6D20" w:rsidRPr="00F645D3" w:rsidRDefault="005E7370" w:rsidP="002E69A8">
      <w:pPr>
        <w:pStyle w:val="Teksttreci1"/>
        <w:numPr>
          <w:ilvl w:val="0"/>
          <w:numId w:val="14"/>
        </w:numPr>
        <w:shd w:val="clear" w:color="auto" w:fill="auto"/>
        <w:tabs>
          <w:tab w:val="clear" w:pos="360"/>
          <w:tab w:val="num" w:pos="567"/>
        </w:tabs>
        <w:spacing w:before="0" w:line="360" w:lineRule="auto"/>
        <w:ind w:left="502" w:right="20" w:hanging="502"/>
        <w:jc w:val="left"/>
        <w:rPr>
          <w:rStyle w:val="Teksttreci"/>
          <w:rFonts w:ascii="Arial" w:hAnsi="Arial" w:cs="Arial"/>
          <w:sz w:val="22"/>
          <w:szCs w:val="22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Wszystkie powyższe postanowienia stanowią katalog zmian, na które Zamawiający może wyrazić zgodę. Nie stanowią jednocześnie zobowiązania Zamawiającego do wyrażenia takiej zgody.</w:t>
      </w:r>
    </w:p>
    <w:p w14:paraId="1273E82B" w14:textId="20F736C0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Odstąpienie od umowy</w:t>
      </w:r>
    </w:p>
    <w:p w14:paraId="6B4E0EC1" w14:textId="395202F1" w:rsidR="00DB32C8" w:rsidRPr="00F645D3" w:rsidRDefault="00623EF4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 razie niewykonania umowy w termin</w:t>
      </w:r>
      <w:r w:rsidR="00A36380" w:rsidRPr="00F645D3">
        <w:rPr>
          <w:rFonts w:ascii="Arial" w:hAnsi="Arial" w:cs="Arial"/>
          <w:color w:val="auto"/>
          <w:sz w:val="22"/>
          <w:szCs w:val="22"/>
        </w:rPr>
        <w:t>ie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określony</w:t>
      </w:r>
      <w:r w:rsidR="00A36380" w:rsidRPr="00F645D3">
        <w:rPr>
          <w:rFonts w:ascii="Arial" w:hAnsi="Arial" w:cs="Arial"/>
          <w:color w:val="auto"/>
          <w:sz w:val="22"/>
          <w:szCs w:val="22"/>
        </w:rPr>
        <w:t>m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 </w:t>
      </w:r>
      <w:bookmarkStart w:id="5" w:name="__DdeLink__2572_924924153"/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bookmarkEnd w:id="5"/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jest uprawniony do odstąpienia od umowy bez wyznaczenia terminu dodatkowego do jej wykonania. Oświadczenie o odstąpieniu Zamawiający złoży w terminie 7 dni od dat</w:t>
      </w:r>
      <w:r w:rsidR="00273C26">
        <w:rPr>
          <w:rFonts w:ascii="Arial" w:hAnsi="Arial" w:cs="Arial"/>
          <w:color w:val="auto"/>
          <w:sz w:val="22"/>
          <w:szCs w:val="22"/>
        </w:rPr>
        <w:t>y</w:t>
      </w:r>
      <w:r w:rsidR="00BC5927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określon</w:t>
      </w:r>
      <w:r w:rsidR="00BC5927">
        <w:rPr>
          <w:rFonts w:ascii="Arial" w:hAnsi="Arial" w:cs="Arial"/>
          <w:color w:val="auto"/>
          <w:sz w:val="22"/>
          <w:szCs w:val="22"/>
        </w:rPr>
        <w:t xml:space="preserve">ej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w </w:t>
      </w: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1ABCDD2E" w14:textId="5401F07A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ind w:left="567" w:hanging="567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1F2EF9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4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Elektromobilność</w:t>
      </w:r>
    </w:p>
    <w:p w14:paraId="3300BD2B" w14:textId="0F870EDC" w:rsidR="00A0571F" w:rsidRPr="00A0571F" w:rsidRDefault="00F27F4C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1. </w:t>
      </w:r>
      <w:r w:rsidR="00A0571F"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Wykonawca oświadcza, iż we flocie pojazdów samochodowych (w rozumieniu art. 2 pkt 33</w:t>
      </w:r>
      <w:r w:rsidR="008F087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0571F"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elektromobilności i paliwach alternatywnych –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3E65FB5B" w14:textId="77777777" w:rsidR="00A0571F" w:rsidRPr="00A0571F" w:rsidRDefault="00A0571F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2.</w:t>
      </w: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ab/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samochodowych …….., z czego ………. to pojazdy samochodowe elektryczne lub napędzane gazem ziemnym, w tym ….. samochód/y elektryczne oraz ….. samochód/y napędzane gazem ziemnym. </w:t>
      </w:r>
    </w:p>
    <w:p w14:paraId="696898A4" w14:textId="77777777" w:rsidR="00A0571F" w:rsidRPr="00A0571F" w:rsidRDefault="00A0571F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3.</w:t>
      </w: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ab/>
        <w:t xml:space="preserve">Wykonawca niezwłocznie poinformuje Zamawiającego w drodze pisemnej lub wiadomości elektronicznej w przypadku zmiany stanu faktycznego w tym zakresie. </w:t>
      </w:r>
    </w:p>
    <w:p w14:paraId="6CB4A976" w14:textId="77777777" w:rsidR="00A0571F" w:rsidRPr="00A0571F" w:rsidRDefault="00A0571F" w:rsidP="00A0571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line="276" w:lineRule="auto"/>
        <w:ind w:left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* Niewłaściwe skreślić.</w:t>
      </w:r>
    </w:p>
    <w:p w14:paraId="69D6048F" w14:textId="77777777" w:rsidR="00A0571F" w:rsidRPr="00A0571F" w:rsidRDefault="00A0571F" w:rsidP="00A0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</w:p>
    <w:p w14:paraId="7AAD4254" w14:textId="77777777" w:rsidR="00D97BDB" w:rsidRDefault="00D97BDB" w:rsidP="004A5A69">
      <w:pPr>
        <w:pStyle w:val="DefaultText"/>
        <w:tabs>
          <w:tab w:val="left" w:pos="993"/>
        </w:tabs>
        <w:snapToGrid w:val="0"/>
        <w:spacing w:after="240" w:line="360" w:lineRule="auto"/>
        <w:textAlignment w:val="auto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</w:p>
    <w:p w14:paraId="1542B56E" w14:textId="473C9858" w:rsidR="00DB32C8" w:rsidRPr="00F645D3" w:rsidRDefault="00DB32C8" w:rsidP="00D97BDB">
      <w:pPr>
        <w:pStyle w:val="DefaultText"/>
        <w:tabs>
          <w:tab w:val="left" w:pos="993"/>
        </w:tabs>
        <w:snapToGrid w:val="0"/>
        <w:spacing w:after="240" w:line="360" w:lineRule="auto"/>
        <w:textAlignment w:val="auto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152734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1F2EF9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5</w:t>
      </w: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Przetwarzanie danych osobowych</w:t>
      </w:r>
    </w:p>
    <w:p w14:paraId="3B36E80C" w14:textId="77777777" w:rsidR="00DB32C8" w:rsidRPr="00F645D3" w:rsidRDefault="00DB32C8" w:rsidP="00976188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57" w:hanging="35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 osobowe reprezentantów Stron będą przetwarzane w celu wykonania Umowy. </w:t>
      </w:r>
    </w:p>
    <w:p w14:paraId="4470D8D8" w14:textId="2957225E" w:rsidR="00DB32C8" w:rsidRPr="00F645D3" w:rsidRDefault="00DB32C8" w:rsidP="00976188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57" w:hanging="35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Każda ze Stron oświadcza, że jest administratorem danych osobowych osób dedykowanych do realizacji Umowy i zobowiązuje się udostępnić je Stronom Umowy, wyłącznie w celu i zakresie niezbędnym do jej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realizacji, w tym dla zapewniania sprawnej komunikacji pomiędzy Stronami.</w:t>
      </w:r>
    </w:p>
    <w:p w14:paraId="383BB10F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5045713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728D70CE" w14:textId="6B4D8FBD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Informacje na temat przetwarzania danych osobowych przez Zamawiającego znajdują się pod adresem: </w:t>
      </w:r>
      <w:hyperlink r:id="rId8" w:history="1">
        <w:r w:rsidR="00560E11" w:rsidRPr="00F645D3">
          <w:rPr>
            <w:rStyle w:val="Hipercze"/>
            <w:rFonts w:ascii="Arial" w:hAnsi="Arial" w:cs="Arial"/>
            <w:color w:val="auto"/>
            <w:sz w:val="22"/>
            <w:szCs w:val="22"/>
          </w:rPr>
          <w:t>https://www.poznan.pl/klauzuladlakontrahenta/</w:t>
        </w:r>
      </w:hyperlink>
    </w:p>
    <w:p w14:paraId="6285B52D" w14:textId="0D28490F" w:rsidR="003821B2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Informacje na temat przetwarzania danych osobowych przez Wy</w:t>
      </w:r>
      <w:r w:rsidR="00C20C05" w:rsidRPr="00F645D3">
        <w:rPr>
          <w:rFonts w:ascii="Arial" w:hAnsi="Arial" w:cs="Arial"/>
          <w:color w:val="auto"/>
          <w:sz w:val="22"/>
          <w:szCs w:val="22"/>
        </w:rPr>
        <w:t xml:space="preserve">konawcę zawarto </w:t>
      </w:r>
      <w:r w:rsidR="00BB60D3">
        <w:rPr>
          <w:rFonts w:ascii="Arial" w:hAnsi="Arial" w:cs="Arial"/>
          <w:color w:val="auto"/>
          <w:sz w:val="22"/>
          <w:szCs w:val="22"/>
        </w:rPr>
        <w:br/>
      </w:r>
      <w:r w:rsidR="00C20C05" w:rsidRPr="00C30BFF">
        <w:rPr>
          <w:rFonts w:ascii="Arial" w:hAnsi="Arial" w:cs="Arial"/>
          <w:b/>
          <w:color w:val="auto"/>
          <w:sz w:val="22"/>
          <w:szCs w:val="22"/>
        </w:rPr>
        <w:t>w</w:t>
      </w:r>
      <w:r w:rsidR="00BB60D3" w:rsidRPr="00C30B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20C05" w:rsidRPr="00C30BFF">
        <w:rPr>
          <w:rFonts w:ascii="Arial" w:hAnsi="Arial" w:cs="Arial"/>
          <w:b/>
          <w:color w:val="auto"/>
          <w:sz w:val="22"/>
          <w:szCs w:val="22"/>
        </w:rPr>
        <w:t>załączniku nr </w:t>
      </w:r>
      <w:r w:rsidR="00D13883" w:rsidRPr="00C30BFF">
        <w:rPr>
          <w:rFonts w:ascii="Arial" w:hAnsi="Arial" w:cs="Arial"/>
          <w:b/>
          <w:color w:val="auto"/>
          <w:sz w:val="22"/>
          <w:szCs w:val="22"/>
        </w:rPr>
        <w:t>4</w:t>
      </w:r>
      <w:r w:rsidR="0060165D" w:rsidRPr="00C30B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0911" w:rsidRPr="00C30BFF">
        <w:rPr>
          <w:rFonts w:ascii="Arial" w:hAnsi="Arial" w:cs="Arial"/>
          <w:color w:val="auto"/>
          <w:sz w:val="22"/>
          <w:szCs w:val="22"/>
        </w:rPr>
        <w:t>do umowy</w:t>
      </w:r>
      <w:r w:rsidR="00EC0056">
        <w:rPr>
          <w:rFonts w:ascii="Arial" w:hAnsi="Arial" w:cs="Arial"/>
          <w:b/>
          <w:color w:val="auto"/>
          <w:sz w:val="22"/>
          <w:szCs w:val="22"/>
        </w:rPr>
        <w:t xml:space="preserve"> lub pod adresem …………………………………….</w:t>
      </w:r>
    </w:p>
    <w:p w14:paraId="73B92547" w14:textId="350786F5" w:rsidR="00E8656B" w:rsidRPr="00F645D3" w:rsidRDefault="00E8656B" w:rsidP="00273C26">
      <w:pPr>
        <w:pStyle w:val="Tre3f3f9c3f3fe6tekstu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color w:val="auto"/>
          <w:sz w:val="22"/>
          <w:szCs w:val="22"/>
        </w:rPr>
        <w:t>1</w:t>
      </w:r>
      <w:r w:rsidR="001F2EF9">
        <w:rPr>
          <w:rFonts w:ascii="Arial" w:hAnsi="Arial" w:cs="Arial"/>
          <w:b/>
          <w:color w:val="auto"/>
          <w:sz w:val="22"/>
          <w:szCs w:val="22"/>
        </w:rPr>
        <w:t>6</w:t>
      </w:r>
      <w:r w:rsidR="00CF5333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14:paraId="533AC014" w14:textId="1283780D" w:rsidR="00CB1B69" w:rsidRPr="00F645D3" w:rsidRDefault="00E8656B" w:rsidP="00273C26">
      <w:pPr>
        <w:tabs>
          <w:tab w:val="left" w:pos="709"/>
        </w:tabs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oświadcza, że nie podlega wykluczeniu z postępowania na </w:t>
      </w:r>
      <w:r w:rsidR="00CB1B69" w:rsidRPr="00F645D3">
        <w:rPr>
          <w:rFonts w:ascii="Arial" w:hAnsi="Arial" w:cs="Arial"/>
          <w:bCs/>
          <w:sz w:val="22"/>
          <w:szCs w:val="22"/>
        </w:rPr>
        <w:t>podstawie art. 7 ust. 1 ustawy o szczególnych rozwiązaniach w zakresie przeciwdziałania wspieraniu agresji na Ukrainę oraz służących ochronie bezpieczeństwa narodowego</w:t>
      </w:r>
      <w:r w:rsidR="0080380E">
        <w:rPr>
          <w:rFonts w:ascii="Arial" w:hAnsi="Arial" w:cs="Arial"/>
          <w:bCs/>
          <w:sz w:val="22"/>
          <w:szCs w:val="22"/>
        </w:rPr>
        <w:t xml:space="preserve"> </w:t>
      </w:r>
      <w:r w:rsidR="0080380E" w:rsidRPr="0080380E">
        <w:rPr>
          <w:rFonts w:ascii="Arial" w:hAnsi="Arial" w:cs="Arial"/>
          <w:bCs/>
          <w:sz w:val="22"/>
          <w:szCs w:val="22"/>
        </w:rPr>
        <w:t>(</w:t>
      </w:r>
      <w:proofErr w:type="spellStart"/>
      <w:r w:rsidR="0080380E" w:rsidRPr="0080380E">
        <w:rPr>
          <w:rFonts w:ascii="Arial" w:hAnsi="Arial" w:cs="Arial"/>
          <w:bCs/>
          <w:sz w:val="22"/>
          <w:szCs w:val="22"/>
        </w:rPr>
        <w:t>t.j</w:t>
      </w:r>
      <w:proofErr w:type="spellEnd"/>
      <w:r w:rsidR="0080380E" w:rsidRPr="0080380E">
        <w:rPr>
          <w:rFonts w:ascii="Arial" w:hAnsi="Arial" w:cs="Arial"/>
          <w:bCs/>
          <w:sz w:val="22"/>
          <w:szCs w:val="22"/>
        </w:rPr>
        <w:t>. Dz. U. z 2023 r. poz. 1497)</w:t>
      </w:r>
      <w:r w:rsidR="00CB1B69" w:rsidRPr="00F645D3">
        <w:rPr>
          <w:rFonts w:ascii="Arial" w:hAnsi="Arial" w:cs="Arial"/>
          <w:bCs/>
          <w:sz w:val="22"/>
          <w:szCs w:val="22"/>
        </w:rPr>
        <w:t>.</w:t>
      </w:r>
    </w:p>
    <w:p w14:paraId="79BCB14F" w14:textId="7E37663F" w:rsidR="003821B2" w:rsidRPr="00F645D3" w:rsidRDefault="00DB32C8" w:rsidP="00273C26">
      <w:pPr>
        <w:tabs>
          <w:tab w:val="left" w:pos="709"/>
        </w:tabs>
        <w:spacing w:after="24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F645D3">
        <w:rPr>
          <w:rFonts w:ascii="Arial" w:hAnsi="Arial" w:cs="Arial"/>
          <w:b/>
          <w:bCs/>
          <w:color w:val="auto"/>
          <w:sz w:val="22"/>
          <w:szCs w:val="22"/>
        </w:rPr>
        <w:t xml:space="preserve"> Postanowienia końcowe</w:t>
      </w:r>
    </w:p>
    <w:p w14:paraId="614EC549" w14:textId="2D9D419E" w:rsidR="00DB32C8" w:rsidRPr="00AF234D" w:rsidRDefault="00485207" w:rsidP="00976188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 xml:space="preserve">W sprawach nieuregulowanych umową, będą miały zastosowanie przepisy Kodeksu Cywilnego, ustawy z dnia 7 lipca 1994 roku Prawo Budowlane oraz ustawy z dnia 11 września 2019 r. Prawo zamówień </w:t>
      </w:r>
      <w:r w:rsidR="00CD60CD" w:rsidRPr="00AF234D">
        <w:rPr>
          <w:rFonts w:ascii="Arial" w:hAnsi="Arial" w:cs="Arial"/>
          <w:sz w:val="22"/>
          <w:szCs w:val="22"/>
          <w:lang w:val="pl-PL"/>
        </w:rPr>
        <w:t>publicznych.</w:t>
      </w:r>
    </w:p>
    <w:p w14:paraId="576B8813" w14:textId="44BB4BD9" w:rsidR="006971E3" w:rsidRPr="00AF234D" w:rsidRDefault="00DB32C8" w:rsidP="0097618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Wszelkie zmiany umowy wymagają formy aneksu sporządzonego w formie pisemnej pod rygorem nieważności</w:t>
      </w:r>
      <w:r w:rsidR="006971E3" w:rsidRPr="00AF234D">
        <w:rPr>
          <w:rFonts w:ascii="Arial" w:hAnsi="Arial" w:cs="Arial"/>
          <w:sz w:val="22"/>
          <w:szCs w:val="22"/>
          <w:lang w:val="pl-PL"/>
        </w:rPr>
        <w:t xml:space="preserve"> za wyjątkiem tych zmian, dla których w umowie nie zastrzeżono tej formy.</w:t>
      </w:r>
    </w:p>
    <w:p w14:paraId="7AAEB86F" w14:textId="77777777" w:rsidR="00EC0056" w:rsidRPr="00AF234D" w:rsidRDefault="00EC0056" w:rsidP="00AF234D">
      <w:pPr>
        <w:pStyle w:val="Tekstkomentarz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F234D">
        <w:rPr>
          <w:rFonts w:ascii="Arial" w:hAnsi="Arial" w:cs="Arial"/>
          <w:sz w:val="22"/>
          <w:szCs w:val="22"/>
        </w:rPr>
        <w:t>W przypadku ewentualnych sporów mogących powstać pomiędzy Stronami na tle wykonywania postanowień umowy, Strony dążyć będą do ich ugodowego rozwiązywania.</w:t>
      </w:r>
      <w:r w:rsidRPr="00AF234D">
        <w:rPr>
          <w:rFonts w:ascii="Arial" w:hAnsi="Arial" w:cs="Arial"/>
          <w:sz w:val="22"/>
          <w:szCs w:val="22"/>
        </w:rPr>
        <w:br/>
      </w:r>
      <w:r w:rsidRPr="00AF234D">
        <w:rPr>
          <w:rFonts w:ascii="Arial" w:hAnsi="Arial" w:cs="Arial"/>
          <w:sz w:val="22"/>
          <w:szCs w:val="22"/>
        </w:rPr>
        <w:lastRenderedPageBreak/>
        <w:t>W przypadku braku możliwości takiego rozwiązania ewentualnego sporu, Strony poddają się rozstrzygnięciu Sądowi właściwemu miejscowo dla siedziby Zamawiającego.</w:t>
      </w:r>
    </w:p>
    <w:p w14:paraId="6AF4F486" w14:textId="7890B64B" w:rsidR="00485207" w:rsidRPr="00AF234D" w:rsidRDefault="00485207" w:rsidP="00AF234D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255A985" w14:textId="77777777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Adresy do doręczeń:</w:t>
      </w:r>
    </w:p>
    <w:p w14:paraId="3B554270" w14:textId="4D4710F0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 xml:space="preserve">Wykonawcy: </w:t>
      </w:r>
      <w:r w:rsidRPr="00AF234D">
        <w:rPr>
          <w:rFonts w:ascii="Arial" w:hAnsi="Arial" w:cs="Arial"/>
          <w:sz w:val="22"/>
          <w:szCs w:val="22"/>
          <w:lang w:val="pl-PL"/>
        </w:rPr>
        <w:tab/>
      </w:r>
      <w:r w:rsidR="00B2183C" w:rsidRPr="00AF234D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  <w:r w:rsidR="0053024F" w:rsidRPr="00AF234D">
        <w:rPr>
          <w:rFonts w:ascii="Arial" w:hAnsi="Arial" w:cs="Arial"/>
          <w:sz w:val="22"/>
          <w:szCs w:val="22"/>
          <w:lang w:val="pl-PL"/>
        </w:rPr>
        <w:t>……………………</w:t>
      </w:r>
      <w:r w:rsidR="00B2183C" w:rsidRPr="00AF234D">
        <w:rPr>
          <w:rFonts w:ascii="Arial" w:hAnsi="Arial" w:cs="Arial"/>
          <w:sz w:val="22"/>
          <w:szCs w:val="22"/>
          <w:lang w:val="pl-PL"/>
        </w:rPr>
        <w:t>……..</w:t>
      </w:r>
    </w:p>
    <w:p w14:paraId="230CAAFE" w14:textId="0F42A4F1" w:rsidR="00302BB2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Zamawiającego</w:t>
      </w:r>
      <w:r w:rsidR="00842941" w:rsidRPr="00AF234D">
        <w:rPr>
          <w:rFonts w:ascii="Arial" w:hAnsi="Arial" w:cs="Arial"/>
          <w:sz w:val="22"/>
          <w:szCs w:val="22"/>
          <w:lang w:val="pl-PL"/>
        </w:rPr>
        <w:t xml:space="preserve">: </w:t>
      </w:r>
      <w:r w:rsidR="0053024F" w:rsidRPr="00AF234D">
        <w:rPr>
          <w:rFonts w:ascii="Arial" w:hAnsi="Arial" w:cs="Arial"/>
          <w:sz w:val="22"/>
          <w:szCs w:val="22"/>
          <w:lang w:val="pl-PL"/>
        </w:rPr>
        <w:tab/>
      </w:r>
      <w:r w:rsidR="00842941" w:rsidRPr="00AF234D">
        <w:rPr>
          <w:rFonts w:ascii="Arial" w:hAnsi="Arial" w:cs="Arial"/>
          <w:sz w:val="22"/>
          <w:szCs w:val="22"/>
          <w:lang w:val="pl-PL"/>
        </w:rPr>
        <w:t>Miasto</w:t>
      </w:r>
      <w:r w:rsidRPr="00AF234D">
        <w:rPr>
          <w:rFonts w:ascii="Arial" w:hAnsi="Arial" w:cs="Arial"/>
          <w:sz w:val="22"/>
          <w:szCs w:val="22"/>
          <w:lang w:val="pl-PL"/>
        </w:rPr>
        <w:t xml:space="preserve"> Poznań, Wydział Obsługi Urzędu, Plac Kolegiacki 17, </w:t>
      </w:r>
    </w:p>
    <w:p w14:paraId="1D01023B" w14:textId="1C8B3212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61-841 Poznań.</w:t>
      </w:r>
    </w:p>
    <w:p w14:paraId="05B3D6B3" w14:textId="7AC1270A" w:rsidR="00DB32C8" w:rsidRPr="00AF234D" w:rsidRDefault="00DB32C8" w:rsidP="00976188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Umowa została sporządzona w dwóch jednobrzmiących egzemplarzach, jeden egzemplarz dla Zamawiającego i jeden egzemplarz dla Wykonawcy.</w:t>
      </w:r>
    </w:p>
    <w:p w14:paraId="37B86ADC" w14:textId="2D101A7C" w:rsidR="00C7136C" w:rsidRPr="00AF234D" w:rsidRDefault="00DB32C8" w:rsidP="00976188">
      <w:pPr>
        <w:pStyle w:val="DefaultText"/>
        <w:numPr>
          <w:ilvl w:val="0"/>
          <w:numId w:val="6"/>
        </w:numPr>
        <w:tabs>
          <w:tab w:val="left" w:pos="993"/>
        </w:tabs>
        <w:spacing w:after="240"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Załączniki do umowy stanowią jej integralną część.</w:t>
      </w:r>
    </w:p>
    <w:p w14:paraId="7A3AE49A" w14:textId="77777777" w:rsidR="00302BB2" w:rsidRPr="00AF234D" w:rsidRDefault="00302BB2" w:rsidP="002E69A8">
      <w:pPr>
        <w:pStyle w:val="western"/>
        <w:tabs>
          <w:tab w:val="left" w:pos="993"/>
        </w:tabs>
        <w:suppressAutoHyphens w:val="0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AF234D">
        <w:rPr>
          <w:rFonts w:ascii="Arial" w:hAnsi="Arial" w:cs="Arial"/>
          <w:color w:val="auto"/>
          <w:sz w:val="22"/>
          <w:szCs w:val="22"/>
        </w:rPr>
        <w:t>Załączniki do umowy:</w:t>
      </w:r>
    </w:p>
    <w:p w14:paraId="6D9A6E6E" w14:textId="7BBDABD1" w:rsidR="00302BB2" w:rsidRPr="00F645D3" w:rsidRDefault="00623EF4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Załącznik nr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1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– Program Funkcjonalno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–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Użytkowy</w:t>
      </w:r>
      <w:r w:rsidR="00735A95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,</w:t>
      </w:r>
    </w:p>
    <w:p w14:paraId="2647D25A" w14:textId="707C9B2F" w:rsidR="00D13883" w:rsidRPr="00F645D3" w:rsidRDefault="00D13883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Załącznik nr 2 – Oferta Wykonawcy,</w:t>
      </w:r>
    </w:p>
    <w:p w14:paraId="0DA6DB5C" w14:textId="367563CB" w:rsidR="00B37EE0" w:rsidRPr="00F645D3" w:rsidRDefault="00B37EE0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sz w:val="22"/>
          <w:szCs w:val="22"/>
        </w:rPr>
        <w:t>3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–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Wykaz osób</w:t>
      </w:r>
      <w:r w:rsidR="00735A95">
        <w:rPr>
          <w:rFonts w:ascii="Arial" w:hAnsi="Arial" w:cs="Arial"/>
          <w:sz w:val="22"/>
          <w:szCs w:val="22"/>
        </w:rPr>
        <w:t>,</w:t>
      </w:r>
    </w:p>
    <w:p w14:paraId="28F3456D" w14:textId="77777777" w:rsidR="00D97BDB" w:rsidRDefault="00302BB2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4</w:t>
      </w:r>
      <w:r w:rsidRPr="00F645D3">
        <w:rPr>
          <w:rFonts w:ascii="Arial" w:hAnsi="Arial" w:cs="Arial"/>
          <w:color w:val="auto"/>
          <w:sz w:val="22"/>
          <w:szCs w:val="22"/>
        </w:rPr>
        <w:t>- Informacje na temat przetwarzania danych osobowych przez Wykonawcę.</w:t>
      </w:r>
      <w:r w:rsidR="00EC0056">
        <w:rPr>
          <w:rFonts w:ascii="Arial" w:hAnsi="Arial" w:cs="Arial"/>
          <w:color w:val="auto"/>
          <w:sz w:val="22"/>
          <w:szCs w:val="22"/>
        </w:rPr>
        <w:t>- jeżeli dotyczy.</w:t>
      </w:r>
    </w:p>
    <w:p w14:paraId="0298DD69" w14:textId="77777777" w:rsidR="00D97BDB" w:rsidRDefault="00D97BDB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p w14:paraId="29672341" w14:textId="17BB2C22" w:rsidR="009017F6" w:rsidRPr="00D97BDB" w:rsidRDefault="00DB32C8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Wykonawca</w:t>
      </w:r>
      <w:r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302BB2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Pr="00F645D3">
        <w:rPr>
          <w:rFonts w:ascii="Arial" w:hAnsi="Arial" w:cs="Arial"/>
          <w:b/>
          <w:color w:val="auto"/>
          <w:sz w:val="22"/>
          <w:szCs w:val="22"/>
        </w:rPr>
        <w:t>Zamawiający</w:t>
      </w:r>
    </w:p>
    <w:sectPr w:rsidR="009017F6" w:rsidRPr="00D97BDB" w:rsidSect="00D13E2C">
      <w:headerReference w:type="default" r:id="rId9"/>
      <w:footerReference w:type="default" r:id="rId10"/>
      <w:pgSz w:w="11906" w:h="16838" w:code="9"/>
      <w:pgMar w:top="1418" w:right="1134" w:bottom="1418" w:left="1418" w:header="35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3FFF" w14:textId="77777777" w:rsidR="00DF6EC6" w:rsidRDefault="00DF6EC6">
      <w:r>
        <w:separator/>
      </w:r>
    </w:p>
  </w:endnote>
  <w:endnote w:type="continuationSeparator" w:id="0">
    <w:p w14:paraId="12011A79" w14:textId="77777777" w:rsidR="00DF6EC6" w:rsidRDefault="00D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33314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E8846" w14:textId="3D4C230C" w:rsidR="00C05815" w:rsidRPr="00787C02" w:rsidRDefault="00C05815" w:rsidP="00E0085B">
            <w:pPr>
              <w:pStyle w:val="Stopk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740551" w14:textId="764AD417" w:rsidR="00C05815" w:rsidRPr="00787C02" w:rsidRDefault="00C05815" w:rsidP="00787C02">
            <w:pPr>
              <w:pStyle w:val="Stopka"/>
              <w:textAlignment w:val="auto"/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</w:pPr>
            <w:r w:rsidRPr="00D33D83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Projekt umowy zaakceptowany przez Radcę Prawnego w dniu </w:t>
            </w:r>
            <w:r w:rsidR="0026454B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18.01.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202</w:t>
            </w:r>
            <w:r w:rsidR="0026454B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4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 roku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885C" w14:textId="77777777" w:rsidR="00DF6EC6" w:rsidRDefault="00DF6EC6">
      <w:r>
        <w:separator/>
      </w:r>
    </w:p>
  </w:footnote>
  <w:footnote w:type="continuationSeparator" w:id="0">
    <w:p w14:paraId="7F361751" w14:textId="77777777" w:rsidR="00DF6EC6" w:rsidRDefault="00D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A3EB" w14:textId="59BEA59D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ar-SA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ar-SA"/>
      </w:rPr>
      <w:t>Numer wniosku: …………..</w:t>
    </w:r>
  </w:p>
  <w:p w14:paraId="19406C1A" w14:textId="12B3DCEC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Numer umowy: ……….…</w:t>
    </w:r>
  </w:p>
  <w:p w14:paraId="1C49E5ED" w14:textId="0DFF1E73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6"/>
        <w:szCs w:val="16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 xml:space="preserve">Numer w PZP: </w:t>
    </w:r>
    <w:r w:rsidR="00623EF4"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4A5F46"/>
    <w:lvl w:ilvl="0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ind w:left="1855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575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935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3295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3655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4015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4375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1F240C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DD323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5D062A8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lowerLetter"/>
      <w:lvlText w:val=" %3)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righ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right"/>
      <w:pPr>
        <w:ind w:left="3600" w:hanging="360"/>
      </w:pPr>
      <w:rPr>
        <w:rFonts w:ascii="Liberation Serif" w:hAnsi="Liberation Serif"/>
      </w:rPr>
    </w:lvl>
  </w:abstractNum>
  <w:abstractNum w:abstractNumId="5" w15:restartNumberingAfterBreak="0">
    <w:nsid w:val="00000008"/>
    <w:multiLevelType w:val="multilevel"/>
    <w:tmpl w:val="DDCEA7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2EC82E2A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8" w15:restartNumberingAfterBreak="0">
    <w:nsid w:val="0000000E"/>
    <w:multiLevelType w:val="hybridMultilevel"/>
    <w:tmpl w:val="894EE88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3"/>
        </w:tabs>
        <w:ind w:left="14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3"/>
        </w:tabs>
        <w:ind w:left="216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3"/>
        </w:tabs>
        <w:ind w:left="288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3"/>
        </w:tabs>
        <w:ind w:left="360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3"/>
        </w:tabs>
        <w:ind w:left="432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3"/>
        </w:tabs>
        <w:ind w:left="50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3"/>
        </w:tabs>
        <w:ind w:left="576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3"/>
        </w:tabs>
        <w:ind w:left="648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12" w15:restartNumberingAfterBreak="0">
    <w:nsid w:val="00000016"/>
    <w:multiLevelType w:val="singleLevel"/>
    <w:tmpl w:val="187A558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BE283A"/>
    <w:multiLevelType w:val="multilevel"/>
    <w:tmpl w:val="0E8EAA1C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hint="default"/>
      </w:rPr>
    </w:lvl>
    <w:lvl w:ilvl="4">
      <w:start w:val="1"/>
      <w:numFmt w:val="decimal"/>
      <w:lvlText w:val="%5.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hint="default"/>
      </w:rPr>
    </w:lvl>
  </w:abstractNum>
  <w:abstractNum w:abstractNumId="15" w15:restartNumberingAfterBreak="0">
    <w:nsid w:val="093B5E36"/>
    <w:multiLevelType w:val="multilevel"/>
    <w:tmpl w:val="E3C6B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6" w15:restartNumberingAfterBreak="0">
    <w:nsid w:val="0A505E5F"/>
    <w:multiLevelType w:val="multilevel"/>
    <w:tmpl w:val="03A65E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1C4E84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8" w15:restartNumberingAfterBreak="0">
    <w:nsid w:val="14884787"/>
    <w:multiLevelType w:val="hybridMultilevel"/>
    <w:tmpl w:val="142A0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2046A"/>
    <w:multiLevelType w:val="hybridMultilevel"/>
    <w:tmpl w:val="6F5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B83525"/>
    <w:multiLevelType w:val="hybridMultilevel"/>
    <w:tmpl w:val="06705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96C19"/>
    <w:multiLevelType w:val="multilevel"/>
    <w:tmpl w:val="C80606A4"/>
    <w:lvl w:ilvl="0">
      <w:start w:val="1"/>
      <w:numFmt w:val="lowerLetter"/>
      <w:lvlText w:val="%1)"/>
      <w:lvlJc w:val="left"/>
      <w:pPr>
        <w:ind w:left="1134" w:firstLine="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</w:rPr>
    </w:lvl>
  </w:abstractNum>
  <w:abstractNum w:abstractNumId="22" w15:restartNumberingAfterBreak="0">
    <w:nsid w:val="23DE2476"/>
    <w:multiLevelType w:val="hybridMultilevel"/>
    <w:tmpl w:val="A8704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43D63BE"/>
    <w:multiLevelType w:val="hybridMultilevel"/>
    <w:tmpl w:val="6628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F36B7"/>
    <w:multiLevelType w:val="multilevel"/>
    <w:tmpl w:val="D67033A4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8231258"/>
    <w:multiLevelType w:val="multilevel"/>
    <w:tmpl w:val="07A48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023EA5"/>
    <w:multiLevelType w:val="hybridMultilevel"/>
    <w:tmpl w:val="2102D0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997D75"/>
    <w:multiLevelType w:val="hybridMultilevel"/>
    <w:tmpl w:val="071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0A63B2"/>
    <w:multiLevelType w:val="multilevel"/>
    <w:tmpl w:val="3364F29A"/>
    <w:name w:val="WW8Num1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81E1391"/>
    <w:multiLevelType w:val="multilevel"/>
    <w:tmpl w:val="4B94BD26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ascii="Arial" w:hAnsi="Arial" w:cs="Times New Roman"/>
        <w:sz w:val="22"/>
        <w:szCs w:val="22"/>
      </w:rPr>
    </w:lvl>
  </w:abstractNum>
  <w:abstractNum w:abstractNumId="31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246C96"/>
    <w:multiLevelType w:val="multilevel"/>
    <w:tmpl w:val="15D633EE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0C11BC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4006E92"/>
    <w:multiLevelType w:val="hybridMultilevel"/>
    <w:tmpl w:val="5694ED48"/>
    <w:name w:val="WW8Num11222323"/>
    <w:lvl w:ilvl="0" w:tplc="8F344F4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55477"/>
    <w:multiLevelType w:val="hybridMultilevel"/>
    <w:tmpl w:val="F8187564"/>
    <w:name w:val="WW8Num11222"/>
    <w:lvl w:ilvl="0" w:tplc="BD64239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830483"/>
    <w:multiLevelType w:val="hybridMultilevel"/>
    <w:tmpl w:val="F6304346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E00A1"/>
    <w:multiLevelType w:val="hybridMultilevel"/>
    <w:tmpl w:val="4A0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9D293C"/>
    <w:multiLevelType w:val="multilevel"/>
    <w:tmpl w:val="E9B211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3EF5195"/>
    <w:multiLevelType w:val="hybridMultilevel"/>
    <w:tmpl w:val="2854A668"/>
    <w:name w:val="WW8Num1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A302477"/>
    <w:multiLevelType w:val="hybridMultilevel"/>
    <w:tmpl w:val="84981ABE"/>
    <w:lvl w:ilvl="0" w:tplc="5CE63DF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425FF4"/>
    <w:multiLevelType w:val="hybridMultilevel"/>
    <w:tmpl w:val="BB74D550"/>
    <w:name w:val="WW8Num112223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6F04DA0"/>
    <w:multiLevelType w:val="multilevel"/>
    <w:tmpl w:val="45206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6887618C"/>
    <w:multiLevelType w:val="hybridMultilevel"/>
    <w:tmpl w:val="28328498"/>
    <w:lvl w:ilvl="0" w:tplc="071277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3F23AF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CCF7FCA"/>
    <w:multiLevelType w:val="hybridMultilevel"/>
    <w:tmpl w:val="A636D276"/>
    <w:name w:val="WW8Num112223"/>
    <w:lvl w:ilvl="0" w:tplc="B3FC6E16">
      <w:start w:val="9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64EE7"/>
    <w:multiLevelType w:val="hybridMultilevel"/>
    <w:tmpl w:val="92D8E2E6"/>
    <w:name w:val="WW8Num1122232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B0146A"/>
    <w:multiLevelType w:val="hybridMultilevel"/>
    <w:tmpl w:val="DAB61B64"/>
    <w:name w:val="WW8Num112"/>
    <w:lvl w:ilvl="0" w:tplc="C5C00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F83E31"/>
    <w:multiLevelType w:val="multilevel"/>
    <w:tmpl w:val="5FCC91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F1303"/>
    <w:multiLevelType w:val="hybridMultilevel"/>
    <w:tmpl w:val="0094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6357A"/>
    <w:multiLevelType w:val="hybridMultilevel"/>
    <w:tmpl w:val="32EC1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530A03"/>
    <w:multiLevelType w:val="hybridMultilevel"/>
    <w:tmpl w:val="928459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76B2693"/>
    <w:multiLevelType w:val="multilevel"/>
    <w:tmpl w:val="7EC23DF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8B17927"/>
    <w:multiLevelType w:val="hybridMultilevel"/>
    <w:tmpl w:val="4DECEE78"/>
    <w:lvl w:ilvl="0" w:tplc="0A804D98">
      <w:start w:val="5"/>
      <w:numFmt w:val="decimal"/>
      <w:lvlText w:val="%1.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16432"/>
    <w:multiLevelType w:val="hybridMultilevel"/>
    <w:tmpl w:val="39469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664A1"/>
    <w:multiLevelType w:val="multilevel"/>
    <w:tmpl w:val="1248AE4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4"/>
  </w:num>
  <w:num w:numId="3">
    <w:abstractNumId w:val="46"/>
  </w:num>
  <w:num w:numId="4">
    <w:abstractNumId w:val="44"/>
  </w:num>
  <w:num w:numId="5">
    <w:abstractNumId w:val="45"/>
  </w:num>
  <w:num w:numId="6">
    <w:abstractNumId w:val="59"/>
  </w:num>
  <w:num w:numId="7">
    <w:abstractNumId w:val="55"/>
  </w:num>
  <w:num w:numId="8">
    <w:abstractNumId w:val="31"/>
  </w:num>
  <w:num w:numId="9">
    <w:abstractNumId w:val="16"/>
  </w:num>
  <w:num w:numId="10">
    <w:abstractNumId w:val="3"/>
  </w:num>
  <w:num w:numId="11">
    <w:abstractNumId w:val="41"/>
  </w:num>
  <w:num w:numId="12">
    <w:abstractNumId w:val="56"/>
  </w:num>
  <w:num w:numId="13">
    <w:abstractNumId w:val="33"/>
  </w:num>
  <w:num w:numId="14">
    <w:abstractNumId w:val="39"/>
  </w:num>
  <w:num w:numId="15">
    <w:abstractNumId w:val="4"/>
  </w:num>
  <w:num w:numId="16">
    <w:abstractNumId w:val="7"/>
  </w:num>
  <w:num w:numId="17">
    <w:abstractNumId w:val="0"/>
  </w:num>
  <w:num w:numId="18">
    <w:abstractNumId w:val="30"/>
  </w:num>
  <w:num w:numId="19">
    <w:abstractNumId w:val="6"/>
  </w:num>
  <w:num w:numId="20">
    <w:abstractNumId w:val="48"/>
  </w:num>
  <w:num w:numId="21">
    <w:abstractNumId w:val="34"/>
  </w:num>
  <w:num w:numId="22">
    <w:abstractNumId w:val="58"/>
  </w:num>
  <w:num w:numId="23">
    <w:abstractNumId w:val="52"/>
  </w:num>
  <w:num w:numId="24">
    <w:abstractNumId w:val="2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7">
    <w:abstractNumId w:val="22"/>
  </w:num>
  <w:num w:numId="28">
    <w:abstractNumId w:val="15"/>
  </w:num>
  <w:num w:numId="29">
    <w:abstractNumId w:val="42"/>
  </w:num>
  <w:num w:numId="30">
    <w:abstractNumId w:val="54"/>
  </w:num>
  <w:num w:numId="31">
    <w:abstractNumId w:val="25"/>
  </w:num>
  <w:num w:numId="32">
    <w:abstractNumId w:val="53"/>
  </w:num>
  <w:num w:numId="33">
    <w:abstractNumId w:val="21"/>
  </w:num>
  <w:num w:numId="34">
    <w:abstractNumId w:val="19"/>
  </w:num>
  <w:num w:numId="35">
    <w:abstractNumId w:val="8"/>
    <w:lvlOverride w:ilvl="0">
      <w:startOverride w:val="4"/>
      <w:lvl w:ilvl="0" w:tplc="FFFFFFFF">
        <w:start w:val="4"/>
        <w:numFmt w:val="decimal"/>
        <w:lvlText w:val="%1."/>
        <w:lvlJc w:val="left"/>
        <w:pPr>
          <w:tabs>
            <w:tab w:val="num" w:pos="480"/>
          </w:tabs>
          <w:ind w:left="4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left" w:pos="480"/>
            <w:tab w:val="num" w:pos="1563"/>
          </w:tabs>
          <w:ind w:left="15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left" w:pos="480"/>
            <w:tab w:val="num" w:pos="2283"/>
          </w:tabs>
          <w:ind w:left="228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left" w:pos="480"/>
            <w:tab w:val="num" w:pos="3003"/>
          </w:tabs>
          <w:ind w:left="300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left" w:pos="480"/>
            <w:tab w:val="num" w:pos="3723"/>
          </w:tabs>
          <w:ind w:left="372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left" w:pos="480"/>
            <w:tab w:val="num" w:pos="4443"/>
          </w:tabs>
          <w:ind w:left="444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left" w:pos="480"/>
            <w:tab w:val="num" w:pos="5163"/>
          </w:tabs>
          <w:ind w:left="51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left" w:pos="480"/>
            <w:tab w:val="num" w:pos="5883"/>
          </w:tabs>
          <w:ind w:left="588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left" w:pos="480"/>
            <w:tab w:val="num" w:pos="6603"/>
          </w:tabs>
          <w:ind w:left="660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6">
    <w:abstractNumId w:val="23"/>
  </w:num>
  <w:num w:numId="37">
    <w:abstractNumId w:val="27"/>
  </w:num>
  <w:num w:numId="38">
    <w:abstractNumId w:val="17"/>
  </w:num>
  <w:num w:numId="39">
    <w:abstractNumId w:val="47"/>
  </w:num>
  <w:num w:numId="40">
    <w:abstractNumId w:val="32"/>
  </w:num>
  <w:num w:numId="41">
    <w:abstractNumId w:val="57"/>
  </w:num>
  <w:num w:numId="42">
    <w:abstractNumId w:val="38"/>
  </w:num>
  <w:num w:numId="43">
    <w:abstractNumId w:val="20"/>
  </w:num>
  <w:num w:numId="44">
    <w:abstractNumId w:val="18"/>
  </w:num>
  <w:num w:numId="45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C8"/>
    <w:rsid w:val="00001A3B"/>
    <w:rsid w:val="000032B5"/>
    <w:rsid w:val="00003771"/>
    <w:rsid w:val="00014091"/>
    <w:rsid w:val="000219A6"/>
    <w:rsid w:val="000248F7"/>
    <w:rsid w:val="00024CD8"/>
    <w:rsid w:val="00027DA5"/>
    <w:rsid w:val="000332C2"/>
    <w:rsid w:val="000368B4"/>
    <w:rsid w:val="00037121"/>
    <w:rsid w:val="00043086"/>
    <w:rsid w:val="000446C9"/>
    <w:rsid w:val="00046133"/>
    <w:rsid w:val="000468EA"/>
    <w:rsid w:val="00047AAB"/>
    <w:rsid w:val="00047E7C"/>
    <w:rsid w:val="000607A7"/>
    <w:rsid w:val="00067CB9"/>
    <w:rsid w:val="000775A8"/>
    <w:rsid w:val="00081133"/>
    <w:rsid w:val="000866FB"/>
    <w:rsid w:val="00092224"/>
    <w:rsid w:val="00092FFA"/>
    <w:rsid w:val="000952E2"/>
    <w:rsid w:val="00095773"/>
    <w:rsid w:val="00097F7F"/>
    <w:rsid w:val="000A6708"/>
    <w:rsid w:val="000A73E4"/>
    <w:rsid w:val="000B6C50"/>
    <w:rsid w:val="000C4E88"/>
    <w:rsid w:val="000C624A"/>
    <w:rsid w:val="000D424B"/>
    <w:rsid w:val="000E3798"/>
    <w:rsid w:val="000E54AE"/>
    <w:rsid w:val="000E60F9"/>
    <w:rsid w:val="000E67A5"/>
    <w:rsid w:val="000F2A3E"/>
    <w:rsid w:val="000F31CE"/>
    <w:rsid w:val="000F3B65"/>
    <w:rsid w:val="000F4213"/>
    <w:rsid w:val="000F436A"/>
    <w:rsid w:val="00101AE0"/>
    <w:rsid w:val="00104333"/>
    <w:rsid w:val="00106F49"/>
    <w:rsid w:val="0011091B"/>
    <w:rsid w:val="00112E44"/>
    <w:rsid w:val="0011328B"/>
    <w:rsid w:val="00113737"/>
    <w:rsid w:val="001176BB"/>
    <w:rsid w:val="001213E1"/>
    <w:rsid w:val="0012412C"/>
    <w:rsid w:val="00127892"/>
    <w:rsid w:val="001339CA"/>
    <w:rsid w:val="0013416E"/>
    <w:rsid w:val="0014239C"/>
    <w:rsid w:val="001426AA"/>
    <w:rsid w:val="00152734"/>
    <w:rsid w:val="00152752"/>
    <w:rsid w:val="00152851"/>
    <w:rsid w:val="00152C63"/>
    <w:rsid w:val="0015436D"/>
    <w:rsid w:val="00155BA3"/>
    <w:rsid w:val="0015728F"/>
    <w:rsid w:val="001607AD"/>
    <w:rsid w:val="001610EF"/>
    <w:rsid w:val="00166FEE"/>
    <w:rsid w:val="00167325"/>
    <w:rsid w:val="00170121"/>
    <w:rsid w:val="00174098"/>
    <w:rsid w:val="00174F7B"/>
    <w:rsid w:val="00180AFF"/>
    <w:rsid w:val="00180E4F"/>
    <w:rsid w:val="001815E1"/>
    <w:rsid w:val="00191077"/>
    <w:rsid w:val="00191ED7"/>
    <w:rsid w:val="001A0E02"/>
    <w:rsid w:val="001A51FA"/>
    <w:rsid w:val="001A6CEC"/>
    <w:rsid w:val="001A6E31"/>
    <w:rsid w:val="001B09FA"/>
    <w:rsid w:val="001B2E04"/>
    <w:rsid w:val="001B74F1"/>
    <w:rsid w:val="001B78C1"/>
    <w:rsid w:val="001C0131"/>
    <w:rsid w:val="001C254A"/>
    <w:rsid w:val="001C7974"/>
    <w:rsid w:val="001D2070"/>
    <w:rsid w:val="001D72DC"/>
    <w:rsid w:val="001E2690"/>
    <w:rsid w:val="001F2B1B"/>
    <w:rsid w:val="001F2EF9"/>
    <w:rsid w:val="001F4E8E"/>
    <w:rsid w:val="001F5033"/>
    <w:rsid w:val="001F7E0B"/>
    <w:rsid w:val="002002B8"/>
    <w:rsid w:val="0021211E"/>
    <w:rsid w:val="00213FD8"/>
    <w:rsid w:val="00217888"/>
    <w:rsid w:val="0022288E"/>
    <w:rsid w:val="00223F28"/>
    <w:rsid w:val="00224EAF"/>
    <w:rsid w:val="00225CA3"/>
    <w:rsid w:val="0022796A"/>
    <w:rsid w:val="00243878"/>
    <w:rsid w:val="002467C5"/>
    <w:rsid w:val="00246EE5"/>
    <w:rsid w:val="0025018E"/>
    <w:rsid w:val="00251641"/>
    <w:rsid w:val="00260E2D"/>
    <w:rsid w:val="002616E0"/>
    <w:rsid w:val="00262EBB"/>
    <w:rsid w:val="00263A82"/>
    <w:rsid w:val="0026454B"/>
    <w:rsid w:val="00264669"/>
    <w:rsid w:val="0026700C"/>
    <w:rsid w:val="00273C26"/>
    <w:rsid w:val="00277F6D"/>
    <w:rsid w:val="002817E3"/>
    <w:rsid w:val="00283BA0"/>
    <w:rsid w:val="00286686"/>
    <w:rsid w:val="002878C0"/>
    <w:rsid w:val="0029087F"/>
    <w:rsid w:val="00294031"/>
    <w:rsid w:val="00294189"/>
    <w:rsid w:val="002A223E"/>
    <w:rsid w:val="002A3477"/>
    <w:rsid w:val="002B14AB"/>
    <w:rsid w:val="002B5BDB"/>
    <w:rsid w:val="002B75CA"/>
    <w:rsid w:val="002C446C"/>
    <w:rsid w:val="002C692C"/>
    <w:rsid w:val="002D3EF4"/>
    <w:rsid w:val="002D5668"/>
    <w:rsid w:val="002D7C54"/>
    <w:rsid w:val="002D7F41"/>
    <w:rsid w:val="002E09AF"/>
    <w:rsid w:val="002E6895"/>
    <w:rsid w:val="002E69A8"/>
    <w:rsid w:val="002E769F"/>
    <w:rsid w:val="0030215B"/>
    <w:rsid w:val="003026E3"/>
    <w:rsid w:val="00302BB2"/>
    <w:rsid w:val="00303E7D"/>
    <w:rsid w:val="003043C3"/>
    <w:rsid w:val="003058ED"/>
    <w:rsid w:val="0030773B"/>
    <w:rsid w:val="003114C5"/>
    <w:rsid w:val="0031256F"/>
    <w:rsid w:val="00316049"/>
    <w:rsid w:val="00322C1B"/>
    <w:rsid w:val="00325D8B"/>
    <w:rsid w:val="00327C56"/>
    <w:rsid w:val="00331F40"/>
    <w:rsid w:val="00332CD3"/>
    <w:rsid w:val="00333090"/>
    <w:rsid w:val="0034057A"/>
    <w:rsid w:val="00350A53"/>
    <w:rsid w:val="00351C6C"/>
    <w:rsid w:val="00351E4B"/>
    <w:rsid w:val="00352FE3"/>
    <w:rsid w:val="00353162"/>
    <w:rsid w:val="00353A8E"/>
    <w:rsid w:val="003540BD"/>
    <w:rsid w:val="00356E72"/>
    <w:rsid w:val="00357129"/>
    <w:rsid w:val="00360DB2"/>
    <w:rsid w:val="00365956"/>
    <w:rsid w:val="0036632B"/>
    <w:rsid w:val="00367C87"/>
    <w:rsid w:val="003731D3"/>
    <w:rsid w:val="003755BE"/>
    <w:rsid w:val="00375F5E"/>
    <w:rsid w:val="00377D2E"/>
    <w:rsid w:val="0038192F"/>
    <w:rsid w:val="003821B2"/>
    <w:rsid w:val="00384268"/>
    <w:rsid w:val="003873EA"/>
    <w:rsid w:val="003876F5"/>
    <w:rsid w:val="00391A34"/>
    <w:rsid w:val="00394F73"/>
    <w:rsid w:val="00397C0D"/>
    <w:rsid w:val="00397FA3"/>
    <w:rsid w:val="003A220F"/>
    <w:rsid w:val="003A2667"/>
    <w:rsid w:val="003A4182"/>
    <w:rsid w:val="003A4E1D"/>
    <w:rsid w:val="003A78A0"/>
    <w:rsid w:val="003B0C5E"/>
    <w:rsid w:val="003B2132"/>
    <w:rsid w:val="003B4D78"/>
    <w:rsid w:val="003B4DD6"/>
    <w:rsid w:val="003B5AFE"/>
    <w:rsid w:val="003B6C0F"/>
    <w:rsid w:val="003C0FD0"/>
    <w:rsid w:val="003C4B24"/>
    <w:rsid w:val="003C5B2A"/>
    <w:rsid w:val="003D0D40"/>
    <w:rsid w:val="003D4047"/>
    <w:rsid w:val="003D6DFB"/>
    <w:rsid w:val="003D7CF0"/>
    <w:rsid w:val="003E130C"/>
    <w:rsid w:val="003E197B"/>
    <w:rsid w:val="003E4461"/>
    <w:rsid w:val="003E4873"/>
    <w:rsid w:val="003F4C78"/>
    <w:rsid w:val="003F5567"/>
    <w:rsid w:val="003F5B47"/>
    <w:rsid w:val="003F7676"/>
    <w:rsid w:val="00400075"/>
    <w:rsid w:val="00402AF7"/>
    <w:rsid w:val="00410049"/>
    <w:rsid w:val="004104EA"/>
    <w:rsid w:val="004221C0"/>
    <w:rsid w:val="00431CB8"/>
    <w:rsid w:val="00433860"/>
    <w:rsid w:val="0043419F"/>
    <w:rsid w:val="00434B0F"/>
    <w:rsid w:val="0043542C"/>
    <w:rsid w:val="0043581C"/>
    <w:rsid w:val="00437771"/>
    <w:rsid w:val="0044065F"/>
    <w:rsid w:val="004449B3"/>
    <w:rsid w:val="0044535B"/>
    <w:rsid w:val="00450041"/>
    <w:rsid w:val="004520A4"/>
    <w:rsid w:val="004560A8"/>
    <w:rsid w:val="004609CD"/>
    <w:rsid w:val="0046202E"/>
    <w:rsid w:val="00462D0E"/>
    <w:rsid w:val="004632A7"/>
    <w:rsid w:val="00466B67"/>
    <w:rsid w:val="004701A8"/>
    <w:rsid w:val="00470AE7"/>
    <w:rsid w:val="00471D8F"/>
    <w:rsid w:val="004723BA"/>
    <w:rsid w:val="00477A71"/>
    <w:rsid w:val="004807E4"/>
    <w:rsid w:val="00481A6B"/>
    <w:rsid w:val="00484A6C"/>
    <w:rsid w:val="00485207"/>
    <w:rsid w:val="00485A49"/>
    <w:rsid w:val="0048602D"/>
    <w:rsid w:val="0048605B"/>
    <w:rsid w:val="00486E50"/>
    <w:rsid w:val="004879BC"/>
    <w:rsid w:val="00490E82"/>
    <w:rsid w:val="00491106"/>
    <w:rsid w:val="004928D0"/>
    <w:rsid w:val="00494D84"/>
    <w:rsid w:val="00495F26"/>
    <w:rsid w:val="00497A95"/>
    <w:rsid w:val="004A0FBC"/>
    <w:rsid w:val="004A3AC6"/>
    <w:rsid w:val="004A4941"/>
    <w:rsid w:val="004A5A69"/>
    <w:rsid w:val="004A6043"/>
    <w:rsid w:val="004B31C7"/>
    <w:rsid w:val="004B6D20"/>
    <w:rsid w:val="004B7350"/>
    <w:rsid w:val="004B7944"/>
    <w:rsid w:val="004C6928"/>
    <w:rsid w:val="004D4683"/>
    <w:rsid w:val="004D689F"/>
    <w:rsid w:val="004E412F"/>
    <w:rsid w:val="004E6216"/>
    <w:rsid w:val="004F26A8"/>
    <w:rsid w:val="004F2EAF"/>
    <w:rsid w:val="004F48B4"/>
    <w:rsid w:val="004F6A03"/>
    <w:rsid w:val="005010D7"/>
    <w:rsid w:val="0050284D"/>
    <w:rsid w:val="00505DC8"/>
    <w:rsid w:val="005113B2"/>
    <w:rsid w:val="00520DEF"/>
    <w:rsid w:val="00524310"/>
    <w:rsid w:val="0053024F"/>
    <w:rsid w:val="005418A6"/>
    <w:rsid w:val="00543522"/>
    <w:rsid w:val="005449DD"/>
    <w:rsid w:val="005537CA"/>
    <w:rsid w:val="00553A0E"/>
    <w:rsid w:val="005544A3"/>
    <w:rsid w:val="00560E11"/>
    <w:rsid w:val="00562DB8"/>
    <w:rsid w:val="00562E7E"/>
    <w:rsid w:val="00565433"/>
    <w:rsid w:val="00567DED"/>
    <w:rsid w:val="00570149"/>
    <w:rsid w:val="00571FDB"/>
    <w:rsid w:val="00574038"/>
    <w:rsid w:val="00574620"/>
    <w:rsid w:val="0057575C"/>
    <w:rsid w:val="00576459"/>
    <w:rsid w:val="005778EE"/>
    <w:rsid w:val="00581F88"/>
    <w:rsid w:val="00582948"/>
    <w:rsid w:val="0058410A"/>
    <w:rsid w:val="00584C3C"/>
    <w:rsid w:val="00586E03"/>
    <w:rsid w:val="0059157C"/>
    <w:rsid w:val="00597FE9"/>
    <w:rsid w:val="005A5A1D"/>
    <w:rsid w:val="005B29B7"/>
    <w:rsid w:val="005B2FF5"/>
    <w:rsid w:val="005B40D5"/>
    <w:rsid w:val="005B6C3E"/>
    <w:rsid w:val="005C2262"/>
    <w:rsid w:val="005C575E"/>
    <w:rsid w:val="005C7E43"/>
    <w:rsid w:val="005D3005"/>
    <w:rsid w:val="005D48E6"/>
    <w:rsid w:val="005D585F"/>
    <w:rsid w:val="005E632D"/>
    <w:rsid w:val="005E7370"/>
    <w:rsid w:val="005E7C04"/>
    <w:rsid w:val="005F0BAC"/>
    <w:rsid w:val="005F30C4"/>
    <w:rsid w:val="005F394C"/>
    <w:rsid w:val="005F64BD"/>
    <w:rsid w:val="0060165D"/>
    <w:rsid w:val="00604F7B"/>
    <w:rsid w:val="00605C86"/>
    <w:rsid w:val="00610E09"/>
    <w:rsid w:val="00623EF4"/>
    <w:rsid w:val="0063025D"/>
    <w:rsid w:val="006343E5"/>
    <w:rsid w:val="00637F24"/>
    <w:rsid w:val="006451DC"/>
    <w:rsid w:val="00647504"/>
    <w:rsid w:val="00651260"/>
    <w:rsid w:val="0065299C"/>
    <w:rsid w:val="00667E4D"/>
    <w:rsid w:val="00670E35"/>
    <w:rsid w:val="00676064"/>
    <w:rsid w:val="00677431"/>
    <w:rsid w:val="00681849"/>
    <w:rsid w:val="00681B2E"/>
    <w:rsid w:val="00687927"/>
    <w:rsid w:val="00693263"/>
    <w:rsid w:val="00694BE3"/>
    <w:rsid w:val="00694ECC"/>
    <w:rsid w:val="006971E3"/>
    <w:rsid w:val="006A45E4"/>
    <w:rsid w:val="006A78CC"/>
    <w:rsid w:val="006A7989"/>
    <w:rsid w:val="006C279A"/>
    <w:rsid w:val="006C4BA7"/>
    <w:rsid w:val="006C4CBB"/>
    <w:rsid w:val="006D2285"/>
    <w:rsid w:val="006D237E"/>
    <w:rsid w:val="006D4E48"/>
    <w:rsid w:val="006D6DC0"/>
    <w:rsid w:val="006E0F80"/>
    <w:rsid w:val="006E33B0"/>
    <w:rsid w:val="006E56FE"/>
    <w:rsid w:val="006F0148"/>
    <w:rsid w:val="006F0B82"/>
    <w:rsid w:val="006F1D6E"/>
    <w:rsid w:val="006F2FC3"/>
    <w:rsid w:val="006F3277"/>
    <w:rsid w:val="0070046B"/>
    <w:rsid w:val="007037E4"/>
    <w:rsid w:val="00705952"/>
    <w:rsid w:val="007079E0"/>
    <w:rsid w:val="007153E8"/>
    <w:rsid w:val="0072059E"/>
    <w:rsid w:val="00726073"/>
    <w:rsid w:val="007265FA"/>
    <w:rsid w:val="007308B6"/>
    <w:rsid w:val="00730C37"/>
    <w:rsid w:val="007310F1"/>
    <w:rsid w:val="00731D67"/>
    <w:rsid w:val="00732691"/>
    <w:rsid w:val="0073306F"/>
    <w:rsid w:val="007347CA"/>
    <w:rsid w:val="00735A95"/>
    <w:rsid w:val="007361A5"/>
    <w:rsid w:val="00740911"/>
    <w:rsid w:val="00746A82"/>
    <w:rsid w:val="007478E5"/>
    <w:rsid w:val="00750308"/>
    <w:rsid w:val="00752A5C"/>
    <w:rsid w:val="00753EC4"/>
    <w:rsid w:val="00764936"/>
    <w:rsid w:val="00765D68"/>
    <w:rsid w:val="00767212"/>
    <w:rsid w:val="00776A6C"/>
    <w:rsid w:val="00776B84"/>
    <w:rsid w:val="00780777"/>
    <w:rsid w:val="00780A2D"/>
    <w:rsid w:val="00784F40"/>
    <w:rsid w:val="00786550"/>
    <w:rsid w:val="00787C02"/>
    <w:rsid w:val="00793722"/>
    <w:rsid w:val="007B0A37"/>
    <w:rsid w:val="007B2F6A"/>
    <w:rsid w:val="007D019E"/>
    <w:rsid w:val="007D6047"/>
    <w:rsid w:val="007D6C11"/>
    <w:rsid w:val="007E2E0B"/>
    <w:rsid w:val="007F6430"/>
    <w:rsid w:val="007F7919"/>
    <w:rsid w:val="0080252C"/>
    <w:rsid w:val="0080380E"/>
    <w:rsid w:val="00810679"/>
    <w:rsid w:val="00810B5E"/>
    <w:rsid w:val="00815D2E"/>
    <w:rsid w:val="008165BA"/>
    <w:rsid w:val="00822D9D"/>
    <w:rsid w:val="00822ED2"/>
    <w:rsid w:val="008266E4"/>
    <w:rsid w:val="00826D43"/>
    <w:rsid w:val="00830553"/>
    <w:rsid w:val="00831662"/>
    <w:rsid w:val="00835091"/>
    <w:rsid w:val="00836287"/>
    <w:rsid w:val="00836EBD"/>
    <w:rsid w:val="008370CD"/>
    <w:rsid w:val="008374B3"/>
    <w:rsid w:val="00842941"/>
    <w:rsid w:val="0084375F"/>
    <w:rsid w:val="008453E3"/>
    <w:rsid w:val="00846599"/>
    <w:rsid w:val="00846CEE"/>
    <w:rsid w:val="00847D6F"/>
    <w:rsid w:val="00851176"/>
    <w:rsid w:val="008558F9"/>
    <w:rsid w:val="00855FDC"/>
    <w:rsid w:val="008562B6"/>
    <w:rsid w:val="00856B69"/>
    <w:rsid w:val="00857D31"/>
    <w:rsid w:val="008672F2"/>
    <w:rsid w:val="008714B0"/>
    <w:rsid w:val="00873021"/>
    <w:rsid w:val="00875162"/>
    <w:rsid w:val="008829F4"/>
    <w:rsid w:val="00887E62"/>
    <w:rsid w:val="00890CCC"/>
    <w:rsid w:val="00892C44"/>
    <w:rsid w:val="008967CD"/>
    <w:rsid w:val="008A411D"/>
    <w:rsid w:val="008A5C44"/>
    <w:rsid w:val="008A6A83"/>
    <w:rsid w:val="008B2FC5"/>
    <w:rsid w:val="008C17FF"/>
    <w:rsid w:val="008C2FBE"/>
    <w:rsid w:val="008C3DD2"/>
    <w:rsid w:val="008D0093"/>
    <w:rsid w:val="008D0FDD"/>
    <w:rsid w:val="008D3276"/>
    <w:rsid w:val="008D3BFE"/>
    <w:rsid w:val="008D61CC"/>
    <w:rsid w:val="008D6EF2"/>
    <w:rsid w:val="008E67AC"/>
    <w:rsid w:val="008E7EBE"/>
    <w:rsid w:val="008F087B"/>
    <w:rsid w:val="009017F6"/>
    <w:rsid w:val="00903416"/>
    <w:rsid w:val="0090543F"/>
    <w:rsid w:val="0090777D"/>
    <w:rsid w:val="00911DC1"/>
    <w:rsid w:val="009145B3"/>
    <w:rsid w:val="00914EF9"/>
    <w:rsid w:val="009201C6"/>
    <w:rsid w:val="009323B4"/>
    <w:rsid w:val="00933A60"/>
    <w:rsid w:val="00934E5A"/>
    <w:rsid w:val="0093574B"/>
    <w:rsid w:val="00941758"/>
    <w:rsid w:val="009417FE"/>
    <w:rsid w:val="00942119"/>
    <w:rsid w:val="009444A1"/>
    <w:rsid w:val="0094621B"/>
    <w:rsid w:val="00947A4F"/>
    <w:rsid w:val="0095088F"/>
    <w:rsid w:val="009517EE"/>
    <w:rsid w:val="0095196C"/>
    <w:rsid w:val="00955495"/>
    <w:rsid w:val="00956570"/>
    <w:rsid w:val="00956A39"/>
    <w:rsid w:val="00964903"/>
    <w:rsid w:val="00966729"/>
    <w:rsid w:val="00972444"/>
    <w:rsid w:val="0097459B"/>
    <w:rsid w:val="00975973"/>
    <w:rsid w:val="00976188"/>
    <w:rsid w:val="00976D28"/>
    <w:rsid w:val="009778E9"/>
    <w:rsid w:val="00982DED"/>
    <w:rsid w:val="009845A3"/>
    <w:rsid w:val="00984ADD"/>
    <w:rsid w:val="00986A0B"/>
    <w:rsid w:val="00990C65"/>
    <w:rsid w:val="00993097"/>
    <w:rsid w:val="00993140"/>
    <w:rsid w:val="00993A20"/>
    <w:rsid w:val="009A124E"/>
    <w:rsid w:val="009A6DDB"/>
    <w:rsid w:val="009B151D"/>
    <w:rsid w:val="009B39B5"/>
    <w:rsid w:val="009B72C8"/>
    <w:rsid w:val="009C5443"/>
    <w:rsid w:val="009C6A9F"/>
    <w:rsid w:val="009D0276"/>
    <w:rsid w:val="009D18A3"/>
    <w:rsid w:val="009D7C37"/>
    <w:rsid w:val="009E2583"/>
    <w:rsid w:val="009F49B5"/>
    <w:rsid w:val="009F56E2"/>
    <w:rsid w:val="009F6BA5"/>
    <w:rsid w:val="009F76A3"/>
    <w:rsid w:val="00A00B58"/>
    <w:rsid w:val="00A0571F"/>
    <w:rsid w:val="00A058D6"/>
    <w:rsid w:val="00A136C7"/>
    <w:rsid w:val="00A161BE"/>
    <w:rsid w:val="00A21024"/>
    <w:rsid w:val="00A24A28"/>
    <w:rsid w:val="00A24AA9"/>
    <w:rsid w:val="00A24AB9"/>
    <w:rsid w:val="00A26260"/>
    <w:rsid w:val="00A27305"/>
    <w:rsid w:val="00A36380"/>
    <w:rsid w:val="00A428EA"/>
    <w:rsid w:val="00A5114A"/>
    <w:rsid w:val="00A5118E"/>
    <w:rsid w:val="00A5159C"/>
    <w:rsid w:val="00A53FC2"/>
    <w:rsid w:val="00A54A9E"/>
    <w:rsid w:val="00A558BE"/>
    <w:rsid w:val="00A62AE6"/>
    <w:rsid w:val="00A65138"/>
    <w:rsid w:val="00A7133B"/>
    <w:rsid w:val="00A740AD"/>
    <w:rsid w:val="00A7537C"/>
    <w:rsid w:val="00A953DF"/>
    <w:rsid w:val="00A96469"/>
    <w:rsid w:val="00AA0235"/>
    <w:rsid w:val="00AA0E34"/>
    <w:rsid w:val="00AA2B7B"/>
    <w:rsid w:val="00AA4FD0"/>
    <w:rsid w:val="00AA753F"/>
    <w:rsid w:val="00AB1133"/>
    <w:rsid w:val="00AB1640"/>
    <w:rsid w:val="00AC38A5"/>
    <w:rsid w:val="00AC3F82"/>
    <w:rsid w:val="00AC4D45"/>
    <w:rsid w:val="00AC5284"/>
    <w:rsid w:val="00AD012D"/>
    <w:rsid w:val="00AD27D7"/>
    <w:rsid w:val="00AD2C10"/>
    <w:rsid w:val="00AD7AC9"/>
    <w:rsid w:val="00AE328C"/>
    <w:rsid w:val="00AF234D"/>
    <w:rsid w:val="00AF3422"/>
    <w:rsid w:val="00AF398C"/>
    <w:rsid w:val="00AF57E5"/>
    <w:rsid w:val="00AF68FA"/>
    <w:rsid w:val="00B041DE"/>
    <w:rsid w:val="00B04673"/>
    <w:rsid w:val="00B126C5"/>
    <w:rsid w:val="00B164D2"/>
    <w:rsid w:val="00B16D56"/>
    <w:rsid w:val="00B20AF7"/>
    <w:rsid w:val="00B20C7D"/>
    <w:rsid w:val="00B2183C"/>
    <w:rsid w:val="00B21BFB"/>
    <w:rsid w:val="00B254F3"/>
    <w:rsid w:val="00B258E8"/>
    <w:rsid w:val="00B26EA6"/>
    <w:rsid w:val="00B30AAE"/>
    <w:rsid w:val="00B311BA"/>
    <w:rsid w:val="00B318A2"/>
    <w:rsid w:val="00B33933"/>
    <w:rsid w:val="00B37EE0"/>
    <w:rsid w:val="00B40210"/>
    <w:rsid w:val="00B44778"/>
    <w:rsid w:val="00B47D9E"/>
    <w:rsid w:val="00B50A0C"/>
    <w:rsid w:val="00B50C92"/>
    <w:rsid w:val="00B514A2"/>
    <w:rsid w:val="00B51546"/>
    <w:rsid w:val="00B51AC4"/>
    <w:rsid w:val="00B53EFA"/>
    <w:rsid w:val="00B60C53"/>
    <w:rsid w:val="00B66299"/>
    <w:rsid w:val="00B709C3"/>
    <w:rsid w:val="00B71DCC"/>
    <w:rsid w:val="00B73B85"/>
    <w:rsid w:val="00B751C1"/>
    <w:rsid w:val="00B83841"/>
    <w:rsid w:val="00B845ED"/>
    <w:rsid w:val="00B848A6"/>
    <w:rsid w:val="00B92AE9"/>
    <w:rsid w:val="00B9356D"/>
    <w:rsid w:val="00B9369F"/>
    <w:rsid w:val="00B97E04"/>
    <w:rsid w:val="00BA3079"/>
    <w:rsid w:val="00BB60D3"/>
    <w:rsid w:val="00BB753F"/>
    <w:rsid w:val="00BC5927"/>
    <w:rsid w:val="00BD4AB0"/>
    <w:rsid w:val="00BD6E49"/>
    <w:rsid w:val="00BD7827"/>
    <w:rsid w:val="00BE0EB5"/>
    <w:rsid w:val="00BE1CDD"/>
    <w:rsid w:val="00BE5C3A"/>
    <w:rsid w:val="00BF048A"/>
    <w:rsid w:val="00BF1859"/>
    <w:rsid w:val="00BF4879"/>
    <w:rsid w:val="00BF7081"/>
    <w:rsid w:val="00BF7BCC"/>
    <w:rsid w:val="00C03E4E"/>
    <w:rsid w:val="00C05815"/>
    <w:rsid w:val="00C11ECA"/>
    <w:rsid w:val="00C1296C"/>
    <w:rsid w:val="00C13B2D"/>
    <w:rsid w:val="00C16C99"/>
    <w:rsid w:val="00C17D09"/>
    <w:rsid w:val="00C20C05"/>
    <w:rsid w:val="00C23139"/>
    <w:rsid w:val="00C30BFF"/>
    <w:rsid w:val="00C312EB"/>
    <w:rsid w:val="00C31703"/>
    <w:rsid w:val="00C32969"/>
    <w:rsid w:val="00C34324"/>
    <w:rsid w:val="00C442CC"/>
    <w:rsid w:val="00C53317"/>
    <w:rsid w:val="00C53F29"/>
    <w:rsid w:val="00C575B8"/>
    <w:rsid w:val="00C62CCA"/>
    <w:rsid w:val="00C62F11"/>
    <w:rsid w:val="00C64710"/>
    <w:rsid w:val="00C65812"/>
    <w:rsid w:val="00C7136C"/>
    <w:rsid w:val="00C719A4"/>
    <w:rsid w:val="00C73A94"/>
    <w:rsid w:val="00C76208"/>
    <w:rsid w:val="00C90A59"/>
    <w:rsid w:val="00C97216"/>
    <w:rsid w:val="00CA14CE"/>
    <w:rsid w:val="00CA5774"/>
    <w:rsid w:val="00CA5993"/>
    <w:rsid w:val="00CA6B1B"/>
    <w:rsid w:val="00CA6E20"/>
    <w:rsid w:val="00CB1B69"/>
    <w:rsid w:val="00CB354E"/>
    <w:rsid w:val="00CB770B"/>
    <w:rsid w:val="00CB7F51"/>
    <w:rsid w:val="00CC4233"/>
    <w:rsid w:val="00CC5E59"/>
    <w:rsid w:val="00CC7009"/>
    <w:rsid w:val="00CD16A0"/>
    <w:rsid w:val="00CD36CE"/>
    <w:rsid w:val="00CD5368"/>
    <w:rsid w:val="00CD60CD"/>
    <w:rsid w:val="00CD7576"/>
    <w:rsid w:val="00CE12A7"/>
    <w:rsid w:val="00CE44BC"/>
    <w:rsid w:val="00CE6A7F"/>
    <w:rsid w:val="00CF07F9"/>
    <w:rsid w:val="00CF501C"/>
    <w:rsid w:val="00CF5333"/>
    <w:rsid w:val="00CF6C6F"/>
    <w:rsid w:val="00CF757D"/>
    <w:rsid w:val="00D0330D"/>
    <w:rsid w:val="00D13295"/>
    <w:rsid w:val="00D13883"/>
    <w:rsid w:val="00D13E2C"/>
    <w:rsid w:val="00D221E6"/>
    <w:rsid w:val="00D23914"/>
    <w:rsid w:val="00D2632F"/>
    <w:rsid w:val="00D301AF"/>
    <w:rsid w:val="00D33D83"/>
    <w:rsid w:val="00D33FDF"/>
    <w:rsid w:val="00D4202F"/>
    <w:rsid w:val="00D42B61"/>
    <w:rsid w:val="00D441EB"/>
    <w:rsid w:val="00D45ED6"/>
    <w:rsid w:val="00D46623"/>
    <w:rsid w:val="00D46B36"/>
    <w:rsid w:val="00D51553"/>
    <w:rsid w:val="00D55410"/>
    <w:rsid w:val="00D5736F"/>
    <w:rsid w:val="00D57D68"/>
    <w:rsid w:val="00D64EA0"/>
    <w:rsid w:val="00D714BC"/>
    <w:rsid w:val="00D75B64"/>
    <w:rsid w:val="00D7617F"/>
    <w:rsid w:val="00D77846"/>
    <w:rsid w:val="00D77ED2"/>
    <w:rsid w:val="00D80EC9"/>
    <w:rsid w:val="00D82AB2"/>
    <w:rsid w:val="00D855C1"/>
    <w:rsid w:val="00D87B81"/>
    <w:rsid w:val="00D87F60"/>
    <w:rsid w:val="00D9724C"/>
    <w:rsid w:val="00D97BDB"/>
    <w:rsid w:val="00DA0F13"/>
    <w:rsid w:val="00DA18B6"/>
    <w:rsid w:val="00DA6BC5"/>
    <w:rsid w:val="00DB0249"/>
    <w:rsid w:val="00DB32C8"/>
    <w:rsid w:val="00DB3A6E"/>
    <w:rsid w:val="00DC120C"/>
    <w:rsid w:val="00DC4C14"/>
    <w:rsid w:val="00DC5DB2"/>
    <w:rsid w:val="00DC7DAE"/>
    <w:rsid w:val="00DD1B1F"/>
    <w:rsid w:val="00DD390A"/>
    <w:rsid w:val="00DD4DDC"/>
    <w:rsid w:val="00DD5622"/>
    <w:rsid w:val="00DD7000"/>
    <w:rsid w:val="00DD738B"/>
    <w:rsid w:val="00DE12CE"/>
    <w:rsid w:val="00DE1CF3"/>
    <w:rsid w:val="00DE3E93"/>
    <w:rsid w:val="00DE6C47"/>
    <w:rsid w:val="00DF0F60"/>
    <w:rsid w:val="00DF1466"/>
    <w:rsid w:val="00DF27F3"/>
    <w:rsid w:val="00DF62D9"/>
    <w:rsid w:val="00DF6EC6"/>
    <w:rsid w:val="00E001F5"/>
    <w:rsid w:val="00E0085B"/>
    <w:rsid w:val="00E01577"/>
    <w:rsid w:val="00E02C06"/>
    <w:rsid w:val="00E04011"/>
    <w:rsid w:val="00E1481F"/>
    <w:rsid w:val="00E14BB6"/>
    <w:rsid w:val="00E156A4"/>
    <w:rsid w:val="00E20D2E"/>
    <w:rsid w:val="00E22D68"/>
    <w:rsid w:val="00E2432D"/>
    <w:rsid w:val="00E25FDA"/>
    <w:rsid w:val="00E42832"/>
    <w:rsid w:val="00E50361"/>
    <w:rsid w:val="00E50534"/>
    <w:rsid w:val="00E559B4"/>
    <w:rsid w:val="00E634E9"/>
    <w:rsid w:val="00E64149"/>
    <w:rsid w:val="00E71EF1"/>
    <w:rsid w:val="00E7320C"/>
    <w:rsid w:val="00E771D4"/>
    <w:rsid w:val="00E77CF4"/>
    <w:rsid w:val="00E814C7"/>
    <w:rsid w:val="00E822E7"/>
    <w:rsid w:val="00E85A88"/>
    <w:rsid w:val="00E8656B"/>
    <w:rsid w:val="00EA3D53"/>
    <w:rsid w:val="00EA4237"/>
    <w:rsid w:val="00EB0BE7"/>
    <w:rsid w:val="00EB100F"/>
    <w:rsid w:val="00EB20B6"/>
    <w:rsid w:val="00EB258E"/>
    <w:rsid w:val="00EC0056"/>
    <w:rsid w:val="00EC2CA7"/>
    <w:rsid w:val="00EC3392"/>
    <w:rsid w:val="00ED365F"/>
    <w:rsid w:val="00ED5FDC"/>
    <w:rsid w:val="00ED6E5E"/>
    <w:rsid w:val="00ED7B8F"/>
    <w:rsid w:val="00ED7CD7"/>
    <w:rsid w:val="00EF0C32"/>
    <w:rsid w:val="00EF212E"/>
    <w:rsid w:val="00EF37F1"/>
    <w:rsid w:val="00EF3899"/>
    <w:rsid w:val="00EF4C4B"/>
    <w:rsid w:val="00F0173C"/>
    <w:rsid w:val="00F02C10"/>
    <w:rsid w:val="00F06BF3"/>
    <w:rsid w:val="00F079EB"/>
    <w:rsid w:val="00F1354E"/>
    <w:rsid w:val="00F13FB3"/>
    <w:rsid w:val="00F14E10"/>
    <w:rsid w:val="00F15D09"/>
    <w:rsid w:val="00F1675A"/>
    <w:rsid w:val="00F20416"/>
    <w:rsid w:val="00F27F4C"/>
    <w:rsid w:val="00F30A7A"/>
    <w:rsid w:val="00F33247"/>
    <w:rsid w:val="00F340A6"/>
    <w:rsid w:val="00F345CB"/>
    <w:rsid w:val="00F35040"/>
    <w:rsid w:val="00F416CA"/>
    <w:rsid w:val="00F43127"/>
    <w:rsid w:val="00F43782"/>
    <w:rsid w:val="00F45431"/>
    <w:rsid w:val="00F4644C"/>
    <w:rsid w:val="00F4672B"/>
    <w:rsid w:val="00F46968"/>
    <w:rsid w:val="00F46D32"/>
    <w:rsid w:val="00F501DE"/>
    <w:rsid w:val="00F50485"/>
    <w:rsid w:val="00F50E0E"/>
    <w:rsid w:val="00F566FA"/>
    <w:rsid w:val="00F57475"/>
    <w:rsid w:val="00F60A91"/>
    <w:rsid w:val="00F60EA1"/>
    <w:rsid w:val="00F62B4D"/>
    <w:rsid w:val="00F644C3"/>
    <w:rsid w:val="00F645D3"/>
    <w:rsid w:val="00F704AB"/>
    <w:rsid w:val="00F7315A"/>
    <w:rsid w:val="00F747E0"/>
    <w:rsid w:val="00F7705F"/>
    <w:rsid w:val="00F80DF6"/>
    <w:rsid w:val="00F851E2"/>
    <w:rsid w:val="00F85894"/>
    <w:rsid w:val="00F86DBF"/>
    <w:rsid w:val="00F90065"/>
    <w:rsid w:val="00F927F0"/>
    <w:rsid w:val="00F9579F"/>
    <w:rsid w:val="00F97FF6"/>
    <w:rsid w:val="00FA014C"/>
    <w:rsid w:val="00FA0290"/>
    <w:rsid w:val="00FA52DD"/>
    <w:rsid w:val="00FB4AB1"/>
    <w:rsid w:val="00FB520E"/>
    <w:rsid w:val="00FB640B"/>
    <w:rsid w:val="00FB6ADD"/>
    <w:rsid w:val="00FC4228"/>
    <w:rsid w:val="00FC4949"/>
    <w:rsid w:val="00FC562A"/>
    <w:rsid w:val="00FC7887"/>
    <w:rsid w:val="00FD146E"/>
    <w:rsid w:val="00FD338F"/>
    <w:rsid w:val="00FD5DD4"/>
    <w:rsid w:val="00FE287F"/>
    <w:rsid w:val="00FF0104"/>
    <w:rsid w:val="00FF0C6A"/>
    <w:rsid w:val="6A7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28ED6"/>
  <w15:docId w15:val="{65BAE147-4B95-4EA0-871E-71D27B2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7537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5F30C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32C8"/>
    <w:rPr>
      <w:rFonts w:ascii="Arial" w:eastAsia="Arial" w:hAnsi="Arial" w:cs="Arial"/>
    </w:rPr>
  </w:style>
  <w:style w:type="character" w:customStyle="1" w:styleId="Znakiwypunktowania">
    <w:name w:val="Znaki wypunktowania"/>
    <w:rsid w:val="00DB32C8"/>
    <w:rPr>
      <w:rFonts w:ascii="OpenSymbol" w:eastAsia="OpenSymbol" w:hAnsi="OpenSymbol" w:cs="OpenSymbol"/>
    </w:rPr>
  </w:style>
  <w:style w:type="character" w:customStyle="1" w:styleId="czeinternetowe">
    <w:name w:val="Łącze internetowe"/>
    <w:uiPriority w:val="99"/>
    <w:rsid w:val="00DB32C8"/>
    <w:rPr>
      <w:color w:val="000080"/>
      <w:u w:val="single"/>
    </w:rPr>
  </w:style>
  <w:style w:type="character" w:customStyle="1" w:styleId="ListLabel12">
    <w:name w:val="ListLabel 12"/>
    <w:rsid w:val="00DB32C8"/>
    <w:rPr>
      <w:b w:val="0"/>
    </w:rPr>
  </w:style>
  <w:style w:type="character" w:customStyle="1" w:styleId="ListLabel15">
    <w:name w:val="ListLabel 15"/>
    <w:rsid w:val="00DB32C8"/>
    <w:rPr>
      <w:rFonts w:cs="Symbol"/>
    </w:rPr>
  </w:style>
  <w:style w:type="character" w:customStyle="1" w:styleId="ListLabel16">
    <w:name w:val="ListLabel 16"/>
    <w:rsid w:val="00DB32C8"/>
    <w:rPr>
      <w:rFonts w:cs="Courier New"/>
    </w:rPr>
  </w:style>
  <w:style w:type="character" w:customStyle="1" w:styleId="ListLabel17">
    <w:name w:val="ListLabel 17"/>
    <w:rsid w:val="00DB32C8"/>
    <w:rPr>
      <w:rFonts w:cs="Wingdings"/>
    </w:rPr>
  </w:style>
  <w:style w:type="character" w:customStyle="1" w:styleId="ListLabel11">
    <w:name w:val="ListLabel 11"/>
    <w:rsid w:val="00DB32C8"/>
    <w:rPr>
      <w:b w:val="0"/>
      <w:i w:val="0"/>
      <w:sz w:val="24"/>
      <w:szCs w:val="24"/>
    </w:rPr>
  </w:style>
  <w:style w:type="character" w:customStyle="1" w:styleId="ListLabel35">
    <w:name w:val="ListLabel 35"/>
    <w:rsid w:val="00DB32C8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  <w:rsid w:val="00DB32C8"/>
  </w:style>
  <w:style w:type="character" w:customStyle="1" w:styleId="WW8Num1z0">
    <w:name w:val="WW8Num1z0"/>
    <w:rsid w:val="00DB32C8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sid w:val="00DB32C8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sid w:val="00DB32C8"/>
    <w:rPr>
      <w:b w:val="0"/>
    </w:rPr>
  </w:style>
  <w:style w:type="character" w:customStyle="1" w:styleId="WWCharLFO9LVL1">
    <w:name w:val="WW_CharLFO9LVL1"/>
    <w:rsid w:val="00DB32C8"/>
    <w:rPr>
      <w:rFonts w:ascii="Times New Roman" w:hAnsi="Times New Roman" w:cs="Symbol"/>
    </w:rPr>
  </w:style>
  <w:style w:type="character" w:customStyle="1" w:styleId="WWCharLFO9LVL2">
    <w:name w:val="WW_CharLFO9LVL2"/>
    <w:rsid w:val="00DB32C8"/>
    <w:rPr>
      <w:rFonts w:ascii="Times New Roman" w:hAnsi="Times New Roman" w:cs="Courier New"/>
    </w:rPr>
  </w:style>
  <w:style w:type="character" w:customStyle="1" w:styleId="WWCharLFO9LVL3">
    <w:name w:val="WW_CharLFO9LVL3"/>
    <w:rsid w:val="00DB32C8"/>
    <w:rPr>
      <w:rFonts w:ascii="Times New Roman" w:hAnsi="Times New Roman" w:cs="Wingdings"/>
    </w:rPr>
  </w:style>
  <w:style w:type="character" w:customStyle="1" w:styleId="WWCharLFO9LVL4">
    <w:name w:val="WW_CharLFO9LVL4"/>
    <w:rsid w:val="00DB32C8"/>
    <w:rPr>
      <w:rFonts w:ascii="Times New Roman" w:hAnsi="Times New Roman" w:cs="Symbol"/>
    </w:rPr>
  </w:style>
  <w:style w:type="character" w:customStyle="1" w:styleId="WWCharLFO9LVL5">
    <w:name w:val="WW_CharLFO9LVL5"/>
    <w:rsid w:val="00DB32C8"/>
    <w:rPr>
      <w:rFonts w:ascii="Times New Roman" w:hAnsi="Times New Roman" w:cs="Courier New"/>
    </w:rPr>
  </w:style>
  <w:style w:type="character" w:customStyle="1" w:styleId="WWCharLFO9LVL6">
    <w:name w:val="WW_CharLFO9LVL6"/>
    <w:rsid w:val="00DB32C8"/>
    <w:rPr>
      <w:rFonts w:ascii="Times New Roman" w:hAnsi="Times New Roman" w:cs="Wingdings"/>
    </w:rPr>
  </w:style>
  <w:style w:type="character" w:customStyle="1" w:styleId="WWCharLFO9LVL7">
    <w:name w:val="WW_CharLFO9LVL7"/>
    <w:rsid w:val="00DB32C8"/>
    <w:rPr>
      <w:rFonts w:ascii="Times New Roman" w:hAnsi="Times New Roman" w:cs="Symbol"/>
    </w:rPr>
  </w:style>
  <w:style w:type="character" w:customStyle="1" w:styleId="WWCharLFO9LVL8">
    <w:name w:val="WW_CharLFO9LVL8"/>
    <w:rsid w:val="00DB32C8"/>
    <w:rPr>
      <w:rFonts w:ascii="Times New Roman" w:hAnsi="Times New Roman" w:cs="Courier New"/>
    </w:rPr>
  </w:style>
  <w:style w:type="character" w:customStyle="1" w:styleId="WWCharLFO9LVL9">
    <w:name w:val="WW_CharLFO9LVL9"/>
    <w:rsid w:val="00DB32C8"/>
    <w:rPr>
      <w:rFonts w:ascii="Times New Roman" w:hAnsi="Times New Roman" w:cs="Wingdings"/>
    </w:rPr>
  </w:style>
  <w:style w:type="character" w:customStyle="1" w:styleId="WWCharLFO10LVL1">
    <w:name w:val="WW_CharLFO10LVL1"/>
    <w:rsid w:val="00DB32C8"/>
    <w:rPr>
      <w:b w:val="0"/>
      <w:i w:val="0"/>
      <w:sz w:val="24"/>
      <w:szCs w:val="24"/>
    </w:rPr>
  </w:style>
  <w:style w:type="character" w:customStyle="1" w:styleId="WWCharLFO11LVL1">
    <w:name w:val="WW_CharLFO11LVL1"/>
    <w:rsid w:val="00DB32C8"/>
    <w:rPr>
      <w:rFonts w:ascii="Times New Roman" w:hAnsi="Times New Roman" w:cs="Symbol"/>
    </w:rPr>
  </w:style>
  <w:style w:type="character" w:customStyle="1" w:styleId="WWCharLFO11LVL2">
    <w:name w:val="WW_CharLFO11LVL2"/>
    <w:rsid w:val="00DB32C8"/>
    <w:rPr>
      <w:rFonts w:ascii="Times New Roman" w:hAnsi="Times New Roman" w:cs="Courier New"/>
    </w:rPr>
  </w:style>
  <w:style w:type="character" w:customStyle="1" w:styleId="WWCharLFO11LVL3">
    <w:name w:val="WW_CharLFO11LVL3"/>
    <w:rsid w:val="00DB32C8"/>
    <w:rPr>
      <w:rFonts w:ascii="Times New Roman" w:hAnsi="Times New Roman" w:cs="Wingdings"/>
    </w:rPr>
  </w:style>
  <w:style w:type="character" w:customStyle="1" w:styleId="WWCharLFO11LVL4">
    <w:name w:val="WW_CharLFO11LVL4"/>
    <w:rsid w:val="00DB32C8"/>
    <w:rPr>
      <w:rFonts w:ascii="Times New Roman" w:hAnsi="Times New Roman" w:cs="Symbol"/>
    </w:rPr>
  </w:style>
  <w:style w:type="character" w:customStyle="1" w:styleId="WWCharLFO11LVL5">
    <w:name w:val="WW_CharLFO11LVL5"/>
    <w:rsid w:val="00DB32C8"/>
    <w:rPr>
      <w:rFonts w:ascii="Times New Roman" w:hAnsi="Times New Roman" w:cs="Courier New"/>
    </w:rPr>
  </w:style>
  <w:style w:type="character" w:customStyle="1" w:styleId="WWCharLFO11LVL6">
    <w:name w:val="WW_CharLFO11LVL6"/>
    <w:rsid w:val="00DB32C8"/>
    <w:rPr>
      <w:rFonts w:ascii="Times New Roman" w:hAnsi="Times New Roman" w:cs="Wingdings"/>
    </w:rPr>
  </w:style>
  <w:style w:type="character" w:customStyle="1" w:styleId="WWCharLFO11LVL7">
    <w:name w:val="WW_CharLFO11LVL7"/>
    <w:rsid w:val="00DB32C8"/>
    <w:rPr>
      <w:rFonts w:ascii="Times New Roman" w:hAnsi="Times New Roman" w:cs="Symbol"/>
    </w:rPr>
  </w:style>
  <w:style w:type="character" w:customStyle="1" w:styleId="WWCharLFO11LVL8">
    <w:name w:val="WW_CharLFO11LVL8"/>
    <w:rsid w:val="00DB32C8"/>
    <w:rPr>
      <w:rFonts w:ascii="Times New Roman" w:hAnsi="Times New Roman" w:cs="Courier New"/>
    </w:rPr>
  </w:style>
  <w:style w:type="character" w:customStyle="1" w:styleId="WWCharLFO11LVL9">
    <w:name w:val="WW_CharLFO11LVL9"/>
    <w:rsid w:val="00DB32C8"/>
    <w:rPr>
      <w:rFonts w:ascii="Times New Roman" w:hAnsi="Times New Roman" w:cs="Wingdings"/>
    </w:rPr>
  </w:style>
  <w:style w:type="character" w:customStyle="1" w:styleId="WWCharLFO12LVL1">
    <w:name w:val="WW_CharLFO12LVL1"/>
    <w:rsid w:val="00DB32C8"/>
    <w:rPr>
      <w:rFonts w:ascii="Arial" w:eastAsia="Times New Roman" w:hAnsi="Arial"/>
    </w:rPr>
  </w:style>
  <w:style w:type="character" w:customStyle="1" w:styleId="WWCharLFO12LVL2">
    <w:name w:val="WW_CharLFO12LVL2"/>
    <w:rsid w:val="00DB32C8"/>
    <w:rPr>
      <w:rFonts w:ascii="Arial" w:eastAsia="Times New Roman" w:hAnsi="Arial"/>
    </w:rPr>
  </w:style>
  <w:style w:type="character" w:customStyle="1" w:styleId="WWCharLFO12LVL3">
    <w:name w:val="WW_CharLFO12LVL3"/>
    <w:rsid w:val="00DB32C8"/>
    <w:rPr>
      <w:rFonts w:ascii="Arial" w:eastAsia="Times New Roman" w:hAnsi="Arial"/>
    </w:rPr>
  </w:style>
  <w:style w:type="character" w:customStyle="1" w:styleId="WWCharLFO12LVL4">
    <w:name w:val="WW_CharLFO12LVL4"/>
    <w:rsid w:val="00DB32C8"/>
    <w:rPr>
      <w:rFonts w:ascii="Arial" w:eastAsia="Times New Roman" w:hAnsi="Arial"/>
    </w:rPr>
  </w:style>
  <w:style w:type="character" w:customStyle="1" w:styleId="WWCharLFO12LVL5">
    <w:name w:val="WW_CharLFO12LVL5"/>
    <w:rsid w:val="00DB32C8"/>
    <w:rPr>
      <w:rFonts w:ascii="Arial" w:eastAsia="Times New Roman" w:hAnsi="Arial"/>
    </w:rPr>
  </w:style>
  <w:style w:type="character" w:customStyle="1" w:styleId="WWCharLFO12LVL6">
    <w:name w:val="WW_CharLFO12LVL6"/>
    <w:rsid w:val="00DB32C8"/>
    <w:rPr>
      <w:rFonts w:ascii="Arial" w:eastAsia="Times New Roman" w:hAnsi="Arial"/>
    </w:rPr>
  </w:style>
  <w:style w:type="character" w:customStyle="1" w:styleId="WWCharLFO12LVL7">
    <w:name w:val="WW_CharLFO12LVL7"/>
    <w:rsid w:val="00DB32C8"/>
    <w:rPr>
      <w:rFonts w:ascii="Arial" w:eastAsia="Times New Roman" w:hAnsi="Arial"/>
    </w:rPr>
  </w:style>
  <w:style w:type="character" w:customStyle="1" w:styleId="WWCharLFO12LVL8">
    <w:name w:val="WW_CharLFO12LVL8"/>
    <w:rsid w:val="00DB32C8"/>
    <w:rPr>
      <w:rFonts w:ascii="Arial" w:eastAsia="Times New Roman" w:hAnsi="Arial"/>
    </w:rPr>
  </w:style>
  <w:style w:type="character" w:customStyle="1" w:styleId="WWCharLFO12LVL9">
    <w:name w:val="WW_CharLFO12LVL9"/>
    <w:rsid w:val="00DB32C8"/>
    <w:rPr>
      <w:rFonts w:ascii="Arial" w:eastAsia="Times New Roman" w:hAnsi="Arial"/>
    </w:rPr>
  </w:style>
  <w:style w:type="character" w:customStyle="1" w:styleId="WWCharLFO13LVL1">
    <w:name w:val="WW_CharLFO13LVL1"/>
    <w:rsid w:val="00DB32C8"/>
    <w:rPr>
      <w:rFonts w:ascii="Arial" w:hAnsi="Arial"/>
    </w:rPr>
  </w:style>
  <w:style w:type="character" w:customStyle="1" w:styleId="WWCharLFO13LVL2">
    <w:name w:val="WW_CharLFO13LVL2"/>
    <w:rsid w:val="00DB32C8"/>
    <w:rPr>
      <w:rFonts w:ascii="Arial" w:hAnsi="Arial"/>
    </w:rPr>
  </w:style>
  <w:style w:type="character" w:customStyle="1" w:styleId="WWCharLFO13LVL3">
    <w:name w:val="WW_CharLFO13LVL3"/>
    <w:rsid w:val="00DB32C8"/>
    <w:rPr>
      <w:rFonts w:ascii="Arial" w:hAnsi="Arial"/>
    </w:rPr>
  </w:style>
  <w:style w:type="character" w:customStyle="1" w:styleId="WWCharLFO13LVL4">
    <w:name w:val="WW_CharLFO13LVL4"/>
    <w:rsid w:val="00DB32C8"/>
    <w:rPr>
      <w:rFonts w:ascii="Arial" w:hAnsi="Arial"/>
    </w:rPr>
  </w:style>
  <w:style w:type="character" w:customStyle="1" w:styleId="WWCharLFO13LVL5">
    <w:name w:val="WW_CharLFO13LVL5"/>
    <w:rsid w:val="00DB32C8"/>
    <w:rPr>
      <w:rFonts w:ascii="Arial" w:hAnsi="Arial"/>
    </w:rPr>
  </w:style>
  <w:style w:type="character" w:customStyle="1" w:styleId="WWCharLFO13LVL6">
    <w:name w:val="WW_CharLFO13LVL6"/>
    <w:rsid w:val="00DB32C8"/>
    <w:rPr>
      <w:rFonts w:ascii="Arial" w:hAnsi="Arial"/>
    </w:rPr>
  </w:style>
  <w:style w:type="character" w:customStyle="1" w:styleId="WWCharLFO13LVL7">
    <w:name w:val="WW_CharLFO13LVL7"/>
    <w:rsid w:val="00DB32C8"/>
    <w:rPr>
      <w:rFonts w:ascii="Arial" w:hAnsi="Arial"/>
    </w:rPr>
  </w:style>
  <w:style w:type="character" w:customStyle="1" w:styleId="WWCharLFO13LVL8">
    <w:name w:val="WW_CharLFO13LVL8"/>
    <w:rsid w:val="00DB32C8"/>
    <w:rPr>
      <w:rFonts w:ascii="Arial" w:hAnsi="Arial"/>
    </w:rPr>
  </w:style>
  <w:style w:type="character" w:customStyle="1" w:styleId="WWCharLFO13LVL9">
    <w:name w:val="WW_CharLFO13LVL9"/>
    <w:rsid w:val="00DB32C8"/>
    <w:rPr>
      <w:rFonts w:ascii="Arial" w:hAnsi="Arial"/>
    </w:rPr>
  </w:style>
  <w:style w:type="character" w:customStyle="1" w:styleId="WWCharLFO14LVL2">
    <w:name w:val="WW_CharLFO14LVL2"/>
    <w:rsid w:val="00DB32C8"/>
    <w:rPr>
      <w:rFonts w:ascii="Arial" w:hAnsi="Arial"/>
    </w:rPr>
  </w:style>
  <w:style w:type="character" w:customStyle="1" w:styleId="WWCharLFO14LVL3">
    <w:name w:val="WW_CharLFO14LVL3"/>
    <w:rsid w:val="00DB32C8"/>
    <w:rPr>
      <w:rFonts w:ascii="Arial" w:hAnsi="Arial"/>
    </w:rPr>
  </w:style>
  <w:style w:type="character" w:customStyle="1" w:styleId="WWCharLFO14LVL4">
    <w:name w:val="WW_CharLFO14LVL4"/>
    <w:rsid w:val="00DB32C8"/>
    <w:rPr>
      <w:rFonts w:ascii="Arial" w:hAnsi="Arial"/>
    </w:rPr>
  </w:style>
  <w:style w:type="character" w:customStyle="1" w:styleId="WWCharLFO14LVL5">
    <w:name w:val="WW_CharLFO14LVL5"/>
    <w:rsid w:val="00DB32C8"/>
    <w:rPr>
      <w:rFonts w:ascii="Arial" w:hAnsi="Arial"/>
    </w:rPr>
  </w:style>
  <w:style w:type="character" w:customStyle="1" w:styleId="WWCharLFO14LVL6">
    <w:name w:val="WW_CharLFO14LVL6"/>
    <w:rsid w:val="00DB32C8"/>
    <w:rPr>
      <w:rFonts w:ascii="Arial" w:hAnsi="Arial"/>
    </w:rPr>
  </w:style>
  <w:style w:type="character" w:customStyle="1" w:styleId="WWCharLFO14LVL7">
    <w:name w:val="WW_CharLFO14LVL7"/>
    <w:rsid w:val="00DB32C8"/>
    <w:rPr>
      <w:rFonts w:ascii="Arial" w:hAnsi="Arial"/>
    </w:rPr>
  </w:style>
  <w:style w:type="character" w:customStyle="1" w:styleId="WWCharLFO14LVL8">
    <w:name w:val="WW_CharLFO14LVL8"/>
    <w:rsid w:val="00DB32C8"/>
    <w:rPr>
      <w:rFonts w:ascii="Arial" w:hAnsi="Arial"/>
    </w:rPr>
  </w:style>
  <w:style w:type="character" w:customStyle="1" w:styleId="WWCharLFO14LVL9">
    <w:name w:val="WW_CharLFO14LVL9"/>
    <w:rsid w:val="00DB32C8"/>
    <w:rPr>
      <w:rFonts w:ascii="Arial" w:hAnsi="Arial"/>
    </w:rPr>
  </w:style>
  <w:style w:type="character" w:customStyle="1" w:styleId="WWCharLFO15LVL1">
    <w:name w:val="WW_CharLFO15LVL1"/>
    <w:rsid w:val="00DB32C8"/>
    <w:rPr>
      <w:rFonts w:ascii="Arial" w:hAnsi="Arial"/>
    </w:rPr>
  </w:style>
  <w:style w:type="character" w:customStyle="1" w:styleId="WWCharLFO15LVL2">
    <w:name w:val="WW_CharLFO15LVL2"/>
    <w:rsid w:val="00DB32C8"/>
    <w:rPr>
      <w:rFonts w:ascii="Arial" w:hAnsi="Arial"/>
    </w:rPr>
  </w:style>
  <w:style w:type="character" w:customStyle="1" w:styleId="WWCharLFO15LVL3">
    <w:name w:val="WW_CharLFO15LVL3"/>
    <w:rsid w:val="00DB32C8"/>
    <w:rPr>
      <w:rFonts w:ascii="Arial" w:hAnsi="Arial"/>
    </w:rPr>
  </w:style>
  <w:style w:type="character" w:customStyle="1" w:styleId="WWCharLFO15LVL4">
    <w:name w:val="WW_CharLFO15LVL4"/>
    <w:rsid w:val="00DB32C8"/>
    <w:rPr>
      <w:rFonts w:ascii="Arial" w:hAnsi="Arial"/>
    </w:rPr>
  </w:style>
  <w:style w:type="character" w:customStyle="1" w:styleId="WWCharLFO15LVL5">
    <w:name w:val="WW_CharLFO15LVL5"/>
    <w:rsid w:val="00DB32C8"/>
    <w:rPr>
      <w:rFonts w:ascii="Arial" w:hAnsi="Arial"/>
    </w:rPr>
  </w:style>
  <w:style w:type="character" w:customStyle="1" w:styleId="WWCharLFO15LVL6">
    <w:name w:val="WW_CharLFO15LVL6"/>
    <w:rsid w:val="00DB32C8"/>
    <w:rPr>
      <w:rFonts w:ascii="Arial" w:hAnsi="Arial"/>
    </w:rPr>
  </w:style>
  <w:style w:type="character" w:customStyle="1" w:styleId="WWCharLFO15LVL7">
    <w:name w:val="WW_CharLFO15LVL7"/>
    <w:rsid w:val="00DB32C8"/>
    <w:rPr>
      <w:rFonts w:ascii="Arial" w:hAnsi="Arial"/>
    </w:rPr>
  </w:style>
  <w:style w:type="character" w:customStyle="1" w:styleId="WWCharLFO15LVL8">
    <w:name w:val="WW_CharLFO15LVL8"/>
    <w:rsid w:val="00DB32C8"/>
    <w:rPr>
      <w:rFonts w:ascii="Arial" w:hAnsi="Arial"/>
    </w:rPr>
  </w:style>
  <w:style w:type="character" w:customStyle="1" w:styleId="WWCharLFO15LVL9">
    <w:name w:val="WW_CharLFO15LVL9"/>
    <w:rsid w:val="00DB32C8"/>
    <w:rPr>
      <w:rFonts w:ascii="Arial" w:hAnsi="Arial"/>
    </w:rPr>
  </w:style>
  <w:style w:type="character" w:customStyle="1" w:styleId="WWCharLFO16LVL2">
    <w:name w:val="WW_CharLFO16LVL2"/>
    <w:rsid w:val="00DB32C8"/>
    <w:rPr>
      <w:rFonts w:ascii="Arial" w:hAnsi="Arial"/>
    </w:rPr>
  </w:style>
  <w:style w:type="character" w:customStyle="1" w:styleId="WWCharLFO16LVL3">
    <w:name w:val="WW_CharLFO16LVL3"/>
    <w:rsid w:val="00DB32C8"/>
    <w:rPr>
      <w:rFonts w:ascii="Arial" w:hAnsi="Arial"/>
    </w:rPr>
  </w:style>
  <w:style w:type="character" w:customStyle="1" w:styleId="WWCharLFO16LVL4">
    <w:name w:val="WW_CharLFO16LVL4"/>
    <w:rsid w:val="00DB32C8"/>
    <w:rPr>
      <w:rFonts w:ascii="Arial" w:hAnsi="Arial"/>
    </w:rPr>
  </w:style>
  <w:style w:type="character" w:customStyle="1" w:styleId="WWCharLFO16LVL5">
    <w:name w:val="WW_CharLFO16LVL5"/>
    <w:rsid w:val="00DB32C8"/>
    <w:rPr>
      <w:rFonts w:ascii="Arial" w:hAnsi="Arial"/>
    </w:rPr>
  </w:style>
  <w:style w:type="character" w:customStyle="1" w:styleId="WWCharLFO16LVL6">
    <w:name w:val="WW_CharLFO16LVL6"/>
    <w:rsid w:val="00DB32C8"/>
    <w:rPr>
      <w:rFonts w:ascii="Arial" w:hAnsi="Arial"/>
    </w:rPr>
  </w:style>
  <w:style w:type="character" w:customStyle="1" w:styleId="WWCharLFO16LVL7">
    <w:name w:val="WW_CharLFO16LVL7"/>
    <w:rsid w:val="00DB32C8"/>
    <w:rPr>
      <w:rFonts w:ascii="Arial" w:hAnsi="Arial"/>
    </w:rPr>
  </w:style>
  <w:style w:type="character" w:customStyle="1" w:styleId="WWCharLFO16LVL8">
    <w:name w:val="WW_CharLFO16LVL8"/>
    <w:rsid w:val="00DB32C8"/>
    <w:rPr>
      <w:rFonts w:ascii="Arial" w:hAnsi="Arial"/>
    </w:rPr>
  </w:style>
  <w:style w:type="character" w:customStyle="1" w:styleId="WWCharLFO16LVL9">
    <w:name w:val="WW_CharLFO16LVL9"/>
    <w:rsid w:val="00DB32C8"/>
    <w:rPr>
      <w:rFonts w:ascii="Arial" w:hAnsi="Arial"/>
    </w:rPr>
  </w:style>
  <w:style w:type="character" w:customStyle="1" w:styleId="WWCharLFO18LVL2">
    <w:name w:val="WW_CharLFO18LVL2"/>
    <w:rsid w:val="00DB32C8"/>
    <w:rPr>
      <w:rFonts w:ascii="Arial" w:hAnsi="Arial"/>
    </w:rPr>
  </w:style>
  <w:style w:type="character" w:customStyle="1" w:styleId="WWCharLFO18LVL3">
    <w:name w:val="WW_CharLFO18LVL3"/>
    <w:rsid w:val="00DB32C8"/>
    <w:rPr>
      <w:rFonts w:ascii="Arial" w:hAnsi="Arial"/>
    </w:rPr>
  </w:style>
  <w:style w:type="character" w:customStyle="1" w:styleId="WWCharLFO18LVL4">
    <w:name w:val="WW_CharLFO18LVL4"/>
    <w:rsid w:val="00DB32C8"/>
    <w:rPr>
      <w:rFonts w:ascii="Arial" w:hAnsi="Arial"/>
    </w:rPr>
  </w:style>
  <w:style w:type="character" w:customStyle="1" w:styleId="WWCharLFO18LVL5">
    <w:name w:val="WW_CharLFO18LVL5"/>
    <w:rsid w:val="00DB32C8"/>
    <w:rPr>
      <w:rFonts w:ascii="Arial" w:hAnsi="Arial"/>
    </w:rPr>
  </w:style>
  <w:style w:type="character" w:customStyle="1" w:styleId="WWCharLFO18LVL6">
    <w:name w:val="WW_CharLFO18LVL6"/>
    <w:rsid w:val="00DB32C8"/>
    <w:rPr>
      <w:rFonts w:ascii="Arial" w:hAnsi="Arial"/>
    </w:rPr>
  </w:style>
  <w:style w:type="character" w:customStyle="1" w:styleId="WWCharLFO18LVL7">
    <w:name w:val="WW_CharLFO18LVL7"/>
    <w:rsid w:val="00DB32C8"/>
    <w:rPr>
      <w:rFonts w:ascii="Arial" w:hAnsi="Arial"/>
    </w:rPr>
  </w:style>
  <w:style w:type="character" w:customStyle="1" w:styleId="WWCharLFO18LVL8">
    <w:name w:val="WW_CharLFO18LVL8"/>
    <w:rsid w:val="00DB32C8"/>
    <w:rPr>
      <w:rFonts w:ascii="Arial" w:hAnsi="Arial"/>
    </w:rPr>
  </w:style>
  <w:style w:type="character" w:customStyle="1" w:styleId="WWCharLFO18LVL9">
    <w:name w:val="WW_CharLFO18LVL9"/>
    <w:rsid w:val="00DB32C8"/>
    <w:rPr>
      <w:rFonts w:ascii="Arial" w:hAnsi="Arial"/>
    </w:rPr>
  </w:style>
  <w:style w:type="character" w:customStyle="1" w:styleId="WWCharLFO19LVL2">
    <w:name w:val="WW_CharLFO19LVL2"/>
    <w:rsid w:val="00DB32C8"/>
    <w:rPr>
      <w:rFonts w:ascii="Arial" w:hAnsi="Arial"/>
    </w:rPr>
  </w:style>
  <w:style w:type="character" w:customStyle="1" w:styleId="WWCharLFO19LVL3">
    <w:name w:val="WW_CharLFO19LVL3"/>
    <w:rsid w:val="00DB32C8"/>
    <w:rPr>
      <w:rFonts w:ascii="Arial" w:hAnsi="Arial"/>
    </w:rPr>
  </w:style>
  <w:style w:type="character" w:customStyle="1" w:styleId="WWCharLFO19LVL4">
    <w:name w:val="WW_CharLFO19LVL4"/>
    <w:rsid w:val="00DB32C8"/>
    <w:rPr>
      <w:rFonts w:ascii="Arial" w:hAnsi="Arial"/>
    </w:rPr>
  </w:style>
  <w:style w:type="character" w:customStyle="1" w:styleId="WWCharLFO19LVL5">
    <w:name w:val="WW_CharLFO19LVL5"/>
    <w:rsid w:val="00DB32C8"/>
    <w:rPr>
      <w:rFonts w:ascii="Arial" w:hAnsi="Arial"/>
    </w:rPr>
  </w:style>
  <w:style w:type="character" w:customStyle="1" w:styleId="WWCharLFO19LVL6">
    <w:name w:val="WW_CharLFO19LVL6"/>
    <w:rsid w:val="00DB32C8"/>
    <w:rPr>
      <w:rFonts w:ascii="Arial" w:hAnsi="Arial"/>
    </w:rPr>
  </w:style>
  <w:style w:type="character" w:customStyle="1" w:styleId="WWCharLFO19LVL7">
    <w:name w:val="WW_CharLFO19LVL7"/>
    <w:rsid w:val="00DB32C8"/>
    <w:rPr>
      <w:rFonts w:ascii="Arial" w:hAnsi="Arial"/>
    </w:rPr>
  </w:style>
  <w:style w:type="character" w:customStyle="1" w:styleId="WWCharLFO19LVL8">
    <w:name w:val="WW_CharLFO19LVL8"/>
    <w:rsid w:val="00DB32C8"/>
    <w:rPr>
      <w:rFonts w:ascii="Arial" w:hAnsi="Arial"/>
    </w:rPr>
  </w:style>
  <w:style w:type="character" w:customStyle="1" w:styleId="WWCharLFO19LVL9">
    <w:name w:val="WW_CharLFO19LVL9"/>
    <w:rsid w:val="00DB32C8"/>
    <w:rPr>
      <w:rFonts w:ascii="Arial" w:hAnsi="Arial"/>
    </w:rPr>
  </w:style>
  <w:style w:type="character" w:customStyle="1" w:styleId="WWCharLFO20LVL2">
    <w:name w:val="WW_CharLFO20LVL2"/>
    <w:rsid w:val="00DB32C8"/>
    <w:rPr>
      <w:rFonts w:ascii="Arial" w:hAnsi="Arial"/>
    </w:rPr>
  </w:style>
  <w:style w:type="character" w:customStyle="1" w:styleId="WWCharLFO20LVL3">
    <w:name w:val="WW_CharLFO20LVL3"/>
    <w:rsid w:val="00DB32C8"/>
    <w:rPr>
      <w:rFonts w:ascii="Arial" w:hAnsi="Arial"/>
    </w:rPr>
  </w:style>
  <w:style w:type="character" w:customStyle="1" w:styleId="WWCharLFO20LVL4">
    <w:name w:val="WW_CharLFO20LVL4"/>
    <w:rsid w:val="00DB32C8"/>
    <w:rPr>
      <w:rFonts w:ascii="Arial" w:hAnsi="Arial"/>
    </w:rPr>
  </w:style>
  <w:style w:type="character" w:customStyle="1" w:styleId="WWCharLFO20LVL5">
    <w:name w:val="WW_CharLFO20LVL5"/>
    <w:rsid w:val="00DB32C8"/>
    <w:rPr>
      <w:rFonts w:ascii="Arial" w:hAnsi="Arial"/>
    </w:rPr>
  </w:style>
  <w:style w:type="character" w:customStyle="1" w:styleId="WWCharLFO20LVL6">
    <w:name w:val="WW_CharLFO20LVL6"/>
    <w:rsid w:val="00DB32C8"/>
    <w:rPr>
      <w:rFonts w:ascii="Arial" w:hAnsi="Arial"/>
    </w:rPr>
  </w:style>
  <w:style w:type="character" w:customStyle="1" w:styleId="WWCharLFO20LVL7">
    <w:name w:val="WW_CharLFO20LVL7"/>
    <w:rsid w:val="00DB32C8"/>
    <w:rPr>
      <w:rFonts w:ascii="Arial" w:hAnsi="Arial"/>
    </w:rPr>
  </w:style>
  <w:style w:type="character" w:customStyle="1" w:styleId="WWCharLFO20LVL8">
    <w:name w:val="WW_CharLFO20LVL8"/>
    <w:rsid w:val="00DB32C8"/>
    <w:rPr>
      <w:rFonts w:ascii="Arial" w:hAnsi="Arial"/>
    </w:rPr>
  </w:style>
  <w:style w:type="character" w:customStyle="1" w:styleId="WWCharLFO20LVL9">
    <w:name w:val="WW_CharLFO20LVL9"/>
    <w:rsid w:val="00DB32C8"/>
    <w:rPr>
      <w:rFonts w:ascii="Arial" w:hAnsi="Arial"/>
    </w:rPr>
  </w:style>
  <w:style w:type="character" w:customStyle="1" w:styleId="WWCharLFO21LVL1">
    <w:name w:val="WW_CharLFO21LVL1"/>
    <w:rsid w:val="00DB32C8"/>
    <w:rPr>
      <w:rFonts w:ascii="Arial" w:hAnsi="Arial"/>
      <w:b w:val="0"/>
      <w:bCs w:val="0"/>
    </w:rPr>
  </w:style>
  <w:style w:type="character" w:customStyle="1" w:styleId="WWCharLFO21LVL2">
    <w:name w:val="WW_CharLFO21LVL2"/>
    <w:rsid w:val="00DB32C8"/>
    <w:rPr>
      <w:rFonts w:ascii="Arial" w:hAnsi="Arial"/>
    </w:rPr>
  </w:style>
  <w:style w:type="character" w:customStyle="1" w:styleId="WWCharLFO21LVL3">
    <w:name w:val="WW_CharLFO21LVL3"/>
    <w:rsid w:val="00DB32C8"/>
    <w:rPr>
      <w:rFonts w:ascii="Arial" w:hAnsi="Arial"/>
    </w:rPr>
  </w:style>
  <w:style w:type="character" w:customStyle="1" w:styleId="WWCharLFO21LVL4">
    <w:name w:val="WW_CharLFO21LVL4"/>
    <w:rsid w:val="00DB32C8"/>
    <w:rPr>
      <w:rFonts w:ascii="Arial" w:hAnsi="Arial"/>
    </w:rPr>
  </w:style>
  <w:style w:type="character" w:customStyle="1" w:styleId="WWCharLFO21LVL5">
    <w:name w:val="WW_CharLFO21LVL5"/>
    <w:rsid w:val="00DB32C8"/>
    <w:rPr>
      <w:rFonts w:ascii="Arial" w:hAnsi="Arial"/>
    </w:rPr>
  </w:style>
  <w:style w:type="character" w:customStyle="1" w:styleId="WWCharLFO21LVL6">
    <w:name w:val="WW_CharLFO21LVL6"/>
    <w:rsid w:val="00DB32C8"/>
    <w:rPr>
      <w:rFonts w:ascii="Arial" w:hAnsi="Arial"/>
    </w:rPr>
  </w:style>
  <w:style w:type="character" w:customStyle="1" w:styleId="WWCharLFO21LVL7">
    <w:name w:val="WW_CharLFO21LVL7"/>
    <w:rsid w:val="00DB32C8"/>
    <w:rPr>
      <w:rFonts w:ascii="Arial" w:hAnsi="Arial"/>
    </w:rPr>
  </w:style>
  <w:style w:type="character" w:customStyle="1" w:styleId="WWCharLFO21LVL8">
    <w:name w:val="WW_CharLFO21LVL8"/>
    <w:rsid w:val="00DB32C8"/>
    <w:rPr>
      <w:rFonts w:ascii="Arial" w:hAnsi="Arial"/>
    </w:rPr>
  </w:style>
  <w:style w:type="character" w:customStyle="1" w:styleId="WWCharLFO21LVL9">
    <w:name w:val="WW_CharLFO21LVL9"/>
    <w:rsid w:val="00DB32C8"/>
    <w:rPr>
      <w:rFonts w:ascii="Arial" w:hAnsi="Arial"/>
    </w:rPr>
  </w:style>
  <w:style w:type="character" w:customStyle="1" w:styleId="WWCharLFO22LVL2">
    <w:name w:val="WW_CharLFO22LVL2"/>
    <w:rsid w:val="00DB32C8"/>
    <w:rPr>
      <w:rFonts w:ascii="Arial" w:hAnsi="Arial"/>
    </w:rPr>
  </w:style>
  <w:style w:type="character" w:customStyle="1" w:styleId="WWCharLFO22LVL3">
    <w:name w:val="WW_CharLFO22LVL3"/>
    <w:rsid w:val="00DB32C8"/>
    <w:rPr>
      <w:rFonts w:ascii="Arial" w:hAnsi="Arial"/>
    </w:rPr>
  </w:style>
  <w:style w:type="character" w:customStyle="1" w:styleId="WWCharLFO22LVL4">
    <w:name w:val="WW_CharLFO22LVL4"/>
    <w:rsid w:val="00DB32C8"/>
    <w:rPr>
      <w:rFonts w:ascii="Arial" w:hAnsi="Arial"/>
    </w:rPr>
  </w:style>
  <w:style w:type="character" w:customStyle="1" w:styleId="WWCharLFO22LVL5">
    <w:name w:val="WW_CharLFO22LVL5"/>
    <w:rsid w:val="00DB32C8"/>
    <w:rPr>
      <w:rFonts w:ascii="Arial" w:hAnsi="Arial"/>
    </w:rPr>
  </w:style>
  <w:style w:type="character" w:customStyle="1" w:styleId="WWCharLFO22LVL6">
    <w:name w:val="WW_CharLFO22LVL6"/>
    <w:rsid w:val="00DB32C8"/>
    <w:rPr>
      <w:rFonts w:ascii="Arial" w:hAnsi="Arial"/>
    </w:rPr>
  </w:style>
  <w:style w:type="character" w:customStyle="1" w:styleId="WWCharLFO22LVL7">
    <w:name w:val="WW_CharLFO22LVL7"/>
    <w:rsid w:val="00DB32C8"/>
    <w:rPr>
      <w:rFonts w:ascii="Arial" w:hAnsi="Arial"/>
    </w:rPr>
  </w:style>
  <w:style w:type="character" w:customStyle="1" w:styleId="WWCharLFO22LVL8">
    <w:name w:val="WW_CharLFO22LVL8"/>
    <w:rsid w:val="00DB32C8"/>
    <w:rPr>
      <w:rFonts w:ascii="Arial" w:hAnsi="Arial"/>
    </w:rPr>
  </w:style>
  <w:style w:type="character" w:customStyle="1" w:styleId="WWCharLFO22LVL9">
    <w:name w:val="WW_CharLFO22LVL9"/>
    <w:rsid w:val="00DB32C8"/>
    <w:rPr>
      <w:rFonts w:ascii="Arial" w:hAnsi="Arial"/>
    </w:rPr>
  </w:style>
  <w:style w:type="character" w:customStyle="1" w:styleId="WWCharLFO23LVL2">
    <w:name w:val="WW_CharLFO23LVL2"/>
    <w:rsid w:val="00DB32C8"/>
    <w:rPr>
      <w:rFonts w:ascii="Arial" w:hAnsi="Arial"/>
    </w:rPr>
  </w:style>
  <w:style w:type="character" w:customStyle="1" w:styleId="WWCharLFO23LVL3">
    <w:name w:val="WW_CharLFO23LVL3"/>
    <w:rsid w:val="00DB32C8"/>
    <w:rPr>
      <w:rFonts w:ascii="Arial" w:hAnsi="Arial"/>
    </w:rPr>
  </w:style>
  <w:style w:type="character" w:customStyle="1" w:styleId="WWCharLFO23LVL4">
    <w:name w:val="WW_CharLFO23LVL4"/>
    <w:rsid w:val="00DB32C8"/>
    <w:rPr>
      <w:rFonts w:ascii="Arial" w:hAnsi="Arial"/>
    </w:rPr>
  </w:style>
  <w:style w:type="character" w:customStyle="1" w:styleId="WWCharLFO23LVL5">
    <w:name w:val="WW_CharLFO23LVL5"/>
    <w:rsid w:val="00DB32C8"/>
    <w:rPr>
      <w:rFonts w:ascii="Arial" w:hAnsi="Arial"/>
    </w:rPr>
  </w:style>
  <w:style w:type="character" w:customStyle="1" w:styleId="WWCharLFO23LVL6">
    <w:name w:val="WW_CharLFO23LVL6"/>
    <w:rsid w:val="00DB32C8"/>
    <w:rPr>
      <w:rFonts w:ascii="Arial" w:hAnsi="Arial"/>
    </w:rPr>
  </w:style>
  <w:style w:type="character" w:customStyle="1" w:styleId="WWCharLFO23LVL7">
    <w:name w:val="WW_CharLFO23LVL7"/>
    <w:rsid w:val="00DB32C8"/>
    <w:rPr>
      <w:rFonts w:ascii="Arial" w:hAnsi="Arial"/>
    </w:rPr>
  </w:style>
  <w:style w:type="character" w:customStyle="1" w:styleId="WWCharLFO23LVL8">
    <w:name w:val="WW_CharLFO23LVL8"/>
    <w:rsid w:val="00DB32C8"/>
    <w:rPr>
      <w:rFonts w:ascii="Arial" w:hAnsi="Arial"/>
    </w:rPr>
  </w:style>
  <w:style w:type="character" w:customStyle="1" w:styleId="WWCharLFO23LVL9">
    <w:name w:val="WW_CharLFO23LVL9"/>
    <w:rsid w:val="00DB32C8"/>
    <w:rPr>
      <w:rFonts w:ascii="Arial" w:hAnsi="Arial"/>
    </w:rPr>
  </w:style>
  <w:style w:type="character" w:customStyle="1" w:styleId="WWCharLFO24LVL1">
    <w:name w:val="WW_CharLFO24LVL1"/>
    <w:rsid w:val="00DB32C8"/>
    <w:rPr>
      <w:rFonts w:ascii="Arial" w:hAnsi="Arial"/>
    </w:rPr>
  </w:style>
  <w:style w:type="character" w:customStyle="1" w:styleId="WWCharLFO24LVL2">
    <w:name w:val="WW_CharLFO24LVL2"/>
    <w:rsid w:val="00DB32C8"/>
    <w:rPr>
      <w:rFonts w:ascii="Arial" w:hAnsi="Arial"/>
    </w:rPr>
  </w:style>
  <w:style w:type="character" w:customStyle="1" w:styleId="WWCharLFO24LVL3">
    <w:name w:val="WW_CharLFO24LVL3"/>
    <w:rsid w:val="00DB32C8"/>
    <w:rPr>
      <w:rFonts w:ascii="Arial" w:hAnsi="Arial"/>
    </w:rPr>
  </w:style>
  <w:style w:type="character" w:customStyle="1" w:styleId="WWCharLFO24LVL4">
    <w:name w:val="WW_CharLFO24LVL4"/>
    <w:rsid w:val="00DB32C8"/>
    <w:rPr>
      <w:rFonts w:ascii="Arial" w:hAnsi="Arial"/>
    </w:rPr>
  </w:style>
  <w:style w:type="character" w:customStyle="1" w:styleId="WWCharLFO24LVL5">
    <w:name w:val="WW_CharLFO24LVL5"/>
    <w:rsid w:val="00DB32C8"/>
    <w:rPr>
      <w:rFonts w:ascii="Arial" w:hAnsi="Arial"/>
    </w:rPr>
  </w:style>
  <w:style w:type="character" w:customStyle="1" w:styleId="WWCharLFO24LVL6">
    <w:name w:val="WW_CharLFO24LVL6"/>
    <w:rsid w:val="00DB32C8"/>
    <w:rPr>
      <w:rFonts w:ascii="Arial" w:hAnsi="Arial"/>
    </w:rPr>
  </w:style>
  <w:style w:type="character" w:customStyle="1" w:styleId="WWCharLFO24LVL7">
    <w:name w:val="WW_CharLFO24LVL7"/>
    <w:rsid w:val="00DB32C8"/>
    <w:rPr>
      <w:rFonts w:ascii="Arial" w:hAnsi="Arial"/>
    </w:rPr>
  </w:style>
  <w:style w:type="character" w:customStyle="1" w:styleId="WWCharLFO24LVL8">
    <w:name w:val="WW_CharLFO24LVL8"/>
    <w:rsid w:val="00DB32C8"/>
    <w:rPr>
      <w:rFonts w:ascii="Arial" w:hAnsi="Arial"/>
    </w:rPr>
  </w:style>
  <w:style w:type="character" w:customStyle="1" w:styleId="WWCharLFO24LVL9">
    <w:name w:val="WW_CharLFO24LVL9"/>
    <w:rsid w:val="00DB32C8"/>
    <w:rPr>
      <w:rFonts w:ascii="Arial" w:hAnsi="Arial"/>
    </w:rPr>
  </w:style>
  <w:style w:type="character" w:customStyle="1" w:styleId="WWCharLFO25LVL2">
    <w:name w:val="WW_CharLFO25LVL2"/>
    <w:rsid w:val="00DB32C8"/>
    <w:rPr>
      <w:rFonts w:ascii="Arial" w:hAnsi="Arial"/>
    </w:rPr>
  </w:style>
  <w:style w:type="character" w:customStyle="1" w:styleId="WWCharLFO25LVL3">
    <w:name w:val="WW_CharLFO25LVL3"/>
    <w:rsid w:val="00DB32C8"/>
    <w:rPr>
      <w:rFonts w:ascii="Arial" w:hAnsi="Arial"/>
    </w:rPr>
  </w:style>
  <w:style w:type="character" w:customStyle="1" w:styleId="WWCharLFO25LVL4">
    <w:name w:val="WW_CharLFO25LVL4"/>
    <w:rsid w:val="00DB32C8"/>
    <w:rPr>
      <w:rFonts w:ascii="Arial" w:hAnsi="Arial"/>
    </w:rPr>
  </w:style>
  <w:style w:type="character" w:customStyle="1" w:styleId="WWCharLFO25LVL5">
    <w:name w:val="WW_CharLFO25LVL5"/>
    <w:rsid w:val="00DB32C8"/>
    <w:rPr>
      <w:rFonts w:ascii="Arial" w:hAnsi="Arial"/>
    </w:rPr>
  </w:style>
  <w:style w:type="character" w:customStyle="1" w:styleId="WWCharLFO25LVL6">
    <w:name w:val="WW_CharLFO25LVL6"/>
    <w:rsid w:val="00DB32C8"/>
    <w:rPr>
      <w:rFonts w:ascii="Arial" w:hAnsi="Arial"/>
    </w:rPr>
  </w:style>
  <w:style w:type="character" w:customStyle="1" w:styleId="WWCharLFO25LVL7">
    <w:name w:val="WW_CharLFO25LVL7"/>
    <w:rsid w:val="00DB32C8"/>
    <w:rPr>
      <w:rFonts w:ascii="Arial" w:hAnsi="Arial"/>
    </w:rPr>
  </w:style>
  <w:style w:type="character" w:customStyle="1" w:styleId="WWCharLFO25LVL8">
    <w:name w:val="WW_CharLFO25LVL8"/>
    <w:rsid w:val="00DB32C8"/>
    <w:rPr>
      <w:rFonts w:ascii="Arial" w:hAnsi="Arial"/>
    </w:rPr>
  </w:style>
  <w:style w:type="character" w:customStyle="1" w:styleId="WWCharLFO25LVL9">
    <w:name w:val="WW_CharLFO25LVL9"/>
    <w:rsid w:val="00DB32C8"/>
    <w:rPr>
      <w:rFonts w:ascii="Arial" w:hAnsi="Arial"/>
    </w:rPr>
  </w:style>
  <w:style w:type="character" w:customStyle="1" w:styleId="WWCharLFO26LVL1">
    <w:name w:val="WW_CharLFO26LVL1"/>
    <w:rsid w:val="00DB32C8"/>
    <w:rPr>
      <w:rFonts w:ascii="Arial" w:hAnsi="Arial"/>
    </w:rPr>
  </w:style>
  <w:style w:type="character" w:customStyle="1" w:styleId="WWCharLFO26LVL2">
    <w:name w:val="WW_CharLFO26LVL2"/>
    <w:rsid w:val="00DB32C8"/>
    <w:rPr>
      <w:rFonts w:ascii="Arial" w:hAnsi="Arial"/>
    </w:rPr>
  </w:style>
  <w:style w:type="character" w:customStyle="1" w:styleId="WWCharLFO26LVL3">
    <w:name w:val="WW_CharLFO26LVL3"/>
    <w:rsid w:val="00DB32C8"/>
    <w:rPr>
      <w:rFonts w:ascii="Arial" w:hAnsi="Arial"/>
    </w:rPr>
  </w:style>
  <w:style w:type="character" w:customStyle="1" w:styleId="WWCharLFO26LVL4">
    <w:name w:val="WW_CharLFO26LVL4"/>
    <w:rsid w:val="00DB32C8"/>
    <w:rPr>
      <w:rFonts w:ascii="Arial" w:hAnsi="Arial"/>
    </w:rPr>
  </w:style>
  <w:style w:type="character" w:customStyle="1" w:styleId="WWCharLFO26LVL5">
    <w:name w:val="WW_CharLFO26LVL5"/>
    <w:rsid w:val="00DB32C8"/>
    <w:rPr>
      <w:rFonts w:ascii="Arial" w:hAnsi="Arial"/>
    </w:rPr>
  </w:style>
  <w:style w:type="character" w:customStyle="1" w:styleId="WWCharLFO26LVL6">
    <w:name w:val="WW_CharLFO26LVL6"/>
    <w:rsid w:val="00DB32C8"/>
    <w:rPr>
      <w:rFonts w:ascii="Arial" w:hAnsi="Arial"/>
    </w:rPr>
  </w:style>
  <w:style w:type="character" w:customStyle="1" w:styleId="WWCharLFO26LVL7">
    <w:name w:val="WW_CharLFO26LVL7"/>
    <w:rsid w:val="00DB32C8"/>
    <w:rPr>
      <w:rFonts w:ascii="Arial" w:hAnsi="Arial"/>
    </w:rPr>
  </w:style>
  <w:style w:type="character" w:customStyle="1" w:styleId="WWCharLFO26LVL8">
    <w:name w:val="WW_CharLFO26LVL8"/>
    <w:rsid w:val="00DB32C8"/>
    <w:rPr>
      <w:rFonts w:ascii="Arial" w:hAnsi="Arial"/>
    </w:rPr>
  </w:style>
  <w:style w:type="character" w:customStyle="1" w:styleId="WWCharLFO26LVL9">
    <w:name w:val="WW_CharLFO26LVL9"/>
    <w:rsid w:val="00DB32C8"/>
    <w:rPr>
      <w:rFonts w:ascii="Arial" w:hAnsi="Arial"/>
    </w:rPr>
  </w:style>
  <w:style w:type="character" w:customStyle="1" w:styleId="WWCharLFO27LVL1">
    <w:name w:val="WW_CharLFO27LVL1"/>
    <w:rsid w:val="00DB32C8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DB32C8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DB32C8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DB32C8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DB32C8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DB32C8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DB32C8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DB32C8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DB32C8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DB32C8"/>
    <w:rPr>
      <w:rFonts w:ascii="Arial" w:hAnsi="Arial"/>
    </w:rPr>
  </w:style>
  <w:style w:type="character" w:customStyle="1" w:styleId="WWCharLFO28LVL3">
    <w:name w:val="WW_CharLFO28LVL3"/>
    <w:rsid w:val="00DB32C8"/>
    <w:rPr>
      <w:rFonts w:ascii="Arial" w:hAnsi="Arial"/>
    </w:rPr>
  </w:style>
  <w:style w:type="character" w:customStyle="1" w:styleId="WWCharLFO28LVL4">
    <w:name w:val="WW_CharLFO28LVL4"/>
    <w:rsid w:val="00DB32C8"/>
    <w:rPr>
      <w:rFonts w:ascii="Arial" w:hAnsi="Arial"/>
    </w:rPr>
  </w:style>
  <w:style w:type="character" w:customStyle="1" w:styleId="WWCharLFO28LVL5">
    <w:name w:val="WW_CharLFO28LVL5"/>
    <w:rsid w:val="00DB32C8"/>
    <w:rPr>
      <w:rFonts w:ascii="Arial" w:hAnsi="Arial"/>
    </w:rPr>
  </w:style>
  <w:style w:type="character" w:customStyle="1" w:styleId="WWCharLFO28LVL6">
    <w:name w:val="WW_CharLFO28LVL6"/>
    <w:rsid w:val="00DB32C8"/>
    <w:rPr>
      <w:rFonts w:ascii="Arial" w:hAnsi="Arial"/>
    </w:rPr>
  </w:style>
  <w:style w:type="character" w:customStyle="1" w:styleId="WWCharLFO28LVL7">
    <w:name w:val="WW_CharLFO28LVL7"/>
    <w:rsid w:val="00DB32C8"/>
    <w:rPr>
      <w:rFonts w:ascii="Arial" w:hAnsi="Arial"/>
    </w:rPr>
  </w:style>
  <w:style w:type="character" w:customStyle="1" w:styleId="WWCharLFO28LVL8">
    <w:name w:val="WW_CharLFO28LVL8"/>
    <w:rsid w:val="00DB32C8"/>
    <w:rPr>
      <w:rFonts w:ascii="Arial" w:hAnsi="Arial"/>
    </w:rPr>
  </w:style>
  <w:style w:type="character" w:customStyle="1" w:styleId="WWCharLFO28LVL9">
    <w:name w:val="WW_CharLFO28LVL9"/>
    <w:rsid w:val="00DB32C8"/>
    <w:rPr>
      <w:rFonts w:ascii="Arial" w:hAnsi="Arial"/>
    </w:rPr>
  </w:style>
  <w:style w:type="character" w:customStyle="1" w:styleId="WWCharLFO29LVL1">
    <w:name w:val="WW_CharLFO29LVL1"/>
    <w:rsid w:val="00DB32C8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DB32C8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DB32C8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DB32C8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DB32C8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DB32C8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DB32C8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DB32C8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DB32C8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DB32C8"/>
    <w:rPr>
      <w:rFonts w:ascii="Arial" w:hAnsi="Arial"/>
    </w:rPr>
  </w:style>
  <w:style w:type="character" w:customStyle="1" w:styleId="WWCharLFO30LVL2">
    <w:name w:val="WW_CharLFO30LVL2"/>
    <w:rsid w:val="00DB32C8"/>
    <w:rPr>
      <w:rFonts w:ascii="Arial" w:hAnsi="Arial"/>
    </w:rPr>
  </w:style>
  <w:style w:type="character" w:customStyle="1" w:styleId="WWCharLFO30LVL3">
    <w:name w:val="WW_CharLFO30LVL3"/>
    <w:rsid w:val="00DB32C8"/>
    <w:rPr>
      <w:rFonts w:ascii="Arial" w:hAnsi="Arial"/>
    </w:rPr>
  </w:style>
  <w:style w:type="character" w:customStyle="1" w:styleId="WWCharLFO30LVL4">
    <w:name w:val="WW_CharLFO30LVL4"/>
    <w:rsid w:val="00DB32C8"/>
    <w:rPr>
      <w:rFonts w:ascii="Arial" w:hAnsi="Arial"/>
    </w:rPr>
  </w:style>
  <w:style w:type="character" w:customStyle="1" w:styleId="WWCharLFO30LVL5">
    <w:name w:val="WW_CharLFO30LVL5"/>
    <w:rsid w:val="00DB32C8"/>
    <w:rPr>
      <w:rFonts w:ascii="Arial" w:hAnsi="Arial"/>
    </w:rPr>
  </w:style>
  <w:style w:type="character" w:customStyle="1" w:styleId="WWCharLFO30LVL6">
    <w:name w:val="WW_CharLFO30LVL6"/>
    <w:rsid w:val="00DB32C8"/>
    <w:rPr>
      <w:rFonts w:ascii="Arial" w:hAnsi="Arial"/>
    </w:rPr>
  </w:style>
  <w:style w:type="character" w:customStyle="1" w:styleId="WWCharLFO30LVL7">
    <w:name w:val="WW_CharLFO30LVL7"/>
    <w:rsid w:val="00DB32C8"/>
    <w:rPr>
      <w:rFonts w:ascii="Arial" w:hAnsi="Arial"/>
    </w:rPr>
  </w:style>
  <w:style w:type="character" w:customStyle="1" w:styleId="WWCharLFO30LVL8">
    <w:name w:val="WW_CharLFO30LVL8"/>
    <w:rsid w:val="00DB32C8"/>
    <w:rPr>
      <w:rFonts w:ascii="Arial" w:hAnsi="Arial"/>
    </w:rPr>
  </w:style>
  <w:style w:type="character" w:customStyle="1" w:styleId="WWCharLFO30LVL9">
    <w:name w:val="WW_CharLFO30LVL9"/>
    <w:rsid w:val="00DB32C8"/>
    <w:rPr>
      <w:rFonts w:ascii="Arial" w:hAnsi="Arial"/>
    </w:rPr>
  </w:style>
  <w:style w:type="character" w:customStyle="1" w:styleId="WWCharLFO31LVL1">
    <w:name w:val="WW_CharLFO31LVL1"/>
    <w:rsid w:val="00DB32C8"/>
    <w:rPr>
      <w:rFonts w:ascii="Arial" w:hAnsi="Arial"/>
      <w:b w:val="0"/>
      <w:bCs w:val="0"/>
    </w:rPr>
  </w:style>
  <w:style w:type="character" w:customStyle="1" w:styleId="WWCharLFO31LVL2">
    <w:name w:val="WW_CharLFO31LVL2"/>
    <w:rsid w:val="00DB32C8"/>
    <w:rPr>
      <w:rFonts w:ascii="Arial" w:hAnsi="Arial"/>
    </w:rPr>
  </w:style>
  <w:style w:type="character" w:customStyle="1" w:styleId="WWCharLFO31LVL3">
    <w:name w:val="WW_CharLFO31LVL3"/>
    <w:rsid w:val="00DB32C8"/>
    <w:rPr>
      <w:rFonts w:ascii="Arial" w:hAnsi="Arial"/>
    </w:rPr>
  </w:style>
  <w:style w:type="character" w:customStyle="1" w:styleId="WWCharLFO31LVL4">
    <w:name w:val="WW_CharLFO31LVL4"/>
    <w:rsid w:val="00DB32C8"/>
    <w:rPr>
      <w:rFonts w:ascii="Arial" w:hAnsi="Arial"/>
    </w:rPr>
  </w:style>
  <w:style w:type="character" w:customStyle="1" w:styleId="WWCharLFO31LVL5">
    <w:name w:val="WW_CharLFO31LVL5"/>
    <w:rsid w:val="00DB32C8"/>
    <w:rPr>
      <w:rFonts w:ascii="Arial" w:hAnsi="Arial"/>
    </w:rPr>
  </w:style>
  <w:style w:type="character" w:customStyle="1" w:styleId="WWCharLFO31LVL6">
    <w:name w:val="WW_CharLFO31LVL6"/>
    <w:rsid w:val="00DB32C8"/>
    <w:rPr>
      <w:rFonts w:ascii="Arial" w:hAnsi="Arial"/>
    </w:rPr>
  </w:style>
  <w:style w:type="character" w:customStyle="1" w:styleId="WWCharLFO31LVL7">
    <w:name w:val="WW_CharLFO31LVL7"/>
    <w:rsid w:val="00DB32C8"/>
    <w:rPr>
      <w:rFonts w:ascii="Arial" w:hAnsi="Arial"/>
    </w:rPr>
  </w:style>
  <w:style w:type="character" w:customStyle="1" w:styleId="WWCharLFO31LVL8">
    <w:name w:val="WW_CharLFO31LVL8"/>
    <w:rsid w:val="00DB32C8"/>
    <w:rPr>
      <w:rFonts w:ascii="Arial" w:hAnsi="Arial"/>
    </w:rPr>
  </w:style>
  <w:style w:type="character" w:customStyle="1" w:styleId="WWCharLFO31LVL9">
    <w:name w:val="WW_CharLFO31LVL9"/>
    <w:rsid w:val="00DB32C8"/>
    <w:rPr>
      <w:rFonts w:ascii="Arial" w:hAnsi="Arial"/>
    </w:rPr>
  </w:style>
  <w:style w:type="character" w:customStyle="1" w:styleId="WWCharLFO32LVL1">
    <w:name w:val="WW_CharLFO32LVL1"/>
    <w:rsid w:val="00DB32C8"/>
    <w:rPr>
      <w:rFonts w:ascii="Arial" w:hAnsi="Arial"/>
    </w:rPr>
  </w:style>
  <w:style w:type="character" w:customStyle="1" w:styleId="WWCharLFO32LVL2">
    <w:name w:val="WW_CharLFO32LVL2"/>
    <w:rsid w:val="00DB32C8"/>
    <w:rPr>
      <w:rFonts w:ascii="Arial" w:hAnsi="Arial"/>
    </w:rPr>
  </w:style>
  <w:style w:type="character" w:customStyle="1" w:styleId="WWCharLFO32LVL3">
    <w:name w:val="WW_CharLFO32LVL3"/>
    <w:rsid w:val="00DB32C8"/>
    <w:rPr>
      <w:rFonts w:ascii="Arial" w:hAnsi="Arial"/>
    </w:rPr>
  </w:style>
  <w:style w:type="character" w:customStyle="1" w:styleId="WWCharLFO32LVL4">
    <w:name w:val="WW_CharLFO32LVL4"/>
    <w:rsid w:val="00DB32C8"/>
    <w:rPr>
      <w:rFonts w:ascii="Arial" w:hAnsi="Arial"/>
    </w:rPr>
  </w:style>
  <w:style w:type="character" w:customStyle="1" w:styleId="WWCharLFO32LVL5">
    <w:name w:val="WW_CharLFO32LVL5"/>
    <w:rsid w:val="00DB32C8"/>
    <w:rPr>
      <w:rFonts w:ascii="Arial" w:hAnsi="Arial"/>
    </w:rPr>
  </w:style>
  <w:style w:type="character" w:customStyle="1" w:styleId="WWCharLFO32LVL6">
    <w:name w:val="WW_CharLFO32LVL6"/>
    <w:rsid w:val="00DB32C8"/>
    <w:rPr>
      <w:rFonts w:ascii="Arial" w:hAnsi="Arial"/>
    </w:rPr>
  </w:style>
  <w:style w:type="character" w:customStyle="1" w:styleId="WWCharLFO32LVL7">
    <w:name w:val="WW_CharLFO32LVL7"/>
    <w:rsid w:val="00DB32C8"/>
    <w:rPr>
      <w:rFonts w:ascii="Arial" w:hAnsi="Arial"/>
    </w:rPr>
  </w:style>
  <w:style w:type="character" w:customStyle="1" w:styleId="WWCharLFO32LVL8">
    <w:name w:val="WW_CharLFO32LVL8"/>
    <w:rsid w:val="00DB32C8"/>
    <w:rPr>
      <w:rFonts w:ascii="Arial" w:hAnsi="Arial"/>
    </w:rPr>
  </w:style>
  <w:style w:type="character" w:customStyle="1" w:styleId="WWCharLFO32LVL9">
    <w:name w:val="WW_CharLFO32LVL9"/>
    <w:rsid w:val="00DB32C8"/>
    <w:rPr>
      <w:rFonts w:ascii="Arial" w:hAnsi="Arial"/>
    </w:rPr>
  </w:style>
  <w:style w:type="character" w:customStyle="1" w:styleId="WWCharLFO33LVL2">
    <w:name w:val="WW_CharLFO33LVL2"/>
    <w:rsid w:val="00DB32C8"/>
    <w:rPr>
      <w:rFonts w:ascii="Arial" w:hAnsi="Arial"/>
    </w:rPr>
  </w:style>
  <w:style w:type="character" w:customStyle="1" w:styleId="WWCharLFO33LVL3">
    <w:name w:val="WW_CharLFO33LVL3"/>
    <w:rsid w:val="00DB32C8"/>
    <w:rPr>
      <w:rFonts w:ascii="Arial" w:hAnsi="Arial"/>
    </w:rPr>
  </w:style>
  <w:style w:type="character" w:customStyle="1" w:styleId="WWCharLFO33LVL4">
    <w:name w:val="WW_CharLFO33LVL4"/>
    <w:rsid w:val="00DB32C8"/>
    <w:rPr>
      <w:rFonts w:ascii="Arial" w:hAnsi="Arial"/>
    </w:rPr>
  </w:style>
  <w:style w:type="character" w:customStyle="1" w:styleId="WWCharLFO33LVL5">
    <w:name w:val="WW_CharLFO33LVL5"/>
    <w:rsid w:val="00DB32C8"/>
    <w:rPr>
      <w:rFonts w:ascii="Arial" w:hAnsi="Arial"/>
    </w:rPr>
  </w:style>
  <w:style w:type="character" w:customStyle="1" w:styleId="WWCharLFO33LVL6">
    <w:name w:val="WW_CharLFO33LVL6"/>
    <w:rsid w:val="00DB32C8"/>
    <w:rPr>
      <w:rFonts w:ascii="Arial" w:hAnsi="Arial"/>
    </w:rPr>
  </w:style>
  <w:style w:type="character" w:customStyle="1" w:styleId="WWCharLFO33LVL7">
    <w:name w:val="WW_CharLFO33LVL7"/>
    <w:rsid w:val="00DB32C8"/>
    <w:rPr>
      <w:rFonts w:ascii="Arial" w:hAnsi="Arial"/>
    </w:rPr>
  </w:style>
  <w:style w:type="character" w:customStyle="1" w:styleId="WWCharLFO33LVL8">
    <w:name w:val="WW_CharLFO33LVL8"/>
    <w:rsid w:val="00DB32C8"/>
    <w:rPr>
      <w:rFonts w:ascii="Arial" w:hAnsi="Arial"/>
    </w:rPr>
  </w:style>
  <w:style w:type="character" w:customStyle="1" w:styleId="WWCharLFO33LVL9">
    <w:name w:val="WW_CharLFO33LVL9"/>
    <w:rsid w:val="00DB32C8"/>
    <w:rPr>
      <w:rFonts w:ascii="Arial" w:hAnsi="Arial"/>
    </w:rPr>
  </w:style>
  <w:style w:type="character" w:customStyle="1" w:styleId="WWCharLFO34LVL1">
    <w:name w:val="WW_CharLFO34LVL1"/>
    <w:rsid w:val="00DB32C8"/>
    <w:rPr>
      <w:rFonts w:ascii="OpenSymbol" w:eastAsia="OpenSymbol" w:hAnsi="OpenSymbol" w:cs="OpenSymbol"/>
    </w:rPr>
  </w:style>
  <w:style w:type="character" w:customStyle="1" w:styleId="WWCharLFO34LVL2">
    <w:name w:val="WW_CharLFO34LVL2"/>
    <w:rsid w:val="00DB32C8"/>
    <w:rPr>
      <w:rFonts w:ascii="OpenSymbol" w:eastAsia="OpenSymbol" w:hAnsi="OpenSymbol" w:cs="OpenSymbol"/>
    </w:rPr>
  </w:style>
  <w:style w:type="character" w:customStyle="1" w:styleId="WWCharLFO34LVL3">
    <w:name w:val="WW_CharLFO34LVL3"/>
    <w:rsid w:val="00DB32C8"/>
    <w:rPr>
      <w:rFonts w:ascii="OpenSymbol" w:eastAsia="OpenSymbol" w:hAnsi="OpenSymbol" w:cs="OpenSymbol"/>
    </w:rPr>
  </w:style>
  <w:style w:type="character" w:customStyle="1" w:styleId="WWCharLFO34LVL4">
    <w:name w:val="WW_CharLFO34LVL4"/>
    <w:rsid w:val="00DB32C8"/>
    <w:rPr>
      <w:rFonts w:ascii="OpenSymbol" w:eastAsia="OpenSymbol" w:hAnsi="OpenSymbol" w:cs="OpenSymbol"/>
    </w:rPr>
  </w:style>
  <w:style w:type="character" w:customStyle="1" w:styleId="WWCharLFO34LVL5">
    <w:name w:val="WW_CharLFO34LVL5"/>
    <w:rsid w:val="00DB32C8"/>
    <w:rPr>
      <w:rFonts w:ascii="OpenSymbol" w:eastAsia="OpenSymbol" w:hAnsi="OpenSymbol" w:cs="OpenSymbol"/>
    </w:rPr>
  </w:style>
  <w:style w:type="character" w:customStyle="1" w:styleId="WWCharLFO34LVL6">
    <w:name w:val="WW_CharLFO34LVL6"/>
    <w:rsid w:val="00DB32C8"/>
    <w:rPr>
      <w:rFonts w:ascii="OpenSymbol" w:eastAsia="OpenSymbol" w:hAnsi="OpenSymbol" w:cs="OpenSymbol"/>
    </w:rPr>
  </w:style>
  <w:style w:type="character" w:customStyle="1" w:styleId="WWCharLFO34LVL7">
    <w:name w:val="WW_CharLFO34LVL7"/>
    <w:rsid w:val="00DB32C8"/>
    <w:rPr>
      <w:rFonts w:ascii="OpenSymbol" w:eastAsia="OpenSymbol" w:hAnsi="OpenSymbol" w:cs="OpenSymbol"/>
    </w:rPr>
  </w:style>
  <w:style w:type="character" w:customStyle="1" w:styleId="WWCharLFO34LVL8">
    <w:name w:val="WW_CharLFO34LVL8"/>
    <w:rsid w:val="00DB32C8"/>
    <w:rPr>
      <w:rFonts w:ascii="OpenSymbol" w:eastAsia="OpenSymbol" w:hAnsi="OpenSymbol" w:cs="OpenSymbol"/>
    </w:rPr>
  </w:style>
  <w:style w:type="character" w:customStyle="1" w:styleId="WWCharLFO34LVL9">
    <w:name w:val="WW_CharLFO34LVL9"/>
    <w:rsid w:val="00DB32C8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DB32C8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DB32C8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DB32C8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DB32C8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DB32C8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DB32C8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DB32C8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DB32C8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DB32C8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DB32C8"/>
    <w:rPr>
      <w:rFonts w:ascii="Arial" w:hAnsi="Arial"/>
    </w:rPr>
  </w:style>
  <w:style w:type="character" w:customStyle="1" w:styleId="WWCharLFO36LVL3">
    <w:name w:val="WW_CharLFO36LVL3"/>
    <w:rsid w:val="00DB32C8"/>
    <w:rPr>
      <w:rFonts w:ascii="Arial" w:hAnsi="Arial"/>
    </w:rPr>
  </w:style>
  <w:style w:type="character" w:customStyle="1" w:styleId="WWCharLFO36LVL4">
    <w:name w:val="WW_CharLFO36LVL4"/>
    <w:rsid w:val="00DB32C8"/>
    <w:rPr>
      <w:rFonts w:ascii="Arial" w:hAnsi="Arial"/>
    </w:rPr>
  </w:style>
  <w:style w:type="character" w:customStyle="1" w:styleId="WWCharLFO36LVL5">
    <w:name w:val="WW_CharLFO36LVL5"/>
    <w:rsid w:val="00DB32C8"/>
    <w:rPr>
      <w:rFonts w:ascii="Arial" w:hAnsi="Arial"/>
    </w:rPr>
  </w:style>
  <w:style w:type="character" w:customStyle="1" w:styleId="WWCharLFO36LVL6">
    <w:name w:val="WW_CharLFO36LVL6"/>
    <w:rsid w:val="00DB32C8"/>
    <w:rPr>
      <w:rFonts w:ascii="Arial" w:hAnsi="Arial"/>
    </w:rPr>
  </w:style>
  <w:style w:type="character" w:customStyle="1" w:styleId="WWCharLFO36LVL7">
    <w:name w:val="WW_CharLFO36LVL7"/>
    <w:rsid w:val="00DB32C8"/>
    <w:rPr>
      <w:rFonts w:ascii="Arial" w:hAnsi="Arial"/>
    </w:rPr>
  </w:style>
  <w:style w:type="character" w:customStyle="1" w:styleId="WWCharLFO36LVL8">
    <w:name w:val="WW_CharLFO36LVL8"/>
    <w:rsid w:val="00DB32C8"/>
    <w:rPr>
      <w:rFonts w:ascii="Arial" w:hAnsi="Arial"/>
    </w:rPr>
  </w:style>
  <w:style w:type="character" w:customStyle="1" w:styleId="WWCharLFO36LVL9">
    <w:name w:val="WW_CharLFO36LVL9"/>
    <w:rsid w:val="00DB32C8"/>
    <w:rPr>
      <w:rFonts w:ascii="Arial" w:hAnsi="Arial"/>
    </w:rPr>
  </w:style>
  <w:style w:type="character" w:customStyle="1" w:styleId="WWCharLFO37LVL2">
    <w:name w:val="WW_CharLFO37LVL2"/>
    <w:rsid w:val="00DB32C8"/>
    <w:rPr>
      <w:rFonts w:ascii="Arial" w:hAnsi="Arial"/>
    </w:rPr>
  </w:style>
  <w:style w:type="character" w:customStyle="1" w:styleId="WWCharLFO37LVL3">
    <w:name w:val="WW_CharLFO37LVL3"/>
    <w:rsid w:val="00DB32C8"/>
    <w:rPr>
      <w:rFonts w:ascii="Arial" w:hAnsi="Arial"/>
    </w:rPr>
  </w:style>
  <w:style w:type="character" w:customStyle="1" w:styleId="WWCharLFO37LVL4">
    <w:name w:val="WW_CharLFO37LVL4"/>
    <w:rsid w:val="00DB32C8"/>
    <w:rPr>
      <w:rFonts w:ascii="Arial" w:hAnsi="Arial"/>
    </w:rPr>
  </w:style>
  <w:style w:type="character" w:customStyle="1" w:styleId="WWCharLFO37LVL5">
    <w:name w:val="WW_CharLFO37LVL5"/>
    <w:rsid w:val="00DB32C8"/>
    <w:rPr>
      <w:rFonts w:ascii="Arial" w:hAnsi="Arial"/>
    </w:rPr>
  </w:style>
  <w:style w:type="character" w:customStyle="1" w:styleId="WWCharLFO37LVL6">
    <w:name w:val="WW_CharLFO37LVL6"/>
    <w:rsid w:val="00DB32C8"/>
    <w:rPr>
      <w:rFonts w:ascii="Arial" w:hAnsi="Arial"/>
    </w:rPr>
  </w:style>
  <w:style w:type="character" w:customStyle="1" w:styleId="WWCharLFO37LVL7">
    <w:name w:val="WW_CharLFO37LVL7"/>
    <w:rsid w:val="00DB32C8"/>
    <w:rPr>
      <w:rFonts w:ascii="Arial" w:hAnsi="Arial"/>
    </w:rPr>
  </w:style>
  <w:style w:type="character" w:customStyle="1" w:styleId="WWCharLFO37LVL8">
    <w:name w:val="WW_CharLFO37LVL8"/>
    <w:rsid w:val="00DB32C8"/>
    <w:rPr>
      <w:rFonts w:ascii="Arial" w:hAnsi="Arial"/>
    </w:rPr>
  </w:style>
  <w:style w:type="character" w:customStyle="1" w:styleId="WWCharLFO37LVL9">
    <w:name w:val="WW_CharLFO37LVL9"/>
    <w:rsid w:val="00DB32C8"/>
    <w:rPr>
      <w:rFonts w:ascii="Arial" w:hAnsi="Arial"/>
    </w:rPr>
  </w:style>
  <w:style w:type="character" w:customStyle="1" w:styleId="WWCharLFO38LVL2">
    <w:name w:val="WW_CharLFO38LVL2"/>
    <w:rsid w:val="00DB32C8"/>
    <w:rPr>
      <w:rFonts w:ascii="Arial" w:hAnsi="Arial"/>
    </w:rPr>
  </w:style>
  <w:style w:type="character" w:customStyle="1" w:styleId="WWCharLFO38LVL3">
    <w:name w:val="WW_CharLFO38LVL3"/>
    <w:rsid w:val="00DB32C8"/>
    <w:rPr>
      <w:rFonts w:ascii="Arial" w:hAnsi="Arial"/>
    </w:rPr>
  </w:style>
  <w:style w:type="character" w:customStyle="1" w:styleId="WWCharLFO38LVL4">
    <w:name w:val="WW_CharLFO38LVL4"/>
    <w:rsid w:val="00DB32C8"/>
    <w:rPr>
      <w:rFonts w:ascii="Arial" w:hAnsi="Arial"/>
    </w:rPr>
  </w:style>
  <w:style w:type="character" w:customStyle="1" w:styleId="WWCharLFO38LVL5">
    <w:name w:val="WW_CharLFO38LVL5"/>
    <w:rsid w:val="00DB32C8"/>
    <w:rPr>
      <w:rFonts w:ascii="Arial" w:hAnsi="Arial"/>
    </w:rPr>
  </w:style>
  <w:style w:type="character" w:customStyle="1" w:styleId="WWCharLFO38LVL6">
    <w:name w:val="WW_CharLFO38LVL6"/>
    <w:rsid w:val="00DB32C8"/>
    <w:rPr>
      <w:rFonts w:ascii="Arial" w:hAnsi="Arial"/>
    </w:rPr>
  </w:style>
  <w:style w:type="character" w:customStyle="1" w:styleId="WWCharLFO38LVL7">
    <w:name w:val="WW_CharLFO38LVL7"/>
    <w:rsid w:val="00DB32C8"/>
    <w:rPr>
      <w:rFonts w:ascii="Arial" w:hAnsi="Arial"/>
    </w:rPr>
  </w:style>
  <w:style w:type="character" w:customStyle="1" w:styleId="WWCharLFO38LVL8">
    <w:name w:val="WW_CharLFO38LVL8"/>
    <w:rsid w:val="00DB32C8"/>
    <w:rPr>
      <w:rFonts w:ascii="Arial" w:hAnsi="Arial"/>
    </w:rPr>
  </w:style>
  <w:style w:type="character" w:customStyle="1" w:styleId="WWCharLFO38LVL9">
    <w:name w:val="WW_CharLFO38LVL9"/>
    <w:rsid w:val="00DB32C8"/>
    <w:rPr>
      <w:rFonts w:ascii="Arial" w:hAnsi="Arial"/>
    </w:rPr>
  </w:style>
  <w:style w:type="character" w:customStyle="1" w:styleId="WWCharLFO39LVL2">
    <w:name w:val="WW_CharLFO39LVL2"/>
    <w:rsid w:val="00DB32C8"/>
    <w:rPr>
      <w:rFonts w:ascii="Arial" w:hAnsi="Arial"/>
    </w:rPr>
  </w:style>
  <w:style w:type="character" w:customStyle="1" w:styleId="WWCharLFO39LVL3">
    <w:name w:val="WW_CharLFO39LVL3"/>
    <w:rsid w:val="00DB32C8"/>
    <w:rPr>
      <w:rFonts w:ascii="Arial" w:hAnsi="Arial"/>
    </w:rPr>
  </w:style>
  <w:style w:type="character" w:customStyle="1" w:styleId="WWCharLFO39LVL4">
    <w:name w:val="WW_CharLFO39LVL4"/>
    <w:rsid w:val="00DB32C8"/>
    <w:rPr>
      <w:rFonts w:ascii="Arial" w:hAnsi="Arial"/>
    </w:rPr>
  </w:style>
  <w:style w:type="character" w:customStyle="1" w:styleId="WWCharLFO39LVL5">
    <w:name w:val="WW_CharLFO39LVL5"/>
    <w:rsid w:val="00DB32C8"/>
    <w:rPr>
      <w:rFonts w:ascii="Arial" w:hAnsi="Arial"/>
    </w:rPr>
  </w:style>
  <w:style w:type="character" w:customStyle="1" w:styleId="WWCharLFO39LVL6">
    <w:name w:val="WW_CharLFO39LVL6"/>
    <w:rsid w:val="00DB32C8"/>
    <w:rPr>
      <w:rFonts w:ascii="Arial" w:hAnsi="Arial"/>
    </w:rPr>
  </w:style>
  <w:style w:type="character" w:customStyle="1" w:styleId="WWCharLFO39LVL7">
    <w:name w:val="WW_CharLFO39LVL7"/>
    <w:rsid w:val="00DB32C8"/>
    <w:rPr>
      <w:rFonts w:ascii="Arial" w:hAnsi="Arial"/>
    </w:rPr>
  </w:style>
  <w:style w:type="character" w:customStyle="1" w:styleId="WWCharLFO39LVL8">
    <w:name w:val="WW_CharLFO39LVL8"/>
    <w:rsid w:val="00DB32C8"/>
    <w:rPr>
      <w:rFonts w:ascii="Arial" w:hAnsi="Arial"/>
    </w:rPr>
  </w:style>
  <w:style w:type="character" w:customStyle="1" w:styleId="WWCharLFO39LVL9">
    <w:name w:val="WW_CharLFO39LVL9"/>
    <w:rsid w:val="00DB32C8"/>
    <w:rPr>
      <w:rFonts w:ascii="Arial" w:hAnsi="Arial"/>
    </w:rPr>
  </w:style>
  <w:style w:type="character" w:customStyle="1" w:styleId="WWCharLFO40LVL2">
    <w:name w:val="WW_CharLFO40LVL2"/>
    <w:rsid w:val="00DB32C8"/>
    <w:rPr>
      <w:rFonts w:ascii="Arial" w:hAnsi="Arial"/>
    </w:rPr>
  </w:style>
  <w:style w:type="character" w:customStyle="1" w:styleId="WWCharLFO40LVL3">
    <w:name w:val="WW_CharLFO40LVL3"/>
    <w:rsid w:val="00DB32C8"/>
    <w:rPr>
      <w:rFonts w:ascii="Arial" w:hAnsi="Arial"/>
    </w:rPr>
  </w:style>
  <w:style w:type="character" w:customStyle="1" w:styleId="WWCharLFO40LVL4">
    <w:name w:val="WW_CharLFO40LVL4"/>
    <w:rsid w:val="00DB32C8"/>
    <w:rPr>
      <w:rFonts w:ascii="Arial" w:hAnsi="Arial"/>
    </w:rPr>
  </w:style>
  <w:style w:type="character" w:customStyle="1" w:styleId="WWCharLFO40LVL5">
    <w:name w:val="WW_CharLFO40LVL5"/>
    <w:rsid w:val="00DB32C8"/>
    <w:rPr>
      <w:rFonts w:ascii="Arial" w:hAnsi="Arial"/>
    </w:rPr>
  </w:style>
  <w:style w:type="character" w:customStyle="1" w:styleId="WWCharLFO40LVL6">
    <w:name w:val="WW_CharLFO40LVL6"/>
    <w:rsid w:val="00DB32C8"/>
    <w:rPr>
      <w:rFonts w:ascii="Arial" w:hAnsi="Arial"/>
    </w:rPr>
  </w:style>
  <w:style w:type="character" w:customStyle="1" w:styleId="WWCharLFO40LVL7">
    <w:name w:val="WW_CharLFO40LVL7"/>
    <w:rsid w:val="00DB32C8"/>
    <w:rPr>
      <w:rFonts w:ascii="Arial" w:hAnsi="Arial"/>
    </w:rPr>
  </w:style>
  <w:style w:type="character" w:customStyle="1" w:styleId="WWCharLFO40LVL8">
    <w:name w:val="WW_CharLFO40LVL8"/>
    <w:rsid w:val="00DB32C8"/>
    <w:rPr>
      <w:rFonts w:ascii="Arial" w:hAnsi="Arial"/>
    </w:rPr>
  </w:style>
  <w:style w:type="character" w:customStyle="1" w:styleId="WWCharLFO40LVL9">
    <w:name w:val="WW_CharLFO40LVL9"/>
    <w:rsid w:val="00DB32C8"/>
    <w:rPr>
      <w:rFonts w:ascii="Arial" w:hAnsi="Arial"/>
    </w:rPr>
  </w:style>
  <w:style w:type="character" w:customStyle="1" w:styleId="WWCharLFO41LVL2">
    <w:name w:val="WW_CharLFO41LVL2"/>
    <w:rsid w:val="00DB32C8"/>
    <w:rPr>
      <w:rFonts w:ascii="Arial" w:hAnsi="Arial"/>
    </w:rPr>
  </w:style>
  <w:style w:type="character" w:customStyle="1" w:styleId="WWCharLFO41LVL3">
    <w:name w:val="WW_CharLFO41LVL3"/>
    <w:rsid w:val="00DB32C8"/>
    <w:rPr>
      <w:rFonts w:ascii="Arial" w:hAnsi="Arial"/>
    </w:rPr>
  </w:style>
  <w:style w:type="character" w:customStyle="1" w:styleId="WWCharLFO41LVL4">
    <w:name w:val="WW_CharLFO41LVL4"/>
    <w:rsid w:val="00DB32C8"/>
    <w:rPr>
      <w:rFonts w:ascii="Arial" w:hAnsi="Arial"/>
    </w:rPr>
  </w:style>
  <w:style w:type="character" w:customStyle="1" w:styleId="WWCharLFO41LVL5">
    <w:name w:val="WW_CharLFO41LVL5"/>
    <w:rsid w:val="00DB32C8"/>
    <w:rPr>
      <w:rFonts w:ascii="Arial" w:hAnsi="Arial"/>
    </w:rPr>
  </w:style>
  <w:style w:type="character" w:customStyle="1" w:styleId="WWCharLFO41LVL6">
    <w:name w:val="WW_CharLFO41LVL6"/>
    <w:rsid w:val="00DB32C8"/>
    <w:rPr>
      <w:rFonts w:ascii="Arial" w:hAnsi="Arial"/>
    </w:rPr>
  </w:style>
  <w:style w:type="character" w:customStyle="1" w:styleId="WWCharLFO41LVL7">
    <w:name w:val="WW_CharLFO41LVL7"/>
    <w:rsid w:val="00DB32C8"/>
    <w:rPr>
      <w:rFonts w:ascii="Arial" w:hAnsi="Arial"/>
    </w:rPr>
  </w:style>
  <w:style w:type="character" w:customStyle="1" w:styleId="WWCharLFO41LVL8">
    <w:name w:val="WW_CharLFO41LVL8"/>
    <w:rsid w:val="00DB32C8"/>
    <w:rPr>
      <w:rFonts w:ascii="Arial" w:hAnsi="Arial"/>
    </w:rPr>
  </w:style>
  <w:style w:type="character" w:customStyle="1" w:styleId="WWCharLFO41LVL9">
    <w:name w:val="WW_CharLFO41LVL9"/>
    <w:rsid w:val="00DB32C8"/>
    <w:rPr>
      <w:rFonts w:ascii="Arial" w:hAnsi="Arial"/>
    </w:rPr>
  </w:style>
  <w:style w:type="character" w:customStyle="1" w:styleId="WWCharLFO42LVL2">
    <w:name w:val="WW_CharLFO42LVL2"/>
    <w:rsid w:val="00DB32C8"/>
    <w:rPr>
      <w:rFonts w:ascii="Arial" w:hAnsi="Arial"/>
    </w:rPr>
  </w:style>
  <w:style w:type="character" w:customStyle="1" w:styleId="WWCharLFO42LVL3">
    <w:name w:val="WW_CharLFO42LVL3"/>
    <w:rsid w:val="00DB32C8"/>
    <w:rPr>
      <w:rFonts w:ascii="Arial" w:hAnsi="Arial"/>
    </w:rPr>
  </w:style>
  <w:style w:type="character" w:customStyle="1" w:styleId="WWCharLFO42LVL4">
    <w:name w:val="WW_CharLFO42LVL4"/>
    <w:rsid w:val="00DB32C8"/>
    <w:rPr>
      <w:rFonts w:ascii="Arial" w:hAnsi="Arial"/>
    </w:rPr>
  </w:style>
  <w:style w:type="character" w:customStyle="1" w:styleId="WWCharLFO42LVL5">
    <w:name w:val="WW_CharLFO42LVL5"/>
    <w:rsid w:val="00DB32C8"/>
    <w:rPr>
      <w:rFonts w:ascii="Arial" w:hAnsi="Arial"/>
    </w:rPr>
  </w:style>
  <w:style w:type="character" w:customStyle="1" w:styleId="WWCharLFO42LVL6">
    <w:name w:val="WW_CharLFO42LVL6"/>
    <w:rsid w:val="00DB32C8"/>
    <w:rPr>
      <w:rFonts w:ascii="Arial" w:hAnsi="Arial"/>
    </w:rPr>
  </w:style>
  <w:style w:type="character" w:customStyle="1" w:styleId="WWCharLFO42LVL7">
    <w:name w:val="WW_CharLFO42LVL7"/>
    <w:rsid w:val="00DB32C8"/>
    <w:rPr>
      <w:rFonts w:ascii="Arial" w:hAnsi="Arial"/>
    </w:rPr>
  </w:style>
  <w:style w:type="character" w:customStyle="1" w:styleId="WWCharLFO42LVL8">
    <w:name w:val="WW_CharLFO42LVL8"/>
    <w:rsid w:val="00DB32C8"/>
    <w:rPr>
      <w:rFonts w:ascii="Arial" w:hAnsi="Arial"/>
    </w:rPr>
  </w:style>
  <w:style w:type="character" w:customStyle="1" w:styleId="WWCharLFO42LVL9">
    <w:name w:val="WW_CharLFO42LVL9"/>
    <w:rsid w:val="00DB32C8"/>
    <w:rPr>
      <w:rFonts w:ascii="Arial" w:hAnsi="Arial"/>
    </w:rPr>
  </w:style>
  <w:style w:type="character" w:customStyle="1" w:styleId="WWCharLFO43LVL1">
    <w:name w:val="WW_CharLFO43LVL1"/>
    <w:rsid w:val="00DB32C8"/>
    <w:rPr>
      <w:rFonts w:ascii="Arial" w:hAnsi="Arial"/>
    </w:rPr>
  </w:style>
  <w:style w:type="character" w:customStyle="1" w:styleId="WWCharLFO43LVL2">
    <w:name w:val="WW_CharLFO43LVL2"/>
    <w:rsid w:val="00DB32C8"/>
    <w:rPr>
      <w:rFonts w:ascii="Arial" w:hAnsi="Arial"/>
    </w:rPr>
  </w:style>
  <w:style w:type="character" w:customStyle="1" w:styleId="WWCharLFO43LVL3">
    <w:name w:val="WW_CharLFO43LVL3"/>
    <w:rsid w:val="00DB32C8"/>
    <w:rPr>
      <w:rFonts w:ascii="Arial" w:hAnsi="Arial"/>
    </w:rPr>
  </w:style>
  <w:style w:type="character" w:customStyle="1" w:styleId="WWCharLFO43LVL4">
    <w:name w:val="WW_CharLFO43LVL4"/>
    <w:rsid w:val="00DB32C8"/>
    <w:rPr>
      <w:rFonts w:ascii="Arial" w:hAnsi="Arial"/>
    </w:rPr>
  </w:style>
  <w:style w:type="character" w:customStyle="1" w:styleId="WWCharLFO43LVL5">
    <w:name w:val="WW_CharLFO43LVL5"/>
    <w:rsid w:val="00DB32C8"/>
    <w:rPr>
      <w:rFonts w:ascii="Arial" w:hAnsi="Arial"/>
    </w:rPr>
  </w:style>
  <w:style w:type="character" w:customStyle="1" w:styleId="WWCharLFO43LVL6">
    <w:name w:val="WW_CharLFO43LVL6"/>
    <w:rsid w:val="00DB32C8"/>
    <w:rPr>
      <w:rFonts w:ascii="Arial" w:hAnsi="Arial"/>
    </w:rPr>
  </w:style>
  <w:style w:type="character" w:customStyle="1" w:styleId="WWCharLFO43LVL7">
    <w:name w:val="WW_CharLFO43LVL7"/>
    <w:rsid w:val="00DB32C8"/>
    <w:rPr>
      <w:rFonts w:ascii="Arial" w:hAnsi="Arial"/>
    </w:rPr>
  </w:style>
  <w:style w:type="character" w:customStyle="1" w:styleId="WWCharLFO43LVL8">
    <w:name w:val="WW_CharLFO43LVL8"/>
    <w:rsid w:val="00DB32C8"/>
    <w:rPr>
      <w:rFonts w:ascii="Arial" w:hAnsi="Arial"/>
    </w:rPr>
  </w:style>
  <w:style w:type="character" w:customStyle="1" w:styleId="WWCharLFO43LVL9">
    <w:name w:val="WW_CharLFO43LVL9"/>
    <w:rsid w:val="00DB32C8"/>
    <w:rPr>
      <w:rFonts w:ascii="Arial" w:hAnsi="Arial"/>
    </w:rPr>
  </w:style>
  <w:style w:type="character" w:customStyle="1" w:styleId="WWCharLFO44LVL2">
    <w:name w:val="WW_CharLFO44LVL2"/>
    <w:rsid w:val="00DB32C8"/>
    <w:rPr>
      <w:rFonts w:ascii="Arial" w:hAnsi="Arial"/>
    </w:rPr>
  </w:style>
  <w:style w:type="character" w:customStyle="1" w:styleId="WWCharLFO44LVL3">
    <w:name w:val="WW_CharLFO44LVL3"/>
    <w:rsid w:val="00DB32C8"/>
    <w:rPr>
      <w:rFonts w:ascii="Arial" w:hAnsi="Arial"/>
    </w:rPr>
  </w:style>
  <w:style w:type="character" w:customStyle="1" w:styleId="WWCharLFO44LVL4">
    <w:name w:val="WW_CharLFO44LVL4"/>
    <w:rsid w:val="00DB32C8"/>
    <w:rPr>
      <w:rFonts w:ascii="Arial" w:hAnsi="Arial"/>
    </w:rPr>
  </w:style>
  <w:style w:type="character" w:customStyle="1" w:styleId="WWCharLFO44LVL5">
    <w:name w:val="WW_CharLFO44LVL5"/>
    <w:rsid w:val="00DB32C8"/>
    <w:rPr>
      <w:rFonts w:ascii="Arial" w:hAnsi="Arial"/>
    </w:rPr>
  </w:style>
  <w:style w:type="character" w:customStyle="1" w:styleId="WWCharLFO44LVL6">
    <w:name w:val="WW_CharLFO44LVL6"/>
    <w:rsid w:val="00DB32C8"/>
    <w:rPr>
      <w:rFonts w:ascii="Arial" w:hAnsi="Arial"/>
    </w:rPr>
  </w:style>
  <w:style w:type="character" w:customStyle="1" w:styleId="WWCharLFO44LVL7">
    <w:name w:val="WW_CharLFO44LVL7"/>
    <w:rsid w:val="00DB32C8"/>
    <w:rPr>
      <w:rFonts w:ascii="Arial" w:hAnsi="Arial"/>
    </w:rPr>
  </w:style>
  <w:style w:type="character" w:customStyle="1" w:styleId="WWCharLFO44LVL8">
    <w:name w:val="WW_CharLFO44LVL8"/>
    <w:rsid w:val="00DB32C8"/>
    <w:rPr>
      <w:rFonts w:ascii="Arial" w:hAnsi="Arial"/>
    </w:rPr>
  </w:style>
  <w:style w:type="character" w:customStyle="1" w:styleId="WWCharLFO44LVL9">
    <w:name w:val="WW_CharLFO44LVL9"/>
    <w:rsid w:val="00DB32C8"/>
    <w:rPr>
      <w:rFonts w:ascii="Arial" w:hAnsi="Arial"/>
    </w:rPr>
  </w:style>
  <w:style w:type="character" w:customStyle="1" w:styleId="WWCharLFO45LVL1">
    <w:name w:val="WW_CharLFO45LVL1"/>
    <w:rsid w:val="00DB32C8"/>
    <w:rPr>
      <w:rFonts w:ascii="Arial" w:hAnsi="Arial"/>
    </w:rPr>
  </w:style>
  <w:style w:type="character" w:customStyle="1" w:styleId="WWCharLFO45LVL2">
    <w:name w:val="WW_CharLFO45LVL2"/>
    <w:rsid w:val="00DB32C8"/>
    <w:rPr>
      <w:rFonts w:ascii="Arial" w:hAnsi="Arial"/>
    </w:rPr>
  </w:style>
  <w:style w:type="character" w:customStyle="1" w:styleId="WWCharLFO45LVL3">
    <w:name w:val="WW_CharLFO45LVL3"/>
    <w:rsid w:val="00DB32C8"/>
    <w:rPr>
      <w:rFonts w:ascii="Arial" w:hAnsi="Arial"/>
    </w:rPr>
  </w:style>
  <w:style w:type="character" w:customStyle="1" w:styleId="WWCharLFO45LVL4">
    <w:name w:val="WW_CharLFO45LVL4"/>
    <w:rsid w:val="00DB32C8"/>
    <w:rPr>
      <w:rFonts w:ascii="Arial" w:hAnsi="Arial"/>
    </w:rPr>
  </w:style>
  <w:style w:type="character" w:customStyle="1" w:styleId="WWCharLFO45LVL5">
    <w:name w:val="WW_CharLFO45LVL5"/>
    <w:rsid w:val="00DB32C8"/>
    <w:rPr>
      <w:rFonts w:ascii="Arial" w:hAnsi="Arial"/>
    </w:rPr>
  </w:style>
  <w:style w:type="character" w:customStyle="1" w:styleId="WWCharLFO45LVL6">
    <w:name w:val="WW_CharLFO45LVL6"/>
    <w:rsid w:val="00DB32C8"/>
    <w:rPr>
      <w:rFonts w:ascii="Arial" w:hAnsi="Arial"/>
    </w:rPr>
  </w:style>
  <w:style w:type="character" w:customStyle="1" w:styleId="WWCharLFO45LVL7">
    <w:name w:val="WW_CharLFO45LVL7"/>
    <w:rsid w:val="00DB32C8"/>
    <w:rPr>
      <w:rFonts w:ascii="Arial" w:hAnsi="Arial"/>
    </w:rPr>
  </w:style>
  <w:style w:type="character" w:customStyle="1" w:styleId="WWCharLFO45LVL8">
    <w:name w:val="WW_CharLFO45LVL8"/>
    <w:rsid w:val="00DB32C8"/>
    <w:rPr>
      <w:rFonts w:ascii="Arial" w:hAnsi="Arial"/>
    </w:rPr>
  </w:style>
  <w:style w:type="character" w:customStyle="1" w:styleId="WWCharLFO45LVL9">
    <w:name w:val="WW_CharLFO45LVL9"/>
    <w:rsid w:val="00DB32C8"/>
    <w:rPr>
      <w:rFonts w:ascii="Arial" w:hAnsi="Arial"/>
    </w:rPr>
  </w:style>
  <w:style w:type="character" w:customStyle="1" w:styleId="WWCharLFO46LVL2">
    <w:name w:val="WW_CharLFO46LVL2"/>
    <w:rsid w:val="00DB32C8"/>
    <w:rPr>
      <w:rFonts w:ascii="Arial" w:hAnsi="Arial"/>
    </w:rPr>
  </w:style>
  <w:style w:type="character" w:customStyle="1" w:styleId="WWCharLFO46LVL3">
    <w:name w:val="WW_CharLFO46LVL3"/>
    <w:rsid w:val="00DB32C8"/>
    <w:rPr>
      <w:rFonts w:ascii="Arial" w:hAnsi="Arial"/>
    </w:rPr>
  </w:style>
  <w:style w:type="character" w:customStyle="1" w:styleId="WWCharLFO46LVL4">
    <w:name w:val="WW_CharLFO46LVL4"/>
    <w:rsid w:val="00DB32C8"/>
    <w:rPr>
      <w:rFonts w:ascii="Arial" w:hAnsi="Arial"/>
    </w:rPr>
  </w:style>
  <w:style w:type="character" w:customStyle="1" w:styleId="WWCharLFO46LVL5">
    <w:name w:val="WW_CharLFO46LVL5"/>
    <w:rsid w:val="00DB32C8"/>
    <w:rPr>
      <w:rFonts w:ascii="Arial" w:hAnsi="Arial"/>
    </w:rPr>
  </w:style>
  <w:style w:type="character" w:customStyle="1" w:styleId="WWCharLFO46LVL6">
    <w:name w:val="WW_CharLFO46LVL6"/>
    <w:rsid w:val="00DB32C8"/>
    <w:rPr>
      <w:rFonts w:ascii="Arial" w:hAnsi="Arial"/>
    </w:rPr>
  </w:style>
  <w:style w:type="character" w:customStyle="1" w:styleId="WWCharLFO46LVL7">
    <w:name w:val="WW_CharLFO46LVL7"/>
    <w:rsid w:val="00DB32C8"/>
    <w:rPr>
      <w:rFonts w:ascii="Arial" w:hAnsi="Arial"/>
    </w:rPr>
  </w:style>
  <w:style w:type="character" w:customStyle="1" w:styleId="WWCharLFO46LVL8">
    <w:name w:val="WW_CharLFO46LVL8"/>
    <w:rsid w:val="00DB32C8"/>
    <w:rPr>
      <w:rFonts w:ascii="Arial" w:hAnsi="Arial"/>
    </w:rPr>
  </w:style>
  <w:style w:type="character" w:customStyle="1" w:styleId="WWCharLFO46LVL9">
    <w:name w:val="WW_CharLFO46LVL9"/>
    <w:rsid w:val="00DB32C8"/>
    <w:rPr>
      <w:rFonts w:ascii="Arial" w:hAnsi="Arial"/>
    </w:rPr>
  </w:style>
  <w:style w:type="character" w:customStyle="1" w:styleId="WWCharLFO47LVL1">
    <w:name w:val="WW_CharLFO47LVL1"/>
    <w:rsid w:val="00DB32C8"/>
    <w:rPr>
      <w:rFonts w:ascii="Arial" w:hAnsi="Arial"/>
    </w:rPr>
  </w:style>
  <w:style w:type="character" w:customStyle="1" w:styleId="WWCharLFO47LVL2">
    <w:name w:val="WW_CharLFO47LVL2"/>
    <w:rsid w:val="00DB32C8"/>
    <w:rPr>
      <w:rFonts w:ascii="Arial" w:hAnsi="Arial"/>
    </w:rPr>
  </w:style>
  <w:style w:type="character" w:customStyle="1" w:styleId="WWCharLFO47LVL3">
    <w:name w:val="WW_CharLFO47LVL3"/>
    <w:rsid w:val="00DB32C8"/>
    <w:rPr>
      <w:rFonts w:ascii="Arial" w:hAnsi="Arial"/>
    </w:rPr>
  </w:style>
  <w:style w:type="character" w:customStyle="1" w:styleId="WWCharLFO47LVL4">
    <w:name w:val="WW_CharLFO47LVL4"/>
    <w:rsid w:val="00DB32C8"/>
    <w:rPr>
      <w:rFonts w:ascii="Arial" w:hAnsi="Arial"/>
    </w:rPr>
  </w:style>
  <w:style w:type="character" w:customStyle="1" w:styleId="WWCharLFO47LVL5">
    <w:name w:val="WW_CharLFO47LVL5"/>
    <w:rsid w:val="00DB32C8"/>
    <w:rPr>
      <w:rFonts w:ascii="Arial" w:hAnsi="Arial"/>
    </w:rPr>
  </w:style>
  <w:style w:type="character" w:customStyle="1" w:styleId="WWCharLFO47LVL6">
    <w:name w:val="WW_CharLFO47LVL6"/>
    <w:rsid w:val="00DB32C8"/>
    <w:rPr>
      <w:rFonts w:ascii="Arial" w:hAnsi="Arial"/>
    </w:rPr>
  </w:style>
  <w:style w:type="character" w:customStyle="1" w:styleId="WWCharLFO47LVL7">
    <w:name w:val="WW_CharLFO47LVL7"/>
    <w:rsid w:val="00DB32C8"/>
    <w:rPr>
      <w:rFonts w:ascii="Arial" w:hAnsi="Arial"/>
    </w:rPr>
  </w:style>
  <w:style w:type="character" w:customStyle="1" w:styleId="WWCharLFO47LVL8">
    <w:name w:val="WW_CharLFO47LVL8"/>
    <w:rsid w:val="00DB32C8"/>
    <w:rPr>
      <w:rFonts w:ascii="Arial" w:hAnsi="Arial"/>
    </w:rPr>
  </w:style>
  <w:style w:type="character" w:customStyle="1" w:styleId="WWCharLFO47LVL9">
    <w:name w:val="WW_CharLFO47LVL9"/>
    <w:rsid w:val="00DB32C8"/>
    <w:rPr>
      <w:rFonts w:ascii="Arial" w:hAnsi="Arial"/>
    </w:rPr>
  </w:style>
  <w:style w:type="character" w:customStyle="1" w:styleId="WWCharLFO48LVL2">
    <w:name w:val="WW_CharLFO48LVL2"/>
    <w:rsid w:val="00DB32C8"/>
    <w:rPr>
      <w:rFonts w:ascii="Arial" w:hAnsi="Arial"/>
    </w:rPr>
  </w:style>
  <w:style w:type="character" w:customStyle="1" w:styleId="WWCharLFO48LVL3">
    <w:name w:val="WW_CharLFO48LVL3"/>
    <w:rsid w:val="00DB32C8"/>
    <w:rPr>
      <w:rFonts w:ascii="Arial" w:hAnsi="Arial"/>
    </w:rPr>
  </w:style>
  <w:style w:type="character" w:customStyle="1" w:styleId="WWCharLFO48LVL4">
    <w:name w:val="WW_CharLFO48LVL4"/>
    <w:rsid w:val="00DB32C8"/>
    <w:rPr>
      <w:rFonts w:ascii="Arial" w:hAnsi="Arial"/>
    </w:rPr>
  </w:style>
  <w:style w:type="character" w:customStyle="1" w:styleId="WWCharLFO48LVL5">
    <w:name w:val="WW_CharLFO48LVL5"/>
    <w:rsid w:val="00DB32C8"/>
    <w:rPr>
      <w:rFonts w:ascii="Arial" w:hAnsi="Arial"/>
    </w:rPr>
  </w:style>
  <w:style w:type="character" w:customStyle="1" w:styleId="WWCharLFO48LVL6">
    <w:name w:val="WW_CharLFO48LVL6"/>
    <w:rsid w:val="00DB32C8"/>
    <w:rPr>
      <w:rFonts w:ascii="Arial" w:hAnsi="Arial"/>
    </w:rPr>
  </w:style>
  <w:style w:type="character" w:customStyle="1" w:styleId="WWCharLFO48LVL7">
    <w:name w:val="WW_CharLFO48LVL7"/>
    <w:rsid w:val="00DB32C8"/>
    <w:rPr>
      <w:rFonts w:ascii="Arial" w:hAnsi="Arial"/>
    </w:rPr>
  </w:style>
  <w:style w:type="character" w:customStyle="1" w:styleId="WWCharLFO48LVL8">
    <w:name w:val="WW_CharLFO48LVL8"/>
    <w:rsid w:val="00DB32C8"/>
    <w:rPr>
      <w:rFonts w:ascii="Arial" w:hAnsi="Arial"/>
    </w:rPr>
  </w:style>
  <w:style w:type="character" w:customStyle="1" w:styleId="WWCharLFO48LVL9">
    <w:name w:val="WW_CharLFO48LVL9"/>
    <w:rsid w:val="00DB32C8"/>
    <w:rPr>
      <w:rFonts w:ascii="Arial" w:hAnsi="Arial"/>
    </w:rPr>
  </w:style>
  <w:style w:type="character" w:customStyle="1" w:styleId="WWCharLFO49LVL1">
    <w:name w:val="WW_CharLFO49LVL1"/>
    <w:rsid w:val="00DB32C8"/>
    <w:rPr>
      <w:rFonts w:ascii="Arial" w:hAnsi="Arial"/>
    </w:rPr>
  </w:style>
  <w:style w:type="character" w:customStyle="1" w:styleId="WWCharLFO49LVL2">
    <w:name w:val="WW_CharLFO49LVL2"/>
    <w:rsid w:val="00DB32C8"/>
    <w:rPr>
      <w:rFonts w:ascii="Arial" w:hAnsi="Arial"/>
    </w:rPr>
  </w:style>
  <w:style w:type="character" w:customStyle="1" w:styleId="WWCharLFO49LVL3">
    <w:name w:val="WW_CharLFO49LVL3"/>
    <w:rsid w:val="00DB32C8"/>
    <w:rPr>
      <w:rFonts w:ascii="Arial" w:hAnsi="Arial"/>
    </w:rPr>
  </w:style>
  <w:style w:type="character" w:customStyle="1" w:styleId="WWCharLFO49LVL4">
    <w:name w:val="WW_CharLFO49LVL4"/>
    <w:rsid w:val="00DB32C8"/>
    <w:rPr>
      <w:rFonts w:ascii="Arial" w:hAnsi="Arial"/>
    </w:rPr>
  </w:style>
  <w:style w:type="character" w:customStyle="1" w:styleId="WWCharLFO49LVL5">
    <w:name w:val="WW_CharLFO49LVL5"/>
    <w:rsid w:val="00DB32C8"/>
    <w:rPr>
      <w:rFonts w:ascii="Arial" w:hAnsi="Arial"/>
    </w:rPr>
  </w:style>
  <w:style w:type="character" w:customStyle="1" w:styleId="WWCharLFO49LVL6">
    <w:name w:val="WW_CharLFO49LVL6"/>
    <w:rsid w:val="00DB32C8"/>
    <w:rPr>
      <w:rFonts w:ascii="Arial" w:hAnsi="Arial"/>
    </w:rPr>
  </w:style>
  <w:style w:type="character" w:customStyle="1" w:styleId="WWCharLFO49LVL7">
    <w:name w:val="WW_CharLFO49LVL7"/>
    <w:rsid w:val="00DB32C8"/>
    <w:rPr>
      <w:rFonts w:ascii="Arial" w:hAnsi="Arial"/>
    </w:rPr>
  </w:style>
  <w:style w:type="character" w:customStyle="1" w:styleId="WWCharLFO49LVL8">
    <w:name w:val="WW_CharLFO49LVL8"/>
    <w:rsid w:val="00DB32C8"/>
    <w:rPr>
      <w:rFonts w:ascii="Arial" w:hAnsi="Arial"/>
    </w:rPr>
  </w:style>
  <w:style w:type="character" w:customStyle="1" w:styleId="WWCharLFO49LVL9">
    <w:name w:val="WW_CharLFO49LVL9"/>
    <w:rsid w:val="00DB32C8"/>
    <w:rPr>
      <w:rFonts w:ascii="Arial" w:hAnsi="Arial"/>
    </w:rPr>
  </w:style>
  <w:style w:type="character" w:customStyle="1" w:styleId="WWCharLFO50LVL1">
    <w:name w:val="WW_CharLFO50LVL1"/>
    <w:rsid w:val="00DB32C8"/>
    <w:rPr>
      <w:rFonts w:ascii="Arial" w:hAnsi="Arial"/>
    </w:rPr>
  </w:style>
  <w:style w:type="character" w:customStyle="1" w:styleId="WWCharLFO50LVL2">
    <w:name w:val="WW_CharLFO50LVL2"/>
    <w:rsid w:val="00DB32C8"/>
    <w:rPr>
      <w:rFonts w:ascii="Arial" w:hAnsi="Arial"/>
    </w:rPr>
  </w:style>
  <w:style w:type="character" w:customStyle="1" w:styleId="WWCharLFO50LVL3">
    <w:name w:val="WW_CharLFO50LVL3"/>
    <w:rsid w:val="00DB32C8"/>
    <w:rPr>
      <w:rFonts w:ascii="Arial" w:hAnsi="Arial"/>
    </w:rPr>
  </w:style>
  <w:style w:type="character" w:customStyle="1" w:styleId="WWCharLFO50LVL4">
    <w:name w:val="WW_CharLFO50LVL4"/>
    <w:rsid w:val="00DB32C8"/>
    <w:rPr>
      <w:rFonts w:ascii="Arial" w:hAnsi="Arial"/>
    </w:rPr>
  </w:style>
  <w:style w:type="character" w:customStyle="1" w:styleId="WWCharLFO50LVL5">
    <w:name w:val="WW_CharLFO50LVL5"/>
    <w:rsid w:val="00DB32C8"/>
    <w:rPr>
      <w:rFonts w:ascii="Arial" w:hAnsi="Arial"/>
    </w:rPr>
  </w:style>
  <w:style w:type="character" w:customStyle="1" w:styleId="WWCharLFO50LVL6">
    <w:name w:val="WW_CharLFO50LVL6"/>
    <w:rsid w:val="00DB32C8"/>
    <w:rPr>
      <w:rFonts w:ascii="Arial" w:hAnsi="Arial"/>
    </w:rPr>
  </w:style>
  <w:style w:type="character" w:customStyle="1" w:styleId="WWCharLFO50LVL7">
    <w:name w:val="WW_CharLFO50LVL7"/>
    <w:rsid w:val="00DB32C8"/>
    <w:rPr>
      <w:rFonts w:ascii="Arial" w:hAnsi="Arial"/>
    </w:rPr>
  </w:style>
  <w:style w:type="character" w:customStyle="1" w:styleId="WWCharLFO50LVL8">
    <w:name w:val="WW_CharLFO50LVL8"/>
    <w:rsid w:val="00DB32C8"/>
    <w:rPr>
      <w:rFonts w:ascii="Arial" w:hAnsi="Arial"/>
    </w:rPr>
  </w:style>
  <w:style w:type="character" w:customStyle="1" w:styleId="WWCharLFO50LVL9">
    <w:name w:val="WW_CharLFO50LVL9"/>
    <w:rsid w:val="00DB32C8"/>
    <w:rPr>
      <w:rFonts w:ascii="Arial" w:hAnsi="Arial"/>
    </w:rPr>
  </w:style>
  <w:style w:type="character" w:customStyle="1" w:styleId="WWCharLFO51LVL1">
    <w:name w:val="WW_CharLFO51LVL1"/>
    <w:rsid w:val="00DB32C8"/>
    <w:rPr>
      <w:rFonts w:ascii="Symbol" w:hAnsi="Symbol"/>
    </w:rPr>
  </w:style>
  <w:style w:type="character" w:customStyle="1" w:styleId="WWCharLFO51LVL2">
    <w:name w:val="WW_CharLFO51LVL2"/>
    <w:rsid w:val="00DB32C8"/>
    <w:rPr>
      <w:rFonts w:ascii="OpenSymbol" w:eastAsia="OpenSymbol" w:hAnsi="OpenSymbol" w:cs="OpenSymbol"/>
    </w:rPr>
  </w:style>
  <w:style w:type="character" w:customStyle="1" w:styleId="WWCharLFO51LVL3">
    <w:name w:val="WW_CharLFO51LVL3"/>
    <w:rsid w:val="00DB32C8"/>
    <w:rPr>
      <w:rFonts w:ascii="OpenSymbol" w:eastAsia="OpenSymbol" w:hAnsi="OpenSymbol" w:cs="OpenSymbol"/>
    </w:rPr>
  </w:style>
  <w:style w:type="character" w:customStyle="1" w:styleId="WWCharLFO51LVL4">
    <w:name w:val="WW_CharLFO51LVL4"/>
    <w:rsid w:val="00DB32C8"/>
    <w:rPr>
      <w:rFonts w:ascii="OpenSymbol" w:eastAsia="OpenSymbol" w:hAnsi="OpenSymbol" w:cs="OpenSymbol"/>
    </w:rPr>
  </w:style>
  <w:style w:type="character" w:customStyle="1" w:styleId="WWCharLFO51LVL5">
    <w:name w:val="WW_CharLFO51LVL5"/>
    <w:rsid w:val="00DB32C8"/>
    <w:rPr>
      <w:rFonts w:ascii="OpenSymbol" w:eastAsia="OpenSymbol" w:hAnsi="OpenSymbol" w:cs="OpenSymbol"/>
    </w:rPr>
  </w:style>
  <w:style w:type="character" w:customStyle="1" w:styleId="WWCharLFO51LVL6">
    <w:name w:val="WW_CharLFO51LVL6"/>
    <w:rsid w:val="00DB32C8"/>
    <w:rPr>
      <w:rFonts w:ascii="OpenSymbol" w:eastAsia="OpenSymbol" w:hAnsi="OpenSymbol" w:cs="OpenSymbol"/>
    </w:rPr>
  </w:style>
  <w:style w:type="character" w:customStyle="1" w:styleId="WWCharLFO51LVL7">
    <w:name w:val="WW_CharLFO51LVL7"/>
    <w:rsid w:val="00DB32C8"/>
    <w:rPr>
      <w:rFonts w:ascii="OpenSymbol" w:eastAsia="OpenSymbol" w:hAnsi="OpenSymbol" w:cs="OpenSymbol"/>
    </w:rPr>
  </w:style>
  <w:style w:type="character" w:customStyle="1" w:styleId="WWCharLFO51LVL8">
    <w:name w:val="WW_CharLFO51LVL8"/>
    <w:rsid w:val="00DB32C8"/>
    <w:rPr>
      <w:rFonts w:ascii="OpenSymbol" w:eastAsia="OpenSymbol" w:hAnsi="OpenSymbol" w:cs="OpenSymbol"/>
    </w:rPr>
  </w:style>
  <w:style w:type="character" w:customStyle="1" w:styleId="WWCharLFO51LVL9">
    <w:name w:val="WW_CharLFO51LVL9"/>
    <w:rsid w:val="00DB32C8"/>
    <w:rPr>
      <w:rFonts w:ascii="OpenSymbol" w:eastAsia="OpenSymbol" w:hAnsi="OpenSymbol" w:cs="OpenSymbol"/>
    </w:rPr>
  </w:style>
  <w:style w:type="character" w:customStyle="1" w:styleId="WWCharLFO52LVL2">
    <w:name w:val="WW_CharLFO52LVL2"/>
    <w:rsid w:val="00DB32C8"/>
    <w:rPr>
      <w:rFonts w:ascii="OpenSymbol" w:eastAsia="OpenSymbol" w:hAnsi="OpenSymbol" w:cs="OpenSymbol"/>
    </w:rPr>
  </w:style>
  <w:style w:type="character" w:customStyle="1" w:styleId="WWCharLFO52LVL3">
    <w:name w:val="WW_CharLFO52LVL3"/>
    <w:rsid w:val="00DB32C8"/>
    <w:rPr>
      <w:rFonts w:ascii="OpenSymbol" w:eastAsia="OpenSymbol" w:hAnsi="OpenSymbol" w:cs="OpenSymbol"/>
    </w:rPr>
  </w:style>
  <w:style w:type="character" w:customStyle="1" w:styleId="WWCharLFO52LVL4">
    <w:name w:val="WW_CharLFO52LVL4"/>
    <w:rsid w:val="00DB32C8"/>
    <w:rPr>
      <w:rFonts w:ascii="OpenSymbol" w:eastAsia="OpenSymbol" w:hAnsi="OpenSymbol" w:cs="OpenSymbol"/>
    </w:rPr>
  </w:style>
  <w:style w:type="character" w:customStyle="1" w:styleId="WWCharLFO52LVL5">
    <w:name w:val="WW_CharLFO52LVL5"/>
    <w:rsid w:val="00DB32C8"/>
    <w:rPr>
      <w:rFonts w:ascii="OpenSymbol" w:eastAsia="OpenSymbol" w:hAnsi="OpenSymbol" w:cs="OpenSymbol"/>
    </w:rPr>
  </w:style>
  <w:style w:type="character" w:customStyle="1" w:styleId="WWCharLFO52LVL6">
    <w:name w:val="WW_CharLFO52LVL6"/>
    <w:rsid w:val="00DB32C8"/>
    <w:rPr>
      <w:rFonts w:ascii="OpenSymbol" w:eastAsia="OpenSymbol" w:hAnsi="OpenSymbol" w:cs="OpenSymbol"/>
    </w:rPr>
  </w:style>
  <w:style w:type="character" w:customStyle="1" w:styleId="WWCharLFO52LVL7">
    <w:name w:val="WW_CharLFO52LVL7"/>
    <w:rsid w:val="00DB32C8"/>
    <w:rPr>
      <w:rFonts w:ascii="OpenSymbol" w:eastAsia="OpenSymbol" w:hAnsi="OpenSymbol" w:cs="OpenSymbol"/>
    </w:rPr>
  </w:style>
  <w:style w:type="character" w:customStyle="1" w:styleId="WWCharLFO52LVL8">
    <w:name w:val="WW_CharLFO52LVL8"/>
    <w:rsid w:val="00DB32C8"/>
    <w:rPr>
      <w:rFonts w:ascii="OpenSymbol" w:eastAsia="OpenSymbol" w:hAnsi="OpenSymbol" w:cs="OpenSymbol"/>
    </w:rPr>
  </w:style>
  <w:style w:type="character" w:customStyle="1" w:styleId="WWCharLFO52LVL9">
    <w:name w:val="WW_CharLFO52LVL9"/>
    <w:rsid w:val="00DB32C8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DB32C8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DB32C8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DB32C8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DB32C8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DB32C8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DB32C8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DB32C8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DB32C8"/>
    <w:rPr>
      <w:rFonts w:ascii="OpenSymbol" w:eastAsia="OpenSymbol" w:hAnsi="OpenSymbol" w:cs="OpenSymbol"/>
    </w:rPr>
  </w:style>
  <w:style w:type="paragraph" w:customStyle="1" w:styleId="DefaultText">
    <w:name w:val="Default Text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Single">
    <w:name w:val="Text Body Single"/>
    <w:basedOn w:val="DefaultText"/>
    <w:uiPriority w:val="99"/>
    <w:rsid w:val="00DB32C8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rsid w:val="00DB32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link w:val="StopkaZnak1"/>
    <w:uiPriority w:val="99"/>
    <w:rsid w:val="00DB32C8"/>
  </w:style>
  <w:style w:type="character" w:customStyle="1" w:styleId="StopkaZnak1">
    <w:name w:val="Stopka Znak1"/>
    <w:basedOn w:val="Domylnaczcionkaakapitu"/>
    <w:link w:val="Stopka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DefaultText"/>
    <w:link w:val="AkapitzlistZnak"/>
    <w:uiPriority w:val="34"/>
    <w:qFormat/>
    <w:rsid w:val="00DB32C8"/>
    <w:pPr>
      <w:ind w:left="708"/>
    </w:pPr>
  </w:style>
  <w:style w:type="paragraph" w:customStyle="1" w:styleId="western">
    <w:name w:val="western"/>
    <w:basedOn w:val="DefaultText"/>
    <w:rsid w:val="00DB32C8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link w:val="TekstdymkaZnak1"/>
    <w:rsid w:val="00DB32C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B32C8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DB32C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DB32C8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B32C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B32C8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eastAsiaTheme="minorHAnsi" w:hAnsi="Verdana" w:cs="Verdana"/>
      <w:color w:val="auto"/>
      <w:spacing w:val="3"/>
      <w:sz w:val="17"/>
      <w:szCs w:val="17"/>
      <w:lang w:bidi="ar-SA"/>
    </w:rPr>
  </w:style>
  <w:style w:type="paragraph" w:customStyle="1" w:styleId="Nagweklubstopka0">
    <w:name w:val="Nagłówek lub stopka"/>
    <w:basedOn w:val="Normalny"/>
    <w:link w:val="Nagweklubstopka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eastAsiaTheme="minorHAnsi" w:hAnsi="Verdana" w:cs="Verdana"/>
      <w:color w:val="auto"/>
      <w:spacing w:val="2"/>
      <w:sz w:val="17"/>
      <w:szCs w:val="17"/>
      <w:lang w:bidi="ar-SA"/>
    </w:rPr>
  </w:style>
  <w:style w:type="character" w:styleId="Odwoaniedokomentarza">
    <w:name w:val="annotation reference"/>
    <w:basedOn w:val="Domylnaczcionkaakapitu"/>
    <w:unhideWhenUsed/>
    <w:qFormat/>
    <w:rsid w:val="00DB32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2C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C8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C8"/>
    <w:rPr>
      <w:rFonts w:ascii="Calibri" w:eastAsia="Segoe UI" w:hAnsi="Calibri" w:cs="Tahoma"/>
      <w:b/>
      <w:bCs/>
      <w:color w:val="000000"/>
      <w:sz w:val="20"/>
      <w:szCs w:val="20"/>
      <w:lang w:val="en-US" w:eastAsia="pl-PL" w:bidi="en-US"/>
    </w:rPr>
  </w:style>
  <w:style w:type="paragraph" w:styleId="Poprawka">
    <w:name w:val="Revision"/>
    <w:hidden/>
    <w:uiPriority w:val="99"/>
    <w:semiHidden/>
    <w:rsid w:val="00DB32C8"/>
    <w:pPr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ksttreci0">
    <w:name w:val="Tekst treści"/>
    <w:basedOn w:val="Normalny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paragraph" w:customStyle="1" w:styleId="Tekstpodstawowywcity31">
    <w:name w:val="Tekst podstawowy wcięty 31"/>
    <w:basedOn w:val="Normalny"/>
    <w:qFormat/>
    <w:rsid w:val="004221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Standard">
    <w:name w:val="Standard"/>
    <w:rsid w:val="008672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Tre3f3f9c3f3fe6tekstu">
    <w:name w:val="Treś3f3f9cć3f3fe6 tekstu"/>
    <w:uiPriority w:val="99"/>
    <w:rsid w:val="00251641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customStyle="1" w:styleId="Tre3f3f3f3ftekstu">
    <w:name w:val="Treś3f3fć3f3f tekstu"/>
    <w:uiPriority w:val="99"/>
    <w:rsid w:val="00F35040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67C8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367C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lnie">
    <w:name w:val="Domy?lnie"/>
    <w:uiPriority w:val="99"/>
    <w:rsid w:val="00826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customStyle="1" w:styleId="Tre3f3f3f3f3f3f3f3ftekstu">
    <w:name w:val="Treœ3f3f3f3fæ3f3f3f3f tekstu"/>
    <w:uiPriority w:val="99"/>
    <w:rsid w:val="005E7370"/>
    <w:pPr>
      <w:widowControl w:val="0"/>
      <w:autoSpaceDE w:val="0"/>
      <w:autoSpaceDN w:val="0"/>
      <w:adjustRightInd w:val="0"/>
      <w:spacing w:after="14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5E7370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3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F30C4"/>
    <w:rPr>
      <w:i/>
      <w:iCs/>
    </w:rPr>
  </w:style>
  <w:style w:type="character" w:customStyle="1" w:styleId="TekstkomentarzaZnak1">
    <w:name w:val="Tekst komentarza Znak1"/>
    <w:uiPriority w:val="99"/>
    <w:rsid w:val="00DD7000"/>
    <w:rPr>
      <w:rFonts w:eastAsia="Lucida Sans Unicode"/>
      <w:kern w:val="1"/>
      <w:lang w:val="x-none" w:eastAsia="ar-SA"/>
    </w:rPr>
  </w:style>
  <w:style w:type="character" w:customStyle="1" w:styleId="Domy3f3f3flnaczcionkaakapitu">
    <w:name w:val="Domyś3f3f3flna czcionka akapitu"/>
    <w:uiPriority w:val="99"/>
    <w:rsid w:val="007B2F6A"/>
  </w:style>
  <w:style w:type="paragraph" w:styleId="Tytu">
    <w:name w:val="Title"/>
    <w:basedOn w:val="Nagwek"/>
    <w:next w:val="Tekstpodstawowy"/>
    <w:link w:val="TytuZnak"/>
    <w:qFormat/>
    <w:rsid w:val="00A53FC2"/>
    <w:pPr>
      <w:keepNext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9072"/>
        <w:tab w:val="center" w:pos="4819"/>
        <w:tab w:val="right" w:pos="9638"/>
      </w:tabs>
    </w:pPr>
    <w:rPr>
      <w:rFonts w:ascii="Liberation Sans" w:eastAsia="Liberation Sans" w:hAnsi="Liberation Sans" w:cs="Liberation Sans"/>
      <w:color w:val="auto"/>
      <w:kern w:val="2"/>
      <w:sz w:val="2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53FC2"/>
    <w:rPr>
      <w:rFonts w:ascii="Liberation Sans" w:eastAsia="Liberation Sans" w:hAnsi="Liberation Sans" w:cs="Liberation Sans"/>
      <w:kern w:val="2"/>
      <w:szCs w:val="24"/>
      <w:lang w:eastAsia="hi-IN" w:bidi="hi-IN"/>
    </w:rPr>
  </w:style>
  <w:style w:type="paragraph" w:customStyle="1" w:styleId="Normalny1">
    <w:name w:val="Normalny1"/>
    <w:rsid w:val="001F2B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Numerstrony1">
    <w:name w:val="Numer strony1"/>
    <w:rsid w:val="001F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813D-483C-4300-B249-9B01F8F8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4973</Words>
  <Characters>29840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Budzyńska-Łojko</dc:creator>
  <cp:keywords/>
  <dc:description/>
  <cp:lastModifiedBy>Andrzej Oleksiuk</cp:lastModifiedBy>
  <cp:revision>12</cp:revision>
  <cp:lastPrinted>2023-09-05T06:29:00Z</cp:lastPrinted>
  <dcterms:created xsi:type="dcterms:W3CDTF">2024-01-18T07:25:00Z</dcterms:created>
  <dcterms:modified xsi:type="dcterms:W3CDTF">2024-06-03T12:48:00Z</dcterms:modified>
</cp:coreProperties>
</file>