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37FDBD4D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026D11">
        <w:rPr>
          <w:rFonts w:eastAsia="Times New Roman" w:cstheme="minorHAnsi"/>
          <w:lang w:eastAsia="pl-PL"/>
        </w:rPr>
        <w:t>8</w:t>
      </w:r>
      <w:r w:rsidR="005A72B0">
        <w:rPr>
          <w:rFonts w:eastAsia="Times New Roman" w:cstheme="minorHAnsi"/>
          <w:lang w:eastAsia="pl-PL"/>
        </w:rPr>
        <w:t>5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5A72B0">
        <w:rPr>
          <w:rFonts w:eastAsia="Times New Roman" w:cstheme="minorHAnsi"/>
          <w:lang w:eastAsia="pl-PL"/>
        </w:rPr>
        <w:t>2</w:t>
      </w:r>
      <w:r w:rsidR="00AA2AFC">
        <w:rPr>
          <w:rFonts w:eastAsia="Times New Roman" w:cstheme="minorHAnsi"/>
          <w:lang w:eastAsia="pl-PL"/>
        </w:rPr>
        <w:t>3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026D11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F03" w14:textId="77777777" w:rsidR="005A72B0" w:rsidRDefault="005A72B0" w:rsidP="00F9467B">
            <w:pPr>
              <w:spacing w:after="0"/>
              <w:jc w:val="both"/>
            </w:pPr>
            <w:r>
              <w:t xml:space="preserve">Obsługa Inwestycji Budowlanych </w:t>
            </w:r>
          </w:p>
          <w:p w14:paraId="5288EAC2" w14:textId="06413018" w:rsidR="005A72B0" w:rsidRDefault="005A72B0" w:rsidP="00F9467B">
            <w:pPr>
              <w:spacing w:after="0"/>
              <w:jc w:val="both"/>
            </w:pPr>
            <w:r>
              <w:t>NIXEL Sp. z o.o.</w:t>
            </w:r>
          </w:p>
          <w:p w14:paraId="5A7D4564" w14:textId="77777777" w:rsidR="005A72B0" w:rsidRDefault="00026D11" w:rsidP="00F9467B">
            <w:pPr>
              <w:spacing w:after="0"/>
              <w:jc w:val="both"/>
            </w:pPr>
            <w:r>
              <w:t xml:space="preserve">ul. </w:t>
            </w:r>
            <w:r w:rsidR="005A72B0">
              <w:t>Krakowska 220,</w:t>
            </w:r>
          </w:p>
          <w:p w14:paraId="4AC130F1" w14:textId="4544D2B1" w:rsidR="00026D11" w:rsidRDefault="005A72B0" w:rsidP="00F9467B">
            <w:pPr>
              <w:spacing w:after="0"/>
              <w:jc w:val="both"/>
            </w:pPr>
            <w:r>
              <w:t>25-705 Kielce.</w:t>
            </w:r>
            <w:r w:rsidR="00026D11">
              <w:t xml:space="preserve"> </w:t>
            </w:r>
          </w:p>
          <w:p w14:paraId="0D763E43" w14:textId="6BEB18E9" w:rsidR="00D65B59" w:rsidRPr="003C1598" w:rsidRDefault="00026D11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t xml:space="preserve">REGON </w:t>
            </w:r>
            <w:r w:rsidR="005A72B0">
              <w:t>520821734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C8D" w14:textId="201E6188" w:rsidR="00F9467B" w:rsidRPr="007D1B15" w:rsidRDefault="00D95175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81 118,53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  <w:p w14:paraId="7102A724" w14:textId="4C222F36" w:rsidR="00F9467B" w:rsidRPr="00F9467B" w:rsidRDefault="00D95175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99 775,79 </w:t>
            </w:r>
            <w:r w:rsidR="00F9467B" w:rsidRPr="007D1B15">
              <w:rPr>
                <w:rFonts w:eastAsia="Times New Roman" w:cstheme="minorHAnsi"/>
              </w:rPr>
              <w:t>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080077CA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7E99ED21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4602B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D95175">
        <w:rPr>
          <w:rFonts w:cstheme="minorHAnsi"/>
        </w:rPr>
        <w:t>74 889,35</w:t>
      </w:r>
      <w:r w:rsidR="00F9467B" w:rsidRPr="00E5401C">
        <w:rPr>
          <w:rFonts w:cstheme="minorHAnsi"/>
          <w:color w:val="FF0000"/>
        </w:rPr>
        <w:t xml:space="preserve"> </w:t>
      </w:r>
      <w:r w:rsidR="00F9467B" w:rsidRPr="00F9467B">
        <w:rPr>
          <w:rFonts w:cstheme="minorHAnsi"/>
        </w:rPr>
        <w:t>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134E6F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26D11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4E6F"/>
    <w:rsid w:val="001372CC"/>
    <w:rsid w:val="00166070"/>
    <w:rsid w:val="00171E0E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746D1"/>
    <w:rsid w:val="00375461"/>
    <w:rsid w:val="00377238"/>
    <w:rsid w:val="003940D3"/>
    <w:rsid w:val="003B123E"/>
    <w:rsid w:val="003C1598"/>
    <w:rsid w:val="003F7D54"/>
    <w:rsid w:val="0040749C"/>
    <w:rsid w:val="00424581"/>
    <w:rsid w:val="004602B9"/>
    <w:rsid w:val="00476A3A"/>
    <w:rsid w:val="004861FB"/>
    <w:rsid w:val="0049361F"/>
    <w:rsid w:val="004A5C75"/>
    <w:rsid w:val="004B5098"/>
    <w:rsid w:val="004E62C2"/>
    <w:rsid w:val="004F1818"/>
    <w:rsid w:val="00501DD2"/>
    <w:rsid w:val="00553798"/>
    <w:rsid w:val="0058744D"/>
    <w:rsid w:val="00591182"/>
    <w:rsid w:val="005A72B0"/>
    <w:rsid w:val="005C1EE4"/>
    <w:rsid w:val="00602F85"/>
    <w:rsid w:val="0061568B"/>
    <w:rsid w:val="00620EA1"/>
    <w:rsid w:val="006227BE"/>
    <w:rsid w:val="00680AA0"/>
    <w:rsid w:val="00684AC7"/>
    <w:rsid w:val="00697E18"/>
    <w:rsid w:val="006A1B85"/>
    <w:rsid w:val="006A2714"/>
    <w:rsid w:val="006D33F2"/>
    <w:rsid w:val="006F6057"/>
    <w:rsid w:val="0070476C"/>
    <w:rsid w:val="00741073"/>
    <w:rsid w:val="00742E08"/>
    <w:rsid w:val="00743F23"/>
    <w:rsid w:val="00771CE7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D2404"/>
    <w:rsid w:val="008E359E"/>
    <w:rsid w:val="0091106C"/>
    <w:rsid w:val="00926A85"/>
    <w:rsid w:val="00940AD8"/>
    <w:rsid w:val="0094190F"/>
    <w:rsid w:val="009447B0"/>
    <w:rsid w:val="009531E5"/>
    <w:rsid w:val="00966AF7"/>
    <w:rsid w:val="00974DB5"/>
    <w:rsid w:val="009A631C"/>
    <w:rsid w:val="009E01FC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86CA6"/>
    <w:rsid w:val="00A94BF2"/>
    <w:rsid w:val="00AA2AFC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2202"/>
    <w:rsid w:val="00C43A10"/>
    <w:rsid w:val="00C579DE"/>
    <w:rsid w:val="00C81AED"/>
    <w:rsid w:val="00CA505B"/>
    <w:rsid w:val="00CB3040"/>
    <w:rsid w:val="00CB79D0"/>
    <w:rsid w:val="00CF7F7F"/>
    <w:rsid w:val="00D03103"/>
    <w:rsid w:val="00D07C97"/>
    <w:rsid w:val="00D43871"/>
    <w:rsid w:val="00D456A5"/>
    <w:rsid w:val="00D65B59"/>
    <w:rsid w:val="00D820AA"/>
    <w:rsid w:val="00D846B6"/>
    <w:rsid w:val="00D90804"/>
    <w:rsid w:val="00D95175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5401C"/>
    <w:rsid w:val="00E55F65"/>
    <w:rsid w:val="00E61A9E"/>
    <w:rsid w:val="00E70AAB"/>
    <w:rsid w:val="00E72965"/>
    <w:rsid w:val="00E83FF7"/>
    <w:rsid w:val="00E8578B"/>
    <w:rsid w:val="00E91BBE"/>
    <w:rsid w:val="00EA2AC5"/>
    <w:rsid w:val="00EB3B59"/>
    <w:rsid w:val="00EC5078"/>
    <w:rsid w:val="00EC752C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7</cp:revision>
  <cp:lastPrinted>2024-02-13T07:07:00Z</cp:lastPrinted>
  <dcterms:created xsi:type="dcterms:W3CDTF">2024-04-22T09:37:00Z</dcterms:created>
  <dcterms:modified xsi:type="dcterms:W3CDTF">2024-04-22T10:20:00Z</dcterms:modified>
</cp:coreProperties>
</file>