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D9" w:rsidRDefault="006B17A3">
      <w:r>
        <w:t>Opis przedmiotu zamówienia</w:t>
      </w:r>
    </w:p>
    <w:p w:rsidR="005B2F7B" w:rsidRDefault="006B17A3" w:rsidP="005B2F7B">
      <w:pPr>
        <w:pStyle w:val="Akapitzlist"/>
        <w:numPr>
          <w:ilvl w:val="0"/>
          <w:numId w:val="1"/>
        </w:numPr>
      </w:pPr>
      <w:r>
        <w:t xml:space="preserve">Przedmiotem zamówienia jest dostawa </w:t>
      </w:r>
      <w:r w:rsidR="00D938E9">
        <w:t>Endoskopu warsztatowego</w:t>
      </w:r>
    </w:p>
    <w:p w:rsidR="00365434" w:rsidRPr="005B2F7B" w:rsidRDefault="00D938E9" w:rsidP="005B2F7B">
      <w:pPr>
        <w:pStyle w:val="Akapitzlist"/>
      </w:pPr>
      <w:r>
        <w:t xml:space="preserve">- </w:t>
      </w:r>
      <w:r w:rsidR="005B2F7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Kamera inspekcyjna</w:t>
      </w:r>
      <w:r w:rsidRPr="005B2F7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 </w:t>
      </w:r>
      <w:r w:rsidR="0044333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, endoskop</w:t>
      </w:r>
      <w:r w:rsidR="005B2F7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 z obiektywem</w:t>
      </w:r>
      <w:r w:rsidRPr="005B2F7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 </w:t>
      </w:r>
      <w:r w:rsidR="0044333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skrętna</w:t>
      </w:r>
      <w:r w:rsidRPr="005B2F7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 IP67 LCD AUTOXSCAN X305PRO </w:t>
      </w:r>
    </w:p>
    <w:p w:rsidR="005B2F7B" w:rsidRPr="005B2F7B" w:rsidRDefault="005B2F7B" w:rsidP="005B2F7B">
      <w:pPr>
        <w:pStyle w:val="Nagwek1"/>
        <w:rPr>
          <w:rFonts w:ascii="Times New Roman" w:eastAsia="Times New Roman" w:hAnsi="Times New Roman" w:cs="Times New Roman"/>
          <w:bCs/>
          <w:color w:val="auto"/>
          <w:kern w:val="36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ab/>
        <w:t xml:space="preserve"> - </w:t>
      </w:r>
      <w:r w:rsidR="00443332">
        <w:rPr>
          <w:rFonts w:ascii="Times New Roman" w:eastAsia="Times New Roman" w:hAnsi="Times New Roman" w:cs="Times New Roman"/>
          <w:bCs/>
          <w:color w:val="auto"/>
          <w:kern w:val="36"/>
          <w:sz w:val="22"/>
          <w:szCs w:val="22"/>
          <w:lang w:eastAsia="pl-PL"/>
        </w:rPr>
        <w:t xml:space="preserve">Kamera inspekcyjna, endoskop z </w:t>
      </w:r>
      <w:r w:rsidRPr="005B2F7B">
        <w:rPr>
          <w:rFonts w:ascii="Times New Roman" w:eastAsia="Times New Roman" w:hAnsi="Times New Roman" w:cs="Times New Roman"/>
          <w:bCs/>
          <w:color w:val="auto"/>
          <w:kern w:val="36"/>
          <w:sz w:val="22"/>
          <w:szCs w:val="22"/>
          <w:lang w:eastAsia="pl-PL"/>
        </w:rPr>
        <w:t xml:space="preserve">obiektywem </w:t>
      </w:r>
      <w:r w:rsidR="00443332">
        <w:rPr>
          <w:rFonts w:ascii="Times New Roman" w:eastAsia="Times New Roman" w:hAnsi="Times New Roman" w:cs="Times New Roman"/>
          <w:bCs/>
          <w:color w:val="auto"/>
          <w:kern w:val="36"/>
          <w:sz w:val="22"/>
          <w:szCs w:val="22"/>
          <w:lang w:eastAsia="pl-PL"/>
        </w:rPr>
        <w:t xml:space="preserve">Ekran 4,3 cala 360° </w:t>
      </w:r>
      <w:r w:rsidR="00443332" w:rsidRPr="00443332">
        <w:rPr>
          <w:rStyle w:val="sku-link"/>
          <w:color w:val="000000" w:themeColor="text1"/>
          <w:sz w:val="22"/>
          <w:szCs w:val="22"/>
        </w:rPr>
        <w:t>GW45.0011</w:t>
      </w:r>
    </w:p>
    <w:p w:rsidR="00D938E9" w:rsidRPr="00D938E9" w:rsidRDefault="00D938E9" w:rsidP="005B2F7B">
      <w:pPr>
        <w:pStyle w:val="Akapitzlist"/>
      </w:pP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udzieli 24 miesięcznej gwarancji, liczonej od dnia dostarczenia przedmiotu zamówienia do Stacji Obsługi Wydziału Transportu w Bydgoszczy.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do przedmiotu zamówienia dostarczy instrukcje w języku polskim.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dostarczy przedmiot zamówienia na swój koszt do Stacji Obsługi Pojazdów ul. Iławska 1, 75-720 Bydgoszcz.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wystawi fakturę VAT z 30 dniowym terminem płatności.</w:t>
      </w:r>
    </w:p>
    <w:p w:rsidR="008D228D" w:rsidRDefault="008D228D" w:rsidP="006B17A3">
      <w:pPr>
        <w:pStyle w:val="Akapitzlist"/>
        <w:numPr>
          <w:ilvl w:val="0"/>
          <w:numId w:val="1"/>
        </w:numPr>
      </w:pPr>
      <w:bookmarkStart w:id="0" w:name="_GoBack"/>
      <w:r>
        <w:t>Termin realizacji zamówienia 7 dni od zakończenia postępowania</w:t>
      </w:r>
    </w:p>
    <w:bookmarkEnd w:id="0"/>
    <w:p w:rsidR="006B17A3" w:rsidRDefault="006B17A3"/>
    <w:sectPr w:rsidR="006B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209F7"/>
    <w:multiLevelType w:val="hybridMultilevel"/>
    <w:tmpl w:val="2D2C6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A3"/>
    <w:rsid w:val="00365434"/>
    <w:rsid w:val="00443332"/>
    <w:rsid w:val="00483AD9"/>
    <w:rsid w:val="005B2F7B"/>
    <w:rsid w:val="006B17A3"/>
    <w:rsid w:val="008D228D"/>
    <w:rsid w:val="008F2997"/>
    <w:rsid w:val="00D9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4124"/>
  <w15:chartTrackingRefBased/>
  <w15:docId w15:val="{0CCB56AA-1950-40B9-A572-EC5EF813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3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7A3"/>
    <w:pPr>
      <w:ind w:left="720"/>
      <w:contextualSpacing/>
    </w:pPr>
  </w:style>
  <w:style w:type="character" w:customStyle="1" w:styleId="second">
    <w:name w:val="second"/>
    <w:basedOn w:val="Domylnaczcionkaakapitu"/>
    <w:rsid w:val="008F2997"/>
  </w:style>
  <w:style w:type="character" w:customStyle="1" w:styleId="Nagwek1Znak">
    <w:name w:val="Nagłówek 1 Znak"/>
    <w:basedOn w:val="Domylnaczcionkaakapitu"/>
    <w:link w:val="Nagwek1"/>
    <w:uiPriority w:val="9"/>
    <w:rsid w:val="00D938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ku-link">
    <w:name w:val="sku-link"/>
    <w:basedOn w:val="Domylnaczcionkaakapitu"/>
    <w:rsid w:val="0044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Zielinski</dc:creator>
  <cp:keywords/>
  <dc:description/>
  <cp:lastModifiedBy>Dariusz Zielinski</cp:lastModifiedBy>
  <cp:revision>4</cp:revision>
  <dcterms:created xsi:type="dcterms:W3CDTF">2024-10-16T05:21:00Z</dcterms:created>
  <dcterms:modified xsi:type="dcterms:W3CDTF">2024-10-18T11:02:00Z</dcterms:modified>
</cp:coreProperties>
</file>