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DE75" w14:textId="778C5D63" w:rsidR="00C22C0C" w:rsidRPr="00E56FE8" w:rsidRDefault="00C22C0C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E56FE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8745C6">
        <w:rPr>
          <w:rFonts w:ascii="Verdana" w:hAnsi="Verdana"/>
          <w:b/>
          <w:bCs/>
          <w:sz w:val="20"/>
          <w:szCs w:val="20"/>
        </w:rPr>
        <w:t>2</w:t>
      </w:r>
      <w:r w:rsidRPr="00E56FE8">
        <w:rPr>
          <w:rFonts w:ascii="Verdana" w:hAnsi="Verdana"/>
          <w:b/>
          <w:bCs/>
          <w:sz w:val="20"/>
          <w:szCs w:val="20"/>
        </w:rPr>
        <w:t xml:space="preserve"> do</w:t>
      </w:r>
      <w:r w:rsidR="008745C6">
        <w:rPr>
          <w:rFonts w:ascii="Verdana" w:hAnsi="Verdana"/>
          <w:b/>
          <w:bCs/>
          <w:sz w:val="20"/>
          <w:szCs w:val="20"/>
        </w:rPr>
        <w:t xml:space="preserve"> Ogłoszenia o zamiarze udzielenia zamówienia</w:t>
      </w:r>
    </w:p>
    <w:p w14:paraId="4DA20CB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sz w:val="22"/>
          <w:szCs w:val="22"/>
        </w:rPr>
      </w:pPr>
      <w:r>
        <w:rPr>
          <w:rStyle w:val="Pogrubienie"/>
          <w:rFonts w:ascii="Verdana" w:hAnsi="Verdana"/>
          <w:sz w:val="22"/>
          <w:szCs w:val="22"/>
        </w:rPr>
        <w:t xml:space="preserve">                                                                      </w:t>
      </w:r>
      <w:r w:rsidRPr="00E56FE8">
        <w:rPr>
          <w:rStyle w:val="Pogrubienie"/>
          <w:rFonts w:ascii="Verdana" w:hAnsi="Verdana"/>
          <w:sz w:val="22"/>
          <w:szCs w:val="22"/>
        </w:rPr>
        <w:t>Zamawiający:</w:t>
      </w:r>
    </w:p>
    <w:p w14:paraId="5CCDA223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                                                            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530D8A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57D20FA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ab/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30AE5115" w14:textId="77777777" w:rsidR="00C22C0C" w:rsidRPr="00E56FE8" w:rsidRDefault="00C22C0C" w:rsidP="003A1564">
      <w:pPr>
        <w:ind w:left="4248" w:firstLine="708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ul.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 Ewarysta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 xml:space="preserve"> Estkowskiego 6</w:t>
      </w:r>
    </w:p>
    <w:p w14:paraId="2A6951F2" w14:textId="77777777" w:rsidR="00C22C0C" w:rsidRPr="00E56FE8" w:rsidRDefault="00C22C0C" w:rsidP="003A1564">
      <w:pPr>
        <w:ind w:left="4956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579770D" w14:textId="77777777" w:rsidR="00C22C0C" w:rsidRPr="00E56FE8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Wykonawca:</w:t>
      </w:r>
    </w:p>
    <w:p w14:paraId="3FD8E1C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E5B3229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E56FE8">
        <w:rPr>
          <w:rFonts w:ascii="Verdana" w:hAnsi="Verdana"/>
          <w:sz w:val="22"/>
          <w:szCs w:val="22"/>
        </w:rPr>
        <w:t>CEiDG</w:t>
      </w:r>
      <w:proofErr w:type="spellEnd"/>
      <w:r w:rsidRPr="00E56FE8">
        <w:rPr>
          <w:rFonts w:ascii="Verdana" w:hAnsi="Verdana"/>
          <w:sz w:val="22"/>
          <w:szCs w:val="22"/>
        </w:rPr>
        <w:t>)</w:t>
      </w:r>
    </w:p>
    <w:p w14:paraId="0BA0540C" w14:textId="77777777" w:rsidR="00C22C0C" w:rsidRPr="00E56FE8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reprezentowany przez:</w:t>
      </w:r>
    </w:p>
    <w:p w14:paraId="20C4FB4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FE94928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3A8665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28E4EE4" w14:textId="77777777" w:rsidR="00E57089" w:rsidRDefault="00E57089" w:rsidP="000C7462">
      <w:pPr>
        <w:jc w:val="center"/>
        <w:rPr>
          <w:rFonts w:ascii="Verdana" w:hAnsi="Verdana" w:cs="Calibri Light"/>
          <w:b/>
          <w:sz w:val="21"/>
          <w:szCs w:val="21"/>
        </w:rPr>
      </w:pPr>
    </w:p>
    <w:p w14:paraId="1E6BC7AB" w14:textId="14C05BCC" w:rsidR="00C22C0C" w:rsidRPr="00E57089" w:rsidRDefault="00C22C0C" w:rsidP="000C7462">
      <w:pPr>
        <w:jc w:val="center"/>
        <w:rPr>
          <w:rFonts w:ascii="Verdana" w:hAnsi="Verdana" w:cs="Calibri Light"/>
          <w:b/>
          <w:sz w:val="21"/>
          <w:szCs w:val="21"/>
        </w:rPr>
      </w:pPr>
      <w:r w:rsidRPr="00E57089">
        <w:rPr>
          <w:rFonts w:ascii="Verdana" w:hAnsi="Verdana" w:cs="Calibri Light"/>
          <w:b/>
          <w:sz w:val="21"/>
          <w:szCs w:val="21"/>
        </w:rPr>
        <w:t>O</w:t>
      </w:r>
      <w:r w:rsidR="00E57089" w:rsidRPr="00E57089">
        <w:rPr>
          <w:rFonts w:ascii="Verdana" w:hAnsi="Verdana" w:cs="Calibri Light"/>
          <w:b/>
          <w:sz w:val="21"/>
          <w:szCs w:val="21"/>
        </w:rPr>
        <w:t>ŚWIADCZENIE WYKONAWCY</w:t>
      </w:r>
    </w:p>
    <w:p w14:paraId="76B42319" w14:textId="03DF5CBE" w:rsidR="00E57089" w:rsidRDefault="00E57089" w:rsidP="000C7462">
      <w:pPr>
        <w:jc w:val="center"/>
        <w:rPr>
          <w:rFonts w:ascii="Verdana" w:hAnsi="Verdana" w:cs="Calibri Light"/>
          <w:b/>
          <w:sz w:val="21"/>
          <w:szCs w:val="21"/>
        </w:rPr>
      </w:pPr>
      <w:r w:rsidRPr="00E57089">
        <w:rPr>
          <w:rFonts w:ascii="Verdana" w:hAnsi="Verdana" w:cs="Calibri Light"/>
          <w:b/>
          <w:sz w:val="21"/>
          <w:szCs w:val="21"/>
        </w:rPr>
        <w:t>W ZAKRESIE BRAKU PODSTAW WYKLUCZENIA</w:t>
      </w:r>
      <w:r w:rsidR="00E6279F">
        <w:rPr>
          <w:rFonts w:ascii="Verdana" w:hAnsi="Verdana" w:cs="Calibri Light"/>
          <w:b/>
          <w:sz w:val="21"/>
          <w:szCs w:val="21"/>
        </w:rPr>
        <w:t xml:space="preserve"> Z POSTĘPOWANIA</w:t>
      </w:r>
    </w:p>
    <w:p w14:paraId="3EFDC9A6" w14:textId="20AB63A4" w:rsidR="00E6279F" w:rsidRDefault="00E6279F" w:rsidP="000C7462">
      <w:pPr>
        <w:jc w:val="center"/>
        <w:rPr>
          <w:rFonts w:ascii="Verdana" w:hAnsi="Verdana" w:cs="Calibri Light"/>
          <w:b/>
          <w:sz w:val="21"/>
          <w:szCs w:val="21"/>
        </w:rPr>
      </w:pPr>
      <w:r>
        <w:rPr>
          <w:rFonts w:ascii="Verdana" w:hAnsi="Verdana" w:cs="Calibri Light"/>
          <w:b/>
          <w:sz w:val="21"/>
          <w:szCs w:val="21"/>
        </w:rPr>
        <w:t>na podstawie:</w:t>
      </w:r>
    </w:p>
    <w:p w14:paraId="5948BABA" w14:textId="22D1215A" w:rsidR="00E6279F" w:rsidRPr="00E6279F" w:rsidRDefault="00E6279F" w:rsidP="00E6279F">
      <w:pPr>
        <w:shd w:val="clear" w:color="auto" w:fill="FFFFFF"/>
        <w:spacing w:before="120" w:line="276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E6279F">
        <w:rPr>
          <w:rFonts w:ascii="Tahoma" w:hAnsi="Tahoma" w:cs="Tahoma"/>
          <w:b/>
          <w:bCs/>
          <w:color w:val="000000"/>
          <w:sz w:val="20"/>
          <w:szCs w:val="20"/>
        </w:rPr>
        <w:t xml:space="preserve"> art. 7 ust. 1 Ustawy </w:t>
      </w:r>
      <w:r w:rsidRPr="00E6279F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z dnia 13 kwietnia 2022 r. o szczególnych rozwiązaniach w</w:t>
      </w:r>
      <w:r w:rsidR="00507717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 </w:t>
      </w:r>
      <w:r w:rsidRPr="00E6279F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zakresie przeciwdziałania wspieraniu agresji na Ukrainę oraz służących ochronie bezpieczeństwa narodowego</w:t>
      </w:r>
      <w:r w:rsidR="001E1D7F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(Dz. U. z 2022 r. poz. 835 z </w:t>
      </w:r>
      <w:proofErr w:type="spellStart"/>
      <w:r w:rsidR="001E1D7F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późn</w:t>
      </w:r>
      <w:proofErr w:type="spellEnd"/>
      <w:r w:rsidR="001E1D7F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. zm.)</w:t>
      </w:r>
    </w:p>
    <w:p w14:paraId="0BBA318A" w14:textId="77777777" w:rsidR="00E6279F" w:rsidRDefault="00E6279F" w:rsidP="000C7462">
      <w:pPr>
        <w:jc w:val="center"/>
        <w:rPr>
          <w:rFonts w:ascii="Verdana" w:hAnsi="Verdana" w:cs="Calibri Light"/>
          <w:b/>
          <w:sz w:val="21"/>
          <w:szCs w:val="21"/>
        </w:rPr>
      </w:pPr>
    </w:p>
    <w:p w14:paraId="16819E88" w14:textId="36640D15" w:rsidR="00C22C0C" w:rsidRPr="00AD4E36" w:rsidRDefault="00E57089" w:rsidP="00AB1678">
      <w:pPr>
        <w:tabs>
          <w:tab w:val="left" w:pos="3919"/>
        </w:tabs>
        <w:spacing w:after="120"/>
        <w:jc w:val="both"/>
        <w:rPr>
          <w:rFonts w:ascii="Verdana" w:hAnsi="Verdana" w:cs="Calibri Light"/>
          <w:sz w:val="20"/>
          <w:szCs w:val="20"/>
        </w:rPr>
      </w:pPr>
      <w:r w:rsidRPr="00AD4E36">
        <w:rPr>
          <w:rFonts w:ascii="Verdana" w:hAnsi="Verdana" w:cs="Calibri Light"/>
          <w:sz w:val="20"/>
          <w:szCs w:val="20"/>
        </w:rPr>
        <w:t xml:space="preserve">Na potrzeby postępowania o udzielenie zamówienia </w:t>
      </w:r>
      <w:r w:rsidR="00C22C0C" w:rsidRPr="00AD4E36">
        <w:rPr>
          <w:rFonts w:ascii="Verdana" w:hAnsi="Verdana" w:cs="Calibri Light"/>
          <w:sz w:val="20"/>
          <w:szCs w:val="20"/>
        </w:rPr>
        <w:t>publiczne</w:t>
      </w:r>
      <w:r w:rsidRPr="00AD4E36">
        <w:rPr>
          <w:rFonts w:ascii="Verdana" w:hAnsi="Verdana" w:cs="Calibri Light"/>
          <w:sz w:val="20"/>
          <w:szCs w:val="20"/>
        </w:rPr>
        <w:t>go</w:t>
      </w:r>
      <w:r w:rsidR="00C22C0C" w:rsidRPr="00AD4E36">
        <w:rPr>
          <w:rFonts w:ascii="Verdana" w:hAnsi="Verdana" w:cs="Calibri Light"/>
          <w:sz w:val="20"/>
          <w:szCs w:val="20"/>
        </w:rPr>
        <w:t xml:space="preserve"> pn.</w:t>
      </w:r>
      <w:r w:rsidR="00F673CB" w:rsidRPr="00AD4E36">
        <w:rPr>
          <w:rFonts w:ascii="Verdana" w:hAnsi="Verdana" w:cs="Calibri Light"/>
          <w:sz w:val="20"/>
          <w:szCs w:val="20"/>
        </w:rPr>
        <w:t>:</w:t>
      </w:r>
      <w:r w:rsidR="00C22C0C" w:rsidRPr="00AD4E36">
        <w:rPr>
          <w:rFonts w:ascii="Verdana" w:hAnsi="Verdana" w:cs="Calibri Light"/>
          <w:sz w:val="20"/>
          <w:szCs w:val="20"/>
        </w:rPr>
        <w:t xml:space="preserve"> </w:t>
      </w:r>
      <w:r w:rsidR="00144392" w:rsidRPr="00144392">
        <w:rPr>
          <w:rFonts w:ascii="Verdana" w:hAnsi="Verdana" w:cs="Calibri Light"/>
          <w:i/>
          <w:iCs/>
          <w:sz w:val="20"/>
          <w:szCs w:val="20"/>
        </w:rPr>
        <w:t xml:space="preserve">Dostawa  Bioreaktora </w:t>
      </w:r>
      <w:proofErr w:type="spellStart"/>
      <w:r w:rsidR="00144392" w:rsidRPr="00144392">
        <w:rPr>
          <w:rFonts w:ascii="Verdana" w:hAnsi="Verdana" w:cs="Calibri Light"/>
          <w:i/>
          <w:iCs/>
          <w:sz w:val="20"/>
          <w:szCs w:val="20"/>
        </w:rPr>
        <w:t>Applikon</w:t>
      </w:r>
      <w:proofErr w:type="spellEnd"/>
      <w:r w:rsidR="00144392" w:rsidRPr="00144392">
        <w:rPr>
          <w:rFonts w:ascii="Verdana" w:hAnsi="Verdana" w:cs="Calibri Light"/>
          <w:i/>
          <w:iCs/>
          <w:sz w:val="20"/>
          <w:szCs w:val="20"/>
        </w:rPr>
        <w:t xml:space="preserve"> </w:t>
      </w:r>
      <w:proofErr w:type="spellStart"/>
      <w:r w:rsidR="00144392" w:rsidRPr="00144392">
        <w:rPr>
          <w:rFonts w:ascii="Verdana" w:hAnsi="Verdana" w:cs="Calibri Light"/>
          <w:i/>
          <w:iCs/>
          <w:sz w:val="20"/>
          <w:szCs w:val="20"/>
        </w:rPr>
        <w:t>Livit</w:t>
      </w:r>
      <w:proofErr w:type="spellEnd"/>
      <w:r w:rsidR="00144392" w:rsidRPr="00144392">
        <w:rPr>
          <w:rFonts w:ascii="Verdana" w:hAnsi="Verdana" w:cs="Calibri Light"/>
          <w:i/>
          <w:iCs/>
          <w:sz w:val="20"/>
          <w:szCs w:val="20"/>
        </w:rPr>
        <w:t xml:space="preserve"> </w:t>
      </w:r>
      <w:proofErr w:type="spellStart"/>
      <w:r w:rsidR="00144392" w:rsidRPr="00144392">
        <w:rPr>
          <w:rFonts w:ascii="Verdana" w:hAnsi="Verdana" w:cs="Calibri Light"/>
          <w:i/>
          <w:iCs/>
          <w:sz w:val="20"/>
          <w:szCs w:val="20"/>
        </w:rPr>
        <w:t>Flex</w:t>
      </w:r>
      <w:proofErr w:type="spellEnd"/>
      <w:r w:rsidR="00144392" w:rsidRPr="00144392">
        <w:rPr>
          <w:rFonts w:ascii="Verdana" w:hAnsi="Verdana" w:cs="Calibri Light"/>
          <w:i/>
          <w:iCs/>
          <w:sz w:val="20"/>
          <w:szCs w:val="20"/>
        </w:rPr>
        <w:t xml:space="preserve"> 7L do hodowli mikroorganizmów</w:t>
      </w:r>
      <w:r w:rsidR="00144392">
        <w:rPr>
          <w:rFonts w:ascii="Verdana" w:hAnsi="Verdana" w:cs="Calibri Light"/>
          <w:i/>
          <w:iCs/>
          <w:sz w:val="20"/>
          <w:szCs w:val="20"/>
        </w:rPr>
        <w:t>,</w:t>
      </w:r>
      <w:r w:rsidR="00144392" w:rsidRPr="00144392">
        <w:rPr>
          <w:rFonts w:ascii="Verdana" w:hAnsi="Verdana" w:cs="Calibri Light"/>
          <w:sz w:val="20"/>
          <w:szCs w:val="20"/>
        </w:rPr>
        <w:t xml:space="preserve"> </w:t>
      </w:r>
      <w:r w:rsidR="00C22C0C" w:rsidRPr="00AD4E36">
        <w:rPr>
          <w:rFonts w:ascii="Verdana" w:hAnsi="Verdana" w:cs="Calibri Light"/>
          <w:spacing w:val="-6"/>
          <w:sz w:val="20"/>
          <w:szCs w:val="20"/>
        </w:rPr>
        <w:t>prowadzonego przez Sieć Badawcza</w:t>
      </w:r>
      <w:r w:rsidR="00C22C0C" w:rsidRPr="00AD4E36">
        <w:rPr>
          <w:rFonts w:ascii="Verdana" w:hAnsi="Verdana" w:cs="Calibri Light"/>
          <w:sz w:val="20"/>
          <w:szCs w:val="20"/>
        </w:rPr>
        <w:t xml:space="preserve"> Łukasiewicz – Poznański Instytut Technologiczny</w:t>
      </w:r>
      <w:r w:rsidRPr="00AD4E36">
        <w:rPr>
          <w:rFonts w:ascii="Verdana" w:hAnsi="Verdana" w:cs="Calibri Light"/>
          <w:sz w:val="20"/>
          <w:szCs w:val="20"/>
        </w:rPr>
        <w:t>,</w:t>
      </w:r>
      <w:r w:rsidR="00C22C0C" w:rsidRPr="00AD4E36">
        <w:rPr>
          <w:rFonts w:ascii="Verdana" w:hAnsi="Verdana" w:cs="Calibri Light"/>
          <w:b/>
          <w:sz w:val="20"/>
          <w:szCs w:val="20"/>
        </w:rPr>
        <w:t xml:space="preserve"> </w:t>
      </w:r>
      <w:r w:rsidR="00C22C0C" w:rsidRPr="00AD4E36">
        <w:rPr>
          <w:rFonts w:ascii="Verdana" w:hAnsi="Verdana" w:cs="Calibri Light"/>
          <w:sz w:val="20"/>
          <w:szCs w:val="20"/>
        </w:rPr>
        <w:t>oświadczam co następuje:</w:t>
      </w:r>
    </w:p>
    <w:p w14:paraId="4CFEEDF0" w14:textId="006CCB0B" w:rsidR="002132F9" w:rsidRDefault="00E57089" w:rsidP="00FA37D7">
      <w:pPr>
        <w:spacing w:after="120"/>
        <w:jc w:val="both"/>
        <w:rPr>
          <w:rFonts w:ascii="Verdana" w:hAnsi="Verdana" w:cs="Calibri Light"/>
          <w:sz w:val="20"/>
          <w:szCs w:val="20"/>
        </w:rPr>
      </w:pPr>
      <w:bookmarkStart w:id="0" w:name="_Hlk102627495"/>
      <w:r w:rsidRPr="00DC052B">
        <w:rPr>
          <w:rFonts w:ascii="Verdana" w:hAnsi="Verdana" w:cs="Calibri Light"/>
          <w:sz w:val="20"/>
          <w:szCs w:val="20"/>
          <w:u w:val="single"/>
        </w:rPr>
        <w:t>Oświadczam, że</w:t>
      </w:r>
      <w:r w:rsidR="00507717" w:rsidRPr="00DC052B">
        <w:rPr>
          <w:rFonts w:ascii="Verdana" w:hAnsi="Verdana" w:cs="Calibri Light"/>
          <w:sz w:val="20"/>
          <w:szCs w:val="20"/>
          <w:u w:val="single"/>
        </w:rPr>
        <w:t xml:space="preserve"> </w:t>
      </w:r>
      <w:r w:rsidRPr="00DC052B">
        <w:rPr>
          <w:rFonts w:ascii="Verdana" w:hAnsi="Verdana" w:cs="Calibri Light"/>
          <w:sz w:val="20"/>
          <w:szCs w:val="20"/>
          <w:u w:val="single"/>
        </w:rPr>
        <w:t>nie zachodzą</w:t>
      </w:r>
      <w:r w:rsidRPr="00AD4E36">
        <w:rPr>
          <w:rFonts w:ascii="Verdana" w:hAnsi="Verdana" w:cs="Calibri Light"/>
          <w:sz w:val="20"/>
          <w:szCs w:val="20"/>
        </w:rPr>
        <w:t xml:space="preserve"> w stosunku do mnie przesłanki </w:t>
      </w:r>
      <w:r w:rsidR="00C22C0C" w:rsidRPr="00AD4E36">
        <w:rPr>
          <w:rFonts w:ascii="Verdana" w:hAnsi="Verdana" w:cs="Calibri Light"/>
          <w:sz w:val="20"/>
          <w:szCs w:val="20"/>
        </w:rPr>
        <w:t>wykluczeni</w:t>
      </w:r>
      <w:r w:rsidRPr="00AD4E36">
        <w:rPr>
          <w:rFonts w:ascii="Verdana" w:hAnsi="Verdana" w:cs="Calibri Light"/>
          <w:sz w:val="20"/>
          <w:szCs w:val="20"/>
        </w:rPr>
        <w:t>a</w:t>
      </w:r>
      <w:r w:rsidR="00C22C0C" w:rsidRPr="00AD4E36">
        <w:rPr>
          <w:rFonts w:ascii="Verdana" w:hAnsi="Verdana" w:cs="Calibri Light"/>
          <w:sz w:val="20"/>
          <w:szCs w:val="20"/>
        </w:rPr>
        <w:t xml:space="preserve"> z</w:t>
      </w:r>
      <w:r w:rsidRPr="00AD4E36">
        <w:rPr>
          <w:rFonts w:ascii="Verdana" w:hAnsi="Verdana" w:cs="Calibri Light"/>
          <w:sz w:val="20"/>
          <w:szCs w:val="20"/>
        </w:rPr>
        <w:t> </w:t>
      </w:r>
      <w:r w:rsidR="00C22C0C" w:rsidRPr="00AD4E36">
        <w:rPr>
          <w:rFonts w:ascii="Verdana" w:hAnsi="Verdana" w:cs="Calibri Light"/>
          <w:sz w:val="20"/>
          <w:szCs w:val="20"/>
        </w:rPr>
        <w:t>postępowania na podstawie art. 7 ust. 1 ustawy z dnia 13 kwietnia 2022 r. o szczególnych rozwiązaniach w zakresie przeciwdziałania wspieraniu agresji na Ukrainę oraz służących ochronie bezpieczeństwa narodowego</w:t>
      </w:r>
      <w:r w:rsidR="00FA37D7" w:rsidRPr="00AD4E36">
        <w:rPr>
          <w:rFonts w:ascii="Verdana" w:hAnsi="Verdana" w:cs="Calibri Light"/>
          <w:sz w:val="20"/>
          <w:szCs w:val="20"/>
        </w:rPr>
        <w:t>, o treści:</w:t>
      </w:r>
    </w:p>
    <w:p w14:paraId="0A0BE0F4" w14:textId="742DC737" w:rsidR="006B4BAA" w:rsidRPr="002132F9" w:rsidRDefault="006B4BAA" w:rsidP="00FA37D7">
      <w:pPr>
        <w:spacing w:after="120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Z postępowania o udzielenie zamówienia publicznego wyklucza się</w:t>
      </w:r>
      <w:r w:rsidR="00D32800">
        <w:rPr>
          <w:rFonts w:ascii="Verdana" w:hAnsi="Verdana" w:cs="Calibri Light"/>
          <w:sz w:val="20"/>
          <w:szCs w:val="20"/>
        </w:rPr>
        <w:t xml:space="preserve"> Wykonawcę</w:t>
      </w:r>
      <w:r>
        <w:rPr>
          <w:rFonts w:ascii="Verdana" w:hAnsi="Verdana" w:cs="Calibri Light"/>
          <w:sz w:val="20"/>
          <w:szCs w:val="20"/>
        </w:rPr>
        <w:t>:</w:t>
      </w:r>
    </w:p>
    <w:bookmarkEnd w:id="0"/>
    <w:p w14:paraId="7E82D325" w14:textId="2B4B9725" w:rsidR="00FA37D7" w:rsidRPr="00AD4E36" w:rsidRDefault="00FA37D7" w:rsidP="00FA37D7">
      <w:pPr>
        <w:spacing w:after="80" w:line="276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AD4E36">
        <w:rPr>
          <w:rFonts w:ascii="Verdana" w:hAnsi="Verdana" w:cs="Tahoma"/>
          <w:sz w:val="20"/>
          <w:szCs w:val="20"/>
        </w:rPr>
        <w:t>1)</w:t>
      </w:r>
      <w:r w:rsidRPr="00AD4E36">
        <w:rPr>
          <w:rFonts w:ascii="Verdana" w:hAnsi="Verdana" w:cs="Tahoma"/>
          <w:sz w:val="20"/>
          <w:szCs w:val="20"/>
        </w:rPr>
        <w:tab/>
        <w:t>wymienionego w wykazach określonych w rozporządzeniu 765/2006 z dnia 18 maja 2006 r. w sprawie środków ograniczających w związku z sytuacją na Białorusi i udziałem Białorusi w agresji Rosji wobec Ukrainy i rozporządzeniu 269/2014 z dnia 17 marca 2014 r. w sprawie środków ograniczających w odniesieniu do działań podważających integralność terytorialną, suwerenność i niezależność Ukrainy lub im zagrażających</w:t>
      </w:r>
      <w:r w:rsidRPr="00AD4E36">
        <w:rPr>
          <w:rFonts w:ascii="Verdana" w:hAnsi="Verdana" w:cs="Open Sans"/>
          <w:sz w:val="20"/>
          <w:szCs w:val="20"/>
        </w:rPr>
        <w:t xml:space="preserve"> </w:t>
      </w:r>
      <w:r w:rsidRPr="00AD4E36">
        <w:rPr>
          <w:rFonts w:ascii="Verdana" w:hAnsi="Verdana" w:cs="Tahoma"/>
          <w:sz w:val="20"/>
          <w:szCs w:val="20"/>
        </w:rPr>
        <w:t>albo wpisanego na listę, o której mowa w art. 2 ww. ustawy, na podstawie decyzji w sprawie wpisu na listę rozstrzygającej o konieczności wykluczenia Wykonawcy z postępowania o udzielenie zamówienia publicznego</w:t>
      </w:r>
      <w:r w:rsidRPr="00AD4E36">
        <w:rPr>
          <w:rFonts w:ascii="Verdana" w:hAnsi="Verdana" w:cs="Open Sans"/>
          <w:sz w:val="20"/>
          <w:szCs w:val="20"/>
        </w:rPr>
        <w:t xml:space="preserve">; </w:t>
      </w:r>
    </w:p>
    <w:p w14:paraId="7BEB3676" w14:textId="1F6E8C1B" w:rsidR="00FA37D7" w:rsidRPr="00AD4E36" w:rsidRDefault="00FA37D7" w:rsidP="00FA37D7">
      <w:pPr>
        <w:spacing w:after="80" w:line="276" w:lineRule="auto"/>
        <w:ind w:left="284" w:hanging="284"/>
        <w:jc w:val="both"/>
        <w:rPr>
          <w:rFonts w:ascii="Verdana" w:hAnsi="Verdana" w:cs="Tahoma"/>
          <w:b/>
          <w:bCs/>
          <w:sz w:val="20"/>
          <w:szCs w:val="20"/>
        </w:rPr>
      </w:pPr>
      <w:r w:rsidRPr="00AD4E36">
        <w:rPr>
          <w:rFonts w:ascii="Verdana" w:hAnsi="Verdana" w:cs="Tahoma"/>
          <w:sz w:val="20"/>
          <w:szCs w:val="20"/>
        </w:rPr>
        <w:t>2)</w:t>
      </w:r>
      <w:r w:rsidRPr="00AD4E36">
        <w:rPr>
          <w:rFonts w:ascii="Verdana" w:hAnsi="Verdana" w:cs="Tahoma"/>
          <w:sz w:val="20"/>
          <w:szCs w:val="20"/>
        </w:rPr>
        <w:tab/>
        <w:t xml:space="preserve">którego beneficjentem rzeczywistym w rozumieniu ustawy z dnia 1 marca 2018 r. o przeciwdziałaniu praniu pieniędzy oraz finansowaniu terroryzmu (Dz. U. z 2022 r. poz. 593 z </w:t>
      </w:r>
      <w:proofErr w:type="spellStart"/>
      <w:r w:rsidRPr="00AD4E36">
        <w:rPr>
          <w:rFonts w:ascii="Verdana" w:hAnsi="Verdana" w:cs="Tahoma"/>
          <w:sz w:val="20"/>
          <w:szCs w:val="20"/>
        </w:rPr>
        <w:t>późn</w:t>
      </w:r>
      <w:proofErr w:type="spellEnd"/>
      <w:r w:rsidRPr="00AD4E36">
        <w:rPr>
          <w:rFonts w:ascii="Verdana" w:hAnsi="Verdana" w:cs="Tahoma"/>
          <w:sz w:val="20"/>
          <w:szCs w:val="20"/>
        </w:rPr>
        <w:t>. zm.) jest osoba wymieniona w wykazach określonych w rozporządzeniach o których mowa w pkt 1), o ile została wpisana na listę, o której mowa w pkt 1);</w:t>
      </w:r>
    </w:p>
    <w:p w14:paraId="400AF9AA" w14:textId="5977FE1F" w:rsidR="00FA37D7" w:rsidRPr="00AD4E36" w:rsidRDefault="00FA37D7" w:rsidP="00FA37D7">
      <w:pPr>
        <w:spacing w:after="80" w:line="276" w:lineRule="auto"/>
        <w:ind w:left="284" w:hanging="284"/>
        <w:jc w:val="both"/>
        <w:rPr>
          <w:rFonts w:ascii="Verdana" w:hAnsi="Verdana" w:cs="Tahoma"/>
          <w:b/>
          <w:bCs/>
          <w:sz w:val="20"/>
          <w:szCs w:val="20"/>
        </w:rPr>
      </w:pPr>
      <w:r w:rsidRPr="00AD4E36">
        <w:rPr>
          <w:rFonts w:ascii="Verdana" w:hAnsi="Verdana" w:cs="Tahoma"/>
          <w:sz w:val="20"/>
          <w:szCs w:val="20"/>
        </w:rPr>
        <w:t>3)</w:t>
      </w:r>
      <w:r w:rsidRPr="00AD4E36">
        <w:rPr>
          <w:rFonts w:ascii="Verdana" w:hAnsi="Verdana" w:cs="Tahoma"/>
          <w:sz w:val="20"/>
          <w:szCs w:val="20"/>
        </w:rPr>
        <w:tab/>
        <w:t xml:space="preserve">którego jednostką dominującą w rozumieniu </w:t>
      </w:r>
      <w:hyperlink r:id="rId7" w:anchor="/document/16796295?unitId=art(3)ust(1)pkt(37)&amp;cm=DOCUMENT" w:history="1">
        <w:r w:rsidRPr="00AD4E36">
          <w:rPr>
            <w:rStyle w:val="Hipercze"/>
            <w:rFonts w:ascii="Verdana" w:hAnsi="Verdana" w:cs="Tahoma"/>
            <w:color w:val="auto"/>
            <w:sz w:val="20"/>
            <w:szCs w:val="20"/>
            <w:u w:val="none"/>
          </w:rPr>
          <w:t>art. 3 ust. 1 pkt 37</w:t>
        </w:r>
      </w:hyperlink>
      <w:r w:rsidRPr="00AD4E36">
        <w:rPr>
          <w:rFonts w:ascii="Verdana" w:hAnsi="Verdana" w:cs="Tahoma"/>
          <w:sz w:val="20"/>
          <w:szCs w:val="20"/>
        </w:rPr>
        <w:t xml:space="preserve"> ustawy z dnia 29 września 1994 r. o rachunkowości (Dz. U. z 2021 r. poz. 217 z </w:t>
      </w:r>
      <w:proofErr w:type="spellStart"/>
      <w:r w:rsidRPr="00AD4E36">
        <w:rPr>
          <w:rFonts w:ascii="Verdana" w:hAnsi="Verdana" w:cs="Tahoma"/>
          <w:sz w:val="20"/>
          <w:szCs w:val="20"/>
        </w:rPr>
        <w:t>późn</w:t>
      </w:r>
      <w:proofErr w:type="spellEnd"/>
      <w:r w:rsidRPr="00AD4E36">
        <w:rPr>
          <w:rFonts w:ascii="Verdana" w:hAnsi="Verdana" w:cs="Tahoma"/>
          <w:sz w:val="20"/>
          <w:szCs w:val="20"/>
        </w:rPr>
        <w:t xml:space="preserve">. zm.) jest podmiot wymieniony w wykazach określonych w rozporządzeniach określonych w pkt 1) albo wpisany na listę lub będący taką jednostką dominującą od dnia 24 lutego </w:t>
      </w:r>
      <w:r w:rsidR="00D32800">
        <w:rPr>
          <w:rFonts w:ascii="Verdana" w:hAnsi="Verdana" w:cs="Tahoma"/>
          <w:sz w:val="20"/>
          <w:szCs w:val="20"/>
        </w:rPr>
        <w:t xml:space="preserve">  </w:t>
      </w:r>
      <w:r w:rsidRPr="00AD4E36">
        <w:rPr>
          <w:rFonts w:ascii="Verdana" w:hAnsi="Verdana" w:cs="Tahoma"/>
          <w:sz w:val="20"/>
          <w:szCs w:val="20"/>
        </w:rPr>
        <w:t>2022 r., o ile został wpisany na listę, o której mowa w pkt 1).</w:t>
      </w:r>
    </w:p>
    <w:p w14:paraId="52C2FC85" w14:textId="77777777" w:rsidR="00FA37D7" w:rsidRDefault="00FA37D7" w:rsidP="00FA37D7">
      <w:pPr>
        <w:spacing w:after="80" w:line="276" w:lineRule="auto"/>
        <w:ind w:left="4248"/>
        <w:jc w:val="both"/>
        <w:rPr>
          <w:rFonts w:ascii="Tahoma" w:hAnsi="Tahoma" w:cs="Tahoma"/>
          <w:i/>
          <w:iCs/>
          <w:sz w:val="20"/>
          <w:szCs w:val="20"/>
          <w:u w:val="single"/>
        </w:rPr>
      </w:pPr>
    </w:p>
    <w:p w14:paraId="1D5E56EE" w14:textId="77777777" w:rsidR="00FA37D7" w:rsidRDefault="00FA37D7" w:rsidP="00FA37D7">
      <w:pPr>
        <w:spacing w:line="276" w:lineRule="auto"/>
        <w:ind w:left="3540" w:firstLine="708"/>
        <w:rPr>
          <w:rFonts w:ascii="Tahoma" w:hAnsi="Tahoma" w:cs="Tahoma"/>
          <w:i/>
          <w:iCs/>
          <w:sz w:val="20"/>
          <w:szCs w:val="20"/>
          <w:u w:val="single"/>
        </w:rPr>
      </w:pPr>
      <w:r>
        <w:rPr>
          <w:rFonts w:ascii="Tahoma" w:hAnsi="Tahoma" w:cs="Tahoma"/>
          <w:i/>
          <w:iCs/>
          <w:sz w:val="20"/>
          <w:szCs w:val="20"/>
          <w:u w:val="single"/>
        </w:rPr>
        <w:t>…………………………………………………….</w:t>
      </w:r>
    </w:p>
    <w:p w14:paraId="32A4BE60" w14:textId="6DD7A9DD" w:rsidR="00E57089" w:rsidRPr="002132F9" w:rsidRDefault="00FA37D7" w:rsidP="00FA37D7">
      <w:pPr>
        <w:spacing w:line="276" w:lineRule="auto"/>
        <w:ind w:left="3540"/>
        <w:rPr>
          <w:rFonts w:ascii="Verdana" w:hAnsi="Verdana" w:cs="Calibri Light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 Data i podpis osoby umocowanej </w:t>
      </w:r>
    </w:p>
    <w:sectPr w:rsidR="00E57089" w:rsidRPr="002132F9" w:rsidSect="00CC037B">
      <w:headerReference w:type="first" r:id="rId8"/>
      <w:pgSz w:w="11906" w:h="16838"/>
      <w:pgMar w:top="1417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ACCF" w14:textId="77777777" w:rsidR="00C22C0C" w:rsidRDefault="00C22C0C" w:rsidP="00272DDF">
      <w:r>
        <w:separator/>
      </w:r>
    </w:p>
  </w:endnote>
  <w:endnote w:type="continuationSeparator" w:id="0">
    <w:p w14:paraId="181290EF" w14:textId="77777777" w:rsidR="00C22C0C" w:rsidRDefault="00C22C0C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A563" w14:textId="77777777" w:rsidR="00C22C0C" w:rsidRDefault="00C22C0C" w:rsidP="00272DDF">
      <w:r>
        <w:separator/>
      </w:r>
    </w:p>
  </w:footnote>
  <w:footnote w:type="continuationSeparator" w:id="0">
    <w:p w14:paraId="02EDA81B" w14:textId="77777777" w:rsidR="00C22C0C" w:rsidRDefault="00C22C0C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068E" w14:textId="77777777" w:rsidR="00C22C0C" w:rsidRDefault="00C22C0C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  <w:p w14:paraId="16562328" w14:textId="5D065BF9" w:rsidR="00144392" w:rsidRDefault="00AF6CBB" w:rsidP="00144392">
    <w:pPr>
      <w:pStyle w:val="Nagwek"/>
      <w:jc w:val="both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</w:r>
    <w:r>
      <w:rPr>
        <w:rFonts w:ascii="Verdana" w:hAnsi="Verdana"/>
        <w:sz w:val="20"/>
        <w:szCs w:val="20"/>
      </w:rPr>
      <w:pict w14:anchorId="52D1A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578" type="#_x0000_t75" style="width:453.65pt;height:45.1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  <w:p w14:paraId="018F76A6" w14:textId="77777777" w:rsidR="00144392" w:rsidRPr="00201B57" w:rsidRDefault="00144392" w:rsidP="00144392">
    <w:pPr>
      <w:pStyle w:val="Default"/>
      <w:rPr>
        <w:rFonts w:ascii="Arial" w:eastAsia="Calibri" w:hAnsi="Arial" w:cs="Arial"/>
        <w:lang w:eastAsia="pl-PL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0001/</w:t>
    </w:r>
    <w:r w:rsidRPr="00037A48">
      <w:rPr>
        <w:rFonts w:ascii="Verdana" w:hAnsi="Verdana"/>
        <w:sz w:val="20"/>
        <w:szCs w:val="20"/>
      </w:rPr>
      <w:t xml:space="preserve">2023/ </w:t>
    </w:r>
    <w:r>
      <w:rPr>
        <w:rFonts w:ascii="Verdana" w:hAnsi="Verdana"/>
        <w:sz w:val="20"/>
        <w:szCs w:val="20"/>
      </w:rPr>
      <w:t xml:space="preserve">  </w:t>
    </w:r>
  </w:p>
  <w:p w14:paraId="77C76BDC" w14:textId="77777777" w:rsidR="00144392" w:rsidRPr="00201B57" w:rsidRDefault="00144392" w:rsidP="00144392">
    <w:pPr>
      <w:pStyle w:val="Nagwek"/>
      <w:jc w:val="both"/>
      <w:rPr>
        <w:rFonts w:ascii="Verdana" w:eastAsia="Arial" w:hAnsi="Verdana" w:cs="Calibri"/>
        <w:color w:val="000000"/>
        <w:sz w:val="20"/>
        <w:szCs w:val="20"/>
        <w:lang w:eastAsia="ar-SA"/>
      </w:rPr>
    </w:pPr>
    <w:bookmarkStart w:id="1" w:name="_Hlk139975798"/>
    <w:r w:rsidRPr="00201B57">
      <w:rPr>
        <w:rFonts w:ascii="Verdana" w:eastAsia="Arial" w:hAnsi="Verdana" w:cs="Calibri"/>
        <w:color w:val="000000"/>
        <w:sz w:val="20"/>
        <w:szCs w:val="20"/>
        <w:lang w:eastAsia="ar-SA"/>
      </w:rPr>
      <w:t>Dostawa  Bioreaktor</w:t>
    </w:r>
    <w:r>
      <w:rPr>
        <w:rFonts w:ascii="Verdana" w:eastAsia="Arial" w:hAnsi="Verdana" w:cs="Calibri"/>
        <w:color w:val="000000"/>
        <w:sz w:val="20"/>
        <w:szCs w:val="20"/>
        <w:lang w:eastAsia="ar-SA"/>
      </w:rPr>
      <w:t>a</w:t>
    </w:r>
    <w:r w:rsidRPr="00201B57">
      <w:rPr>
        <w:rFonts w:ascii="Verdana" w:eastAsia="Arial" w:hAnsi="Verdana" w:cs="Calibri"/>
        <w:color w:val="000000"/>
        <w:sz w:val="20"/>
        <w:szCs w:val="20"/>
        <w:lang w:eastAsia="ar-SA"/>
      </w:rPr>
      <w:t xml:space="preserve"> </w:t>
    </w:r>
    <w:proofErr w:type="spellStart"/>
    <w:r w:rsidRPr="00201B57">
      <w:rPr>
        <w:rFonts w:ascii="Verdana" w:eastAsia="Arial" w:hAnsi="Verdana" w:cs="Calibri"/>
        <w:color w:val="000000"/>
        <w:sz w:val="20"/>
        <w:szCs w:val="20"/>
        <w:lang w:eastAsia="ar-SA"/>
      </w:rPr>
      <w:t>Applikon</w:t>
    </w:r>
    <w:proofErr w:type="spellEnd"/>
    <w:r w:rsidRPr="00201B57">
      <w:rPr>
        <w:rFonts w:ascii="Verdana" w:eastAsia="Arial" w:hAnsi="Verdana" w:cs="Calibri"/>
        <w:color w:val="000000"/>
        <w:sz w:val="20"/>
        <w:szCs w:val="20"/>
        <w:lang w:eastAsia="ar-SA"/>
      </w:rPr>
      <w:t xml:space="preserve"> </w:t>
    </w:r>
    <w:proofErr w:type="spellStart"/>
    <w:r w:rsidRPr="00201B57">
      <w:rPr>
        <w:rFonts w:ascii="Verdana" w:eastAsia="Arial" w:hAnsi="Verdana" w:cs="Calibri"/>
        <w:color w:val="000000"/>
        <w:sz w:val="20"/>
        <w:szCs w:val="20"/>
        <w:lang w:eastAsia="ar-SA"/>
      </w:rPr>
      <w:t>Livit</w:t>
    </w:r>
    <w:proofErr w:type="spellEnd"/>
    <w:r w:rsidRPr="00201B57">
      <w:rPr>
        <w:rFonts w:ascii="Verdana" w:eastAsia="Arial" w:hAnsi="Verdana" w:cs="Calibri"/>
        <w:color w:val="000000"/>
        <w:sz w:val="20"/>
        <w:szCs w:val="20"/>
        <w:lang w:eastAsia="ar-SA"/>
      </w:rPr>
      <w:t xml:space="preserve"> </w:t>
    </w:r>
    <w:proofErr w:type="spellStart"/>
    <w:r w:rsidRPr="00201B57">
      <w:rPr>
        <w:rFonts w:ascii="Verdana" w:eastAsia="Arial" w:hAnsi="Verdana" w:cs="Calibri"/>
        <w:color w:val="000000"/>
        <w:sz w:val="20"/>
        <w:szCs w:val="20"/>
        <w:lang w:eastAsia="ar-SA"/>
      </w:rPr>
      <w:t>Flex</w:t>
    </w:r>
    <w:proofErr w:type="spellEnd"/>
    <w:r w:rsidRPr="00201B57">
      <w:rPr>
        <w:rFonts w:ascii="Verdana" w:eastAsia="Arial" w:hAnsi="Verdana" w:cs="Calibri"/>
        <w:color w:val="000000"/>
        <w:sz w:val="20"/>
        <w:szCs w:val="20"/>
        <w:lang w:eastAsia="ar-SA"/>
      </w:rPr>
      <w:t xml:space="preserve"> 7L do hodowli mikroorganizmów</w:t>
    </w:r>
    <w:bookmarkEnd w:id="1"/>
  </w:p>
  <w:p w14:paraId="7145551E" w14:textId="77777777" w:rsidR="00530D8A" w:rsidRDefault="00530D8A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632F9"/>
    <w:multiLevelType w:val="hybridMultilevel"/>
    <w:tmpl w:val="2376E2A2"/>
    <w:lvl w:ilvl="0" w:tplc="15269D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D63B2E">
      <w:start w:val="1"/>
      <w:numFmt w:val="bullet"/>
      <w:lvlText w:val=""/>
      <w:lvlJc w:val="left"/>
      <w:pPr>
        <w:ind w:left="2340" w:hanging="360"/>
      </w:pPr>
      <w:rPr>
        <w:rFonts w:ascii="Symbol" w:eastAsia="Arial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908DF"/>
    <w:multiLevelType w:val="hybridMultilevel"/>
    <w:tmpl w:val="ED00A412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327618">
    <w:abstractNumId w:val="3"/>
  </w:num>
  <w:num w:numId="2" w16cid:durableId="814686935">
    <w:abstractNumId w:val="1"/>
  </w:num>
  <w:num w:numId="3" w16cid:durableId="1506283546">
    <w:abstractNumId w:val="2"/>
  </w:num>
  <w:num w:numId="4" w16cid:durableId="192147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57BDE"/>
    <w:rsid w:val="00072901"/>
    <w:rsid w:val="000B6BAF"/>
    <w:rsid w:val="000C7462"/>
    <w:rsid w:val="000D51DC"/>
    <w:rsid w:val="00114B07"/>
    <w:rsid w:val="001153F0"/>
    <w:rsid w:val="00136A0B"/>
    <w:rsid w:val="00144392"/>
    <w:rsid w:val="00162FCE"/>
    <w:rsid w:val="00173D40"/>
    <w:rsid w:val="001C5691"/>
    <w:rsid w:val="001E1D7F"/>
    <w:rsid w:val="001F4FED"/>
    <w:rsid w:val="002132F9"/>
    <w:rsid w:val="0022227E"/>
    <w:rsid w:val="00232C4B"/>
    <w:rsid w:val="00233418"/>
    <w:rsid w:val="0024378B"/>
    <w:rsid w:val="00272DDF"/>
    <w:rsid w:val="002936F1"/>
    <w:rsid w:val="002C4CC6"/>
    <w:rsid w:val="002D062A"/>
    <w:rsid w:val="002D758A"/>
    <w:rsid w:val="003139E6"/>
    <w:rsid w:val="00394D20"/>
    <w:rsid w:val="003A1564"/>
    <w:rsid w:val="003E0FCD"/>
    <w:rsid w:val="00421503"/>
    <w:rsid w:val="00466508"/>
    <w:rsid w:val="00475238"/>
    <w:rsid w:val="00507717"/>
    <w:rsid w:val="0052111C"/>
    <w:rsid w:val="00530D8A"/>
    <w:rsid w:val="00557EC3"/>
    <w:rsid w:val="00582399"/>
    <w:rsid w:val="005D312A"/>
    <w:rsid w:val="00600C3B"/>
    <w:rsid w:val="0062577E"/>
    <w:rsid w:val="006835DF"/>
    <w:rsid w:val="00690D34"/>
    <w:rsid w:val="006B4BAA"/>
    <w:rsid w:val="00720048"/>
    <w:rsid w:val="007334A3"/>
    <w:rsid w:val="00733FB3"/>
    <w:rsid w:val="00746127"/>
    <w:rsid w:val="00764236"/>
    <w:rsid w:val="00793EF9"/>
    <w:rsid w:val="007A2557"/>
    <w:rsid w:val="007E7AC5"/>
    <w:rsid w:val="00872F30"/>
    <w:rsid w:val="008745C6"/>
    <w:rsid w:val="008912AA"/>
    <w:rsid w:val="008C47D5"/>
    <w:rsid w:val="008E37A8"/>
    <w:rsid w:val="00913985"/>
    <w:rsid w:val="009A7C84"/>
    <w:rsid w:val="009B168C"/>
    <w:rsid w:val="00A03BE7"/>
    <w:rsid w:val="00A33563"/>
    <w:rsid w:val="00A3795F"/>
    <w:rsid w:val="00A4545E"/>
    <w:rsid w:val="00A551DE"/>
    <w:rsid w:val="00A83714"/>
    <w:rsid w:val="00AB1678"/>
    <w:rsid w:val="00AD4E36"/>
    <w:rsid w:val="00AF6CBB"/>
    <w:rsid w:val="00B94D9E"/>
    <w:rsid w:val="00BA211D"/>
    <w:rsid w:val="00BC48B3"/>
    <w:rsid w:val="00BC618C"/>
    <w:rsid w:val="00C07491"/>
    <w:rsid w:val="00C22C0C"/>
    <w:rsid w:val="00CC037B"/>
    <w:rsid w:val="00CE27B0"/>
    <w:rsid w:val="00CF20B6"/>
    <w:rsid w:val="00D03646"/>
    <w:rsid w:val="00D15DB4"/>
    <w:rsid w:val="00D32800"/>
    <w:rsid w:val="00D4265A"/>
    <w:rsid w:val="00D74475"/>
    <w:rsid w:val="00DC052B"/>
    <w:rsid w:val="00DC1B0F"/>
    <w:rsid w:val="00DC3777"/>
    <w:rsid w:val="00DD2FC9"/>
    <w:rsid w:val="00DF6360"/>
    <w:rsid w:val="00E516BB"/>
    <w:rsid w:val="00E56FE8"/>
    <w:rsid w:val="00E57089"/>
    <w:rsid w:val="00E6279F"/>
    <w:rsid w:val="00E8429F"/>
    <w:rsid w:val="00F52C4B"/>
    <w:rsid w:val="00F54334"/>
    <w:rsid w:val="00F673CB"/>
    <w:rsid w:val="00FA37D7"/>
    <w:rsid w:val="00FB4526"/>
    <w:rsid w:val="00FC6CED"/>
    <w:rsid w:val="00FC7BCB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9"/>
    <o:shapelayout v:ext="edit">
      <o:idmap v:ext="edit" data="1"/>
    </o:shapelayout>
  </w:shapeDefaults>
  <w:decimalSymbol w:val=","/>
  <w:listSeparator w:val=";"/>
  <w14:docId w14:val="432C145E"/>
  <w15:docId w15:val="{C6447ABF-2D12-4620-A3BD-9A7F9327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FA37D7"/>
    <w:rPr>
      <w:color w:val="0563C1"/>
      <w:u w:val="single"/>
    </w:rPr>
  </w:style>
  <w:style w:type="paragraph" w:customStyle="1" w:styleId="Default">
    <w:name w:val="Default"/>
    <w:rsid w:val="00144392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69</cp:revision>
  <dcterms:created xsi:type="dcterms:W3CDTF">2022-04-26T12:01:00Z</dcterms:created>
  <dcterms:modified xsi:type="dcterms:W3CDTF">2023-07-11T14:14:00Z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