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8E5" w14:textId="60EB651B" w:rsidR="0024240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                                   Mikołajki </w:t>
      </w:r>
      <w:r w:rsidRPr="00223B62">
        <w:rPr>
          <w:rFonts w:ascii="Tahoma" w:hAnsi="Tahoma" w:cs="Tahoma"/>
          <w:sz w:val="22"/>
          <w:szCs w:val="22"/>
        </w:rPr>
        <w:t xml:space="preserve">Pomorskie, </w:t>
      </w:r>
      <w:r w:rsidR="00C57BE7">
        <w:rPr>
          <w:rFonts w:ascii="Tahoma" w:hAnsi="Tahoma" w:cs="Tahoma"/>
          <w:sz w:val="22"/>
          <w:szCs w:val="22"/>
        </w:rPr>
        <w:t>2023-01-10</w:t>
      </w:r>
    </w:p>
    <w:p w14:paraId="77B42258" w14:textId="549676FD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B5FACD7" w14:textId="10768149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D4A8472" w14:textId="4B23BF67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Strona internetowa prowadzonego postepowania:</w:t>
      </w:r>
    </w:p>
    <w:p w14:paraId="3572AD62" w14:textId="1988BC8E" w:rsidR="00223B62" w:rsidRPr="00223B62" w:rsidRDefault="00000000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="00223B62" w:rsidRPr="00223B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  <w:r w:rsidR="00223B62" w:rsidRPr="00223B62">
        <w:rPr>
          <w:rFonts w:ascii="Tahoma" w:hAnsi="Tahoma" w:cs="Tahoma"/>
          <w:sz w:val="22"/>
          <w:szCs w:val="22"/>
        </w:rPr>
        <w:t xml:space="preserve"> </w:t>
      </w:r>
    </w:p>
    <w:p w14:paraId="2DB65872" w14:textId="476BE47B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36F0313" w14:textId="77777777" w:rsidR="0072494F" w:rsidRDefault="00223B62" w:rsidP="0072494F">
      <w:pPr>
        <w:autoSpaceDE w:val="0"/>
        <w:autoSpaceDN w:val="0"/>
        <w:adjustRightInd w:val="0"/>
        <w:rPr>
          <w:rFonts w:ascii="Tahoma" w:hAnsi="Tahoma" w:cs="Tahoma"/>
        </w:rPr>
      </w:pPr>
      <w:r w:rsidRPr="00223B62">
        <w:rPr>
          <w:rFonts w:ascii="Tahoma" w:hAnsi="Tahoma" w:cs="Tahoma"/>
        </w:rPr>
        <w:t xml:space="preserve">dotyczy : postepowania prowadzonego w trybie podstawowym przewidzianym art. 275 pkt 1 ustawy z  dnia 11 września 2019r.  Prawo zamówień publicznych ( Dz.U. z 2022r. poz. 1710 ze zm.), zwanej dalej ustawą na </w:t>
      </w:r>
      <w:bookmarkStart w:id="0" w:name="_Hlk117679901"/>
    </w:p>
    <w:p w14:paraId="41A6D689" w14:textId="388128C0" w:rsidR="00C57BE7" w:rsidRDefault="00223B62" w:rsidP="00C57B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3B62">
        <w:rPr>
          <w:rFonts w:ascii="Tahoma" w:eastAsia="Calibri" w:hAnsi="Tahoma" w:cs="Tahoma"/>
          <w:b/>
          <w:bCs/>
          <w:color w:val="000000"/>
        </w:rPr>
        <w:t>„</w:t>
      </w:r>
      <w:bookmarkEnd w:id="0"/>
      <w:r w:rsidR="00C57BE7">
        <w:rPr>
          <w:rFonts w:ascii="Tahoma" w:hAnsi="Tahoma" w:cs="Tahoma"/>
          <w:b/>
          <w:bCs/>
        </w:rPr>
        <w:t>Przebudowa drogi gminnej łącząca miejscowości</w:t>
      </w:r>
    </w:p>
    <w:p w14:paraId="4297C5F9" w14:textId="69CEE7FD" w:rsidR="00223B62" w:rsidRPr="00C57BE7" w:rsidRDefault="00C57BE7" w:rsidP="00C57B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Krastudy-Nowe Minięta-Krasna Łąka”</w:t>
      </w:r>
    </w:p>
    <w:p w14:paraId="082C6D1E" w14:textId="4156F262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znak sprawy : ZP.271.1.202</w:t>
      </w:r>
      <w:r w:rsidR="00C57BE7">
        <w:rPr>
          <w:rFonts w:ascii="Tahoma" w:eastAsia="Calibri" w:hAnsi="Tahoma" w:cs="Tahoma"/>
          <w:color w:val="000000"/>
        </w:rPr>
        <w:t>3</w:t>
      </w:r>
      <w:r w:rsidRPr="0072494F">
        <w:rPr>
          <w:rFonts w:ascii="Tahoma" w:eastAsia="Calibri" w:hAnsi="Tahoma" w:cs="Tahoma"/>
          <w:color w:val="000000"/>
        </w:rPr>
        <w:t>.BP</w:t>
      </w:r>
    </w:p>
    <w:p w14:paraId="7A4D7FF1" w14:textId="7138BDB7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ZAPYTANIA I WYJAŚNIENIA</w:t>
      </w:r>
    </w:p>
    <w:p w14:paraId="28D30760" w14:textId="723806ED" w:rsidR="0072494F" w:rsidRPr="0072494F" w:rsidRDefault="0072494F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 xml:space="preserve">Na podstawie art. 135 ust. 2 ustawy z dnia 11 września 2019r. Prawo zamówień publicznych ( </w:t>
      </w:r>
      <w:proofErr w:type="spellStart"/>
      <w:r w:rsidRPr="0072494F">
        <w:rPr>
          <w:rFonts w:ascii="Tahoma" w:eastAsia="Calibri" w:hAnsi="Tahoma" w:cs="Tahoma"/>
          <w:color w:val="000000"/>
        </w:rPr>
        <w:t>dz.U</w:t>
      </w:r>
      <w:proofErr w:type="spellEnd"/>
      <w:r w:rsidRPr="0072494F">
        <w:rPr>
          <w:rFonts w:ascii="Tahoma" w:eastAsia="Calibri" w:hAnsi="Tahoma" w:cs="Tahoma"/>
          <w:color w:val="000000"/>
        </w:rPr>
        <w:t>. z 2022r. poz. 1710 ze zm.), Zamawiający udziela odpowiedzi na  wniosek o wyjaśnienie treści Specyfikacji Warunków Zamówienia</w:t>
      </w:r>
    </w:p>
    <w:p w14:paraId="11291F13" w14:textId="5392C064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DE319F1" w14:textId="521877A4" w:rsidR="00C57BE7" w:rsidRDefault="00C57BE7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C57BE7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1.Prosimy o podanie rzeczywistej długości odcinka drogi do realizacji z podaniem kilometrażu.</w:t>
      </w:r>
    </w:p>
    <w:p w14:paraId="0FB2BB9B" w14:textId="77777777" w:rsidR="00BC45CD" w:rsidRPr="00C57BE7" w:rsidRDefault="00BC45CD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54F90E72" w14:textId="2065A7A9" w:rsidR="00F863EE" w:rsidRDefault="00F81FD6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BC45CD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C57BE7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Odcinek drogi przeznaczonej do realizacji wynosi 1,880 km.</w:t>
      </w:r>
    </w:p>
    <w:p w14:paraId="76DDD05D" w14:textId="368F750D" w:rsidR="00C57BE7" w:rsidRDefault="00C57BE7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388A318A" w14:textId="56D3CFD2" w:rsidR="00C57BE7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2.</w:t>
      </w:r>
      <w:r w:rsidR="00C57BE7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Prosimy o udostępnienie arkuszy nr 1, 2 i 3 planu sytuacyjnego.</w:t>
      </w:r>
    </w:p>
    <w:p w14:paraId="16D89311" w14:textId="77777777" w:rsidR="00BC45CD" w:rsidRPr="00C57BE7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1728D7E6" w14:textId="4D6DC9CA" w:rsidR="00C57BE7" w:rsidRDefault="00C57BE7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Odp. Arkusze 1, 2, 3 planu sytuacyjnego dotyczyły I etapu  „Przebudowy drogi gminnej Krastudy-Nowe Minięta-Krasna Łąka” , który został już zrealizowany.</w:t>
      </w:r>
    </w:p>
    <w:p w14:paraId="07E330D0" w14:textId="31D45AA7" w:rsidR="00C57BE7" w:rsidRDefault="00C57BE7" w:rsidP="00C57BE7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3AA69043" w14:textId="0D8EBC9C" w:rsidR="00C57BE7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3.</w:t>
      </w:r>
      <w:r w:rsidR="00C57BE7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Prosimy o potwierdzenie, że funkcję kierownika budowy oraz kierownika robót można łączyć</w:t>
      </w: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i może  je pełnić ta sama osoba wskazana przez Wykonawcę do pełnienia tych funkcji w trakcie  realizacji zamówienia.</w:t>
      </w:r>
    </w:p>
    <w:p w14:paraId="37E66073" w14:textId="1C0EE2F6" w:rsidR="00BC45CD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0225C047" w14:textId="7C366C26" w:rsidR="00BC45CD" w:rsidRPr="00C57BE7" w:rsidRDefault="00BC45CD" w:rsidP="00BC45CD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Odp. Potwierdzamy łączenie funkcji kierownika budowy  oraz kierownika robót  w trakcie realizacji  zamówienia. </w:t>
      </w:r>
    </w:p>
    <w:p w14:paraId="10420FD1" w14:textId="516588CF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3F3E5CC5" w14:textId="5679B6CD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1666AA05" w14:textId="7B954998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29354CDF" w14:textId="7CD2DC3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056A4E3" w14:textId="570064D1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5288349" w14:textId="033D9079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Wójt Gminy Mikołajki Pomorskie</w:t>
      </w:r>
    </w:p>
    <w:p w14:paraId="6BDC3098" w14:textId="5B3F57F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color w:val="000000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      Maria </w:t>
      </w:r>
      <w:proofErr w:type="spellStart"/>
      <w:r>
        <w:rPr>
          <w:rFonts w:ascii="Arial" w:eastAsia="Arial Unicode MS" w:hAnsi="Arial" w:cs="Arial"/>
          <w:lang w:eastAsia="pl-PL" w:bidi="pl-PL"/>
        </w:rPr>
        <w:t>Pałkowska</w:t>
      </w:r>
      <w:proofErr w:type="spellEnd"/>
      <w:r>
        <w:rPr>
          <w:rFonts w:ascii="Arial" w:eastAsia="Arial Unicode MS" w:hAnsi="Arial" w:cs="Arial"/>
          <w:lang w:eastAsia="pl-PL" w:bidi="pl-PL"/>
        </w:rPr>
        <w:t xml:space="preserve">-Rybicka </w:t>
      </w:r>
    </w:p>
    <w:sectPr w:rsidR="0098641B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7368"/>
    <w:multiLevelType w:val="hybridMultilevel"/>
    <w:tmpl w:val="25C8C418"/>
    <w:lvl w:ilvl="0" w:tplc="BC9AD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829932">
    <w:abstractNumId w:val="10"/>
  </w:num>
  <w:num w:numId="2" w16cid:durableId="732971267">
    <w:abstractNumId w:val="0"/>
  </w:num>
  <w:num w:numId="3" w16cid:durableId="2442327">
    <w:abstractNumId w:val="6"/>
  </w:num>
  <w:num w:numId="4" w16cid:durableId="379133213">
    <w:abstractNumId w:val="9"/>
  </w:num>
  <w:num w:numId="5" w16cid:durableId="1621187761">
    <w:abstractNumId w:val="14"/>
  </w:num>
  <w:num w:numId="6" w16cid:durableId="1973829482">
    <w:abstractNumId w:val="8"/>
  </w:num>
  <w:num w:numId="7" w16cid:durableId="447815352">
    <w:abstractNumId w:val="11"/>
  </w:num>
  <w:num w:numId="8" w16cid:durableId="864631538">
    <w:abstractNumId w:val="2"/>
  </w:num>
  <w:num w:numId="9" w16cid:durableId="583879242">
    <w:abstractNumId w:val="5"/>
  </w:num>
  <w:num w:numId="10" w16cid:durableId="1363632526">
    <w:abstractNumId w:val="12"/>
  </w:num>
  <w:num w:numId="11" w16cid:durableId="1238593901">
    <w:abstractNumId w:val="3"/>
  </w:num>
  <w:num w:numId="12" w16cid:durableId="1631278900">
    <w:abstractNumId w:val="4"/>
  </w:num>
  <w:num w:numId="13" w16cid:durableId="1755513874">
    <w:abstractNumId w:val="7"/>
  </w:num>
  <w:num w:numId="14" w16cid:durableId="785320071">
    <w:abstractNumId w:val="1"/>
  </w:num>
  <w:num w:numId="15" w16cid:durableId="1530296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B3C08"/>
    <w:rsid w:val="001C7D67"/>
    <w:rsid w:val="00223B62"/>
    <w:rsid w:val="00226950"/>
    <w:rsid w:val="00242402"/>
    <w:rsid w:val="00383ED0"/>
    <w:rsid w:val="003A08BB"/>
    <w:rsid w:val="004F02F6"/>
    <w:rsid w:val="005552F8"/>
    <w:rsid w:val="00636320"/>
    <w:rsid w:val="006810CE"/>
    <w:rsid w:val="00701076"/>
    <w:rsid w:val="0072494F"/>
    <w:rsid w:val="0075334A"/>
    <w:rsid w:val="007C602E"/>
    <w:rsid w:val="00947943"/>
    <w:rsid w:val="009810AF"/>
    <w:rsid w:val="0098641B"/>
    <w:rsid w:val="00A973BF"/>
    <w:rsid w:val="00AA744B"/>
    <w:rsid w:val="00BC45CD"/>
    <w:rsid w:val="00BE2EC6"/>
    <w:rsid w:val="00C57BE7"/>
    <w:rsid w:val="00CC4250"/>
    <w:rsid w:val="00D01958"/>
    <w:rsid w:val="00DA4241"/>
    <w:rsid w:val="00EB78A2"/>
    <w:rsid w:val="00EE01E8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6C5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B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Łuasz</dc:creator>
  <cp:lastModifiedBy>Użytkownik systemu Windows</cp:lastModifiedBy>
  <cp:revision>2</cp:revision>
  <cp:lastPrinted>2023-01-10T06:22:00Z</cp:lastPrinted>
  <dcterms:created xsi:type="dcterms:W3CDTF">2023-01-10T06:24:00Z</dcterms:created>
  <dcterms:modified xsi:type="dcterms:W3CDTF">2023-01-10T06:24:00Z</dcterms:modified>
</cp:coreProperties>
</file>