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BECA" w14:textId="3B9518F4" w:rsidR="00FB0742" w:rsidRPr="00513970" w:rsidRDefault="00FB0742" w:rsidP="00311C33">
      <w:pPr>
        <w:widowControl w:val="0"/>
        <w:spacing w:after="0" w:line="276" w:lineRule="auto"/>
        <w:jc w:val="right"/>
        <w:rPr>
          <w:rFonts w:ascii="Ebrima" w:eastAsia="Times New Roman" w:hAnsi="Ebrima" w:cs="Arial"/>
          <w:snapToGrid w:val="0"/>
          <w:sz w:val="20"/>
          <w:szCs w:val="20"/>
          <w:lang w:eastAsia="pl-PL"/>
        </w:rPr>
      </w:pPr>
      <w:r w:rsidRPr="00513970">
        <w:rPr>
          <w:rFonts w:ascii="Ebrima" w:eastAsia="Times New Roman" w:hAnsi="Ebrima" w:cs="Arial"/>
          <w:snapToGrid w:val="0"/>
          <w:sz w:val="20"/>
          <w:szCs w:val="20"/>
          <w:lang w:eastAsia="pl-PL"/>
        </w:rPr>
        <w:t>Pisz, dnia 3</w:t>
      </w:r>
      <w:r w:rsidR="00684BD7" w:rsidRPr="00513970">
        <w:rPr>
          <w:rFonts w:ascii="Ebrima" w:eastAsia="Times New Roman" w:hAnsi="Ebrima" w:cs="Arial"/>
          <w:snapToGrid w:val="0"/>
          <w:sz w:val="20"/>
          <w:szCs w:val="20"/>
          <w:lang w:eastAsia="pl-PL"/>
        </w:rPr>
        <w:t>0</w:t>
      </w:r>
      <w:r w:rsidRPr="00513970">
        <w:rPr>
          <w:rFonts w:ascii="Ebrima" w:eastAsia="Times New Roman" w:hAnsi="Ebrima" w:cs="Arial"/>
          <w:snapToGrid w:val="0"/>
          <w:sz w:val="20"/>
          <w:szCs w:val="20"/>
          <w:lang w:eastAsia="pl-PL"/>
        </w:rPr>
        <w:t xml:space="preserve">.01.2023 r. </w:t>
      </w:r>
    </w:p>
    <w:p w14:paraId="1B3802FB" w14:textId="77777777" w:rsidR="00FB0742" w:rsidRPr="00513970" w:rsidRDefault="00FB0742" w:rsidP="00311C33">
      <w:pPr>
        <w:widowControl w:val="0"/>
        <w:spacing w:after="0" w:line="276" w:lineRule="auto"/>
        <w:ind w:left="-284"/>
        <w:jc w:val="both"/>
        <w:rPr>
          <w:rFonts w:ascii="Ebrima" w:eastAsia="Times New Roman" w:hAnsi="Ebrima" w:cs="Arial"/>
          <w:snapToGrid w:val="0"/>
          <w:sz w:val="20"/>
          <w:szCs w:val="20"/>
          <w:lang w:eastAsia="pl-PL"/>
        </w:rPr>
      </w:pPr>
    </w:p>
    <w:p w14:paraId="4ED7287B" w14:textId="77777777" w:rsidR="00FB0742" w:rsidRPr="00513970" w:rsidRDefault="00FB0742" w:rsidP="00311C33">
      <w:pPr>
        <w:spacing w:after="0" w:line="276" w:lineRule="auto"/>
        <w:jc w:val="both"/>
        <w:rPr>
          <w:rFonts w:ascii="Ebrima" w:eastAsia="Times New Roman" w:hAnsi="Ebrima" w:cs="Arial"/>
          <w:b/>
          <w:snapToGrid w:val="0"/>
          <w:sz w:val="20"/>
          <w:szCs w:val="20"/>
          <w:lang w:eastAsia="pl-PL"/>
        </w:rPr>
      </w:pPr>
      <w:r w:rsidRPr="00513970">
        <w:rPr>
          <w:rFonts w:ascii="Ebrima" w:eastAsia="Times New Roman" w:hAnsi="Ebrima" w:cs="Arial"/>
          <w:b/>
          <w:snapToGrid w:val="0"/>
          <w:sz w:val="20"/>
          <w:szCs w:val="20"/>
          <w:lang w:eastAsia="pl-PL"/>
        </w:rPr>
        <w:tab/>
      </w:r>
      <w:r w:rsidRPr="00513970">
        <w:rPr>
          <w:rFonts w:ascii="Ebrima" w:eastAsia="Times New Roman" w:hAnsi="Ebrima" w:cs="Arial"/>
          <w:b/>
          <w:snapToGrid w:val="0"/>
          <w:sz w:val="20"/>
          <w:szCs w:val="20"/>
          <w:lang w:eastAsia="pl-PL"/>
        </w:rPr>
        <w:tab/>
      </w:r>
      <w:r w:rsidRPr="00513970">
        <w:rPr>
          <w:rFonts w:ascii="Ebrima" w:eastAsia="Times New Roman" w:hAnsi="Ebrima" w:cs="Arial"/>
          <w:b/>
          <w:snapToGrid w:val="0"/>
          <w:sz w:val="20"/>
          <w:szCs w:val="20"/>
          <w:lang w:eastAsia="pl-PL"/>
        </w:rPr>
        <w:tab/>
      </w:r>
      <w:r w:rsidRPr="00513970">
        <w:rPr>
          <w:rFonts w:ascii="Ebrima" w:eastAsia="Times New Roman" w:hAnsi="Ebrima" w:cs="Arial"/>
          <w:b/>
          <w:snapToGrid w:val="0"/>
          <w:sz w:val="20"/>
          <w:szCs w:val="20"/>
          <w:lang w:eastAsia="pl-PL"/>
        </w:rPr>
        <w:tab/>
      </w:r>
      <w:r w:rsidRPr="00513970">
        <w:rPr>
          <w:rFonts w:ascii="Ebrima" w:eastAsia="Times New Roman" w:hAnsi="Ebrima" w:cs="Arial"/>
          <w:b/>
          <w:snapToGrid w:val="0"/>
          <w:sz w:val="20"/>
          <w:szCs w:val="20"/>
          <w:lang w:eastAsia="pl-PL"/>
        </w:rPr>
        <w:tab/>
      </w:r>
      <w:r w:rsidRPr="00513970">
        <w:rPr>
          <w:rFonts w:ascii="Ebrima" w:eastAsia="Times New Roman" w:hAnsi="Ebrima" w:cs="Arial"/>
          <w:b/>
          <w:snapToGrid w:val="0"/>
          <w:sz w:val="20"/>
          <w:szCs w:val="20"/>
          <w:lang w:eastAsia="pl-PL"/>
        </w:rPr>
        <w:tab/>
      </w:r>
      <w:r w:rsidRPr="00513970">
        <w:rPr>
          <w:rFonts w:ascii="Ebrima" w:eastAsia="Times New Roman" w:hAnsi="Ebrima" w:cs="Arial"/>
          <w:b/>
          <w:snapToGrid w:val="0"/>
          <w:sz w:val="20"/>
          <w:szCs w:val="20"/>
          <w:lang w:eastAsia="pl-PL"/>
        </w:rPr>
        <w:tab/>
      </w:r>
      <w:r w:rsidRPr="00513970">
        <w:rPr>
          <w:rFonts w:ascii="Ebrima" w:eastAsia="Times New Roman" w:hAnsi="Ebrima" w:cs="Arial"/>
          <w:b/>
          <w:snapToGrid w:val="0"/>
          <w:sz w:val="20"/>
          <w:szCs w:val="20"/>
          <w:lang w:eastAsia="pl-PL"/>
        </w:rPr>
        <w:tab/>
      </w:r>
    </w:p>
    <w:p w14:paraId="2F38D399" w14:textId="77777777" w:rsidR="00FB0742" w:rsidRPr="00513970" w:rsidRDefault="00FB0742" w:rsidP="00311C33">
      <w:pPr>
        <w:spacing w:after="0" w:line="276" w:lineRule="auto"/>
        <w:jc w:val="both"/>
        <w:rPr>
          <w:rFonts w:ascii="Ebrima" w:eastAsia="Times New Roman" w:hAnsi="Ebrima" w:cs="Arial"/>
          <w:b/>
          <w:snapToGrid w:val="0"/>
          <w:sz w:val="20"/>
          <w:szCs w:val="20"/>
          <w:lang w:eastAsia="pl-PL"/>
        </w:rPr>
      </w:pPr>
      <w:r w:rsidRPr="00513970">
        <w:rPr>
          <w:rFonts w:ascii="Ebrima" w:eastAsia="Times New Roman" w:hAnsi="Ebrima" w:cs="Arial"/>
          <w:b/>
          <w:snapToGrid w:val="0"/>
          <w:sz w:val="20"/>
          <w:szCs w:val="20"/>
          <w:lang w:eastAsia="pl-PL"/>
        </w:rPr>
        <w:t xml:space="preserve">Samodzielny Publiczny </w:t>
      </w:r>
    </w:p>
    <w:p w14:paraId="321A510D" w14:textId="77777777" w:rsidR="00FB0742" w:rsidRPr="00513970" w:rsidRDefault="00FB0742" w:rsidP="00311C33">
      <w:pPr>
        <w:spacing w:after="0" w:line="276" w:lineRule="auto"/>
        <w:jc w:val="both"/>
        <w:rPr>
          <w:rFonts w:ascii="Ebrima" w:eastAsia="Times New Roman" w:hAnsi="Ebrima" w:cs="Arial"/>
          <w:b/>
          <w:snapToGrid w:val="0"/>
          <w:sz w:val="20"/>
          <w:szCs w:val="20"/>
          <w:lang w:eastAsia="pl-PL"/>
        </w:rPr>
      </w:pPr>
      <w:r w:rsidRPr="00513970">
        <w:rPr>
          <w:rFonts w:ascii="Ebrima" w:eastAsia="Times New Roman" w:hAnsi="Ebrima" w:cs="Arial"/>
          <w:b/>
          <w:snapToGrid w:val="0"/>
          <w:sz w:val="20"/>
          <w:szCs w:val="20"/>
          <w:lang w:eastAsia="pl-PL"/>
        </w:rPr>
        <w:t>Zakład Opieki Zdrowotnej</w:t>
      </w:r>
    </w:p>
    <w:p w14:paraId="36A4299A" w14:textId="77777777" w:rsidR="00FB0742" w:rsidRPr="00513970" w:rsidRDefault="00FB0742" w:rsidP="00311C33">
      <w:pPr>
        <w:spacing w:after="0" w:line="276" w:lineRule="auto"/>
        <w:jc w:val="both"/>
        <w:rPr>
          <w:rFonts w:ascii="Ebrima" w:eastAsia="Times New Roman" w:hAnsi="Ebrima" w:cs="Arial"/>
          <w:b/>
          <w:snapToGrid w:val="0"/>
          <w:sz w:val="20"/>
          <w:szCs w:val="20"/>
          <w:lang w:eastAsia="pl-PL"/>
        </w:rPr>
      </w:pPr>
      <w:r w:rsidRPr="00513970">
        <w:rPr>
          <w:rFonts w:ascii="Ebrima" w:eastAsia="Times New Roman" w:hAnsi="Ebrima" w:cs="Arial"/>
          <w:b/>
          <w:snapToGrid w:val="0"/>
          <w:sz w:val="20"/>
          <w:szCs w:val="20"/>
          <w:lang w:eastAsia="pl-PL"/>
        </w:rPr>
        <w:t>Szpital Pisz</w:t>
      </w:r>
    </w:p>
    <w:p w14:paraId="52DCD688" w14:textId="77777777" w:rsidR="00FB0742" w:rsidRPr="00513970" w:rsidRDefault="00FB0742" w:rsidP="00311C33">
      <w:pPr>
        <w:spacing w:after="0" w:line="276" w:lineRule="auto"/>
        <w:jc w:val="both"/>
        <w:rPr>
          <w:rFonts w:ascii="Ebrima" w:eastAsia="Times New Roman" w:hAnsi="Ebrima" w:cs="Arial"/>
          <w:b/>
          <w:snapToGrid w:val="0"/>
          <w:sz w:val="20"/>
          <w:szCs w:val="20"/>
          <w:lang w:eastAsia="pl-PL"/>
        </w:rPr>
      </w:pPr>
      <w:r w:rsidRPr="00513970">
        <w:rPr>
          <w:rFonts w:ascii="Ebrima" w:eastAsia="Times New Roman" w:hAnsi="Ebrima" w:cs="Arial"/>
          <w:b/>
          <w:snapToGrid w:val="0"/>
          <w:sz w:val="20"/>
          <w:szCs w:val="20"/>
          <w:lang w:eastAsia="pl-PL"/>
        </w:rPr>
        <w:t>ul. Sienkiewicza 2</w:t>
      </w:r>
    </w:p>
    <w:p w14:paraId="7D1EF439" w14:textId="77777777" w:rsidR="00FB0742" w:rsidRPr="00513970" w:rsidRDefault="00FB0742" w:rsidP="00311C33">
      <w:pPr>
        <w:spacing w:after="0" w:line="276" w:lineRule="auto"/>
        <w:jc w:val="both"/>
        <w:rPr>
          <w:rFonts w:ascii="Ebrima" w:eastAsia="Times New Roman" w:hAnsi="Ebrima" w:cs="Arial"/>
          <w:b/>
          <w:snapToGrid w:val="0"/>
          <w:sz w:val="20"/>
          <w:szCs w:val="20"/>
          <w:lang w:eastAsia="pl-PL"/>
        </w:rPr>
      </w:pPr>
      <w:r w:rsidRPr="00513970">
        <w:rPr>
          <w:rFonts w:ascii="Ebrima" w:eastAsia="Times New Roman" w:hAnsi="Ebrima" w:cs="Arial"/>
          <w:b/>
          <w:snapToGrid w:val="0"/>
          <w:sz w:val="20"/>
          <w:szCs w:val="20"/>
          <w:lang w:eastAsia="pl-PL"/>
        </w:rPr>
        <w:t>12-200 Pisz</w:t>
      </w:r>
    </w:p>
    <w:p w14:paraId="278C203A" w14:textId="77777777" w:rsidR="00FB0742" w:rsidRPr="00513970" w:rsidRDefault="00FB0742" w:rsidP="00311C33">
      <w:pPr>
        <w:spacing w:after="0" w:line="276" w:lineRule="auto"/>
        <w:jc w:val="both"/>
        <w:rPr>
          <w:rFonts w:ascii="Ebrima" w:eastAsia="Times New Roman" w:hAnsi="Ebrima" w:cs="Times New Roman"/>
          <w:sz w:val="20"/>
          <w:szCs w:val="20"/>
          <w:lang w:eastAsia="pl-PL"/>
        </w:rPr>
      </w:pPr>
    </w:p>
    <w:p w14:paraId="45BD0BBD" w14:textId="77777777" w:rsidR="00FB0742" w:rsidRPr="00513970" w:rsidRDefault="00FB0742" w:rsidP="00311C33">
      <w:pPr>
        <w:spacing w:after="0" w:line="276" w:lineRule="auto"/>
        <w:jc w:val="both"/>
        <w:rPr>
          <w:rFonts w:ascii="Ebrima" w:eastAsia="Times New Roman" w:hAnsi="Ebrima" w:cs="Times New Roman"/>
          <w:sz w:val="20"/>
          <w:szCs w:val="20"/>
          <w:lang w:eastAsia="pl-PL"/>
        </w:rPr>
      </w:pPr>
    </w:p>
    <w:p w14:paraId="0078341F" w14:textId="77777777" w:rsidR="00FB0742" w:rsidRPr="00513970" w:rsidRDefault="00FB0742" w:rsidP="00311C33">
      <w:pPr>
        <w:spacing w:after="0" w:line="276" w:lineRule="auto"/>
        <w:jc w:val="both"/>
        <w:rPr>
          <w:rFonts w:ascii="Ebrima" w:eastAsia="Times New Roman" w:hAnsi="Ebrima" w:cs="Arial"/>
          <w:b/>
          <w:sz w:val="20"/>
          <w:szCs w:val="20"/>
          <w:lang w:eastAsia="pl-PL"/>
        </w:rPr>
      </w:pPr>
      <w:r w:rsidRPr="00513970">
        <w:rPr>
          <w:rFonts w:ascii="Ebrima" w:eastAsia="Times New Roman" w:hAnsi="Ebrima" w:cs="Times New Roman"/>
          <w:sz w:val="20"/>
          <w:szCs w:val="20"/>
          <w:lang w:eastAsia="pl-PL"/>
        </w:rPr>
        <w:t xml:space="preserve">        </w:t>
      </w:r>
      <w:r w:rsidRPr="00513970">
        <w:rPr>
          <w:rFonts w:ascii="Ebrima" w:eastAsia="Calibri" w:hAnsi="Ebrima" w:cs="Arial"/>
          <w:b/>
          <w:sz w:val="20"/>
          <w:szCs w:val="20"/>
        </w:rPr>
        <w:t xml:space="preserve">   </w:t>
      </w:r>
    </w:p>
    <w:p w14:paraId="1E74304D" w14:textId="77777777" w:rsidR="00FB0742" w:rsidRPr="00513970" w:rsidRDefault="00FB0742" w:rsidP="00311C33">
      <w:pPr>
        <w:autoSpaceDE w:val="0"/>
        <w:autoSpaceDN w:val="0"/>
        <w:spacing w:after="0" w:line="276" w:lineRule="auto"/>
        <w:jc w:val="center"/>
        <w:rPr>
          <w:rFonts w:ascii="Ebrima" w:hAnsi="Ebrima" w:cs="Times New Roman"/>
          <w:b/>
          <w:bCs/>
          <w:sz w:val="20"/>
          <w:szCs w:val="20"/>
          <w:lang w:eastAsia="pl-PL"/>
        </w:rPr>
      </w:pPr>
      <w:bookmarkStart w:id="0" w:name="_Hlk62481551"/>
      <w:r w:rsidRPr="00513970">
        <w:rPr>
          <w:rFonts w:ascii="Ebrima" w:hAnsi="Ebrima" w:cs="Times New Roman"/>
          <w:b/>
          <w:bCs/>
          <w:sz w:val="20"/>
          <w:szCs w:val="20"/>
          <w:lang w:eastAsia="pl-PL"/>
        </w:rPr>
        <w:t>Odpowiedzi na zapytania wykonawców dotyczące treści SWZ i załączników</w:t>
      </w:r>
    </w:p>
    <w:bookmarkEnd w:id="0"/>
    <w:p w14:paraId="6A6DC5CD" w14:textId="77777777" w:rsidR="00FB0742" w:rsidRPr="00513970" w:rsidRDefault="00FB0742" w:rsidP="00311C33">
      <w:pPr>
        <w:spacing w:after="0" w:line="276" w:lineRule="auto"/>
        <w:jc w:val="both"/>
        <w:rPr>
          <w:rFonts w:ascii="Ebrima" w:eastAsia="Times New Roman" w:hAnsi="Ebrima" w:cs="Arial"/>
          <w:b/>
          <w:sz w:val="20"/>
          <w:szCs w:val="20"/>
          <w:lang w:eastAsia="pl-PL"/>
        </w:rPr>
      </w:pPr>
    </w:p>
    <w:p w14:paraId="104A27EC" w14:textId="77777777" w:rsidR="00FB0742" w:rsidRPr="00513970" w:rsidRDefault="00FB0742" w:rsidP="00311C33">
      <w:pPr>
        <w:spacing w:after="0" w:line="276" w:lineRule="auto"/>
        <w:jc w:val="both"/>
        <w:rPr>
          <w:rFonts w:ascii="Ebrima" w:eastAsia="Times New Roman" w:hAnsi="Ebrima" w:cs="Arial"/>
          <w:b/>
          <w:sz w:val="20"/>
          <w:szCs w:val="20"/>
          <w:lang w:eastAsia="pl-PL"/>
        </w:rPr>
      </w:pPr>
    </w:p>
    <w:p w14:paraId="07EA4DD2" w14:textId="77545DB7" w:rsidR="00FB0742" w:rsidRPr="00513970" w:rsidRDefault="00FB0742" w:rsidP="00311C33">
      <w:pPr>
        <w:spacing w:after="0" w:line="276" w:lineRule="auto"/>
        <w:jc w:val="both"/>
        <w:rPr>
          <w:rFonts w:ascii="Ebrima" w:hAnsi="Ebrima" w:cs="Ebrima"/>
          <w:b/>
          <w:sz w:val="20"/>
          <w:szCs w:val="20"/>
        </w:rPr>
      </w:pPr>
      <w:r w:rsidRPr="00513970">
        <w:rPr>
          <w:rFonts w:ascii="Ebrima" w:eastAsia="Calibri" w:hAnsi="Ebrima" w:cs="Arial"/>
          <w:b/>
          <w:sz w:val="20"/>
          <w:szCs w:val="20"/>
        </w:rPr>
        <w:t>Dotyczy:</w:t>
      </w:r>
      <w:r w:rsidRPr="00513970">
        <w:rPr>
          <w:rFonts w:ascii="Ebrima" w:eastAsia="Calibri" w:hAnsi="Ebrima" w:cs="Arial"/>
          <w:sz w:val="20"/>
          <w:szCs w:val="20"/>
        </w:rPr>
        <w:t xml:space="preserve"> </w:t>
      </w:r>
      <w:r w:rsidRPr="00513970">
        <w:rPr>
          <w:rFonts w:ascii="Ebrima" w:hAnsi="Ebrima" w:cs="Ebrima"/>
          <w:b/>
          <w:sz w:val="20"/>
          <w:szCs w:val="20"/>
        </w:rPr>
        <w:t>„</w:t>
      </w:r>
      <w:r w:rsidRPr="00513970">
        <w:rPr>
          <w:rFonts w:ascii="Ebrima" w:hAnsi="Ebrima"/>
          <w:b/>
          <w:bCs/>
          <w:sz w:val="20"/>
          <w:szCs w:val="20"/>
          <w:lang w:eastAsia="ar-SA"/>
        </w:rPr>
        <w:t xml:space="preserve">Zakup i dostawa ambulansu drogowego typu „C” dla SP ZOZ Szpitala Powiatowego </w:t>
      </w:r>
      <w:r w:rsidRPr="00513970">
        <w:rPr>
          <w:rFonts w:ascii="Ebrima" w:hAnsi="Ebrima"/>
          <w:b/>
          <w:bCs/>
          <w:sz w:val="20"/>
          <w:szCs w:val="20"/>
          <w:lang w:eastAsia="ar-SA"/>
        </w:rPr>
        <w:br/>
        <w:t>w Piszu</w:t>
      </w:r>
      <w:r w:rsidRPr="00513970">
        <w:rPr>
          <w:rFonts w:ascii="Ebrima" w:hAnsi="Ebrima" w:cs="Ebrima"/>
          <w:b/>
          <w:sz w:val="20"/>
          <w:szCs w:val="20"/>
        </w:rPr>
        <w:t xml:space="preserve">”; </w:t>
      </w:r>
      <w:r w:rsidRPr="00513970">
        <w:rPr>
          <w:rFonts w:ascii="Ebrima" w:eastAsia="Calibri" w:hAnsi="Ebrima" w:cs="Arial"/>
          <w:b/>
          <w:sz w:val="20"/>
          <w:szCs w:val="20"/>
        </w:rPr>
        <w:t>znak: P/1/2024</w:t>
      </w:r>
    </w:p>
    <w:p w14:paraId="42B836E6" w14:textId="77777777" w:rsidR="00FB0742" w:rsidRPr="00513970" w:rsidRDefault="00FB0742" w:rsidP="00311C33">
      <w:pPr>
        <w:widowControl w:val="0"/>
        <w:spacing w:after="0" w:line="276" w:lineRule="auto"/>
        <w:jc w:val="both"/>
        <w:rPr>
          <w:rFonts w:ascii="Ebrima" w:eastAsia="Times New Roman" w:hAnsi="Ebrima" w:cs="Arial"/>
          <w:b/>
          <w:sz w:val="20"/>
          <w:szCs w:val="20"/>
          <w:lang w:eastAsia="pl-PL"/>
        </w:rPr>
      </w:pPr>
    </w:p>
    <w:p w14:paraId="301EE594" w14:textId="7BD5B70F" w:rsidR="00FB0742" w:rsidRPr="00513970" w:rsidRDefault="00FB0742" w:rsidP="00311C33">
      <w:pPr>
        <w:widowControl w:val="0"/>
        <w:spacing w:after="0" w:line="276" w:lineRule="auto"/>
        <w:jc w:val="both"/>
        <w:rPr>
          <w:rFonts w:ascii="Ebrima" w:eastAsia="Calibri" w:hAnsi="Ebrima" w:cs="Arial"/>
          <w:sz w:val="20"/>
          <w:szCs w:val="20"/>
        </w:rPr>
      </w:pPr>
      <w:r w:rsidRPr="00513970">
        <w:rPr>
          <w:rFonts w:ascii="Ebrima" w:eastAsia="Calibri" w:hAnsi="Ebrima" w:cs="Arial"/>
          <w:sz w:val="20"/>
          <w:szCs w:val="20"/>
        </w:rPr>
        <w:t xml:space="preserve">Zamawiający informuje, że w terminie określonym zgodnie z art. 284 ust. 2 ustawy z 11 września 2019 r. – Prawo zamówień publicznych (Dz.U. z 2019, poz. 2019 ze zm.) – dalej: ustawa </w:t>
      </w:r>
      <w:proofErr w:type="spellStart"/>
      <w:r w:rsidRPr="00513970">
        <w:rPr>
          <w:rFonts w:ascii="Ebrima" w:eastAsia="Calibri" w:hAnsi="Ebrima" w:cs="Arial"/>
          <w:sz w:val="20"/>
          <w:szCs w:val="20"/>
        </w:rPr>
        <w:t>Pzp</w:t>
      </w:r>
      <w:proofErr w:type="spellEnd"/>
      <w:r w:rsidRPr="00513970">
        <w:rPr>
          <w:rFonts w:ascii="Ebrima" w:eastAsia="Calibri" w:hAnsi="Ebrima" w:cs="Arial"/>
          <w:sz w:val="20"/>
          <w:szCs w:val="20"/>
        </w:rPr>
        <w:t>, wykonawcy zwrócili się do zamawiającego z wnioskiem o wyjaśnienie treści Specyfikacji Warunków Zamówienia, dalej: SWZ</w:t>
      </w:r>
      <w:r w:rsidR="00332ACB" w:rsidRPr="00513970">
        <w:rPr>
          <w:rFonts w:ascii="Ebrima" w:eastAsia="Calibri" w:hAnsi="Ebrima" w:cs="Arial"/>
          <w:sz w:val="20"/>
          <w:szCs w:val="20"/>
        </w:rPr>
        <w:t>.</w:t>
      </w:r>
    </w:p>
    <w:p w14:paraId="2C5A384E" w14:textId="77777777" w:rsidR="00FB0742" w:rsidRPr="00513970" w:rsidRDefault="00FB0742" w:rsidP="00311C33">
      <w:pPr>
        <w:widowControl w:val="0"/>
        <w:spacing w:after="0" w:line="276" w:lineRule="auto"/>
        <w:jc w:val="both"/>
        <w:rPr>
          <w:rFonts w:ascii="Ebrima" w:eastAsia="Calibri" w:hAnsi="Ebrima" w:cs="Arial"/>
          <w:sz w:val="20"/>
          <w:szCs w:val="20"/>
        </w:rPr>
      </w:pPr>
    </w:p>
    <w:p w14:paraId="1C2EE480" w14:textId="77777777" w:rsidR="00FB0742" w:rsidRPr="00513970" w:rsidRDefault="00FB0742" w:rsidP="00311C33">
      <w:pPr>
        <w:widowControl w:val="0"/>
        <w:spacing w:after="0" w:line="276" w:lineRule="auto"/>
        <w:jc w:val="both"/>
        <w:rPr>
          <w:rFonts w:ascii="Ebrima" w:eastAsia="Calibri" w:hAnsi="Ebrima" w:cs="Arial"/>
          <w:sz w:val="20"/>
          <w:szCs w:val="20"/>
        </w:rPr>
      </w:pPr>
      <w:r w:rsidRPr="00513970">
        <w:rPr>
          <w:rFonts w:ascii="Ebrima" w:eastAsia="Calibri" w:hAnsi="Ebrima" w:cs="Arial"/>
          <w:sz w:val="20"/>
          <w:szCs w:val="20"/>
        </w:rPr>
        <w:t>W związku z powyższym, zamawiający udziela następujących wyjaśnień:</w:t>
      </w:r>
    </w:p>
    <w:p w14:paraId="24261A9B" w14:textId="77777777" w:rsidR="00CA1BDD" w:rsidRPr="00513970" w:rsidRDefault="00CA1BDD" w:rsidP="00311C33">
      <w:pPr>
        <w:spacing w:line="276" w:lineRule="auto"/>
        <w:jc w:val="both"/>
        <w:rPr>
          <w:rFonts w:ascii="Ebrima" w:hAnsi="Ebrima"/>
          <w:sz w:val="20"/>
          <w:szCs w:val="20"/>
        </w:rPr>
      </w:pPr>
    </w:p>
    <w:p w14:paraId="14F935C1" w14:textId="77777777" w:rsidR="00FB0742" w:rsidRPr="00513970" w:rsidRDefault="00FB0742" w:rsidP="00311C33">
      <w:pPr>
        <w:spacing w:after="0" w:line="276" w:lineRule="auto"/>
        <w:jc w:val="both"/>
        <w:rPr>
          <w:rFonts w:ascii="Ebrima" w:hAnsi="Ebrima"/>
          <w:sz w:val="20"/>
          <w:szCs w:val="20"/>
        </w:rPr>
      </w:pPr>
      <w:r w:rsidRPr="00513970">
        <w:rPr>
          <w:rFonts w:ascii="Ebrima" w:hAnsi="Ebrima"/>
          <w:sz w:val="20"/>
          <w:szCs w:val="20"/>
        </w:rPr>
        <w:t>1. Ze względu na ograniczone możliwości w kompletacjach samochodów przeznaczonych na</w:t>
      </w:r>
    </w:p>
    <w:p w14:paraId="378FDA98" w14:textId="77777777" w:rsidR="00FB0742" w:rsidRPr="00513970" w:rsidRDefault="00FB0742" w:rsidP="00311C33">
      <w:pPr>
        <w:spacing w:after="0" w:line="276" w:lineRule="auto"/>
        <w:jc w:val="both"/>
        <w:rPr>
          <w:rFonts w:ascii="Ebrima" w:hAnsi="Ebrima"/>
          <w:sz w:val="20"/>
          <w:szCs w:val="20"/>
        </w:rPr>
      </w:pPr>
      <w:r w:rsidRPr="00513970">
        <w:rPr>
          <w:rFonts w:ascii="Ebrima" w:hAnsi="Ebrima"/>
          <w:sz w:val="20"/>
          <w:szCs w:val="20"/>
        </w:rPr>
        <w:t>ambulanse oraz wydłużonych terminach ich produkcji a jednocześnie chcąc zmieścić się w 90</w:t>
      </w:r>
    </w:p>
    <w:p w14:paraId="24C1DCE0" w14:textId="77777777" w:rsidR="00FB0742" w:rsidRPr="00513970" w:rsidRDefault="00FB0742" w:rsidP="00311C33">
      <w:pPr>
        <w:spacing w:after="0" w:line="276" w:lineRule="auto"/>
        <w:jc w:val="both"/>
        <w:rPr>
          <w:rFonts w:ascii="Ebrima" w:hAnsi="Ebrima"/>
          <w:sz w:val="20"/>
          <w:szCs w:val="20"/>
        </w:rPr>
      </w:pPr>
      <w:r w:rsidRPr="00513970">
        <w:rPr>
          <w:rFonts w:ascii="Ebrima" w:hAnsi="Ebrima"/>
          <w:sz w:val="20"/>
          <w:szCs w:val="20"/>
        </w:rPr>
        <w:t>dniowym terminie dostawy, prosimy Zamawiającego aby dopuścił na zasadzie równoważności</w:t>
      </w:r>
    </w:p>
    <w:p w14:paraId="3C43472E" w14:textId="77777777" w:rsidR="00FB0742" w:rsidRPr="00513970" w:rsidRDefault="00FB0742" w:rsidP="00311C33">
      <w:pPr>
        <w:spacing w:after="0" w:line="276" w:lineRule="auto"/>
        <w:jc w:val="both"/>
        <w:rPr>
          <w:rFonts w:ascii="Ebrima" w:hAnsi="Ebrima"/>
          <w:sz w:val="20"/>
          <w:szCs w:val="20"/>
        </w:rPr>
      </w:pPr>
      <w:r w:rsidRPr="00513970">
        <w:rPr>
          <w:rFonts w:ascii="Ebrima" w:hAnsi="Ebrima"/>
          <w:sz w:val="20"/>
          <w:szCs w:val="20"/>
        </w:rPr>
        <w:t>ambulans z ogrzewaną szybą przednią ale bez podgrzewanych dysz spryskiwaczy.</w:t>
      </w:r>
    </w:p>
    <w:p w14:paraId="3136FDB9" w14:textId="77777777" w:rsidR="00513970" w:rsidRDefault="00FB0742" w:rsidP="00311C33">
      <w:pPr>
        <w:spacing w:after="0" w:line="276" w:lineRule="auto"/>
        <w:jc w:val="both"/>
        <w:rPr>
          <w:rFonts w:ascii="Ebrima" w:hAnsi="Ebrima"/>
          <w:i/>
          <w:iCs/>
          <w:sz w:val="20"/>
          <w:szCs w:val="20"/>
        </w:rPr>
      </w:pPr>
      <w:r w:rsidRPr="00513970">
        <w:rPr>
          <w:rFonts w:ascii="Ebrima" w:hAnsi="Ebrima"/>
          <w:i/>
          <w:iCs/>
          <w:sz w:val="20"/>
          <w:szCs w:val="20"/>
        </w:rPr>
        <w:t xml:space="preserve">Odp.: </w:t>
      </w:r>
      <w:r w:rsidR="00332ACB" w:rsidRPr="00513970">
        <w:rPr>
          <w:rFonts w:ascii="Ebrima" w:hAnsi="Ebrima"/>
          <w:i/>
          <w:iCs/>
          <w:sz w:val="20"/>
          <w:szCs w:val="20"/>
        </w:rPr>
        <w:t>Zamawiający nie dopuszcza takiego rozwiązania.</w:t>
      </w:r>
      <w:r w:rsidR="00513970">
        <w:rPr>
          <w:rFonts w:ascii="Ebrima" w:hAnsi="Ebrima"/>
          <w:i/>
          <w:iCs/>
          <w:sz w:val="20"/>
          <w:szCs w:val="20"/>
        </w:rPr>
        <w:t xml:space="preserve"> </w:t>
      </w:r>
    </w:p>
    <w:p w14:paraId="7C0E8653" w14:textId="0A03072D" w:rsidR="00FB0742" w:rsidRPr="00513970" w:rsidRDefault="00FB0742" w:rsidP="00311C33">
      <w:pPr>
        <w:spacing w:after="0" w:line="276" w:lineRule="auto"/>
        <w:jc w:val="both"/>
        <w:rPr>
          <w:rFonts w:ascii="Ebrima" w:hAnsi="Ebrima"/>
          <w:sz w:val="20"/>
          <w:szCs w:val="20"/>
        </w:rPr>
      </w:pPr>
      <w:r w:rsidRPr="00513970">
        <w:rPr>
          <w:rFonts w:ascii="Ebrima" w:hAnsi="Ebrima"/>
          <w:sz w:val="20"/>
          <w:szCs w:val="20"/>
        </w:rPr>
        <w:t>2. Z uwagi na to, iż droga hamowania ambulansu z tarczami wentylowanymi na obu czy na jednej osi</w:t>
      </w:r>
    </w:p>
    <w:p w14:paraId="54441D74" w14:textId="77777777" w:rsidR="00FB0742" w:rsidRPr="00513970" w:rsidRDefault="00FB0742" w:rsidP="00311C33">
      <w:pPr>
        <w:spacing w:after="0" w:line="276" w:lineRule="auto"/>
        <w:jc w:val="both"/>
        <w:rPr>
          <w:rFonts w:ascii="Ebrima" w:hAnsi="Ebrima"/>
          <w:sz w:val="20"/>
          <w:szCs w:val="20"/>
        </w:rPr>
      </w:pPr>
      <w:r w:rsidRPr="00513970">
        <w:rPr>
          <w:rFonts w:ascii="Ebrima" w:hAnsi="Ebrima"/>
          <w:sz w:val="20"/>
          <w:szCs w:val="20"/>
        </w:rPr>
        <w:t>jest praktycznie taka sama, prosimy Zamawiającego o dopuszczenie ambulansu z wentylowanymi</w:t>
      </w:r>
    </w:p>
    <w:p w14:paraId="542ADC5B" w14:textId="77777777" w:rsidR="00FB0742" w:rsidRPr="00513970" w:rsidRDefault="00FB0742" w:rsidP="00311C33">
      <w:pPr>
        <w:spacing w:after="0" w:line="276" w:lineRule="auto"/>
        <w:jc w:val="both"/>
        <w:rPr>
          <w:rFonts w:ascii="Ebrima" w:hAnsi="Ebrima"/>
          <w:sz w:val="20"/>
          <w:szCs w:val="20"/>
        </w:rPr>
      </w:pPr>
      <w:r w:rsidRPr="00513970">
        <w:rPr>
          <w:rFonts w:ascii="Ebrima" w:hAnsi="Ebrima"/>
          <w:sz w:val="20"/>
          <w:szCs w:val="20"/>
        </w:rPr>
        <w:t>tarczami tylko osi przedniej.</w:t>
      </w:r>
    </w:p>
    <w:p w14:paraId="60533015" w14:textId="2FC5A70F" w:rsidR="00FB0742" w:rsidRPr="00513970" w:rsidRDefault="00FB0742" w:rsidP="00311C33">
      <w:pPr>
        <w:spacing w:after="0" w:line="276" w:lineRule="auto"/>
        <w:jc w:val="both"/>
        <w:rPr>
          <w:rFonts w:ascii="Ebrima" w:hAnsi="Ebrima"/>
          <w:i/>
          <w:iCs/>
          <w:sz w:val="20"/>
          <w:szCs w:val="20"/>
        </w:rPr>
      </w:pPr>
      <w:r w:rsidRPr="00513970">
        <w:rPr>
          <w:rFonts w:ascii="Ebrima" w:hAnsi="Ebrima"/>
          <w:i/>
          <w:iCs/>
          <w:sz w:val="20"/>
          <w:szCs w:val="20"/>
        </w:rPr>
        <w:t xml:space="preserve">Odp.: </w:t>
      </w:r>
      <w:r w:rsidR="00332ACB" w:rsidRPr="00513970">
        <w:rPr>
          <w:rFonts w:ascii="Ebrima" w:hAnsi="Ebrima"/>
          <w:i/>
          <w:iCs/>
          <w:sz w:val="20"/>
          <w:szCs w:val="20"/>
        </w:rPr>
        <w:t>Zamawiający nie dopuszcza takiego rozwiązania.</w:t>
      </w:r>
    </w:p>
    <w:p w14:paraId="0B547A82" w14:textId="77777777" w:rsidR="00FB0742" w:rsidRPr="00513970" w:rsidRDefault="00FB0742" w:rsidP="00311C33">
      <w:pPr>
        <w:spacing w:after="0" w:line="276" w:lineRule="auto"/>
        <w:jc w:val="both"/>
        <w:rPr>
          <w:rFonts w:ascii="Ebrima" w:hAnsi="Ebrima"/>
          <w:sz w:val="20"/>
          <w:szCs w:val="20"/>
        </w:rPr>
      </w:pPr>
      <w:r w:rsidRPr="00513970">
        <w:rPr>
          <w:rFonts w:ascii="Ebrima" w:hAnsi="Ebrima"/>
          <w:sz w:val="20"/>
          <w:szCs w:val="20"/>
        </w:rPr>
        <w:t>3. Prosimy Zamawiającego o dopuszczenie jako rozwiązania równoważnego odczytywania i regulacji</w:t>
      </w:r>
    </w:p>
    <w:p w14:paraId="42EC92D6" w14:textId="77777777" w:rsidR="00FB0742" w:rsidRPr="00513970" w:rsidRDefault="00FB0742" w:rsidP="00311C33">
      <w:pPr>
        <w:spacing w:after="0" w:line="276" w:lineRule="auto"/>
        <w:jc w:val="both"/>
        <w:rPr>
          <w:rFonts w:ascii="Ebrima" w:hAnsi="Ebrima"/>
          <w:sz w:val="20"/>
          <w:szCs w:val="20"/>
        </w:rPr>
      </w:pPr>
      <w:r w:rsidRPr="00513970">
        <w:rPr>
          <w:rFonts w:ascii="Ebrima" w:hAnsi="Ebrima"/>
          <w:sz w:val="20"/>
          <w:szCs w:val="20"/>
        </w:rPr>
        <w:t xml:space="preserve">temperatury bezpośrednio na </w:t>
      </w:r>
      <w:proofErr w:type="spellStart"/>
      <w:r w:rsidRPr="00513970">
        <w:rPr>
          <w:rFonts w:ascii="Ebrima" w:hAnsi="Ebrima"/>
          <w:sz w:val="20"/>
          <w:szCs w:val="20"/>
        </w:rPr>
        <w:t>termoboxie</w:t>
      </w:r>
      <w:proofErr w:type="spellEnd"/>
      <w:r w:rsidRPr="00513970">
        <w:rPr>
          <w:rFonts w:ascii="Ebrima" w:hAnsi="Ebrima"/>
          <w:sz w:val="20"/>
          <w:szCs w:val="20"/>
        </w:rPr>
        <w:t xml:space="preserve"> a nie na panelu sterującym.</w:t>
      </w:r>
    </w:p>
    <w:p w14:paraId="4C880C8C" w14:textId="77777777" w:rsidR="00513970" w:rsidRDefault="00FB0742" w:rsidP="00311C33">
      <w:pPr>
        <w:spacing w:after="0" w:line="276" w:lineRule="auto"/>
        <w:jc w:val="both"/>
        <w:rPr>
          <w:rFonts w:ascii="Ebrima" w:hAnsi="Ebrima"/>
          <w:i/>
          <w:iCs/>
          <w:sz w:val="20"/>
          <w:szCs w:val="20"/>
        </w:rPr>
      </w:pPr>
      <w:r w:rsidRPr="00513970">
        <w:rPr>
          <w:rFonts w:ascii="Ebrima" w:hAnsi="Ebrima"/>
          <w:i/>
          <w:iCs/>
          <w:sz w:val="20"/>
          <w:szCs w:val="20"/>
        </w:rPr>
        <w:t xml:space="preserve">Odp.: </w:t>
      </w:r>
      <w:r w:rsidR="00332ACB" w:rsidRPr="00513970">
        <w:rPr>
          <w:rFonts w:ascii="Ebrima" w:hAnsi="Ebrima"/>
          <w:i/>
          <w:iCs/>
          <w:sz w:val="20"/>
          <w:szCs w:val="20"/>
        </w:rPr>
        <w:t>Zamawiający dopuszcza takie rozwiązanie.</w:t>
      </w:r>
      <w:r w:rsidR="00513970">
        <w:rPr>
          <w:rFonts w:ascii="Ebrima" w:hAnsi="Ebrima"/>
          <w:i/>
          <w:iCs/>
          <w:sz w:val="20"/>
          <w:szCs w:val="20"/>
        </w:rPr>
        <w:t xml:space="preserve"> </w:t>
      </w:r>
    </w:p>
    <w:p w14:paraId="08C9EBC5" w14:textId="3083D4D0" w:rsidR="00FB0742" w:rsidRPr="00513970" w:rsidRDefault="00FB0742" w:rsidP="00311C33">
      <w:pPr>
        <w:spacing w:after="0" w:line="276" w:lineRule="auto"/>
        <w:jc w:val="both"/>
        <w:rPr>
          <w:rFonts w:ascii="Ebrima" w:hAnsi="Ebrima"/>
          <w:i/>
          <w:iCs/>
          <w:sz w:val="20"/>
          <w:szCs w:val="20"/>
        </w:rPr>
      </w:pPr>
      <w:r w:rsidRPr="00513970">
        <w:rPr>
          <w:rFonts w:ascii="Ebrima" w:hAnsi="Ebrima"/>
          <w:sz w:val="20"/>
          <w:szCs w:val="20"/>
        </w:rPr>
        <w:t>4. Prosimy Zamawiającego o dopuszczenie jako rozwiązania równoważnego zastosowania dwóch</w:t>
      </w:r>
    </w:p>
    <w:p w14:paraId="456697BE" w14:textId="77777777" w:rsidR="00FB0742" w:rsidRPr="00513970" w:rsidRDefault="00FB0742" w:rsidP="00311C33">
      <w:pPr>
        <w:spacing w:after="0" w:line="276" w:lineRule="auto"/>
        <w:jc w:val="both"/>
        <w:rPr>
          <w:rFonts w:ascii="Ebrima" w:hAnsi="Ebrima"/>
          <w:sz w:val="20"/>
          <w:szCs w:val="20"/>
        </w:rPr>
      </w:pPr>
      <w:r w:rsidRPr="00513970">
        <w:rPr>
          <w:rFonts w:ascii="Ebrima" w:hAnsi="Ebrima"/>
          <w:sz w:val="20"/>
          <w:szCs w:val="20"/>
        </w:rPr>
        <w:t>przesuwnych płyt do montażu defibrylatora i pompy oraz jednej stałej na wysokości głowy pacjenta</w:t>
      </w:r>
    </w:p>
    <w:p w14:paraId="3202580B" w14:textId="0BD83030" w:rsidR="00FB0742" w:rsidRPr="00513970" w:rsidRDefault="00FB0742" w:rsidP="00311C33">
      <w:pPr>
        <w:spacing w:after="0" w:line="276" w:lineRule="auto"/>
        <w:jc w:val="both"/>
        <w:rPr>
          <w:rFonts w:ascii="Ebrima" w:hAnsi="Ebrima"/>
          <w:sz w:val="20"/>
          <w:szCs w:val="20"/>
        </w:rPr>
      </w:pPr>
      <w:r w:rsidRPr="00513970">
        <w:rPr>
          <w:rFonts w:ascii="Ebrima" w:hAnsi="Ebrima"/>
          <w:sz w:val="20"/>
          <w:szCs w:val="20"/>
        </w:rPr>
        <w:t>przeznaczonej do montażu respiratora.</w:t>
      </w:r>
    </w:p>
    <w:p w14:paraId="4733CC6A" w14:textId="612334D3" w:rsidR="00FB0742" w:rsidRPr="00513970" w:rsidRDefault="00FB0742" w:rsidP="00311C33">
      <w:pPr>
        <w:spacing w:after="0" w:line="276" w:lineRule="auto"/>
        <w:jc w:val="both"/>
        <w:rPr>
          <w:rFonts w:ascii="Ebrima" w:hAnsi="Ebrima"/>
          <w:i/>
          <w:iCs/>
          <w:sz w:val="20"/>
          <w:szCs w:val="20"/>
        </w:rPr>
      </w:pPr>
      <w:r w:rsidRPr="00513970">
        <w:rPr>
          <w:rFonts w:ascii="Ebrima" w:hAnsi="Ebrima"/>
          <w:i/>
          <w:iCs/>
          <w:sz w:val="20"/>
          <w:szCs w:val="20"/>
        </w:rPr>
        <w:t xml:space="preserve">Odp.: </w:t>
      </w:r>
      <w:r w:rsidR="00332ACB" w:rsidRPr="00513970">
        <w:rPr>
          <w:rFonts w:ascii="Ebrima" w:hAnsi="Ebrima"/>
          <w:i/>
          <w:iCs/>
          <w:sz w:val="20"/>
          <w:szCs w:val="20"/>
        </w:rPr>
        <w:t>Zamawiający dopuszcza takie rozwiązanie.</w:t>
      </w:r>
    </w:p>
    <w:p w14:paraId="66D2FCA9" w14:textId="77777777" w:rsidR="00FB0742" w:rsidRPr="00513970" w:rsidRDefault="00FB0742" w:rsidP="00311C33">
      <w:pPr>
        <w:spacing w:line="276" w:lineRule="auto"/>
        <w:jc w:val="both"/>
        <w:rPr>
          <w:rFonts w:ascii="Ebrima" w:hAnsi="Ebrima"/>
          <w:sz w:val="20"/>
          <w:szCs w:val="20"/>
        </w:rPr>
      </w:pPr>
    </w:p>
    <w:p w14:paraId="0B13BFF8" w14:textId="77777777" w:rsidR="00194EBF" w:rsidRPr="00513970" w:rsidRDefault="00194EBF" w:rsidP="00311C33">
      <w:pPr>
        <w:pStyle w:val="Akapitzlist"/>
        <w:numPr>
          <w:ilvl w:val="0"/>
          <w:numId w:val="1"/>
        </w:numPr>
        <w:spacing w:after="0" w:line="276" w:lineRule="auto"/>
        <w:ind w:left="357" w:hanging="357"/>
        <w:jc w:val="both"/>
        <w:rPr>
          <w:rFonts w:ascii="Ebrima" w:hAnsi="Ebrima"/>
          <w:sz w:val="20"/>
          <w:szCs w:val="20"/>
        </w:rPr>
      </w:pPr>
      <w:r w:rsidRPr="00513970">
        <w:rPr>
          <w:rFonts w:ascii="Ebrima" w:hAnsi="Ebrima"/>
          <w:sz w:val="20"/>
          <w:szCs w:val="20"/>
        </w:rPr>
        <w:t xml:space="preserve">Prosimy o dopuszczenie dostawy do siedziby Zamawiającego na kołach w celu odpowietrzenia i sprawdzenia układów. </w:t>
      </w:r>
    </w:p>
    <w:p w14:paraId="58D1381A" w14:textId="7F69A03E" w:rsidR="00194EBF" w:rsidRPr="00CB78F7" w:rsidRDefault="00CB78F7" w:rsidP="00311C33">
      <w:pPr>
        <w:spacing w:after="0" w:line="276" w:lineRule="auto"/>
        <w:jc w:val="both"/>
        <w:rPr>
          <w:rFonts w:ascii="Ebrima" w:hAnsi="Ebrima"/>
          <w:i/>
          <w:iCs/>
          <w:sz w:val="20"/>
          <w:szCs w:val="20"/>
        </w:rPr>
      </w:pPr>
      <w:r>
        <w:rPr>
          <w:rFonts w:ascii="Ebrima" w:hAnsi="Ebrima"/>
          <w:i/>
          <w:iCs/>
          <w:sz w:val="20"/>
          <w:szCs w:val="20"/>
        </w:rPr>
        <w:t xml:space="preserve"> </w:t>
      </w:r>
      <w:r w:rsidR="00194EBF" w:rsidRPr="00CB78F7">
        <w:rPr>
          <w:rFonts w:ascii="Ebrima" w:hAnsi="Ebrima"/>
          <w:i/>
          <w:iCs/>
          <w:sz w:val="20"/>
          <w:szCs w:val="20"/>
        </w:rPr>
        <w:t xml:space="preserve">Odp.: </w:t>
      </w:r>
      <w:r w:rsidR="00332ACB" w:rsidRPr="00CB78F7">
        <w:rPr>
          <w:rFonts w:ascii="Ebrima" w:hAnsi="Ebrima"/>
          <w:i/>
          <w:iCs/>
          <w:sz w:val="20"/>
          <w:szCs w:val="20"/>
        </w:rPr>
        <w:t>Zamawiający dopuszcza takie rozwiązanie.</w:t>
      </w:r>
    </w:p>
    <w:p w14:paraId="6EC3639C" w14:textId="77777777" w:rsidR="00194EBF" w:rsidRPr="00513970" w:rsidRDefault="00194EBF" w:rsidP="00311C33">
      <w:pPr>
        <w:pStyle w:val="Akapitzlist"/>
        <w:spacing w:after="0" w:line="276" w:lineRule="auto"/>
        <w:jc w:val="both"/>
        <w:rPr>
          <w:rFonts w:ascii="Ebrima" w:hAnsi="Ebrima"/>
          <w:sz w:val="20"/>
          <w:szCs w:val="20"/>
        </w:rPr>
      </w:pPr>
    </w:p>
    <w:p w14:paraId="0FB84D03" w14:textId="77777777" w:rsidR="00194EBF" w:rsidRPr="00513970" w:rsidRDefault="00194EBF" w:rsidP="00311C33">
      <w:pPr>
        <w:pStyle w:val="Akapitzlist"/>
        <w:numPr>
          <w:ilvl w:val="0"/>
          <w:numId w:val="1"/>
        </w:numPr>
        <w:spacing w:after="0" w:line="276" w:lineRule="auto"/>
        <w:ind w:left="0"/>
        <w:jc w:val="both"/>
        <w:rPr>
          <w:rFonts w:ascii="Ebrima" w:hAnsi="Ebrima"/>
          <w:sz w:val="20"/>
          <w:szCs w:val="20"/>
        </w:rPr>
      </w:pPr>
      <w:r w:rsidRPr="00513970">
        <w:rPr>
          <w:rFonts w:ascii="Ebrima" w:hAnsi="Ebrima"/>
          <w:sz w:val="20"/>
          <w:szCs w:val="20"/>
        </w:rPr>
        <w:lastRenderedPageBreak/>
        <w:t xml:space="preserve">Prosimy o potwierdzenie, czy Zamawiający przyśle Wykonawcy mocowanie noszy </w:t>
      </w:r>
      <w:proofErr w:type="spellStart"/>
      <w:r w:rsidRPr="00513970">
        <w:rPr>
          <w:rFonts w:ascii="Ebrima" w:hAnsi="Ebrima"/>
          <w:sz w:val="20"/>
          <w:szCs w:val="20"/>
        </w:rPr>
        <w:t>Medirol</w:t>
      </w:r>
      <w:proofErr w:type="spellEnd"/>
      <w:r w:rsidRPr="00513970">
        <w:rPr>
          <w:rFonts w:ascii="Ebrima" w:hAnsi="Ebrima"/>
          <w:sz w:val="20"/>
          <w:szCs w:val="20"/>
        </w:rPr>
        <w:t xml:space="preserve">, które mają zostać zamocowane w ambulansie. </w:t>
      </w:r>
    </w:p>
    <w:p w14:paraId="4440231B" w14:textId="0D740267" w:rsidR="00513970" w:rsidRDefault="00194EBF" w:rsidP="00311C33">
      <w:pPr>
        <w:pStyle w:val="Akapitzlist"/>
        <w:spacing w:after="0" w:line="276" w:lineRule="auto"/>
        <w:ind w:left="0"/>
        <w:jc w:val="both"/>
        <w:rPr>
          <w:rFonts w:ascii="Ebrima" w:hAnsi="Ebrima"/>
          <w:i/>
          <w:iCs/>
          <w:sz w:val="20"/>
          <w:szCs w:val="20"/>
        </w:rPr>
      </w:pPr>
      <w:r w:rsidRPr="00513970">
        <w:rPr>
          <w:rFonts w:ascii="Ebrima" w:hAnsi="Ebrima"/>
          <w:i/>
          <w:iCs/>
          <w:sz w:val="20"/>
          <w:szCs w:val="20"/>
        </w:rPr>
        <w:t xml:space="preserve">Odp.: </w:t>
      </w:r>
      <w:r w:rsidR="0094335E" w:rsidRPr="00513970">
        <w:rPr>
          <w:rFonts w:ascii="Ebrima" w:hAnsi="Ebrima"/>
          <w:i/>
          <w:iCs/>
          <w:sz w:val="20"/>
          <w:szCs w:val="20"/>
        </w:rPr>
        <w:t xml:space="preserve">Zamawiający nie prześle mocowania noszy. Dokładny opis zawiera Załącznik nr 3        </w:t>
      </w:r>
      <w:r w:rsidR="00513970">
        <w:rPr>
          <w:rFonts w:ascii="Ebrima" w:hAnsi="Ebrima"/>
          <w:i/>
          <w:iCs/>
          <w:sz w:val="20"/>
          <w:szCs w:val="20"/>
        </w:rPr>
        <w:t xml:space="preserve"> </w:t>
      </w:r>
      <w:r w:rsidR="0094335E" w:rsidRPr="00513970">
        <w:rPr>
          <w:rFonts w:ascii="Ebrima" w:hAnsi="Ebrima"/>
          <w:i/>
          <w:iCs/>
          <w:sz w:val="20"/>
          <w:szCs w:val="20"/>
        </w:rPr>
        <w:t xml:space="preserve"> </w:t>
      </w:r>
      <w:r w:rsidR="00513970">
        <w:rPr>
          <w:rFonts w:ascii="Ebrima" w:hAnsi="Ebrima"/>
          <w:i/>
          <w:iCs/>
          <w:sz w:val="20"/>
          <w:szCs w:val="20"/>
        </w:rPr>
        <w:t xml:space="preserve">           </w:t>
      </w:r>
      <w:r w:rsidR="0094335E" w:rsidRPr="00513970">
        <w:rPr>
          <w:rFonts w:ascii="Ebrima" w:hAnsi="Ebrima"/>
          <w:i/>
          <w:iCs/>
          <w:sz w:val="20"/>
          <w:szCs w:val="20"/>
        </w:rPr>
        <w:t xml:space="preserve">     ( VI . Przedział medyczny pkt. 14)</w:t>
      </w:r>
      <w:r w:rsidR="00513970">
        <w:rPr>
          <w:rFonts w:ascii="Ebrima" w:hAnsi="Ebrima"/>
          <w:i/>
          <w:iCs/>
          <w:sz w:val="20"/>
          <w:szCs w:val="20"/>
        </w:rPr>
        <w:t xml:space="preserve"> . </w:t>
      </w:r>
    </w:p>
    <w:p w14:paraId="2C6F1D3F" w14:textId="5AD860EA" w:rsidR="00194EBF" w:rsidRPr="00513970" w:rsidRDefault="00194EBF" w:rsidP="00311C33">
      <w:pPr>
        <w:pStyle w:val="Akapitzlist"/>
        <w:numPr>
          <w:ilvl w:val="0"/>
          <w:numId w:val="1"/>
        </w:numPr>
        <w:spacing w:after="0" w:line="276" w:lineRule="auto"/>
        <w:ind w:left="0" w:firstLine="0"/>
        <w:jc w:val="both"/>
        <w:rPr>
          <w:rFonts w:ascii="Ebrima" w:hAnsi="Ebrima"/>
          <w:i/>
          <w:iCs/>
          <w:sz w:val="20"/>
          <w:szCs w:val="20"/>
        </w:rPr>
      </w:pPr>
      <w:r w:rsidRPr="00513970">
        <w:rPr>
          <w:rFonts w:ascii="Ebrima" w:hAnsi="Ebrima"/>
          <w:sz w:val="20"/>
          <w:szCs w:val="20"/>
        </w:rPr>
        <w:t>Dotyczy punktu 7, § 5 umowy – prosimy o rezygnację z wymogu przeglądów samochodu bazowego. Uwzględnienie przeglądów do oferty znacznie podniesie jej koszt.</w:t>
      </w:r>
    </w:p>
    <w:p w14:paraId="586F424D" w14:textId="52FCB4CB" w:rsidR="00194EBF" w:rsidRPr="00513970" w:rsidRDefault="00194EBF" w:rsidP="00311C33">
      <w:pPr>
        <w:pStyle w:val="Akapitzlist"/>
        <w:spacing w:after="0" w:line="276" w:lineRule="auto"/>
        <w:ind w:left="0"/>
        <w:jc w:val="both"/>
        <w:rPr>
          <w:rFonts w:ascii="Ebrima" w:hAnsi="Ebrima"/>
          <w:i/>
          <w:iCs/>
          <w:sz w:val="20"/>
          <w:szCs w:val="20"/>
        </w:rPr>
      </w:pPr>
      <w:r w:rsidRPr="00513970">
        <w:rPr>
          <w:rFonts w:ascii="Ebrima" w:hAnsi="Ebrima"/>
          <w:i/>
          <w:iCs/>
          <w:sz w:val="20"/>
          <w:szCs w:val="20"/>
        </w:rPr>
        <w:t xml:space="preserve">Odp.: </w:t>
      </w:r>
      <w:r w:rsidR="0094335E" w:rsidRPr="00513970">
        <w:rPr>
          <w:rFonts w:ascii="Ebrima" w:hAnsi="Ebrima"/>
          <w:i/>
          <w:iCs/>
          <w:sz w:val="20"/>
          <w:szCs w:val="20"/>
        </w:rPr>
        <w:t>Zamawiający ponosi koszty przeglądów gwarancyjnych i pogwarancyjnych.</w:t>
      </w:r>
    </w:p>
    <w:p w14:paraId="3DC1B35B" w14:textId="77777777" w:rsidR="00194EBF" w:rsidRPr="00513970" w:rsidRDefault="00194EBF" w:rsidP="00311C33">
      <w:pPr>
        <w:pStyle w:val="Akapitzlist"/>
        <w:numPr>
          <w:ilvl w:val="0"/>
          <w:numId w:val="1"/>
        </w:numPr>
        <w:spacing w:after="0" w:line="276" w:lineRule="auto"/>
        <w:ind w:left="0"/>
        <w:jc w:val="both"/>
        <w:rPr>
          <w:rFonts w:ascii="Ebrima" w:hAnsi="Ebrima"/>
          <w:sz w:val="20"/>
          <w:szCs w:val="20"/>
        </w:rPr>
      </w:pPr>
      <w:r w:rsidRPr="00513970">
        <w:rPr>
          <w:rFonts w:ascii="Ebrima" w:hAnsi="Ebrima"/>
          <w:sz w:val="20"/>
          <w:szCs w:val="20"/>
        </w:rPr>
        <w:t xml:space="preserve">Jeśli Zamawiający nie zrezygnuje z powyższego, prosimy o podanie szacunkowego rocznego przebiegu ambulansu.  </w:t>
      </w:r>
    </w:p>
    <w:p w14:paraId="039AF819" w14:textId="64A55661" w:rsidR="00194EBF" w:rsidRPr="00513970" w:rsidRDefault="00194EBF" w:rsidP="00311C33">
      <w:pPr>
        <w:pStyle w:val="Akapitzlist"/>
        <w:spacing w:after="0" w:line="276" w:lineRule="auto"/>
        <w:ind w:left="0"/>
        <w:jc w:val="both"/>
        <w:rPr>
          <w:rFonts w:ascii="Ebrima" w:hAnsi="Ebrima"/>
          <w:sz w:val="20"/>
          <w:szCs w:val="20"/>
        </w:rPr>
      </w:pPr>
      <w:r w:rsidRPr="00513970">
        <w:rPr>
          <w:rFonts w:ascii="Ebrima" w:hAnsi="Ebrima"/>
          <w:i/>
          <w:iCs/>
          <w:sz w:val="20"/>
          <w:szCs w:val="20"/>
        </w:rPr>
        <w:t xml:space="preserve">Odp.: </w:t>
      </w:r>
      <w:r w:rsidR="0094335E" w:rsidRPr="00513970">
        <w:rPr>
          <w:rFonts w:ascii="Ebrima" w:hAnsi="Ebrima"/>
          <w:i/>
          <w:iCs/>
          <w:sz w:val="20"/>
          <w:szCs w:val="20"/>
        </w:rPr>
        <w:t>Zamawiający ponosi koszty przeglądów jw.</w:t>
      </w:r>
    </w:p>
    <w:p w14:paraId="506DBDD9" w14:textId="77777777" w:rsidR="00AF5C57" w:rsidRPr="00513970" w:rsidRDefault="00AF5C57" w:rsidP="00311C33">
      <w:pPr>
        <w:pStyle w:val="Bezodstpw"/>
        <w:spacing w:line="276" w:lineRule="auto"/>
        <w:jc w:val="both"/>
        <w:rPr>
          <w:rFonts w:ascii="Ebrima" w:hAnsi="Ebrima" w:cstheme="minorHAnsi"/>
          <w:b/>
          <w:bCs/>
          <w:sz w:val="20"/>
          <w:szCs w:val="20"/>
        </w:rPr>
      </w:pPr>
      <w:r w:rsidRPr="00513970">
        <w:rPr>
          <w:rFonts w:ascii="Ebrima" w:hAnsi="Ebrima" w:cstheme="minorHAnsi"/>
          <w:b/>
          <w:bCs/>
          <w:sz w:val="20"/>
          <w:szCs w:val="20"/>
        </w:rPr>
        <w:t>Dotyczy: Załącznik nr 3 - Defibrylator</w:t>
      </w:r>
    </w:p>
    <w:p w14:paraId="6270B85D" w14:textId="77777777" w:rsidR="00AF5C57" w:rsidRPr="00513970" w:rsidRDefault="00AF5C57" w:rsidP="00311C33">
      <w:pPr>
        <w:pStyle w:val="Bezodstpw"/>
        <w:spacing w:line="276" w:lineRule="auto"/>
        <w:jc w:val="both"/>
        <w:rPr>
          <w:rFonts w:ascii="Ebrima" w:hAnsi="Ebrima" w:cstheme="minorHAnsi"/>
          <w:b/>
          <w:bCs/>
          <w:sz w:val="20"/>
          <w:szCs w:val="20"/>
        </w:rPr>
      </w:pPr>
    </w:p>
    <w:p w14:paraId="195DB8DB" w14:textId="77777777" w:rsidR="00AF5C57" w:rsidRPr="00513970" w:rsidRDefault="00AF5C57" w:rsidP="00311C33">
      <w:pPr>
        <w:pStyle w:val="Bezodstpw"/>
        <w:spacing w:line="276" w:lineRule="auto"/>
        <w:jc w:val="both"/>
        <w:rPr>
          <w:rFonts w:ascii="Ebrima" w:hAnsi="Ebrima" w:cstheme="minorHAnsi"/>
          <w:b/>
          <w:bCs/>
          <w:sz w:val="20"/>
          <w:szCs w:val="20"/>
        </w:rPr>
      </w:pPr>
      <w:r w:rsidRPr="00513970">
        <w:rPr>
          <w:rFonts w:ascii="Ebrima" w:hAnsi="Ebrima" w:cstheme="minorHAnsi"/>
          <w:b/>
          <w:bCs/>
          <w:sz w:val="20"/>
          <w:szCs w:val="20"/>
        </w:rPr>
        <w:t>Pytanie nr 1 dot. pkt 3</w:t>
      </w:r>
    </w:p>
    <w:p w14:paraId="3B8960B5" w14:textId="77777777" w:rsidR="00AF5C57" w:rsidRPr="00513970" w:rsidRDefault="00AF5C57" w:rsidP="00311C33">
      <w:pPr>
        <w:spacing w:after="0" w:line="276" w:lineRule="auto"/>
        <w:jc w:val="both"/>
        <w:rPr>
          <w:rFonts w:ascii="Ebrima" w:hAnsi="Ebrima"/>
          <w:bCs/>
          <w:sz w:val="20"/>
          <w:szCs w:val="20"/>
        </w:rPr>
      </w:pPr>
      <w:r w:rsidRPr="00513970">
        <w:rPr>
          <w:rFonts w:ascii="Ebrima" w:hAnsi="Ebrima"/>
          <w:bCs/>
          <w:sz w:val="20"/>
          <w:szCs w:val="20"/>
        </w:rPr>
        <w:t xml:space="preserve">       Czy Zamawiający dopuści urządzenie z równoważnym (lub lepszym) systemem zasilania, wyposażonym w uchwyt ścienny z zasileniem 12V dającym stałe ładowanie akumulatora w czasie transportowania urządzenia w uchwycie transportowym, jak również w czasie monitorowania i posiadającym akumulator gwarantujący czas pracy aż 6 godzin bez konieczności ładowania? </w:t>
      </w:r>
    </w:p>
    <w:p w14:paraId="204FCD9B" w14:textId="77777777" w:rsidR="00AF5C57" w:rsidRPr="00513970" w:rsidRDefault="00AF5C57" w:rsidP="00311C33">
      <w:pPr>
        <w:spacing w:after="0" w:line="276" w:lineRule="auto"/>
        <w:jc w:val="both"/>
        <w:rPr>
          <w:rFonts w:ascii="Ebrima" w:hAnsi="Ebrima"/>
          <w:bCs/>
          <w:sz w:val="20"/>
          <w:szCs w:val="20"/>
        </w:rPr>
      </w:pPr>
      <w:r w:rsidRPr="00513970">
        <w:rPr>
          <w:rFonts w:ascii="Ebrima" w:hAnsi="Ebrima"/>
          <w:bCs/>
          <w:sz w:val="20"/>
          <w:szCs w:val="20"/>
        </w:rPr>
        <w:t xml:space="preserve">       Takie rozwiązanie pozwala na to by aparat wpięty w uchwyt był zasilany nawet bez konieczności posiadania zainstalowanego w defibrylatorze akumulatora, nie korzystał z zasilania akumulatorowego utrzymując go zawsze w 100% gotowości do pracy, jak również umożliwia pracę tj. monitorowanie pacjenta, ładowanie akumulatora defibrylację a także wymianę akumulatora bez wyłączania aparatu. Na wyposażeniu każdego aparatu znajduje się nowoczesny akumulator ze wskaźnikiem czasu pracy podanych w godzinach, ten sam czas co na baterii wyświetlany jest na ekranie aparatu co pozwala na pełna kontrolę poziomu naładowania. Biorąc pod uwagę powyższe argumenty chcielibyśmy zwrócić uwagę, że dodatkowa ładowarka sieciowa 230v oraz dodatkowe akumulatory są dodatkowym elementem podnoszącym cenę oferowanego sprzętu.</w:t>
      </w:r>
    </w:p>
    <w:p w14:paraId="248ED7C0" w14:textId="4082F233" w:rsidR="0094335E" w:rsidRPr="00513970" w:rsidRDefault="0094335E" w:rsidP="00311C33">
      <w:pPr>
        <w:spacing w:after="0" w:line="276" w:lineRule="auto"/>
        <w:jc w:val="both"/>
        <w:rPr>
          <w:rFonts w:ascii="Ebrima" w:hAnsi="Ebrima"/>
          <w:sz w:val="20"/>
          <w:szCs w:val="20"/>
        </w:rPr>
      </w:pPr>
      <w:r w:rsidRPr="00513970">
        <w:rPr>
          <w:rFonts w:ascii="Ebrima" w:hAnsi="Ebrima"/>
          <w:i/>
          <w:iCs/>
          <w:sz w:val="20"/>
          <w:szCs w:val="20"/>
        </w:rPr>
        <w:t>Odp.: Zamawiający nie dopuszcza takiego urządzenia. Podtrzymuje zapisy SWZ.</w:t>
      </w:r>
    </w:p>
    <w:p w14:paraId="0C916EB7" w14:textId="77777777" w:rsidR="00AF5C57" w:rsidRPr="00513970" w:rsidRDefault="00AF5C57" w:rsidP="00311C33">
      <w:pPr>
        <w:spacing w:after="0" w:line="276" w:lineRule="auto"/>
        <w:jc w:val="both"/>
        <w:rPr>
          <w:rFonts w:ascii="Ebrima" w:hAnsi="Ebrima"/>
          <w:b/>
          <w:bCs/>
          <w:sz w:val="20"/>
          <w:szCs w:val="20"/>
        </w:rPr>
      </w:pPr>
      <w:r w:rsidRPr="00513970">
        <w:rPr>
          <w:rFonts w:ascii="Ebrima" w:hAnsi="Ebrima"/>
          <w:b/>
          <w:bCs/>
          <w:sz w:val="20"/>
          <w:szCs w:val="20"/>
        </w:rPr>
        <w:t>Pytanie nr 2 dot. pkt. 6</w:t>
      </w:r>
    </w:p>
    <w:p w14:paraId="42511B20" w14:textId="77777777" w:rsidR="00AF5C57" w:rsidRPr="00513970" w:rsidRDefault="00AF5C57" w:rsidP="00311C33">
      <w:pPr>
        <w:spacing w:after="0" w:line="276" w:lineRule="auto"/>
        <w:jc w:val="both"/>
        <w:rPr>
          <w:rFonts w:ascii="Ebrima" w:hAnsi="Ebrima"/>
          <w:bCs/>
          <w:sz w:val="20"/>
          <w:szCs w:val="20"/>
        </w:rPr>
      </w:pPr>
      <w:r w:rsidRPr="00513970">
        <w:rPr>
          <w:rFonts w:ascii="Ebrima" w:hAnsi="Ebrima"/>
          <w:bCs/>
          <w:sz w:val="20"/>
          <w:szCs w:val="20"/>
        </w:rPr>
        <w:t xml:space="preserve">       Czy Zamawiający dopuści do zaoferowania jako rozwiązanie równoważne urządzenie, które posiada stałą kontrolę gotowości urządzenia do użycia, tzn. zmiana gotowości urządzenia do pracy jest wyświetlana na bieżąco bez konieczności włączania urządzenia? Opisany sposób kontroli gotowości urządzenia monitoruje na bieżąco gotowość urządzenia do pracy, a nie jedynie w momencie włączenia testu. Dodatkowo oferowane urządzenie przeprowadza </w:t>
      </w:r>
      <w:proofErr w:type="spellStart"/>
      <w:r w:rsidRPr="00513970">
        <w:rPr>
          <w:rFonts w:ascii="Ebrima" w:hAnsi="Ebrima"/>
          <w:bCs/>
          <w:sz w:val="20"/>
          <w:szCs w:val="20"/>
        </w:rPr>
        <w:t>autotest</w:t>
      </w:r>
      <w:proofErr w:type="spellEnd"/>
      <w:r w:rsidRPr="00513970">
        <w:rPr>
          <w:rFonts w:ascii="Ebrima" w:hAnsi="Ebrima"/>
          <w:bCs/>
          <w:sz w:val="20"/>
          <w:szCs w:val="20"/>
        </w:rPr>
        <w:t xml:space="preserve"> potwierdzony wydrukiem przy każdym włączeniu urządzenia, tym samym daje użytkownikowi gwarancję sprawności przy każdej potrzebie użycia a nie tylko w momencie przeprowadzania testu. </w:t>
      </w:r>
    </w:p>
    <w:p w14:paraId="7C66B173" w14:textId="77777777" w:rsidR="0094335E" w:rsidRPr="00513970" w:rsidRDefault="0094335E" w:rsidP="00311C33">
      <w:pPr>
        <w:spacing w:after="0" w:line="276" w:lineRule="auto"/>
        <w:jc w:val="both"/>
        <w:rPr>
          <w:rFonts w:ascii="Ebrima" w:hAnsi="Ebrima"/>
          <w:sz w:val="20"/>
          <w:szCs w:val="20"/>
        </w:rPr>
      </w:pPr>
      <w:r w:rsidRPr="00513970">
        <w:rPr>
          <w:rFonts w:ascii="Ebrima" w:hAnsi="Ebrima"/>
          <w:i/>
          <w:iCs/>
          <w:sz w:val="20"/>
          <w:szCs w:val="20"/>
        </w:rPr>
        <w:t>Odp.: Zamawiający nie dopuszcza takiego urządzenia. Podtrzymuje zapisy SWZ.</w:t>
      </w:r>
    </w:p>
    <w:p w14:paraId="587607D4" w14:textId="77777777" w:rsidR="00AF5C57" w:rsidRPr="00513970" w:rsidRDefault="00AF5C57" w:rsidP="00311C33">
      <w:pPr>
        <w:spacing w:after="0" w:line="276" w:lineRule="auto"/>
        <w:jc w:val="both"/>
        <w:rPr>
          <w:rFonts w:ascii="Ebrima" w:hAnsi="Ebrima"/>
          <w:b/>
          <w:bCs/>
          <w:sz w:val="20"/>
          <w:szCs w:val="20"/>
        </w:rPr>
      </w:pPr>
      <w:r w:rsidRPr="00513970">
        <w:rPr>
          <w:rFonts w:ascii="Ebrima" w:hAnsi="Ebrima"/>
          <w:b/>
          <w:bCs/>
          <w:sz w:val="20"/>
          <w:szCs w:val="20"/>
        </w:rPr>
        <w:t>Pytanie nr 3 dot. pkt 10</w:t>
      </w:r>
    </w:p>
    <w:p w14:paraId="43173159" w14:textId="77777777" w:rsidR="00AF5C57" w:rsidRPr="00513970" w:rsidRDefault="00AF5C57" w:rsidP="00311C33">
      <w:pPr>
        <w:tabs>
          <w:tab w:val="left" w:pos="851"/>
        </w:tabs>
        <w:spacing w:after="0" w:line="276" w:lineRule="auto"/>
        <w:jc w:val="both"/>
        <w:rPr>
          <w:rFonts w:ascii="Ebrima" w:hAnsi="Ebrima"/>
          <w:bCs/>
          <w:sz w:val="20"/>
          <w:szCs w:val="20"/>
        </w:rPr>
      </w:pPr>
      <w:r w:rsidRPr="00513970">
        <w:rPr>
          <w:rFonts w:ascii="Ebrima" w:hAnsi="Ebrima"/>
          <w:sz w:val="20"/>
          <w:szCs w:val="20"/>
        </w:rPr>
        <w:t xml:space="preserve">       Czy Zamawiający dopuści do postępowania defibrylator </w:t>
      </w:r>
      <w:r w:rsidRPr="00513970">
        <w:rPr>
          <w:rFonts w:ascii="Ebrima" w:hAnsi="Ebrima" w:cstheme="minorHAnsi"/>
          <w:sz w:val="20"/>
          <w:szCs w:val="20"/>
        </w:rPr>
        <w:t>wyposażony w metronom reaktywny dla dzieci i dorosłych</w:t>
      </w:r>
      <w:r w:rsidRPr="00513970">
        <w:rPr>
          <w:rFonts w:ascii="Ebrima" w:eastAsia="Times New Roman" w:hAnsi="Ebrima" w:cstheme="minorHAnsi"/>
          <w:sz w:val="20"/>
          <w:szCs w:val="20"/>
          <w:lang w:eastAsia="pl-PL"/>
        </w:rPr>
        <w:t xml:space="preserve"> </w:t>
      </w:r>
      <w:r w:rsidRPr="00513970">
        <w:rPr>
          <w:rFonts w:ascii="Ebrima" w:hAnsi="Ebrima" w:cstheme="minorHAnsi"/>
          <w:sz w:val="20"/>
          <w:szCs w:val="20"/>
        </w:rPr>
        <w:t>który umożliwia ratownikom wykonywanie ucisków klatki piersiowej z częstotliwością zgodną z wytycznymi AHA/ERC</w:t>
      </w:r>
      <w:r w:rsidRPr="00513970">
        <w:rPr>
          <w:rFonts w:ascii="Ebrima" w:eastAsia="Times New Roman" w:hAnsi="Ebrima" w:cstheme="minorHAnsi"/>
          <w:sz w:val="20"/>
          <w:szCs w:val="20"/>
          <w:lang w:eastAsia="pl-PL"/>
        </w:rPr>
        <w:t xml:space="preserve">?  </w:t>
      </w:r>
      <w:r w:rsidRPr="00513970">
        <w:rPr>
          <w:rFonts w:ascii="Ebrima" w:hAnsi="Ebrima"/>
          <w:bCs/>
          <w:sz w:val="20"/>
          <w:szCs w:val="20"/>
        </w:rPr>
        <w:t>Funkcja  metronomu reanimacyjnego automatycznie (bez udziału użytkownika) dostosowywała swoje działania w czasie rzeczywistym do działań podejmowanych przez personel, uwzględniając w swojej konfiguracji tryby pracy urządzenia: dorosły, dziecko, noworodek.</w:t>
      </w:r>
    </w:p>
    <w:p w14:paraId="13F2CCCC" w14:textId="77777777" w:rsidR="0094335E" w:rsidRPr="00513970" w:rsidRDefault="0094335E" w:rsidP="00311C33">
      <w:pPr>
        <w:spacing w:after="0" w:line="276" w:lineRule="auto"/>
        <w:jc w:val="both"/>
        <w:rPr>
          <w:rFonts w:ascii="Ebrima" w:hAnsi="Ebrima"/>
          <w:sz w:val="20"/>
          <w:szCs w:val="20"/>
        </w:rPr>
      </w:pPr>
      <w:r w:rsidRPr="00513970">
        <w:rPr>
          <w:rFonts w:ascii="Ebrima" w:hAnsi="Ebrima"/>
          <w:i/>
          <w:iCs/>
          <w:sz w:val="20"/>
          <w:szCs w:val="20"/>
        </w:rPr>
        <w:t>Odp.: Zamawiający nie dopuszcza takiego urządzenia. Podtrzymuje zapisy SWZ.</w:t>
      </w:r>
    </w:p>
    <w:p w14:paraId="6BCCFB4C" w14:textId="77777777" w:rsidR="00AF5C57" w:rsidRPr="00513970" w:rsidRDefault="00AF5C57" w:rsidP="00311C33">
      <w:pPr>
        <w:tabs>
          <w:tab w:val="left" w:pos="851"/>
        </w:tabs>
        <w:spacing w:after="0" w:line="276" w:lineRule="auto"/>
        <w:jc w:val="both"/>
        <w:rPr>
          <w:rFonts w:ascii="Ebrima" w:hAnsi="Ebrima"/>
          <w:b/>
          <w:sz w:val="20"/>
          <w:szCs w:val="20"/>
        </w:rPr>
      </w:pPr>
      <w:r w:rsidRPr="00513970">
        <w:rPr>
          <w:rFonts w:ascii="Ebrima" w:hAnsi="Ebrima"/>
          <w:b/>
          <w:sz w:val="20"/>
          <w:szCs w:val="20"/>
        </w:rPr>
        <w:t>Pytanie nr 4 dot. pkt 13</w:t>
      </w:r>
    </w:p>
    <w:p w14:paraId="31D175E4" w14:textId="77777777" w:rsidR="00AF5C57" w:rsidRPr="00513970" w:rsidRDefault="00AF5C57" w:rsidP="00311C33">
      <w:pPr>
        <w:tabs>
          <w:tab w:val="left" w:pos="851"/>
        </w:tabs>
        <w:spacing w:after="0" w:line="276" w:lineRule="auto"/>
        <w:jc w:val="both"/>
        <w:rPr>
          <w:rFonts w:ascii="Ebrima" w:hAnsi="Ebrima"/>
          <w:bCs/>
          <w:sz w:val="20"/>
          <w:szCs w:val="20"/>
        </w:rPr>
      </w:pPr>
      <w:r w:rsidRPr="00513970">
        <w:rPr>
          <w:rFonts w:ascii="Ebrima" w:hAnsi="Ebrima"/>
          <w:bCs/>
          <w:sz w:val="20"/>
          <w:szCs w:val="20"/>
        </w:rPr>
        <w:lastRenderedPageBreak/>
        <w:t xml:space="preserve">       Czy Zamawiający dopuści do zaoferowania urządzenie, które w trybie defibrylacji przez łyżki twarde nie stosuje automatycznej regulacji parametrów defibrylacji uwzględniającej impedancję pacjenta?</w:t>
      </w:r>
    </w:p>
    <w:p w14:paraId="3D54B211" w14:textId="77777777" w:rsidR="00457FC9" w:rsidRPr="00513970" w:rsidRDefault="00457FC9" w:rsidP="00311C33">
      <w:pPr>
        <w:spacing w:after="0" w:line="276" w:lineRule="auto"/>
        <w:jc w:val="both"/>
        <w:rPr>
          <w:rFonts w:ascii="Ebrima" w:hAnsi="Ebrima"/>
          <w:sz w:val="20"/>
          <w:szCs w:val="20"/>
        </w:rPr>
      </w:pPr>
      <w:r w:rsidRPr="00513970">
        <w:rPr>
          <w:rFonts w:ascii="Ebrima" w:hAnsi="Ebrima"/>
          <w:i/>
          <w:iCs/>
          <w:sz w:val="20"/>
          <w:szCs w:val="20"/>
        </w:rPr>
        <w:t>Odp.: Zamawiający nie dopuszcza takiego urządzenia. Podtrzymuje zapisy SWZ.</w:t>
      </w:r>
    </w:p>
    <w:p w14:paraId="4BA4793B" w14:textId="77777777" w:rsidR="00AF5C57" w:rsidRPr="00513970" w:rsidRDefault="00AF5C57" w:rsidP="00311C33">
      <w:pPr>
        <w:tabs>
          <w:tab w:val="left" w:pos="851"/>
        </w:tabs>
        <w:spacing w:after="0" w:line="276" w:lineRule="auto"/>
        <w:jc w:val="both"/>
        <w:rPr>
          <w:rFonts w:ascii="Ebrima" w:hAnsi="Ebrima" w:cstheme="minorHAnsi"/>
          <w:b/>
          <w:sz w:val="20"/>
          <w:szCs w:val="20"/>
        </w:rPr>
      </w:pPr>
      <w:r w:rsidRPr="00513970">
        <w:rPr>
          <w:rFonts w:ascii="Ebrima" w:hAnsi="Ebrima"/>
          <w:b/>
          <w:sz w:val="20"/>
          <w:szCs w:val="20"/>
        </w:rPr>
        <w:t>Pytanie nr 5 dot. pkt 15</w:t>
      </w:r>
    </w:p>
    <w:p w14:paraId="7FCB9842" w14:textId="77777777" w:rsidR="00AF5C57" w:rsidRPr="00513970" w:rsidRDefault="00AF5C57" w:rsidP="00311C33">
      <w:pPr>
        <w:spacing w:after="0" w:line="276" w:lineRule="auto"/>
        <w:jc w:val="both"/>
        <w:rPr>
          <w:rFonts w:ascii="Ebrima" w:eastAsia="Times New Roman" w:hAnsi="Ebrima" w:cstheme="minorHAnsi"/>
          <w:sz w:val="20"/>
          <w:szCs w:val="20"/>
          <w:lang w:eastAsia="pl-PL"/>
        </w:rPr>
      </w:pPr>
      <w:r w:rsidRPr="00513970">
        <w:rPr>
          <w:rFonts w:ascii="Ebrima" w:eastAsia="Times New Roman" w:hAnsi="Ebrima" w:cstheme="minorHAnsi"/>
          <w:sz w:val="20"/>
          <w:szCs w:val="20"/>
          <w:lang w:eastAsia="pl-PL"/>
        </w:rPr>
        <w:t xml:space="preserve">       Czy Zamawiający dopuści do postępowania defibrylator wyposażony w łyżki twarde zintegrowane dla dzieci i dorosłych dostępne na zewnątrz urządzenia (bez konieczności odpinania toreb lub kiszeni), w zaprojektowanych do tego celu łożach łyżek twardych, stanowiących razem z defibrylatorem i torba na akcesoria całość zestawu?</w:t>
      </w:r>
    </w:p>
    <w:p w14:paraId="409D1549" w14:textId="04046744" w:rsidR="00AF5C57" w:rsidRPr="00513970" w:rsidRDefault="00457FC9" w:rsidP="00311C33">
      <w:pPr>
        <w:spacing w:after="0" w:line="276" w:lineRule="auto"/>
        <w:jc w:val="both"/>
        <w:rPr>
          <w:rFonts w:ascii="Ebrima" w:hAnsi="Ebrima"/>
          <w:sz w:val="20"/>
          <w:szCs w:val="20"/>
        </w:rPr>
      </w:pPr>
      <w:r w:rsidRPr="00513970">
        <w:rPr>
          <w:rFonts w:ascii="Ebrima" w:hAnsi="Ebrima"/>
          <w:i/>
          <w:iCs/>
          <w:sz w:val="20"/>
          <w:szCs w:val="20"/>
        </w:rPr>
        <w:t>Odp.: Zamawiający nie dopuszcza takiego urządzenia. Podtrzymuje zapisy SWZ.</w:t>
      </w:r>
    </w:p>
    <w:p w14:paraId="65466E5B" w14:textId="77777777" w:rsidR="00AF5C57" w:rsidRPr="00513970" w:rsidRDefault="00AF5C57" w:rsidP="00311C33">
      <w:pPr>
        <w:spacing w:after="0" w:line="276" w:lineRule="auto"/>
        <w:jc w:val="both"/>
        <w:rPr>
          <w:rFonts w:ascii="Ebrima" w:eastAsia="Times New Roman" w:hAnsi="Ebrima" w:cstheme="minorHAnsi"/>
          <w:b/>
          <w:bCs/>
          <w:sz w:val="20"/>
          <w:szCs w:val="20"/>
          <w:lang w:eastAsia="pl-PL"/>
        </w:rPr>
      </w:pPr>
      <w:r w:rsidRPr="00513970">
        <w:rPr>
          <w:rFonts w:ascii="Ebrima" w:eastAsia="Times New Roman" w:hAnsi="Ebrima" w:cstheme="minorHAnsi"/>
          <w:b/>
          <w:bCs/>
          <w:sz w:val="20"/>
          <w:szCs w:val="20"/>
          <w:lang w:eastAsia="pl-PL"/>
        </w:rPr>
        <w:t>Pytanie nr 6 dot. pkt 19</w:t>
      </w:r>
    </w:p>
    <w:p w14:paraId="78064FBB" w14:textId="77777777" w:rsidR="00AF5C57" w:rsidRPr="00513970" w:rsidRDefault="00AF5C57" w:rsidP="00311C33">
      <w:pPr>
        <w:spacing w:after="0" w:line="276" w:lineRule="auto"/>
        <w:jc w:val="both"/>
        <w:rPr>
          <w:rFonts w:ascii="Ebrima" w:hAnsi="Ebrima"/>
          <w:bCs/>
          <w:sz w:val="20"/>
          <w:szCs w:val="20"/>
        </w:rPr>
      </w:pPr>
      <w:r w:rsidRPr="00513970">
        <w:rPr>
          <w:rFonts w:ascii="Ebrima" w:hAnsi="Ebrima"/>
          <w:bCs/>
          <w:sz w:val="20"/>
          <w:szCs w:val="20"/>
        </w:rPr>
        <w:t xml:space="preserve">       W związku z wymaganiem przez Zamawiającego dostarczenia defibrylatora z funkcją stymulacji prosimy o dopuszczenie do zaoferowania urządzenia wykorzystującego </w:t>
      </w:r>
      <w:proofErr w:type="spellStart"/>
      <w:r w:rsidRPr="00513970">
        <w:rPr>
          <w:rFonts w:ascii="Ebrima" w:hAnsi="Ebrima"/>
          <w:bCs/>
          <w:sz w:val="20"/>
          <w:szCs w:val="20"/>
        </w:rPr>
        <w:t>szerokoczasową</w:t>
      </w:r>
      <w:proofErr w:type="spellEnd"/>
      <w:r w:rsidRPr="00513970">
        <w:rPr>
          <w:rFonts w:ascii="Ebrima" w:hAnsi="Ebrima"/>
          <w:bCs/>
          <w:sz w:val="20"/>
          <w:szCs w:val="20"/>
        </w:rPr>
        <w:t xml:space="preserve"> (40 ms)  falę impulsu stymulacyjnego z możliwością regulacji prądu od 0 do 140 </w:t>
      </w:r>
      <w:proofErr w:type="spellStart"/>
      <w:r w:rsidRPr="00513970">
        <w:rPr>
          <w:rFonts w:ascii="Ebrima" w:hAnsi="Ebrima"/>
          <w:bCs/>
          <w:sz w:val="20"/>
          <w:szCs w:val="20"/>
        </w:rPr>
        <w:t>mA</w:t>
      </w:r>
      <w:proofErr w:type="spellEnd"/>
      <w:r w:rsidRPr="00513970">
        <w:rPr>
          <w:rFonts w:ascii="Ebrima" w:hAnsi="Ebrima"/>
          <w:bCs/>
          <w:sz w:val="20"/>
          <w:szCs w:val="20"/>
        </w:rPr>
        <w:t xml:space="preserve">. </w:t>
      </w:r>
    </w:p>
    <w:p w14:paraId="252DBC82" w14:textId="77777777" w:rsidR="00AF5C57" w:rsidRPr="00513970" w:rsidRDefault="00AF5C57" w:rsidP="00311C33">
      <w:pPr>
        <w:spacing w:after="0" w:line="276" w:lineRule="auto"/>
        <w:ind w:firstLine="360"/>
        <w:jc w:val="both"/>
        <w:rPr>
          <w:rFonts w:ascii="Ebrima" w:hAnsi="Ebrima"/>
          <w:bCs/>
          <w:sz w:val="20"/>
          <w:szCs w:val="20"/>
        </w:rPr>
      </w:pPr>
      <w:r w:rsidRPr="00513970">
        <w:rPr>
          <w:rFonts w:ascii="Ebrima" w:hAnsi="Ebrima"/>
          <w:bCs/>
          <w:sz w:val="20"/>
          <w:szCs w:val="20"/>
        </w:rPr>
        <w:t xml:space="preserve">Urządzenie pracujące w technologii stymulacji 40ms w porównaniu do stosowanych przez innych producentów impulsów o szerokości 20ms lub 5ms zapewnia większą skuteczność stymulacji a dodatkowo oferuje szersze możliwości terapeutyczne, dzięki większemu zakresowi częstości stymulacji, który wynosi 30 – 180 </w:t>
      </w:r>
      <w:proofErr w:type="spellStart"/>
      <w:r w:rsidRPr="00513970">
        <w:rPr>
          <w:rFonts w:ascii="Ebrima" w:hAnsi="Ebrima"/>
          <w:bCs/>
          <w:sz w:val="20"/>
          <w:szCs w:val="20"/>
        </w:rPr>
        <w:t>imp</w:t>
      </w:r>
      <w:proofErr w:type="spellEnd"/>
      <w:r w:rsidRPr="00513970">
        <w:rPr>
          <w:rFonts w:ascii="Ebrima" w:hAnsi="Ebrima"/>
          <w:bCs/>
          <w:sz w:val="20"/>
          <w:szCs w:val="20"/>
        </w:rPr>
        <w:t>./min.</w:t>
      </w:r>
    </w:p>
    <w:p w14:paraId="66A59F91" w14:textId="77777777" w:rsidR="00AF5C57" w:rsidRPr="00513970" w:rsidRDefault="00AF5C57" w:rsidP="00311C33">
      <w:pPr>
        <w:spacing w:after="0" w:line="276" w:lineRule="auto"/>
        <w:ind w:firstLine="360"/>
        <w:jc w:val="both"/>
        <w:rPr>
          <w:rFonts w:ascii="Ebrima" w:hAnsi="Ebrima"/>
          <w:bCs/>
          <w:sz w:val="20"/>
          <w:szCs w:val="20"/>
        </w:rPr>
      </w:pPr>
      <w:r w:rsidRPr="00513970">
        <w:rPr>
          <w:rFonts w:ascii="Ebrima" w:hAnsi="Ebrima"/>
          <w:bCs/>
          <w:sz w:val="20"/>
          <w:szCs w:val="20"/>
        </w:rPr>
        <w:t xml:space="preserve">W przypadku zastosowania szerszego impulsu stymulacyjnego nie ma konieczności stosowania wyższych wartości prądu, które są niekorzystne dla pacjenta: zwiększają natężenie bólu i powodują powikłania wynikające z przepływu prądu przez komórki. Dalszym efektem jest konieczność walki z bólem, co w następstwie powoduje stosowanie większych dawek silnych środków do analgezji i sedacji, co z kolei pociąga za sobą większe obciążenie dla organizmu i konieczność dłuższego pozostawania pod ścisłą opieką medyczną na łóżku stale monitorowanym po zakończonym zabiegu. Warto nadmienić, że procedury medyczne i Wytyczne nie określają poziomów stymulacji, a mówią wyraźnie o efektywności prowadzonej stymulacji. Przy szerszym impulsie efektywność osiągana jest przy znacznie niższych poziomach prądu stymulacji.  </w:t>
      </w:r>
    </w:p>
    <w:p w14:paraId="32A37630" w14:textId="77777777" w:rsidR="00457FC9" w:rsidRPr="00513970" w:rsidRDefault="00457FC9" w:rsidP="00311C33">
      <w:pPr>
        <w:spacing w:line="276" w:lineRule="auto"/>
        <w:jc w:val="both"/>
        <w:rPr>
          <w:rFonts w:ascii="Ebrima" w:hAnsi="Ebrima"/>
          <w:sz w:val="20"/>
          <w:szCs w:val="20"/>
        </w:rPr>
      </w:pPr>
      <w:r w:rsidRPr="00513970">
        <w:rPr>
          <w:rFonts w:ascii="Ebrima" w:hAnsi="Ebrima"/>
          <w:i/>
          <w:iCs/>
          <w:sz w:val="20"/>
          <w:szCs w:val="20"/>
        </w:rPr>
        <w:t>Odp.: Zamawiający nie dopuszcza takiego urządzenia. Podtrzymuje zapisy SWZ.</w:t>
      </w:r>
    </w:p>
    <w:p w14:paraId="4D21F7B5" w14:textId="77777777" w:rsidR="00AF5C57" w:rsidRPr="00513970" w:rsidRDefault="00AF5C57" w:rsidP="00311C33">
      <w:pPr>
        <w:spacing w:after="0" w:line="276" w:lineRule="auto"/>
        <w:jc w:val="both"/>
        <w:rPr>
          <w:rFonts w:ascii="Ebrima" w:hAnsi="Ebrima"/>
          <w:b/>
          <w:sz w:val="20"/>
          <w:szCs w:val="20"/>
        </w:rPr>
      </w:pPr>
      <w:r w:rsidRPr="00513970">
        <w:rPr>
          <w:rFonts w:ascii="Ebrima" w:hAnsi="Ebrima"/>
          <w:b/>
          <w:sz w:val="20"/>
          <w:szCs w:val="20"/>
        </w:rPr>
        <w:t>Pytanie nr 7 dot. pkt 20</w:t>
      </w:r>
    </w:p>
    <w:p w14:paraId="5403D89F" w14:textId="77777777" w:rsidR="00AF5C57" w:rsidRPr="00513970" w:rsidRDefault="00AF5C57" w:rsidP="00311C33">
      <w:pPr>
        <w:tabs>
          <w:tab w:val="left" w:pos="851"/>
        </w:tabs>
        <w:spacing w:line="276" w:lineRule="auto"/>
        <w:jc w:val="both"/>
        <w:rPr>
          <w:rFonts w:ascii="Ebrima" w:hAnsi="Ebrima"/>
          <w:sz w:val="20"/>
          <w:szCs w:val="20"/>
        </w:rPr>
      </w:pPr>
      <w:r w:rsidRPr="00513970">
        <w:rPr>
          <w:rFonts w:ascii="Ebrima" w:hAnsi="Ebrima"/>
          <w:sz w:val="20"/>
          <w:szCs w:val="20"/>
        </w:rPr>
        <w:t xml:space="preserve">       Ze względu na możliwość różnej interpretacji zapisów Załączników do SWZ w części  dotyczącej monitorowania 12 </w:t>
      </w:r>
      <w:proofErr w:type="spellStart"/>
      <w:r w:rsidRPr="00513970">
        <w:rPr>
          <w:rFonts w:ascii="Ebrima" w:hAnsi="Ebrima"/>
          <w:sz w:val="20"/>
          <w:szCs w:val="20"/>
        </w:rPr>
        <w:t>odpr</w:t>
      </w:r>
      <w:proofErr w:type="spellEnd"/>
      <w:r w:rsidRPr="00513970">
        <w:rPr>
          <w:rFonts w:ascii="Ebrima" w:hAnsi="Ebrima"/>
          <w:sz w:val="20"/>
          <w:szCs w:val="20"/>
        </w:rPr>
        <w:t xml:space="preserve">. EKG prosimy o wyjaśnienie, czy Zamawiający oczekuje widoczności wszystkich 12 </w:t>
      </w:r>
      <w:proofErr w:type="spellStart"/>
      <w:r w:rsidRPr="00513970">
        <w:rPr>
          <w:rFonts w:ascii="Ebrima" w:hAnsi="Ebrima"/>
          <w:sz w:val="20"/>
          <w:szCs w:val="20"/>
        </w:rPr>
        <w:t>odpr</w:t>
      </w:r>
      <w:proofErr w:type="spellEnd"/>
      <w:r w:rsidRPr="00513970">
        <w:rPr>
          <w:rFonts w:ascii="Ebrima" w:hAnsi="Ebrima"/>
          <w:sz w:val="20"/>
          <w:szCs w:val="20"/>
        </w:rPr>
        <w:t>. jednoczasowo na ekranie?</w:t>
      </w:r>
    </w:p>
    <w:p w14:paraId="43F9D0DA" w14:textId="5AFB499C" w:rsidR="00457FC9" w:rsidRPr="00513970" w:rsidRDefault="00457FC9" w:rsidP="00311C33">
      <w:pPr>
        <w:spacing w:line="276" w:lineRule="auto"/>
        <w:jc w:val="both"/>
        <w:rPr>
          <w:rFonts w:ascii="Ebrima" w:hAnsi="Ebrima"/>
          <w:sz w:val="20"/>
          <w:szCs w:val="20"/>
        </w:rPr>
      </w:pPr>
      <w:r w:rsidRPr="00513970">
        <w:rPr>
          <w:rFonts w:ascii="Ebrima" w:hAnsi="Ebrima"/>
          <w:i/>
          <w:iCs/>
          <w:sz w:val="20"/>
          <w:szCs w:val="20"/>
        </w:rPr>
        <w:t xml:space="preserve">Odp.: Zamawiający nie oczekuje widoczności wszystkich 12 </w:t>
      </w:r>
      <w:proofErr w:type="spellStart"/>
      <w:r w:rsidRPr="00513970">
        <w:rPr>
          <w:rFonts w:ascii="Ebrima" w:hAnsi="Ebrima"/>
          <w:i/>
          <w:iCs/>
          <w:sz w:val="20"/>
          <w:szCs w:val="20"/>
        </w:rPr>
        <w:t>odprowadzeń</w:t>
      </w:r>
      <w:proofErr w:type="spellEnd"/>
      <w:r w:rsidRPr="00513970">
        <w:rPr>
          <w:rFonts w:ascii="Ebrima" w:hAnsi="Ebrima"/>
          <w:i/>
          <w:iCs/>
          <w:sz w:val="20"/>
          <w:szCs w:val="20"/>
        </w:rPr>
        <w:t xml:space="preserve"> jednoczasowo na ekranie.</w:t>
      </w:r>
    </w:p>
    <w:p w14:paraId="329A369C" w14:textId="77777777" w:rsidR="00AF5C57" w:rsidRPr="00513970" w:rsidRDefault="00AF5C57" w:rsidP="00311C33">
      <w:pPr>
        <w:tabs>
          <w:tab w:val="left" w:pos="851"/>
        </w:tabs>
        <w:spacing w:line="276" w:lineRule="auto"/>
        <w:jc w:val="both"/>
        <w:rPr>
          <w:rFonts w:ascii="Ebrima" w:hAnsi="Ebrima" w:cstheme="minorHAnsi"/>
          <w:b/>
          <w:bCs/>
          <w:sz w:val="20"/>
          <w:szCs w:val="20"/>
        </w:rPr>
      </w:pPr>
      <w:r w:rsidRPr="00513970">
        <w:rPr>
          <w:rFonts w:ascii="Ebrima" w:hAnsi="Ebrima"/>
          <w:b/>
          <w:bCs/>
          <w:sz w:val="20"/>
          <w:szCs w:val="20"/>
        </w:rPr>
        <w:t>Pytanie nr 8 dot. pkt 23</w:t>
      </w:r>
    </w:p>
    <w:p w14:paraId="612DD942" w14:textId="77777777" w:rsidR="00AF5C57" w:rsidRPr="00513970" w:rsidRDefault="00AF5C57" w:rsidP="00311C33">
      <w:pPr>
        <w:spacing w:line="276" w:lineRule="auto"/>
        <w:jc w:val="both"/>
        <w:rPr>
          <w:rFonts w:ascii="Ebrima" w:hAnsi="Ebrima"/>
          <w:sz w:val="20"/>
          <w:szCs w:val="20"/>
        </w:rPr>
      </w:pPr>
      <w:r w:rsidRPr="00513970">
        <w:rPr>
          <w:rFonts w:ascii="Ebrima" w:hAnsi="Ebrima"/>
          <w:sz w:val="20"/>
          <w:szCs w:val="20"/>
        </w:rPr>
        <w:t xml:space="preserve">       Czy Zamawiający dopuści urządzenie z pomiarem tętna w zakresie 20-300/min? Zakres różni się nieznacznie od opisanego przez Zamawiającego, a jednocześnie nie wpływa na zmianę postępowanie personelu medycznego Działania medyczne podejmowane przy 20 ud./ min i 30 ud./  min. są takie same - pacjent będzie w skrajnej bradykardii. </w:t>
      </w:r>
    </w:p>
    <w:p w14:paraId="6C6036E4" w14:textId="1DFE089A" w:rsidR="00457FC9" w:rsidRPr="00513970" w:rsidRDefault="00457FC9" w:rsidP="00311C33">
      <w:pPr>
        <w:spacing w:line="276" w:lineRule="auto"/>
        <w:jc w:val="both"/>
        <w:rPr>
          <w:rFonts w:ascii="Ebrima" w:hAnsi="Ebrima"/>
          <w:sz w:val="20"/>
          <w:szCs w:val="20"/>
        </w:rPr>
      </w:pPr>
      <w:r w:rsidRPr="00513970">
        <w:rPr>
          <w:rFonts w:ascii="Ebrima" w:hAnsi="Ebrima"/>
          <w:i/>
          <w:iCs/>
          <w:sz w:val="20"/>
          <w:szCs w:val="20"/>
        </w:rPr>
        <w:t xml:space="preserve">Odp.: Zamawiający dopuszcza takie urządzenie. </w:t>
      </w:r>
    </w:p>
    <w:p w14:paraId="36F4A9F8" w14:textId="77777777" w:rsidR="00AF5C57" w:rsidRPr="00513970" w:rsidRDefault="00AF5C57" w:rsidP="00311C33">
      <w:pPr>
        <w:spacing w:line="276" w:lineRule="auto"/>
        <w:jc w:val="both"/>
        <w:rPr>
          <w:rFonts w:ascii="Ebrima" w:hAnsi="Ebrima"/>
          <w:b/>
          <w:bCs/>
          <w:sz w:val="20"/>
          <w:szCs w:val="20"/>
        </w:rPr>
      </w:pPr>
      <w:r w:rsidRPr="00513970">
        <w:rPr>
          <w:rFonts w:ascii="Ebrima" w:hAnsi="Ebrima"/>
          <w:b/>
          <w:bCs/>
          <w:sz w:val="20"/>
          <w:szCs w:val="20"/>
        </w:rPr>
        <w:t>Pytanie nr 9 dot. pkt 24</w:t>
      </w:r>
    </w:p>
    <w:p w14:paraId="632965A2" w14:textId="77777777" w:rsidR="00AF5C57" w:rsidRPr="00513970" w:rsidRDefault="00AF5C57" w:rsidP="00311C33">
      <w:pPr>
        <w:spacing w:line="276" w:lineRule="auto"/>
        <w:jc w:val="both"/>
        <w:rPr>
          <w:rFonts w:ascii="Ebrima" w:hAnsi="Ebrima" w:cs="Calibri"/>
          <w:sz w:val="20"/>
          <w:szCs w:val="20"/>
        </w:rPr>
      </w:pPr>
      <w:r w:rsidRPr="00513970">
        <w:rPr>
          <w:rFonts w:ascii="Ebrima" w:hAnsi="Ebrima" w:cs="Calibri"/>
          <w:sz w:val="20"/>
          <w:szCs w:val="20"/>
        </w:rPr>
        <w:t xml:space="preserve">       Czy Zamawiający dopuści do postępowania defibrylator, który posiada zakres wzmocnienia sygnału EKG w 6ciu poziomach wzmocnienia w zakresie od 0,125 do 4 cm/</w:t>
      </w:r>
      <w:proofErr w:type="spellStart"/>
      <w:r w:rsidRPr="00513970">
        <w:rPr>
          <w:rFonts w:ascii="Ebrima" w:hAnsi="Ebrima" w:cs="Calibri"/>
          <w:sz w:val="20"/>
          <w:szCs w:val="20"/>
        </w:rPr>
        <w:t>Mv</w:t>
      </w:r>
      <w:proofErr w:type="spellEnd"/>
      <w:r w:rsidRPr="00513970">
        <w:rPr>
          <w:rFonts w:ascii="Ebrima" w:hAnsi="Ebrima" w:cs="Calibri"/>
          <w:sz w:val="20"/>
          <w:szCs w:val="20"/>
        </w:rPr>
        <w:t xml:space="preserve">? W wytycznych resuscytacji, które </w:t>
      </w:r>
      <w:r w:rsidRPr="00513970">
        <w:rPr>
          <w:rFonts w:ascii="Ebrima" w:hAnsi="Ebrima" w:cs="Calibri"/>
          <w:sz w:val="20"/>
          <w:szCs w:val="20"/>
        </w:rPr>
        <w:lastRenderedPageBreak/>
        <w:t xml:space="preserve">opisują szczegółowo wykorzystanie defibrylatora między innymi w zakresie stosowania wzmocnień EKG jest mowa jedynie o stosowaniu maksymalnego wzmocnienia EKG dostępnego w danym urządzeniu – nie ma żadnych zaleceń co do minimalnego zakresu i ilości poziomów. </w:t>
      </w:r>
      <w:r w:rsidRPr="00513970">
        <w:rPr>
          <w:rFonts w:ascii="Ebrima" w:hAnsi="Ebrima" w:cs="Calibri"/>
          <w:sz w:val="20"/>
          <w:szCs w:val="20"/>
        </w:rPr>
        <w:br/>
        <w:t xml:space="preserve">       Zastosowanie ograniczenia w postaci wymagania 7 poziomów wzmocnienia EKG ogranicza możliwość zaoferowania rozwiązań konkurencyjnych, które są dopuszczone do użytku i powszechnie stosowane. Zwracamy się o dopuszczenie do postępowania defibrylatora, który posiada zakres wzmocnienia sygnału EKG w</w:t>
      </w:r>
      <w:r w:rsidRPr="00513970">
        <w:rPr>
          <w:rFonts w:ascii="Ebrima" w:hAnsi="Ebrima" w:cs="Calibri"/>
          <w:b/>
          <w:bCs/>
          <w:sz w:val="20"/>
          <w:szCs w:val="20"/>
        </w:rPr>
        <w:t xml:space="preserve"> 6ciu poziomach wzmocnienia w zakresie od 0,125 do 4 cm/</w:t>
      </w:r>
      <w:proofErr w:type="spellStart"/>
      <w:r w:rsidRPr="00513970">
        <w:rPr>
          <w:rFonts w:ascii="Ebrima" w:hAnsi="Ebrima" w:cs="Calibri"/>
          <w:b/>
          <w:bCs/>
          <w:sz w:val="20"/>
          <w:szCs w:val="20"/>
        </w:rPr>
        <w:t>mV</w:t>
      </w:r>
      <w:proofErr w:type="spellEnd"/>
      <w:r w:rsidRPr="00513970">
        <w:rPr>
          <w:rFonts w:ascii="Ebrima" w:hAnsi="Ebrima" w:cs="Calibri"/>
          <w:sz w:val="20"/>
          <w:szCs w:val="20"/>
        </w:rPr>
        <w:t xml:space="preserve">, gdyż zakres ten w pełni umożliwia identyfikację specyficznych rytmów EKG jakich jak drobnofaliste migotanie komór (w zakresie wzmocnienia EKG), czy częstoskurcz komorowy lub hiperkalcemia (w zakresie zmniejszenia EKG). Warto nadmienić, iż wykonywane przez urządzenia medyczne wydruki w zakresie diagnostycznym (czyli pozwalającym na faktyczne diagnozowanie zaburzeń EKG u pacjenta) odbywają się bez zastosowania jakichkolwiek wzmocnień EKG. </w:t>
      </w:r>
    </w:p>
    <w:p w14:paraId="656CEC31" w14:textId="77777777" w:rsidR="00457FC9" w:rsidRPr="00513970" w:rsidRDefault="00457FC9" w:rsidP="00311C33">
      <w:pPr>
        <w:spacing w:line="276" w:lineRule="auto"/>
        <w:jc w:val="both"/>
        <w:rPr>
          <w:rFonts w:ascii="Ebrima" w:hAnsi="Ebrima"/>
          <w:sz w:val="20"/>
          <w:szCs w:val="20"/>
        </w:rPr>
      </w:pPr>
      <w:r w:rsidRPr="00513970">
        <w:rPr>
          <w:rFonts w:ascii="Ebrima" w:hAnsi="Ebrima"/>
          <w:i/>
          <w:iCs/>
          <w:sz w:val="20"/>
          <w:szCs w:val="20"/>
        </w:rPr>
        <w:t>Odp.: Zamawiający nie dopuszcza takiego urządzenia. Podtrzymuje zapisy SWZ.</w:t>
      </w:r>
    </w:p>
    <w:p w14:paraId="462CF030" w14:textId="77777777" w:rsidR="00AF5C57" w:rsidRPr="00341566" w:rsidRDefault="00AF5C57" w:rsidP="00311C33">
      <w:pPr>
        <w:spacing w:line="276" w:lineRule="auto"/>
        <w:jc w:val="both"/>
        <w:rPr>
          <w:rFonts w:ascii="Ebrima" w:hAnsi="Ebrima"/>
          <w:b/>
          <w:bCs/>
          <w:sz w:val="20"/>
          <w:szCs w:val="20"/>
        </w:rPr>
      </w:pPr>
      <w:r w:rsidRPr="00341566">
        <w:rPr>
          <w:rFonts w:ascii="Ebrima" w:hAnsi="Ebrima"/>
          <w:b/>
          <w:bCs/>
          <w:sz w:val="20"/>
          <w:szCs w:val="20"/>
        </w:rPr>
        <w:t>Pytanie nr 10 dot. pkt 26</w:t>
      </w:r>
    </w:p>
    <w:p w14:paraId="45073056" w14:textId="77777777" w:rsidR="00AF5C57" w:rsidRPr="00341566" w:rsidRDefault="00AF5C57" w:rsidP="00311C33">
      <w:pPr>
        <w:spacing w:after="0" w:line="276" w:lineRule="auto"/>
        <w:jc w:val="both"/>
        <w:rPr>
          <w:rFonts w:ascii="Ebrima" w:hAnsi="Ebrima"/>
          <w:bCs/>
          <w:sz w:val="20"/>
          <w:szCs w:val="20"/>
        </w:rPr>
      </w:pPr>
      <w:r w:rsidRPr="00341566">
        <w:rPr>
          <w:rFonts w:ascii="Ebrima" w:hAnsi="Ebrima"/>
          <w:bCs/>
          <w:sz w:val="20"/>
          <w:szCs w:val="20"/>
        </w:rPr>
        <w:t xml:space="preserve">       Czy Zamawiający na zasadzie równoważności dopuści defibrylator z ekranem o przekątnej 6,5”, z możliwością pracy ekranu w różnych trybach: monitorowania, wyświetlania trendów, wyświetlania 12-odporowadzeń EKG jednocześnie, kardiomonitora z jednoczesną możliwością zamiany natężenia podświetlenia ekranu, automatycznym przełączaniem w tryb pracy ze wspomaganiem RKO i filtrowaniem zapisu EKG, co zapewnia większą funkcjonalność niż wymagana w OPZ?</w:t>
      </w:r>
    </w:p>
    <w:p w14:paraId="1EADFAFB" w14:textId="77777777" w:rsidR="00457FC9" w:rsidRPr="00341566" w:rsidRDefault="00457FC9" w:rsidP="00311C33">
      <w:pPr>
        <w:spacing w:line="276" w:lineRule="auto"/>
        <w:jc w:val="both"/>
        <w:rPr>
          <w:rFonts w:ascii="Ebrima" w:hAnsi="Ebrima"/>
          <w:i/>
          <w:iCs/>
          <w:sz w:val="20"/>
          <w:szCs w:val="20"/>
        </w:rPr>
      </w:pPr>
      <w:r w:rsidRPr="00341566">
        <w:rPr>
          <w:rFonts w:ascii="Ebrima" w:hAnsi="Ebrima"/>
          <w:i/>
          <w:iCs/>
          <w:sz w:val="20"/>
          <w:szCs w:val="20"/>
        </w:rPr>
        <w:t>Odp.: Zamawiający nie dopuszcza takiego urządzenia. Podtrzymuje zapisy SWZ.</w:t>
      </w:r>
    </w:p>
    <w:p w14:paraId="39D9C914" w14:textId="77777777" w:rsidR="00341566" w:rsidRPr="00513970" w:rsidRDefault="00341566" w:rsidP="00311C33">
      <w:pPr>
        <w:spacing w:line="276" w:lineRule="auto"/>
        <w:jc w:val="both"/>
        <w:rPr>
          <w:rFonts w:ascii="Ebrima" w:hAnsi="Ebrima"/>
          <w:sz w:val="20"/>
          <w:szCs w:val="20"/>
        </w:rPr>
      </w:pPr>
      <w:r w:rsidRPr="00513970">
        <w:rPr>
          <w:rFonts w:ascii="Ebrima" w:hAnsi="Ebrima"/>
          <w:i/>
          <w:iCs/>
          <w:sz w:val="20"/>
          <w:szCs w:val="20"/>
        </w:rPr>
        <w:t>Odp.: Zamawiający nie dopuszcza takiego urządzenia. Podtrzymuje zapisy SWZ.</w:t>
      </w:r>
    </w:p>
    <w:p w14:paraId="72625474" w14:textId="77777777" w:rsidR="00AF5C57" w:rsidRPr="00513970" w:rsidRDefault="00AF5C57" w:rsidP="00311C33">
      <w:pPr>
        <w:spacing w:line="276" w:lineRule="auto"/>
        <w:jc w:val="both"/>
        <w:rPr>
          <w:rFonts w:ascii="Ebrima" w:hAnsi="Ebrima"/>
          <w:b/>
          <w:bCs/>
          <w:sz w:val="20"/>
          <w:szCs w:val="20"/>
        </w:rPr>
      </w:pPr>
      <w:r w:rsidRPr="00513970">
        <w:rPr>
          <w:rFonts w:ascii="Ebrima" w:hAnsi="Ebrima"/>
          <w:b/>
          <w:bCs/>
          <w:sz w:val="20"/>
          <w:szCs w:val="20"/>
        </w:rPr>
        <w:t xml:space="preserve">Pytanie nr 11 </w:t>
      </w:r>
      <w:proofErr w:type="spellStart"/>
      <w:r w:rsidRPr="00513970">
        <w:rPr>
          <w:rFonts w:ascii="Ebrima" w:hAnsi="Ebrima"/>
          <w:b/>
          <w:bCs/>
          <w:sz w:val="20"/>
          <w:szCs w:val="20"/>
        </w:rPr>
        <w:t>dot</w:t>
      </w:r>
      <w:proofErr w:type="spellEnd"/>
      <w:r w:rsidRPr="00513970">
        <w:rPr>
          <w:rFonts w:ascii="Ebrima" w:hAnsi="Ebrima"/>
          <w:b/>
          <w:bCs/>
          <w:sz w:val="20"/>
          <w:szCs w:val="20"/>
        </w:rPr>
        <w:t xml:space="preserve"> pkt. 32</w:t>
      </w:r>
    </w:p>
    <w:p w14:paraId="414EE5BE" w14:textId="77777777" w:rsidR="00AF5C57" w:rsidRPr="00513970" w:rsidRDefault="00AF5C57" w:rsidP="00311C33">
      <w:pPr>
        <w:spacing w:line="276" w:lineRule="auto"/>
        <w:jc w:val="both"/>
        <w:rPr>
          <w:rFonts w:ascii="Ebrima" w:hAnsi="Ebrima"/>
          <w:sz w:val="20"/>
          <w:szCs w:val="20"/>
        </w:rPr>
      </w:pPr>
      <w:r w:rsidRPr="00513970">
        <w:rPr>
          <w:rFonts w:ascii="Ebrima" w:hAnsi="Ebrima"/>
          <w:sz w:val="20"/>
          <w:szCs w:val="20"/>
        </w:rPr>
        <w:t xml:space="preserve">       Czy Zamawiający dopuści do postępowania defibrylator posiadający moduł EtCO2 z zakresem pomiaru od 0 do 150 mmHg, bez automatycznej kalibracji? Zgodnie z obowiązującymi przepisami, każde urządzenie medyczne musi przechodzić raz na rok przegląd techniczny , podczas którego sprawdzane są wszystkie funkcje urządzenia oraz wykonywana jest kalibracja defibrylatora. W związku z tym posiadanie przez urządzenie automatycznej kalibracji jest funkcją która i tak przechodzi kontrolę i kalibracje podczas obowiązkowego przeglądu urządzenia.</w:t>
      </w:r>
    </w:p>
    <w:p w14:paraId="02A1F49A" w14:textId="77777777" w:rsidR="00457FC9" w:rsidRPr="00513970" w:rsidRDefault="00457FC9" w:rsidP="00311C33">
      <w:pPr>
        <w:spacing w:after="0" w:line="276" w:lineRule="auto"/>
        <w:jc w:val="both"/>
        <w:rPr>
          <w:rFonts w:ascii="Ebrima" w:hAnsi="Ebrima"/>
          <w:sz w:val="20"/>
          <w:szCs w:val="20"/>
        </w:rPr>
      </w:pPr>
      <w:r w:rsidRPr="00513970">
        <w:rPr>
          <w:rFonts w:ascii="Ebrima" w:hAnsi="Ebrima"/>
          <w:sz w:val="20"/>
          <w:szCs w:val="20"/>
        </w:rPr>
        <w:t>Odp.: Zamawiający nie dopuszcza takiego urządzenia. Podtrzymuje zapisy SWZ.</w:t>
      </w:r>
    </w:p>
    <w:p w14:paraId="3ADB5EB8"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  W związku z treścią rozdziału III pkt 2.1. SWZ, prosimy o potwierdzenie, że Zamawiający pod </w:t>
      </w:r>
    </w:p>
    <w:p w14:paraId="0CCD9336"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pojęciem  fabrycznie  nowego  ambulansu,  bez  przebiegu  eksploatacyjnego,  rozumie  także </w:t>
      </w:r>
    </w:p>
    <w:p w14:paraId="45953457"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pojazdy z tzw. „przebiegiem technicznym” – jest to niewielki przebieg powstający w pojazdach </w:t>
      </w:r>
    </w:p>
    <w:p w14:paraId="0805D084"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  skutek  ich  </w:t>
      </w:r>
      <w:proofErr w:type="spellStart"/>
      <w:r w:rsidRPr="00513970">
        <w:rPr>
          <w:rFonts w:ascii="Ebrima" w:hAnsi="Ebrima"/>
          <w:sz w:val="20"/>
          <w:szCs w:val="20"/>
        </w:rPr>
        <w:t>przeparkowywania</w:t>
      </w:r>
      <w:proofErr w:type="spellEnd"/>
      <w:r w:rsidRPr="00513970">
        <w:rPr>
          <w:rFonts w:ascii="Ebrima" w:hAnsi="Ebrima"/>
          <w:sz w:val="20"/>
          <w:szCs w:val="20"/>
        </w:rPr>
        <w:t xml:space="preserve">/przestawiania  u  producenta  oraz  dealera  samochodów </w:t>
      </w:r>
    </w:p>
    <w:p w14:paraId="621D0270"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bazowych, a także producenta zabudowy medycznej. </w:t>
      </w:r>
    </w:p>
    <w:p w14:paraId="45061661" w14:textId="76A0EDD9"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Odp.: </w:t>
      </w:r>
      <w:r w:rsidR="001F4150" w:rsidRPr="00513970">
        <w:rPr>
          <w:rFonts w:ascii="Ebrima" w:hAnsi="Ebrima"/>
          <w:sz w:val="20"/>
          <w:szCs w:val="20"/>
        </w:rPr>
        <w:t>Tak.</w:t>
      </w:r>
    </w:p>
    <w:p w14:paraId="4C23195C" w14:textId="37FA465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2.  Proszę o zmianę §8 ust. 1 wzoru umowy oraz ogłoszenia o zamówieniu poprzez rozszerzenie </w:t>
      </w:r>
    </w:p>
    <w:p w14:paraId="7990CC6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katalogu przesłanek zmiany umowy o dodanie poniższych okoliczności: </w:t>
      </w:r>
    </w:p>
    <w:p w14:paraId="42FEF13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a)   zmiany ceny  brutto spowodowanej wzrostem stawki VAT; </w:t>
      </w:r>
    </w:p>
    <w:p w14:paraId="4978F524"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b)   zmiany sposobu/terminów płatności; </w:t>
      </w:r>
    </w:p>
    <w:p w14:paraId="4061535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c)   zmiany osób odpowiedzialnych za realizację umowy w przypadku zaistnienia okoliczności </w:t>
      </w:r>
    </w:p>
    <w:p w14:paraId="70C66A8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których nie można było przewidzieć w chwili zawarcia umowy; </w:t>
      </w:r>
    </w:p>
    <w:p w14:paraId="06F25D1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lastRenderedPageBreak/>
        <w:t xml:space="preserve">d)   zastąpienia  sprzętu,  który  ma  być  dostarczony  w  ramach  realizacji  niniejszej  umowy, </w:t>
      </w:r>
    </w:p>
    <w:p w14:paraId="1AE937B6"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sprzętem o wyższej jakości, w przypadkach, których nie można było przewidzieć w chwili </w:t>
      </w:r>
    </w:p>
    <w:p w14:paraId="000AEF2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zawierania  umowy,  pod  warunkiem,  iż  cena  wprowadzonego  sprzętu  nie  ulegnie </w:t>
      </w:r>
    </w:p>
    <w:p w14:paraId="3E84665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zwiększeniu; </w:t>
      </w:r>
    </w:p>
    <w:p w14:paraId="78569E3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e)  nastąpienia zmiana danych podmiotów zawierających umowę (np. w wyniku przekształceń, </w:t>
      </w:r>
    </w:p>
    <w:p w14:paraId="2DFFF168"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przejęć, itp.). </w:t>
      </w:r>
    </w:p>
    <w:p w14:paraId="1595637A" w14:textId="57051DA1" w:rsidR="00C57283"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C57283" w:rsidRPr="00513970">
        <w:rPr>
          <w:rFonts w:ascii="Ebrima" w:hAnsi="Ebrima"/>
          <w:sz w:val="20"/>
          <w:szCs w:val="20"/>
        </w:rPr>
        <w:t xml:space="preserve">Odp.: </w:t>
      </w:r>
      <w:r w:rsidR="001F4150" w:rsidRPr="00513970">
        <w:rPr>
          <w:rFonts w:ascii="Ebrima" w:hAnsi="Ebrima"/>
          <w:sz w:val="20"/>
          <w:szCs w:val="20"/>
        </w:rPr>
        <w:t>Zamawiający nie dokona zmian wzoru umowy.</w:t>
      </w:r>
    </w:p>
    <w:p w14:paraId="0B591987"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3.  Proszę o zmianę §8 ust. 1 lit. c projektu umowy poprzez nadanie mu następującego brzmienia: </w:t>
      </w:r>
    </w:p>
    <w:p w14:paraId="74350E9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„zmiany terminu wykonania umowy m.in. w przypadku zaistnienia klęski żywiołowej lub siły </w:t>
      </w:r>
    </w:p>
    <w:p w14:paraId="327E43D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wyższej w rozumieniu §7 uniemożliwiającej wykonanie przedmiotu umowy zgodnie z SWZ”. </w:t>
      </w:r>
    </w:p>
    <w:p w14:paraId="61954E86" w14:textId="41A21E1C" w:rsidR="001F4150"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1F4150" w:rsidRPr="00513970">
        <w:rPr>
          <w:rFonts w:ascii="Ebrima" w:hAnsi="Ebrima"/>
          <w:sz w:val="20"/>
          <w:szCs w:val="20"/>
        </w:rPr>
        <w:t>Odp.: Zamawiający nie dokona zmian projektu umowy.</w:t>
      </w:r>
    </w:p>
    <w:p w14:paraId="30FDB945" w14:textId="37F25E72" w:rsidR="001D6B69" w:rsidRPr="00513970" w:rsidRDefault="001D6B69" w:rsidP="00311C33">
      <w:pPr>
        <w:spacing w:after="0" w:line="276" w:lineRule="auto"/>
        <w:jc w:val="both"/>
        <w:rPr>
          <w:rFonts w:ascii="Ebrima" w:hAnsi="Ebrima"/>
          <w:sz w:val="20"/>
          <w:szCs w:val="20"/>
        </w:rPr>
      </w:pPr>
    </w:p>
    <w:p w14:paraId="10B952F4"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4.  Proszę o zmianę §7 projektu umowy poprzez dodanie do niego ust. 5 o treści: „W przypadku, </w:t>
      </w:r>
    </w:p>
    <w:p w14:paraId="30B007AC"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gdy brak jest możliwości dojścia do porozumienia w kwestii działań, jakie powinny być podjęte </w:t>
      </w:r>
    </w:p>
    <w:p w14:paraId="6C2331B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 czasie działania siły wyższej i w konsekwencji którakolwiek ze Stron odstąpi od Umowy na </w:t>
      </w:r>
    </w:p>
    <w:p w14:paraId="1D3635D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skutek  wystąpienia  siły  wyższej,  Strony  zwracają  sobie  wzajemnie  świadczenia,  które </w:t>
      </w:r>
    </w:p>
    <w:p w14:paraId="43BC00D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otrzymały od drugiej Strony. W przypadku gdy zwrot wykonanej już części świadczenia jest </w:t>
      </w:r>
    </w:p>
    <w:p w14:paraId="1E786D54"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niemożliwy, Wykonawcy przysługuje z tego tytułu wynagrodzenie proporcjonalne do części </w:t>
      </w:r>
    </w:p>
    <w:p w14:paraId="0D06FEB8"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świadczenia, którą zatrzymał Zamawiający”.  </w:t>
      </w:r>
    </w:p>
    <w:p w14:paraId="52F5C77A" w14:textId="123CB15A" w:rsidR="00C57283"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C57283" w:rsidRPr="00513970">
        <w:rPr>
          <w:rFonts w:ascii="Ebrima" w:hAnsi="Ebrima"/>
          <w:sz w:val="20"/>
          <w:szCs w:val="20"/>
        </w:rPr>
        <w:t xml:space="preserve">Odp.: </w:t>
      </w:r>
      <w:r w:rsidR="001F4150" w:rsidRPr="00513970">
        <w:rPr>
          <w:rFonts w:ascii="Ebrima" w:hAnsi="Ebrima"/>
          <w:sz w:val="20"/>
          <w:szCs w:val="20"/>
        </w:rPr>
        <w:t>Zamawiający nie dokona zmian projektu umowy.</w:t>
      </w:r>
    </w:p>
    <w:p w14:paraId="4B7F1898" w14:textId="39F287D6"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p>
    <w:p w14:paraId="65DF558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5.   Zgodnie  z  treścią  §2  ust.  6  projektu  umowy,  istnieje  prawdopodobieństwo,  że  szkolenie </w:t>
      </w:r>
    </w:p>
    <w:p w14:paraId="43E14C33" w14:textId="5CBF1E09"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personelu odbędzie się po dacie dostawy przedmiotu umowy do Zamawiaj</w:t>
      </w:r>
      <w:r w:rsidR="006F4803" w:rsidRPr="00513970">
        <w:rPr>
          <w:rFonts w:ascii="Ebrima" w:hAnsi="Ebrima"/>
          <w:sz w:val="20"/>
          <w:szCs w:val="20"/>
        </w:rPr>
        <w:t>ą</w:t>
      </w:r>
      <w:r w:rsidRPr="00513970">
        <w:rPr>
          <w:rFonts w:ascii="Ebrima" w:hAnsi="Ebrima"/>
          <w:sz w:val="20"/>
          <w:szCs w:val="20"/>
        </w:rPr>
        <w:t xml:space="preserve">cego. W związku </w:t>
      </w:r>
    </w:p>
    <w:p w14:paraId="35351BC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z powyższym prosimy Zamawiającego o potwierdzenie, że w takiej sytuacji protokół zdawczo-</w:t>
      </w:r>
    </w:p>
    <w:p w14:paraId="5177F75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odbiorczy  zostanie  podpisany  przez  Strony  w  dniu  dostawy  przedmiotu  umowy  do </w:t>
      </w:r>
    </w:p>
    <w:p w14:paraId="0259829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Zamawiającego,  a  wykaz  osób  uczestniczących  w  szkoleniu  zostanie  załączony  do </w:t>
      </w:r>
    </w:p>
    <w:p w14:paraId="3EF4234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wskazanego protokołu w terminie późniejszym. </w:t>
      </w:r>
    </w:p>
    <w:p w14:paraId="2851E187" w14:textId="27B36FC4" w:rsidR="00C57283"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C57283" w:rsidRPr="00513970">
        <w:rPr>
          <w:rFonts w:ascii="Ebrima" w:hAnsi="Ebrima"/>
          <w:sz w:val="20"/>
          <w:szCs w:val="20"/>
        </w:rPr>
        <w:t xml:space="preserve">Odp.: </w:t>
      </w:r>
      <w:r w:rsidR="006F4803" w:rsidRPr="00513970">
        <w:rPr>
          <w:rFonts w:ascii="Ebrima" w:hAnsi="Ebrima"/>
          <w:sz w:val="20"/>
          <w:szCs w:val="20"/>
        </w:rPr>
        <w:t>Szkolenie personelu odbędzie się w dniu dostawy ambulansu.</w:t>
      </w:r>
    </w:p>
    <w:p w14:paraId="485D744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6.  Prosimy o doprecyzowanie treści §2 ust. 9 projektu umowy poprzez nadanie mu następującego </w:t>
      </w:r>
    </w:p>
    <w:p w14:paraId="4441B6A8"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brzmienia: „Zamawiający może odmówić odebrania przedmiotu umowy, jeśli nie będzie on </w:t>
      </w:r>
    </w:p>
    <w:p w14:paraId="28092B17"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spełniał  wymogów  Zamawiającego  opisanych  w  treści  załącznika  nr  3  do  SWZ-  parametry </w:t>
      </w:r>
    </w:p>
    <w:p w14:paraId="02C6E5F4"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techniczne  i  wyznaczyć  Wykonawcy  termin  dostarczenia  pojazdu  zgodnego  z  umową,  nie </w:t>
      </w:r>
    </w:p>
    <w:p w14:paraId="237077E4"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dłuższy  jednak  niż  7  (siedem)  dni.  Po  upływie  wskazanego,  dodatkowego  terminu  Strony </w:t>
      </w:r>
    </w:p>
    <w:p w14:paraId="2CB42CC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ponownie przystąpią do czynności związanych z odbiorem przedmiotu umowy”. </w:t>
      </w:r>
    </w:p>
    <w:p w14:paraId="581BED96" w14:textId="460784E8" w:rsidR="00C57283"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C57283" w:rsidRPr="00513970">
        <w:rPr>
          <w:rFonts w:ascii="Ebrima" w:hAnsi="Ebrima"/>
          <w:sz w:val="20"/>
          <w:szCs w:val="20"/>
        </w:rPr>
        <w:t xml:space="preserve">Odp.: </w:t>
      </w:r>
      <w:r w:rsidR="003015D8" w:rsidRPr="00513970">
        <w:rPr>
          <w:rFonts w:ascii="Ebrima" w:hAnsi="Ebrima"/>
          <w:sz w:val="20"/>
          <w:szCs w:val="20"/>
        </w:rPr>
        <w:t>Zamawiający podtrzymuje zapisy Umowy. Załączniki i złożona oferta są integralną częścią do umowy.</w:t>
      </w:r>
    </w:p>
    <w:p w14:paraId="17270C64" w14:textId="42766B88" w:rsidR="001D6B69" w:rsidRPr="00513970" w:rsidRDefault="001D6B69" w:rsidP="00311C33">
      <w:pPr>
        <w:spacing w:after="0" w:line="276" w:lineRule="auto"/>
        <w:jc w:val="both"/>
        <w:rPr>
          <w:rFonts w:ascii="Ebrima" w:hAnsi="Ebrima"/>
          <w:sz w:val="20"/>
          <w:szCs w:val="20"/>
        </w:rPr>
      </w:pPr>
    </w:p>
    <w:p w14:paraId="3C514C4D" w14:textId="77777777" w:rsidR="00311C33" w:rsidRDefault="001D6B69" w:rsidP="00311C33">
      <w:pPr>
        <w:spacing w:after="0" w:line="276" w:lineRule="auto"/>
        <w:jc w:val="both"/>
        <w:rPr>
          <w:rFonts w:ascii="Ebrima" w:hAnsi="Ebrima"/>
          <w:sz w:val="20"/>
          <w:szCs w:val="20"/>
        </w:rPr>
      </w:pPr>
      <w:r w:rsidRPr="00513970">
        <w:rPr>
          <w:rFonts w:ascii="Ebrima" w:hAnsi="Ebrima"/>
          <w:sz w:val="20"/>
          <w:szCs w:val="20"/>
        </w:rPr>
        <w:t xml:space="preserve">7.  Proszę o usunięcie §3 ust. 4 wzoru umowy. Wykonawca odpowiada za rozliczenie wszelkich </w:t>
      </w:r>
    </w:p>
    <w:p w14:paraId="04B31B48" w14:textId="2384E4FC"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danin i opłat publicznoprawnych, w tym podatków, względem organów podatkowych, a nie zaś </w:t>
      </w:r>
    </w:p>
    <w:p w14:paraId="662A4390"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względem Zamawiającego. Wskazane postanowienie sugeruje, że w razie wystąpienia błędów </w:t>
      </w:r>
    </w:p>
    <w:p w14:paraId="7E6EE42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czy nieścisłości w rozliczeniu podatków, nawet jeśli pozostawałoby całkowicie bez wpływu dla </w:t>
      </w:r>
    </w:p>
    <w:p w14:paraId="7F34454C"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działalności  Zamawiającego,  ale  związane  byłoby  z  transakcją  z  Zamawiającym,  jak  np. </w:t>
      </w:r>
    </w:p>
    <w:p w14:paraId="1353623C"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złożenie deklaracji VAT, uwzględniającej kwotę wynagrodzenia z umowy z Zamawiającym z </w:t>
      </w:r>
    </w:p>
    <w:p w14:paraId="00EC416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opóźnieniem,  Zamawiający  mógłby  dochodzić  roszczeń  w  stosunku  do  Wykonawcy. </w:t>
      </w:r>
    </w:p>
    <w:p w14:paraId="02951F2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lastRenderedPageBreak/>
        <w:t xml:space="preserve">Prawidłowość,  rzetelność  i  terminowość  rozliczeń  dotyczących  podatków  i  innych  danin </w:t>
      </w:r>
    </w:p>
    <w:p w14:paraId="2DD9BB4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publicznoprawnych regulują przepisy podatkowe i to one określają zasady odpowiedzialności </w:t>
      </w:r>
    </w:p>
    <w:p w14:paraId="14F214B4"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Wykonawcy. Wykonawca nie może ponosić dodatkowej, cywilnoprawnej odpowiedzialności </w:t>
      </w:r>
    </w:p>
    <w:p w14:paraId="2611054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względem Zamawiającego z tego tytułu. </w:t>
      </w:r>
    </w:p>
    <w:p w14:paraId="54082AA7" w14:textId="0DF6E0F1" w:rsidR="00C57283"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C57283" w:rsidRPr="00513970">
        <w:rPr>
          <w:rFonts w:ascii="Ebrima" w:hAnsi="Ebrima"/>
          <w:sz w:val="20"/>
          <w:szCs w:val="20"/>
        </w:rPr>
        <w:t xml:space="preserve">Odp.: </w:t>
      </w:r>
      <w:r w:rsidR="001F4150" w:rsidRPr="00513970">
        <w:rPr>
          <w:rFonts w:ascii="Ebrima" w:hAnsi="Ebrima"/>
          <w:sz w:val="20"/>
          <w:szCs w:val="20"/>
        </w:rPr>
        <w:t>Zamawiający nie wyraża zgody. Zamawiający podtrzymuje zapisy SWZ.</w:t>
      </w:r>
    </w:p>
    <w:p w14:paraId="76049313" w14:textId="5859383C" w:rsidR="001D6B69" w:rsidRPr="00513970" w:rsidRDefault="001D6B69" w:rsidP="00311C33">
      <w:pPr>
        <w:spacing w:after="0" w:line="276" w:lineRule="auto"/>
        <w:jc w:val="both"/>
        <w:rPr>
          <w:rFonts w:ascii="Ebrima" w:hAnsi="Ebrima"/>
          <w:sz w:val="20"/>
          <w:szCs w:val="20"/>
        </w:rPr>
      </w:pPr>
    </w:p>
    <w:p w14:paraId="288B486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8.  Proszę o potwierdzenie, że przez odsetki ustawowe, o których mowa w treści §4 ust. 3 wzoru </w:t>
      </w:r>
    </w:p>
    <w:p w14:paraId="0264BF3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umowy Zamawiający  rozumie odsetki  ustawowe  za opóźnienie w transakcjach handlowych </w:t>
      </w:r>
    </w:p>
    <w:p w14:paraId="6E08F5E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określone w ustawie z dnia 8 marca 2013 r. o przeciwdziałaniu nadmiernym opóźnieniom w </w:t>
      </w:r>
    </w:p>
    <w:p w14:paraId="68CF677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transakcjach handlowych (Dz. U. tekst jedn. z 2023 poz.  711 ze zm.). Pragniemy poinformować, </w:t>
      </w:r>
    </w:p>
    <w:p w14:paraId="77C1B71E"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iż  na  podstawie  art.  13  ww.  ustawy  postanowienia  umowy  wyłączające  lub  ograniczające </w:t>
      </w:r>
    </w:p>
    <w:p w14:paraId="5D9AE724"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uprawnienia wierzyciela lub obowiązki dłużnika do naliczania odsetek za opóźnienie z niniejszej </w:t>
      </w:r>
    </w:p>
    <w:p w14:paraId="1AA249F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ustawy  są  nieważne,  zatem  zapisy  art.  8  przywołanej  ustawy,  przewidujące  możliwość </w:t>
      </w:r>
    </w:p>
    <w:p w14:paraId="5EFD36B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naliczenia wskazanych odsetek stosuje się odpowiednio.  </w:t>
      </w:r>
    </w:p>
    <w:p w14:paraId="246C4D6D" w14:textId="0124DEAE" w:rsidR="00C57283"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C57283" w:rsidRPr="00513970">
        <w:rPr>
          <w:rFonts w:ascii="Ebrima" w:hAnsi="Ebrima"/>
          <w:sz w:val="20"/>
          <w:szCs w:val="20"/>
        </w:rPr>
        <w:t xml:space="preserve">Odp.: </w:t>
      </w:r>
      <w:r w:rsidR="001F4150" w:rsidRPr="00513970">
        <w:rPr>
          <w:rFonts w:ascii="Ebrima" w:hAnsi="Ebrima"/>
          <w:sz w:val="20"/>
          <w:szCs w:val="20"/>
        </w:rPr>
        <w:t>Zamawiający potwierdza i podtrzymuje zapisy SWZ.</w:t>
      </w:r>
    </w:p>
    <w:p w14:paraId="3327FE97" w14:textId="69E311F5" w:rsidR="001D6B69" w:rsidRPr="00513970" w:rsidRDefault="001D6B69" w:rsidP="00311C33">
      <w:pPr>
        <w:spacing w:after="0" w:line="276" w:lineRule="auto"/>
        <w:jc w:val="both"/>
        <w:rPr>
          <w:rFonts w:ascii="Ebrima" w:hAnsi="Ebrima"/>
          <w:sz w:val="20"/>
          <w:szCs w:val="20"/>
        </w:rPr>
      </w:pPr>
    </w:p>
    <w:p w14:paraId="205EBBF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9.  Proszę o doprecyzowanie §5 ust. 4 projektu umowy zdanie pierwsze wzoru umowy poprzez </w:t>
      </w:r>
    </w:p>
    <w:p w14:paraId="6D5E267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dodanie  po  fragmencie:  „powstałe  z  przyczyn,  za  które  Wykonawca  lub  gwarant  ponosi </w:t>
      </w:r>
    </w:p>
    <w:p w14:paraId="4FF7338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odpowiedzialność”, fragmentu: „zgodnie z dokumentem gwarancyjnym lub złożoną ofertą”. </w:t>
      </w:r>
    </w:p>
    <w:p w14:paraId="4AA43CC2" w14:textId="72DC53B8"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Odp.: </w:t>
      </w:r>
      <w:r w:rsidR="001F4150" w:rsidRPr="00513970">
        <w:rPr>
          <w:rFonts w:ascii="Ebrima" w:hAnsi="Ebrima"/>
          <w:sz w:val="20"/>
          <w:szCs w:val="20"/>
        </w:rPr>
        <w:t>Zamawiający podtrzymuje zapisy SWZ.</w:t>
      </w:r>
    </w:p>
    <w:p w14:paraId="5980527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p>
    <w:p w14:paraId="2AE7FD84"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10. Proszę o potwierdzenie, że uprawnienie Zamawiającego do usunięcia wad w drodze naprawy </w:t>
      </w:r>
    </w:p>
    <w:p w14:paraId="20F56E7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na ryzyko i koszt Wykonawcy, o którym mowa w §5 ust. 5 wzoru umowy dotyczy wyłącznie </w:t>
      </w:r>
    </w:p>
    <w:p w14:paraId="029BD04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przypadków, kiedy reklamacja jest uzasadniona, tj. reklamacja dot. wad powstałych z przyczyn </w:t>
      </w:r>
    </w:p>
    <w:p w14:paraId="2E930A97"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tkwiących w przedmiocie umowy, w chwili dokonania jego odbioru przez Zamawiającego, jak </w:t>
      </w:r>
    </w:p>
    <w:p w14:paraId="5A0A1CEC"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i wszystkich innych wad fizycznych, powstałych z przyczyn, za które Wykonawca lub gwarant  </w:t>
      </w:r>
    </w:p>
    <w:p w14:paraId="5BC80E5F" w14:textId="19BBCD00"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ponosi odpowiedzialność, zgodnie z dokumentem gwarancyjnym lub złożoną ofertą. Należy </w:t>
      </w:r>
    </w:p>
    <w:p w14:paraId="24DC4CCC"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wskazać,  że  Wykonawca  nie  odpowiada  ze  wszelkie  wady,  które  ujawnią  się  w  terminie </w:t>
      </w:r>
    </w:p>
    <w:p w14:paraId="327AF25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gwarancji,  na  co  Zamawiający  sam  wskazuje  w  §5  ust.  4,  dlatego  też  konieczne  jest </w:t>
      </w:r>
    </w:p>
    <w:p w14:paraId="31B0EC3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doprecyzowanie ww. postanowienia umowy.  </w:t>
      </w:r>
    </w:p>
    <w:p w14:paraId="43E09525" w14:textId="1C4493C2"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Odp.: </w:t>
      </w:r>
      <w:r w:rsidR="001F4150" w:rsidRPr="00513970">
        <w:rPr>
          <w:rFonts w:ascii="Ebrima" w:hAnsi="Ebrima"/>
          <w:sz w:val="20"/>
          <w:szCs w:val="20"/>
        </w:rPr>
        <w:t>Zamawiający potwierdza i podtrzymuje zapisy SWZ.</w:t>
      </w:r>
    </w:p>
    <w:p w14:paraId="2C3900F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11. Proszę o potwierdzenie, iż czas reakcji serwisu i termin naprawy liczony będzie w dni robocze </w:t>
      </w:r>
    </w:p>
    <w:p w14:paraId="21E646D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od momentu doręczenia zawiadomienia ze strony Zamawiającego Wykonawcy, dokonanego </w:t>
      </w:r>
    </w:p>
    <w:p w14:paraId="1A377FE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 formie e-mail, z tym zastrzeżeniem, że e-mail, w przypadku wysłania go między godz. 8.00 a </w:t>
      </w:r>
    </w:p>
    <w:p w14:paraId="5E33127E"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16.00 w danym dniu roboczym uznany jest za doręczony w tym dniu roboczym, natomiast w </w:t>
      </w:r>
    </w:p>
    <w:p w14:paraId="6859477C"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przypadku wysłania go po godz. 16 lub w dniu nie będącym dniem roboczym, uznany jest za </w:t>
      </w:r>
    </w:p>
    <w:p w14:paraId="4418467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doręczony w następnym dniu roboczym. W przypadku potwierdzenia powyższego, prosimy o </w:t>
      </w:r>
    </w:p>
    <w:p w14:paraId="72547568"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wprowadzenie wskazanego zastrzeżenia do treści §5 projektu umowy. </w:t>
      </w:r>
    </w:p>
    <w:p w14:paraId="4734C928" w14:textId="7D74005F" w:rsidR="00C57283"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C57283" w:rsidRPr="00513970">
        <w:rPr>
          <w:rFonts w:ascii="Ebrima" w:hAnsi="Ebrima"/>
          <w:sz w:val="20"/>
          <w:szCs w:val="20"/>
        </w:rPr>
        <w:t xml:space="preserve">Odp.: </w:t>
      </w:r>
      <w:r w:rsidR="001F4150" w:rsidRPr="00513970">
        <w:rPr>
          <w:rFonts w:ascii="Ebrima" w:hAnsi="Ebrima"/>
          <w:sz w:val="20"/>
          <w:szCs w:val="20"/>
        </w:rPr>
        <w:t>Zamawiający potwierdza i podtrzymuje zapisy SWZ.</w:t>
      </w:r>
    </w:p>
    <w:p w14:paraId="2D2914BD" w14:textId="4F15E59D" w:rsidR="001D6B69" w:rsidRPr="00513970" w:rsidRDefault="001D6B69" w:rsidP="00311C33">
      <w:pPr>
        <w:spacing w:after="0" w:line="276" w:lineRule="auto"/>
        <w:jc w:val="both"/>
        <w:rPr>
          <w:rFonts w:ascii="Ebrima" w:hAnsi="Ebrima"/>
          <w:sz w:val="20"/>
          <w:szCs w:val="20"/>
        </w:rPr>
      </w:pPr>
    </w:p>
    <w:p w14:paraId="1C0D572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12. W związku z treścią pkt VIII Wymagania Ogólne pkt 3 Załącznika nr 3 do SWZ, proszę o zmianę </w:t>
      </w:r>
    </w:p>
    <w:p w14:paraId="46D61BE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§5 ust. 7 wzoru umowy poprzez dodanie do niego zdania drugiego o treści: „Koszt przeglądów </w:t>
      </w:r>
    </w:p>
    <w:p w14:paraId="1EF8925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ponosi Zamawiający”.  </w:t>
      </w:r>
    </w:p>
    <w:p w14:paraId="161688F6" w14:textId="5C884413" w:rsidR="00C57283" w:rsidRPr="00513970" w:rsidRDefault="001D6B69" w:rsidP="00311C33">
      <w:pPr>
        <w:spacing w:after="0" w:line="276" w:lineRule="auto"/>
        <w:jc w:val="both"/>
        <w:rPr>
          <w:rFonts w:ascii="Ebrima" w:hAnsi="Ebrima"/>
          <w:sz w:val="20"/>
          <w:szCs w:val="20"/>
        </w:rPr>
      </w:pPr>
      <w:r w:rsidRPr="00513970">
        <w:rPr>
          <w:rFonts w:ascii="Ebrima" w:hAnsi="Ebrima"/>
          <w:sz w:val="20"/>
          <w:szCs w:val="20"/>
        </w:rPr>
        <w:lastRenderedPageBreak/>
        <w:t xml:space="preserve"> </w:t>
      </w:r>
      <w:r w:rsidR="00C57283" w:rsidRPr="00513970">
        <w:rPr>
          <w:rFonts w:ascii="Ebrima" w:hAnsi="Ebrima"/>
          <w:sz w:val="20"/>
          <w:szCs w:val="20"/>
        </w:rPr>
        <w:t xml:space="preserve">Odp.: </w:t>
      </w:r>
      <w:r w:rsidR="001F4150" w:rsidRPr="00513970">
        <w:rPr>
          <w:rFonts w:ascii="Ebrima" w:hAnsi="Ebrima"/>
          <w:sz w:val="20"/>
          <w:szCs w:val="20"/>
        </w:rPr>
        <w:t>Zamawiający nie doda powyższej treści. Zamawiający ponosi koszty przeglądów gwarancyjnych i pogwarancyjnych.</w:t>
      </w:r>
    </w:p>
    <w:p w14:paraId="41128991" w14:textId="7990FF6F" w:rsidR="001D6B69" w:rsidRPr="00513970" w:rsidRDefault="001D6B69" w:rsidP="00311C33">
      <w:pPr>
        <w:spacing w:after="0" w:line="276" w:lineRule="auto"/>
        <w:jc w:val="both"/>
        <w:rPr>
          <w:rFonts w:ascii="Ebrima" w:hAnsi="Ebrima"/>
          <w:sz w:val="20"/>
          <w:szCs w:val="20"/>
        </w:rPr>
      </w:pPr>
    </w:p>
    <w:p w14:paraId="7F344C7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13. Proszę o zrezygnowanie z wymogu dostarczenia przez Wykonawcę ambulansu zastępczego, </w:t>
      </w:r>
    </w:p>
    <w:p w14:paraId="1466C52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określonego w §5 ust.  8  wzoru umowy, a co  za tym idzie  o zmianę  wzoru  umowy poprzez </w:t>
      </w:r>
    </w:p>
    <w:p w14:paraId="45A5508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wykreślenie z niego także §5 ust. 9.  </w:t>
      </w:r>
    </w:p>
    <w:p w14:paraId="720F97E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Pozostawienie  ww.  postanowień  w  obecnym  brzmieniu  doprowadzi  do  znacznego </w:t>
      </w:r>
    </w:p>
    <w:p w14:paraId="5B431D4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podwyższenia ceny oferty.  </w:t>
      </w:r>
    </w:p>
    <w:p w14:paraId="19C691AC" w14:textId="34BAF4F5" w:rsidR="00C57283"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C57283" w:rsidRPr="00513970">
        <w:rPr>
          <w:rFonts w:ascii="Ebrima" w:hAnsi="Ebrima"/>
          <w:sz w:val="20"/>
          <w:szCs w:val="20"/>
        </w:rPr>
        <w:t xml:space="preserve">Odp.: </w:t>
      </w:r>
      <w:r w:rsidR="001F4150" w:rsidRPr="00513970">
        <w:rPr>
          <w:rFonts w:ascii="Ebrima" w:hAnsi="Ebrima"/>
          <w:sz w:val="20"/>
          <w:szCs w:val="20"/>
        </w:rPr>
        <w:t>Zamawiający nie wyraża zgody. Zamawiający podtrzymuje zapisy SWZ.</w:t>
      </w:r>
    </w:p>
    <w:p w14:paraId="38C64A90" w14:textId="71CF362B" w:rsidR="001D6B69" w:rsidRPr="00513970" w:rsidRDefault="001D6B69" w:rsidP="00311C33">
      <w:pPr>
        <w:spacing w:after="0" w:line="276" w:lineRule="auto"/>
        <w:jc w:val="both"/>
        <w:rPr>
          <w:rFonts w:ascii="Ebrima" w:hAnsi="Ebrima"/>
          <w:sz w:val="20"/>
          <w:szCs w:val="20"/>
        </w:rPr>
      </w:pPr>
    </w:p>
    <w:p w14:paraId="2A274B2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14. W związku z tym, iż w §5 ust. 11 wzoru umowy Zamawiający wskazał, że naprawa lub wymiana </w:t>
      </w:r>
    </w:p>
    <w:p w14:paraId="407A228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wyposażenia  i  sprzętu  medycznego  nastąpi  w  siedzibie  Zamawiającego,  proszę  o </w:t>
      </w:r>
    </w:p>
    <w:p w14:paraId="288A8FD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potwierdzenie  następującego  schematu  usuwania  usterek  i  awarii  sprzętu  medycznego:  w </w:t>
      </w:r>
    </w:p>
    <w:p w14:paraId="66BC46C6"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pierwszej kolejności Wykonawca podejmie zdalną reakcję, a jeśli nie będzie ona wystarczająca </w:t>
      </w:r>
    </w:p>
    <w:p w14:paraId="5FF411D0"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dla  usunięcia  usterki/awarii  przedmiotu  umowy,  wówczas  konieczne  będzie  przybycie </w:t>
      </w:r>
    </w:p>
    <w:p w14:paraId="315C4A6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serwisanta do miejsca siedziby Zamawiającego i przystąpienie do usuwania awarii. </w:t>
      </w:r>
    </w:p>
    <w:p w14:paraId="3C9E41B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Wskazujemy,  iż  w  wielu  sytuacjach  usterka  może  zostać  naprawiona  poprzez  zdalne </w:t>
      </w:r>
    </w:p>
    <w:p w14:paraId="1E4B87C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poinstruowanie  pracownika  Zamawiającego  przez  podmiot  serwisujący,  bez  konieczności </w:t>
      </w:r>
    </w:p>
    <w:p w14:paraId="52A3F07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przyjazdu  do  miejsca,  w  którym  znajduje  się  sprzęt  medyczny,  dlatego  też  wnioskujemy  o </w:t>
      </w:r>
    </w:p>
    <w:p w14:paraId="764E1BD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powyższą zmianę.  </w:t>
      </w:r>
    </w:p>
    <w:p w14:paraId="355E02C9" w14:textId="18A6A16D"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Odp.: </w:t>
      </w:r>
      <w:r w:rsidR="00DA370B" w:rsidRPr="00513970">
        <w:rPr>
          <w:rFonts w:ascii="Ebrima" w:hAnsi="Ebrima"/>
          <w:sz w:val="20"/>
          <w:szCs w:val="20"/>
        </w:rPr>
        <w:t>Zamawiający dopuszcza zdalne usunięcie usterek.</w:t>
      </w:r>
    </w:p>
    <w:p w14:paraId="2D8FE46C"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p>
    <w:p w14:paraId="043AD5E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15. Proszę  o  zrezygnowanie  z  wymogu  dostarczenia  przez  Wykonawcę  sprzętu  zastępczego, </w:t>
      </w:r>
    </w:p>
    <w:p w14:paraId="602BFFF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określonego  w  §5  ust.  12  projektu  umowy.  Pozostawienie  ww.  postanowienia  w  obecnym </w:t>
      </w:r>
    </w:p>
    <w:p w14:paraId="1308724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brzmieniu doprowadzi do znacznego podwyższenia ceny oferty.  </w:t>
      </w:r>
    </w:p>
    <w:p w14:paraId="729DB9E6" w14:textId="4023857E" w:rsidR="00C57283"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C57283" w:rsidRPr="00513970">
        <w:rPr>
          <w:rFonts w:ascii="Ebrima" w:hAnsi="Ebrima"/>
          <w:sz w:val="20"/>
          <w:szCs w:val="20"/>
        </w:rPr>
        <w:t xml:space="preserve">Odp.: </w:t>
      </w:r>
      <w:r w:rsidR="00DA370B" w:rsidRPr="00513970">
        <w:rPr>
          <w:rFonts w:ascii="Ebrima" w:hAnsi="Ebrima"/>
          <w:sz w:val="20"/>
          <w:szCs w:val="20"/>
        </w:rPr>
        <w:t>Zamawiający nie wyraża zgody.</w:t>
      </w:r>
    </w:p>
    <w:p w14:paraId="46155181" w14:textId="27F1A770" w:rsidR="001D6B69" w:rsidRPr="00513970" w:rsidRDefault="001D6B69" w:rsidP="00311C33">
      <w:pPr>
        <w:spacing w:after="0" w:line="276" w:lineRule="auto"/>
        <w:jc w:val="both"/>
        <w:rPr>
          <w:rFonts w:ascii="Ebrima" w:hAnsi="Ebrima"/>
          <w:sz w:val="20"/>
          <w:szCs w:val="20"/>
        </w:rPr>
      </w:pPr>
    </w:p>
    <w:p w14:paraId="3AE4ACC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16. W przypadku odpowiedzi odmownej na pytanie 13 i 15 powyżej, prosimy Zamawiającego o </w:t>
      </w:r>
    </w:p>
    <w:p w14:paraId="71C57C9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potwierdzenie, że w przypadku dostarczenia ambulansu/ sprzętu zastępczego (o który mowa </w:t>
      </w:r>
    </w:p>
    <w:p w14:paraId="40490046"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 §5 ust. 8 i 12) na czas przedłużającej się naprawy, Zamawiający nie naliczy kary umownej </w:t>
      </w:r>
    </w:p>
    <w:p w14:paraId="4B9C546C"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określonej w §6 ust. 2 wzoru umowy za zwłokę w wykonaniu naprawy gwarancyjnej ponad </w:t>
      </w:r>
    </w:p>
    <w:p w14:paraId="475F88A7"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terminy określone w projekcie umowy.  </w:t>
      </w:r>
    </w:p>
    <w:p w14:paraId="370A4B3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Naliczanie  kar  umownych  w  takim  przypadku  jest  nieuzasadnione,  gdyż  rekompensatę  za </w:t>
      </w:r>
    </w:p>
    <w:p w14:paraId="20F3F03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niedokonanie naprawy w terminie stanowi bądź dostarczenie ambulansu/sprzętu zastępczego  </w:t>
      </w:r>
    </w:p>
    <w:p w14:paraId="57DDF5FD" w14:textId="2E9D7CA2"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bądź wynajęcie ambulansu/sprzętu  na koszt  Wykonawcy.  Wykonawca w takiej sytuacji  jest </w:t>
      </w:r>
    </w:p>
    <w:p w14:paraId="7932C280"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karany dwukrotnie za to samo zachowanie, co jest niedopuszczalne w świetle orzecznictwa.  </w:t>
      </w:r>
    </w:p>
    <w:p w14:paraId="6AC30FEA" w14:textId="759A7A4D" w:rsidR="00C57283"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C57283" w:rsidRPr="00513970">
        <w:rPr>
          <w:rFonts w:ascii="Ebrima" w:hAnsi="Ebrima"/>
          <w:sz w:val="20"/>
          <w:szCs w:val="20"/>
        </w:rPr>
        <w:t xml:space="preserve">Odp.: </w:t>
      </w:r>
      <w:r w:rsidR="00DA370B" w:rsidRPr="00513970">
        <w:rPr>
          <w:rFonts w:ascii="Ebrima" w:hAnsi="Ebrima"/>
          <w:sz w:val="20"/>
          <w:szCs w:val="20"/>
        </w:rPr>
        <w:t>Zamawiający nie wyraża zgody.</w:t>
      </w:r>
    </w:p>
    <w:p w14:paraId="2B5C8F4E" w14:textId="584685A2" w:rsidR="001D6B69" w:rsidRPr="00513970" w:rsidRDefault="001D6B69" w:rsidP="00311C33">
      <w:pPr>
        <w:spacing w:after="0" w:line="276" w:lineRule="auto"/>
        <w:jc w:val="both"/>
        <w:rPr>
          <w:rFonts w:ascii="Ebrima" w:hAnsi="Ebrima"/>
          <w:sz w:val="20"/>
          <w:szCs w:val="20"/>
        </w:rPr>
      </w:pPr>
    </w:p>
    <w:p w14:paraId="18F25EE8"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17. Proszę o zmianę §5 ust. 13 projektu umowy poprzez wskazanie, że w przypadku trzykrotnej </w:t>
      </w:r>
    </w:p>
    <w:p w14:paraId="252FAD4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awarii  tego  samego  elementu,  Wykonawca  zobowiązany  jest  do  wymiany  wyłącznie  tego </w:t>
      </w:r>
    </w:p>
    <w:p w14:paraId="3116F26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elementu  sprzętu  bądź  ambulansu  na  nowy,  nie  zaś  całego  pojazdu.  Nieuzasadnione  jest </w:t>
      </w:r>
    </w:p>
    <w:p w14:paraId="585D438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żądanie od Wykonawcy dostarczenia całego ambulansu jedynie w przypadku trzykrotnej awarii </w:t>
      </w:r>
    </w:p>
    <w:p w14:paraId="0CF5BA5E"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jednego  elementu  ambulansu/sprzętu.  Niedokonanie  zmiany  w  powyższym  zakresie </w:t>
      </w:r>
    </w:p>
    <w:p w14:paraId="49FB4D76"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doprowadzi do wzrostu ceny oferty. </w:t>
      </w:r>
    </w:p>
    <w:p w14:paraId="2DAF8560" w14:textId="4252D8E1"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lastRenderedPageBreak/>
        <w:t xml:space="preserve">Odp.: </w:t>
      </w:r>
      <w:r w:rsidR="00DA370B" w:rsidRPr="00513970">
        <w:rPr>
          <w:rFonts w:ascii="Ebrima" w:hAnsi="Ebrima"/>
          <w:sz w:val="20"/>
          <w:szCs w:val="20"/>
        </w:rPr>
        <w:t>Zamawiający nie wyraża zgody.</w:t>
      </w:r>
    </w:p>
    <w:p w14:paraId="48D7933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p>
    <w:p w14:paraId="1138702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18. Proszę o zmianę §6 ust. 4 wzoru umowy poprzez nadanie mu następującego brzmienia: „Łączna </w:t>
      </w:r>
    </w:p>
    <w:p w14:paraId="3D33CF67"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maksymalna wysokość kar umownych nie może przekroczyć 20 % wartości brutto zamówienia, </w:t>
      </w:r>
    </w:p>
    <w:p w14:paraId="07A87B96"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wskazanej w § 3 ust. 1.”.  </w:t>
      </w:r>
    </w:p>
    <w:p w14:paraId="6599E2C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Postanowienie  §6  ust.  4  wzoru  umowy  w  zakresie  w  jakim  przewiduje  sumowanie  kar </w:t>
      </w:r>
    </w:p>
    <w:p w14:paraId="5B9F1DA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umownych z różnych tytułów jest niezgodne z przyjętym orzecznictwem, zgodnie z którym </w:t>
      </w:r>
    </w:p>
    <w:p w14:paraId="0242671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kara umowna z tytułu  nienależytego wykonania zobowiązania, np. za  zwłokę w wykonaniu </w:t>
      </w:r>
    </w:p>
    <w:p w14:paraId="4878BC4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zobowiązania  nie  może  być  kumulowana  z  karą  umownej  za  odstąpienie  od  umowy.  Z </w:t>
      </w:r>
    </w:p>
    <w:p w14:paraId="5ADB1BF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orzecznictwa  SN,  wynika,  że  jeżeli  w  umowie  przewidziano  odrębną  karę  w  związku  z </w:t>
      </w:r>
    </w:p>
    <w:p w14:paraId="22CC204E"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odstąpieniem od umowy, to należy przyjąć, że tak określona kara ma rekompensować w pełni </w:t>
      </w:r>
    </w:p>
    <w:p w14:paraId="0C0020D0"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szkodę, jakiej dozna strona na skutek niewykonania zobowiązania w następstwie odstąpienia </w:t>
      </w:r>
    </w:p>
    <w:p w14:paraId="7BF7822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od umowy. Ponadto naszym zdaniem określenie łącznej wysokości kar umownych na poziomie </w:t>
      </w:r>
    </w:p>
    <w:p w14:paraId="614A2ED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35%  jest  wygórowane.  Maksymalna  wysokość  kar  umownych nie  powinna  prowadzić  do </w:t>
      </w:r>
    </w:p>
    <w:p w14:paraId="75F50D2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zarobkowania po  stronie  Zamawiającego  na  realizacji  danego  kontraktu.  Najczęściej </w:t>
      </w:r>
    </w:p>
    <w:p w14:paraId="5505AF50"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maksymalna  wysokość  kar  umownych  oscyluje  wokół  20%  wysokości  wynagrodzenia </w:t>
      </w:r>
    </w:p>
    <w:p w14:paraId="5623618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Wykonawcy. </w:t>
      </w:r>
    </w:p>
    <w:p w14:paraId="24817AD5" w14:textId="7F5701C8" w:rsidR="00C57283"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C57283" w:rsidRPr="00513970">
        <w:rPr>
          <w:rFonts w:ascii="Ebrima" w:hAnsi="Ebrima"/>
          <w:sz w:val="20"/>
          <w:szCs w:val="20"/>
        </w:rPr>
        <w:t xml:space="preserve">Odp.: </w:t>
      </w:r>
      <w:r w:rsidR="00DA370B" w:rsidRPr="00513970">
        <w:rPr>
          <w:rFonts w:ascii="Ebrima" w:hAnsi="Ebrima"/>
          <w:sz w:val="20"/>
          <w:szCs w:val="20"/>
        </w:rPr>
        <w:t>Zamawiający nie wyraża zgody.</w:t>
      </w:r>
    </w:p>
    <w:p w14:paraId="2660A314" w14:textId="16521533" w:rsidR="001D6B69" w:rsidRPr="00513970" w:rsidRDefault="001D6B69" w:rsidP="00311C33">
      <w:pPr>
        <w:spacing w:after="0" w:line="276" w:lineRule="auto"/>
        <w:jc w:val="both"/>
        <w:rPr>
          <w:rFonts w:ascii="Ebrima" w:hAnsi="Ebrima"/>
          <w:sz w:val="20"/>
          <w:szCs w:val="20"/>
        </w:rPr>
      </w:pPr>
    </w:p>
    <w:p w14:paraId="645CEA7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19. Zwracamy się z prośbą o zmniejszenie wysokości kar umownych, określonych w: </w:t>
      </w:r>
    </w:p>
    <w:p w14:paraId="5B9CAE67"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a)  §6 ust. 1 wzoru umowy z 0,5% do 0,2%; </w:t>
      </w:r>
    </w:p>
    <w:p w14:paraId="24DB7BF6"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b)  §6 ust. 3 wzoru umowy z 20% do 10%. </w:t>
      </w:r>
    </w:p>
    <w:p w14:paraId="6603F481" w14:textId="47EC51E3" w:rsidR="00C57283"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C57283" w:rsidRPr="00513970">
        <w:rPr>
          <w:rFonts w:ascii="Ebrima" w:hAnsi="Ebrima"/>
          <w:sz w:val="20"/>
          <w:szCs w:val="20"/>
        </w:rPr>
        <w:t xml:space="preserve">Odp.: </w:t>
      </w:r>
      <w:r w:rsidR="00DA370B" w:rsidRPr="00513970">
        <w:rPr>
          <w:rFonts w:ascii="Ebrima" w:hAnsi="Ebrima"/>
          <w:sz w:val="20"/>
          <w:szCs w:val="20"/>
        </w:rPr>
        <w:t>Zamawiający nie wyraża zgody.</w:t>
      </w:r>
    </w:p>
    <w:p w14:paraId="132F5E58" w14:textId="40C7F4CC" w:rsidR="001D6B69" w:rsidRPr="00513970" w:rsidRDefault="001D6B69" w:rsidP="00311C33">
      <w:pPr>
        <w:spacing w:after="0" w:line="276" w:lineRule="auto"/>
        <w:jc w:val="both"/>
        <w:rPr>
          <w:rFonts w:ascii="Ebrima" w:hAnsi="Ebrima"/>
          <w:sz w:val="20"/>
          <w:szCs w:val="20"/>
        </w:rPr>
      </w:pPr>
    </w:p>
    <w:p w14:paraId="1B42FE8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20. Prosimy  Zamawiającego  o  zmianę  §6  ust.  6  wzoru  umowy  poprzez  nadanie  mu  brzmienia: </w:t>
      </w:r>
    </w:p>
    <w:p w14:paraId="742A7EF7"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„Naliczenie  i  zapłata  kary  umownej  następuje  poprzez  sporządzenie  noty  księgowej  wraz  z </w:t>
      </w:r>
    </w:p>
    <w:p w14:paraId="1D55BD5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pisemnym uzasadnieniem oraz terminem zapłaty nie krótszym niż 14 dni od daty jej otrzymania”. </w:t>
      </w:r>
    </w:p>
    <w:p w14:paraId="7D4DBD4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Pozytywna  odpowiedź  Zamawiającego  będzie  miała  korzystny  wpływ  na  wysokość </w:t>
      </w:r>
    </w:p>
    <w:p w14:paraId="2A63EEC4"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zaoferowanej ceny. </w:t>
      </w:r>
    </w:p>
    <w:p w14:paraId="5206FA38" w14:textId="500E5199" w:rsidR="00C57283"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C57283" w:rsidRPr="00513970">
        <w:rPr>
          <w:rFonts w:ascii="Ebrima" w:hAnsi="Ebrima"/>
          <w:sz w:val="20"/>
          <w:szCs w:val="20"/>
        </w:rPr>
        <w:t xml:space="preserve">Odp.: </w:t>
      </w:r>
      <w:r w:rsidR="00DA370B" w:rsidRPr="00513970">
        <w:rPr>
          <w:rFonts w:ascii="Ebrima" w:hAnsi="Ebrima"/>
          <w:sz w:val="20"/>
          <w:szCs w:val="20"/>
        </w:rPr>
        <w:t>Zamawiający nie wyraża zgody.</w:t>
      </w:r>
    </w:p>
    <w:p w14:paraId="56CBAD3E" w14:textId="70BA1473" w:rsidR="001D6B69" w:rsidRPr="00513970" w:rsidRDefault="001D6B69" w:rsidP="00311C33">
      <w:pPr>
        <w:spacing w:after="0" w:line="276" w:lineRule="auto"/>
        <w:jc w:val="both"/>
        <w:rPr>
          <w:rFonts w:ascii="Ebrima" w:hAnsi="Ebrima"/>
          <w:sz w:val="20"/>
          <w:szCs w:val="20"/>
        </w:rPr>
      </w:pPr>
    </w:p>
    <w:p w14:paraId="5EC20DC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21. Prosimy  także  o  zmianę  §8  ust.  2  projektu  umowy  poprzez  dodanie  do  wskazanego </w:t>
      </w:r>
    </w:p>
    <w:p w14:paraId="55972E2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postanowienia  zdania  drugiego  o  następującej  treści:  „Przed  odstąpieniem  od  umowy  w </w:t>
      </w:r>
    </w:p>
    <w:p w14:paraId="23D1B9F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sytuacji opisanej w zdaniu pierwszym Zamawiający wezwie Wykonawcę do dostarczenia lub </w:t>
      </w:r>
    </w:p>
    <w:p w14:paraId="3FD772D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wymiany niezgodnego z umową przedmiotu umowy, wyznaczając mu w  tym celu dodatkowy </w:t>
      </w:r>
    </w:p>
    <w:p w14:paraId="475CD06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termin,  po  bezskutecznym  upływie  którego  Zamawiający  uprawniony  będzie  złożyć </w:t>
      </w:r>
    </w:p>
    <w:p w14:paraId="4EB50C9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Wykonawcy  oświadczenie  o  odstąpieniu  od  umowy”.  W  ocenie  Wykonawcy,  przed </w:t>
      </w:r>
    </w:p>
    <w:p w14:paraId="12B1B828"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odstąpieniem  od  umowy  Zamawiający  powinien  wezwać  Wykonawcę  do  prawidłowego </w:t>
      </w:r>
    </w:p>
    <w:p w14:paraId="46F2973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wykonania umowy, co pozostanie w zgodzie z treścią art. 491 §1 k.c. </w:t>
      </w:r>
    </w:p>
    <w:p w14:paraId="2D31FFF3" w14:textId="5BDD42EA"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Odp.: </w:t>
      </w:r>
      <w:r w:rsidR="006F4803" w:rsidRPr="00513970">
        <w:rPr>
          <w:rFonts w:ascii="Ebrima" w:hAnsi="Ebrima"/>
          <w:sz w:val="20"/>
          <w:szCs w:val="20"/>
        </w:rPr>
        <w:t>Zamawiający podtrzymuje zapisy projektu umowy.</w:t>
      </w:r>
    </w:p>
    <w:p w14:paraId="53C3A7F9" w14:textId="77777777" w:rsidR="006F4803" w:rsidRPr="00513970" w:rsidRDefault="006F4803" w:rsidP="00311C33">
      <w:pPr>
        <w:spacing w:after="0" w:line="276" w:lineRule="auto"/>
        <w:jc w:val="both"/>
        <w:rPr>
          <w:rFonts w:ascii="Ebrima" w:hAnsi="Ebrima"/>
          <w:sz w:val="20"/>
          <w:szCs w:val="20"/>
        </w:rPr>
      </w:pPr>
    </w:p>
    <w:p w14:paraId="3EE93064"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22. W związku z nowelizacją ustawy o przeciwdziałaniu nadmiernym opóźnieniom w transakcjach </w:t>
      </w:r>
    </w:p>
    <w:p w14:paraId="12F23DA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handlowych, która weszła w życie w dniu 8.12.2022 r., każdy duży przedsiębiorca jest </w:t>
      </w:r>
    </w:p>
    <w:p w14:paraId="7233000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zobligowany do złożenia drugiej stronie transakcji handlowej oświadczenia o posiadaniu, </w:t>
      </w:r>
    </w:p>
    <w:p w14:paraId="29953C1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lastRenderedPageBreak/>
        <w:t xml:space="preserve">uzyskaniu albo utracie statusu dużego przedsiębiorcy, jeżeli odpowiednio posiada, uzyskał </w:t>
      </w:r>
    </w:p>
    <w:p w14:paraId="5D2F7B66"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albo utracił ten status. Wobec powyższego, w przypadku posiadania przez Wykonawcę, </w:t>
      </w:r>
    </w:p>
    <w:p w14:paraId="019DDC9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którego oferta została wybrana jako najkorzystniejsza, statusu dużego przedsiębiorcy, </w:t>
      </w:r>
    </w:p>
    <w:p w14:paraId="20251D5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prosimy o dodanie do umowy o zamówienie publiczne klauzuli o poniższej treści: </w:t>
      </w:r>
    </w:p>
    <w:p w14:paraId="4AE4910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 wykonaniu obowiązku określonego w art. 4c ustawy z dnia z dnia 8 </w:t>
      </w:r>
    </w:p>
    <w:p w14:paraId="3D9D159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marca 2013 r. o przeciwdziałaniu nadmiernym opóźnieniom w transakcjach handlowych  (Dz. U. </w:t>
      </w:r>
    </w:p>
    <w:p w14:paraId="4E51579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2013 poz. 403 z </w:t>
      </w:r>
      <w:proofErr w:type="spellStart"/>
      <w:r w:rsidRPr="00513970">
        <w:rPr>
          <w:rFonts w:ascii="Ebrima" w:hAnsi="Ebrima"/>
          <w:sz w:val="20"/>
          <w:szCs w:val="20"/>
        </w:rPr>
        <w:t>późn</w:t>
      </w:r>
      <w:proofErr w:type="spellEnd"/>
      <w:r w:rsidRPr="00513970">
        <w:rPr>
          <w:rFonts w:ascii="Ebrima" w:hAnsi="Ebrima"/>
          <w:sz w:val="20"/>
          <w:szCs w:val="20"/>
        </w:rPr>
        <w:t xml:space="preserve">. zm.) oświadcza, że posiada status „dużego przedsiębiorcy” w rozumieniu </w:t>
      </w:r>
    </w:p>
    <w:p w14:paraId="219ABFC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ww. ustawy.” </w:t>
      </w:r>
    </w:p>
    <w:p w14:paraId="48BC39C4"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*Nazwa Wykonawcy </w:t>
      </w:r>
    </w:p>
    <w:p w14:paraId="4B0FB612" w14:textId="0772000C" w:rsidR="001F4150"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1F4150" w:rsidRPr="00513970">
        <w:rPr>
          <w:rFonts w:ascii="Ebrima" w:hAnsi="Ebrima"/>
          <w:sz w:val="20"/>
          <w:szCs w:val="20"/>
        </w:rPr>
        <w:t xml:space="preserve">Odp.: </w:t>
      </w:r>
      <w:r w:rsidR="00287D34" w:rsidRPr="00513970">
        <w:rPr>
          <w:rFonts w:ascii="Ebrima" w:hAnsi="Ebrima"/>
          <w:sz w:val="20"/>
          <w:szCs w:val="20"/>
        </w:rPr>
        <w:t>Zamawiający nie wyraża zgody.</w:t>
      </w:r>
    </w:p>
    <w:p w14:paraId="5787E45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p>
    <w:p w14:paraId="13505AC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23. Zwracamy się z prośbą o umożliwienie podpisania umowy o zamówienie publiczne w  formie </w:t>
      </w:r>
    </w:p>
    <w:p w14:paraId="0CB7C82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elektronicznej przy użyciu przez strony umowy kwalifikowanych podpisów elektronicznych. </w:t>
      </w:r>
    </w:p>
    <w:p w14:paraId="01867908"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Forma elektroniczna zgodnie z art. 78 § 2 kodeksu cywilnego równa jest formie pisemnej.  </w:t>
      </w:r>
    </w:p>
    <w:p w14:paraId="143C9A62" w14:textId="3B354C7D" w:rsidR="001F4150"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1F4150" w:rsidRPr="00513970">
        <w:rPr>
          <w:rFonts w:ascii="Ebrima" w:hAnsi="Ebrima"/>
          <w:sz w:val="20"/>
          <w:szCs w:val="20"/>
        </w:rPr>
        <w:t xml:space="preserve">Odp.: </w:t>
      </w:r>
      <w:r w:rsidR="00287D34" w:rsidRPr="00513970">
        <w:rPr>
          <w:rFonts w:ascii="Ebrima" w:hAnsi="Ebrima"/>
          <w:sz w:val="20"/>
          <w:szCs w:val="20"/>
        </w:rPr>
        <w:t>Zamawiający dopuści elektroniczne podpisanie umowy.</w:t>
      </w:r>
    </w:p>
    <w:p w14:paraId="1EDDDADC" w14:textId="73FB60D7" w:rsidR="001D6B69" w:rsidRPr="00513970" w:rsidRDefault="001D6B69" w:rsidP="00311C33">
      <w:pPr>
        <w:spacing w:after="0" w:line="276" w:lineRule="auto"/>
        <w:jc w:val="both"/>
        <w:rPr>
          <w:rFonts w:ascii="Ebrima" w:hAnsi="Ebrima"/>
          <w:sz w:val="20"/>
          <w:szCs w:val="20"/>
        </w:rPr>
      </w:pPr>
    </w:p>
    <w:p w14:paraId="4021F12E"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24.  Prosimy o potwierdzenie, że umowa zawarta z Wykonawcą a także ewentualne zmiany do </w:t>
      </w:r>
    </w:p>
    <w:p w14:paraId="712E4D1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umowy  zostaną  podpisane  kwalifikowanym  podpisem  elektronicznym  w  formacie  </w:t>
      </w:r>
      <w:proofErr w:type="spellStart"/>
      <w:r w:rsidRPr="00513970">
        <w:rPr>
          <w:rFonts w:ascii="Ebrima" w:hAnsi="Ebrima"/>
          <w:sz w:val="20"/>
          <w:szCs w:val="20"/>
        </w:rPr>
        <w:t>PAdES</w:t>
      </w:r>
      <w:proofErr w:type="spellEnd"/>
      <w:r w:rsidRPr="00513970">
        <w:rPr>
          <w:rFonts w:ascii="Ebrima" w:hAnsi="Ebrima"/>
          <w:sz w:val="20"/>
          <w:szCs w:val="20"/>
        </w:rPr>
        <w:t xml:space="preserve"> </w:t>
      </w:r>
    </w:p>
    <w:p w14:paraId="18501F3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(podpis  wewnętrzny).  Ujednolicenie  formatów  zastosowanych  przez  Zamawiającego  i </w:t>
      </w:r>
    </w:p>
    <w:p w14:paraId="54CA0267"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Wykonawcę  ułatwi  archiwizację  plików  i  zachowa  czytelność  procesów  związanych  z </w:t>
      </w:r>
    </w:p>
    <w:p w14:paraId="64CB1490"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przetargiem.   </w:t>
      </w:r>
    </w:p>
    <w:p w14:paraId="0DBEFDA3" w14:textId="6FA7C29A" w:rsidR="001F4150"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1F4150" w:rsidRPr="00513970">
        <w:rPr>
          <w:rFonts w:ascii="Ebrima" w:hAnsi="Ebrima"/>
          <w:sz w:val="20"/>
          <w:szCs w:val="20"/>
        </w:rPr>
        <w:t xml:space="preserve">Odp.: </w:t>
      </w:r>
      <w:r w:rsidR="00DA370B" w:rsidRPr="00513970">
        <w:rPr>
          <w:rFonts w:ascii="Ebrima" w:hAnsi="Ebrima"/>
          <w:sz w:val="20"/>
          <w:szCs w:val="20"/>
        </w:rPr>
        <w:t xml:space="preserve">Tak Zamawiający może podpisać podpisem kwalifikowanym w formie </w:t>
      </w:r>
      <w:proofErr w:type="spellStart"/>
      <w:r w:rsidR="00DA370B" w:rsidRPr="00513970">
        <w:rPr>
          <w:rFonts w:ascii="Ebrima" w:hAnsi="Ebrima"/>
          <w:sz w:val="20"/>
          <w:szCs w:val="20"/>
        </w:rPr>
        <w:t>PAdES</w:t>
      </w:r>
      <w:proofErr w:type="spellEnd"/>
      <w:r w:rsidR="00DA370B" w:rsidRPr="00513970">
        <w:rPr>
          <w:rFonts w:ascii="Ebrima" w:hAnsi="Ebrima"/>
          <w:sz w:val="20"/>
          <w:szCs w:val="20"/>
        </w:rPr>
        <w:t>.</w:t>
      </w:r>
    </w:p>
    <w:p w14:paraId="5DE0CEC6" w14:textId="73150E7C" w:rsidR="001D6B69" w:rsidRPr="00513970" w:rsidRDefault="001D6B69" w:rsidP="00311C33">
      <w:pPr>
        <w:spacing w:after="0" w:line="276" w:lineRule="auto"/>
        <w:jc w:val="both"/>
        <w:rPr>
          <w:rFonts w:ascii="Ebrima" w:hAnsi="Ebrima"/>
          <w:sz w:val="20"/>
          <w:szCs w:val="20"/>
        </w:rPr>
      </w:pPr>
    </w:p>
    <w:p w14:paraId="1469627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25.  W  przypadku  wyrażenia  zgody  na  zawarcie  umowy  o  zamówienie  publiczne  w  formie </w:t>
      </w:r>
    </w:p>
    <w:p w14:paraId="29F23AB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elektronicznej,  prosimy  o  informację  dotyczącą  schematu,  zgodnie  z  którym  będzie </w:t>
      </w:r>
    </w:p>
    <w:p w14:paraId="4CC3DBD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podpisywana  taka  umowa.  Czy  Zamawiający  podpisze  umowę  w  pierwszej  kolejności  a </w:t>
      </w:r>
    </w:p>
    <w:p w14:paraId="10D4D07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następnie prześle mailowo umowę Wykonawcy, który opatrzy ją swoim podpisem (wtedy jako </w:t>
      </w:r>
    </w:p>
    <w:p w14:paraId="4F4F5D5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data  zawarcia  umowy  będzie  traktowana  data,  w  której  Wykonawca  opatrzył  umowę </w:t>
      </w:r>
    </w:p>
    <w:p w14:paraId="32BDD90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podpisem) czy też Wykonawca złoży swój podpis jako pierwszy a następnie prześle umowę do </w:t>
      </w:r>
    </w:p>
    <w:p w14:paraId="383CDC3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Zamawiającego w celu opatrzenia umowy jego podpisem (wtedy jako data zawarcia umowy </w:t>
      </w:r>
    </w:p>
    <w:p w14:paraId="11D99DB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będzie  traktowana  data,  w  której  Zamawiający  przesłał  umowę  Wykonawcy  w  sposób </w:t>
      </w:r>
    </w:p>
    <w:p w14:paraId="6484975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umożliwiający  zapoznanie  się  z  jej  treścią  zgodnie  ze  wskazanymi  poniżej  propozycjami </w:t>
      </w:r>
    </w:p>
    <w:p w14:paraId="4DAE322E"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postanowień umownych)? Jeżeli Zamawiający będzie podpisywał umowę w drugiej kolejności, </w:t>
      </w:r>
    </w:p>
    <w:p w14:paraId="2EC7DF2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prosimy o informację czy Zamawiający zobowiąże się do podpisania umowy nie później niż w </w:t>
      </w:r>
    </w:p>
    <w:p w14:paraId="44C9EB0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terminie 3 dni od przesłania umowy przez Wykonawcę do Zamawiającego.  </w:t>
      </w:r>
    </w:p>
    <w:p w14:paraId="09D994B3" w14:textId="4C71D2C0" w:rsidR="001F4150"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r w:rsidR="001F4150" w:rsidRPr="00513970">
        <w:rPr>
          <w:rFonts w:ascii="Ebrima" w:hAnsi="Ebrima"/>
          <w:sz w:val="20"/>
          <w:szCs w:val="20"/>
        </w:rPr>
        <w:t xml:space="preserve">Odp.: </w:t>
      </w:r>
      <w:r w:rsidR="003015D8" w:rsidRPr="00513970">
        <w:rPr>
          <w:rFonts w:ascii="Ebrima" w:hAnsi="Ebrima"/>
          <w:sz w:val="20"/>
          <w:szCs w:val="20"/>
        </w:rPr>
        <w:t>W przypadku elektronicznego podpisania umowy, Wykonawca podpisze umowę jako pierwszy i  odeśle ją Zamawiającemu. Zamawiający opatrzy ją podpisem tego samego dnia.</w:t>
      </w:r>
    </w:p>
    <w:p w14:paraId="114B8840" w14:textId="7B2A4EFF" w:rsidR="001D6B69" w:rsidRPr="00513970" w:rsidRDefault="001D6B69" w:rsidP="00311C33">
      <w:pPr>
        <w:spacing w:after="0" w:line="276" w:lineRule="auto"/>
        <w:jc w:val="both"/>
        <w:rPr>
          <w:rFonts w:ascii="Ebrima" w:hAnsi="Ebrima"/>
          <w:sz w:val="20"/>
          <w:szCs w:val="20"/>
        </w:rPr>
      </w:pPr>
    </w:p>
    <w:p w14:paraId="19B6C50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26. . W  przypadku  wyrażenia  zgody  na  podpisanie  umowy  w  formie  elektronicznej  prosimy  o </w:t>
      </w:r>
    </w:p>
    <w:p w14:paraId="13B0BBB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dopisanie  §9  i  dodanie  w  ich  miejsce  postanowień  wskazanych  poniżej  w  §  Postanowienia </w:t>
      </w:r>
    </w:p>
    <w:p w14:paraId="7E1D203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końcowe oraz w § Zawiadomienia: </w:t>
      </w:r>
    </w:p>
    <w:p w14:paraId="3E6A7AB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p>
    <w:p w14:paraId="15F25496"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___ </w:t>
      </w:r>
    </w:p>
    <w:p w14:paraId="0CA3C860"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Zawiadomienia  </w:t>
      </w:r>
    </w:p>
    <w:p w14:paraId="024AC21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lastRenderedPageBreak/>
        <w:t xml:space="preserve"> </w:t>
      </w:r>
    </w:p>
    <w:p w14:paraId="076F047E"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  Zawiadomienia, z zastrzeżeniem wyjątków wskazanych w Umowie, zawierające oświadczenia </w:t>
      </w:r>
    </w:p>
    <w:p w14:paraId="490C18F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składane przez Strony w związku z wykonaniem Umowy będą przesyłane: </w:t>
      </w:r>
    </w:p>
    <w:p w14:paraId="7025E2D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  za pośrednictwem listu poleconego albo kurierem na adresy wskazane w Umowie albo </w:t>
      </w:r>
    </w:p>
    <w:p w14:paraId="787BB82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2)  za pośrednictwem e-maila na następujące adresy e-mail: </w:t>
      </w:r>
    </w:p>
    <w:p w14:paraId="3D559C8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Strona:  Adres e-mail: </w:t>
      </w:r>
    </w:p>
    <w:p w14:paraId="186366A0"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Wykonawca   </w:t>
      </w:r>
    </w:p>
    <w:p w14:paraId="3864D1B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Zamawiający   </w:t>
      </w:r>
    </w:p>
    <w:p w14:paraId="0ECDCE78"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2.  W celu uniknięcia wątpliwości: </w:t>
      </w:r>
    </w:p>
    <w:p w14:paraId="0876908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a)  wiadomość wysłaną za pośrednictwem listu poleconego, uważa się za doręczoną w momencie </w:t>
      </w:r>
    </w:p>
    <w:p w14:paraId="4793A16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doręczenia lub jeśli strona nie podejmie przesyłki z punktu kurierskiego  lub urzędu pocztowego, </w:t>
      </w:r>
    </w:p>
    <w:p w14:paraId="05A49B48"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przesyłkę uważa się za doręczoną w terminie 14 dni od dnia pierwszego awizowania. Jeżeli </w:t>
      </w:r>
    </w:p>
    <w:p w14:paraId="16E5D3F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strona odmówi przyjęcia takiej przesyłki i zostanie to potwierdzone na piśmie przez osobę ją </w:t>
      </w:r>
    </w:p>
    <w:p w14:paraId="0A01E7D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doręczającą,  uznaje  się  przesyłkę  za  prawidłowo  doręczoną  w  dniu  dokonania  adnotacji  o </w:t>
      </w:r>
    </w:p>
    <w:p w14:paraId="06285B5C"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odmowie jej przyjęcia;  </w:t>
      </w:r>
    </w:p>
    <w:p w14:paraId="55457EA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b)  wiadomość wysłaną za pośrednictwem e-maila, uważa się za doręczoną z chwilą przesłania. </w:t>
      </w:r>
    </w:p>
    <w:p w14:paraId="6617FF1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  przypadku  przesłania  e-maila  po  godz.  15.00  wiadomość  uważa  się  za  doręczoną  w </w:t>
      </w:r>
    </w:p>
    <w:p w14:paraId="41A2FBD0"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następnym dniu roboczym (dzień roboczy tj. dzień od poniedziałku do piątku, z wyjątkiem dni </w:t>
      </w:r>
    </w:p>
    <w:p w14:paraId="24A33334"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ustawowo wolnych od pracy); </w:t>
      </w:r>
    </w:p>
    <w:p w14:paraId="23F0272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3.  Strony zobowiązują się do przesłania informacji o zmianie swojego adresu lub adresu e-mail, w </w:t>
      </w:r>
    </w:p>
    <w:p w14:paraId="4F1B1E7E"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terminie  3  dni  licząc  od  dnia  dokonania  zmiany,  pod  rygorem  uznania,  że  jakiekolwiek </w:t>
      </w:r>
    </w:p>
    <w:p w14:paraId="5E6DB65E"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zawiadomienie  wysłane  przez  Stronę  na  adres  lub  adres  e-mail,  co  do  którego  Strona  nie </w:t>
      </w:r>
    </w:p>
    <w:p w14:paraId="31FA11E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poinformowała o zmianie, uznane jest za prawidłowo doręczone. Strony postanawiają, że zmiana </w:t>
      </w:r>
    </w:p>
    <w:p w14:paraId="618CEDD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adresu Strony lub adresu e-mail, nie stanowi zmiany Umowy i nie wymaga zawarcia aneksu do </w:t>
      </w:r>
    </w:p>
    <w:p w14:paraId="768DD3D4"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Umowy. </w:t>
      </w:r>
    </w:p>
    <w:p w14:paraId="3A047416"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4.  Strony wskazują następujące adresy e-mail do korespondencji: </w:t>
      </w:r>
    </w:p>
    <w:p w14:paraId="57E6446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Wykonawca: </w:t>
      </w:r>
    </w:p>
    <w:p w14:paraId="37DC4B5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Zamawiający: </w:t>
      </w:r>
    </w:p>
    <w:p w14:paraId="1943FDF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w:t>
      </w:r>
    </w:p>
    <w:p w14:paraId="6073862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___ </w:t>
      </w:r>
    </w:p>
    <w:p w14:paraId="4AEEB606"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Postanowienia końcowe </w:t>
      </w:r>
    </w:p>
    <w:p w14:paraId="42C9E9E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  Zawarcie Umowy lub zmiana Umowy wymaga zachowania: </w:t>
      </w:r>
    </w:p>
    <w:p w14:paraId="572042E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1)  formy elektronicznej w rozumieniu art. 78 1  k.c. pod rygorem nieważności, w przypadku </w:t>
      </w:r>
    </w:p>
    <w:p w14:paraId="0BB4546B"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wyboru przez Strony formy elektronicznej oświadczenie woli obu Stron będzie składane w </w:t>
      </w:r>
    </w:p>
    <w:p w14:paraId="201749F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postaci elektronicznej i opatrzone kwalifikowanym podpisem elektronicznym zgodnie z art. </w:t>
      </w:r>
    </w:p>
    <w:p w14:paraId="387C577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78 1  k.c. oraz przesyłane za pośrednictwem e-maila na zasadach określonych w Umowie </w:t>
      </w:r>
    </w:p>
    <w:p w14:paraId="1533B9C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albo; </w:t>
      </w:r>
    </w:p>
    <w:p w14:paraId="7C6A1F4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2)  formy pisemnej pod rygorem nieważności. </w:t>
      </w:r>
    </w:p>
    <w:p w14:paraId="0E3F5598"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2.  W razie wyboru formy elektronicznej: </w:t>
      </w:r>
    </w:p>
    <w:p w14:paraId="2EC35780"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a.  oświadczenie  woli  obu  Stron  będzie  składane  w  postaci  elektronicznej  i  opatrzone </w:t>
      </w:r>
    </w:p>
    <w:p w14:paraId="1700949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kwalifikowanym  podpisem  elektronicznym  zgodnie  z  art.  78 1   k.c.  oraz  przesyłane  za  </w:t>
      </w:r>
    </w:p>
    <w:p w14:paraId="12A58ABA" w14:textId="39F4103F"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 medfinance.pl </w:t>
      </w:r>
    </w:p>
    <w:p w14:paraId="73C7AC5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bff.com </w:t>
      </w:r>
    </w:p>
    <w:p w14:paraId="4E2BEE08"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pośrednictwem  e-maila  na  następujące  adresy  e-mail: </w:t>
      </w:r>
    </w:p>
    <w:p w14:paraId="0657942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lastRenderedPageBreak/>
        <w:t xml:space="preserve">Zamawiający  :_________________________, </w:t>
      </w:r>
    </w:p>
    <w:p w14:paraId="68DA8D0E"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Wykonawca:______________________________;  </w:t>
      </w:r>
    </w:p>
    <w:p w14:paraId="23622E7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b.  wiadomość  wysłaną  za  pośrednictwem  e-maila,  uważa  się  za  doręczoną  z  chwilą </w:t>
      </w:r>
    </w:p>
    <w:p w14:paraId="089DB060"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przesłania,  w  przypadku  przesłania  e-maila  po  godz.  15.00  wiadomość  uważa  się  za </w:t>
      </w:r>
    </w:p>
    <w:p w14:paraId="2484133E"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doręczoną w następnym dniu roboczym (dzień roboczy tj. dzień od poniedziałku do piątku, </w:t>
      </w:r>
    </w:p>
    <w:p w14:paraId="79E2E61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 wyjątkiem dni ustawowo wolnych od pracy). </w:t>
      </w:r>
    </w:p>
    <w:p w14:paraId="10A320BC"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3.  W przypadku, gdy oświadczenie woli jednej ze Stron zostanie złożone w formie elektronicznej w </w:t>
      </w:r>
    </w:p>
    <w:p w14:paraId="5D2B8E4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rozumieniu art. 78 1  k.c., a oświadczenie woli drugiej Strony w formie pisemnej, Strony zgodnie </w:t>
      </w:r>
    </w:p>
    <w:p w14:paraId="6AFF4783"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postanawiają, że oświadczenie woli złożone w formie elektronicznej traci moc, a dla skutecznego </w:t>
      </w:r>
    </w:p>
    <w:p w14:paraId="5E674C1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zawarta niniejszego Aneksu wymagana będzie forma pisemna pod rygorem nieważności. </w:t>
      </w:r>
    </w:p>
    <w:p w14:paraId="3BE031E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4.  Złożenie oświadczenia przez Stronę o odstąpieniu od Umowy lub rozwiązaniu Umowy wymaga </w:t>
      </w:r>
    </w:p>
    <w:p w14:paraId="22E65ECE"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zachowania  formy  pisemnej  pod  rygorem  nieważności  oraz  doręczenia  osobiście  albo  za </w:t>
      </w:r>
    </w:p>
    <w:p w14:paraId="7ACFC50C"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pośrednictwem listu poleconego albo kuriera.  </w:t>
      </w:r>
    </w:p>
    <w:p w14:paraId="0FC750C1"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5.  W przypadku gdy Umowa będzie zawarta w formie elektronicznej, sporządzona zostanie w jednym </w:t>
      </w:r>
    </w:p>
    <w:p w14:paraId="6C71A519"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egzemplarzu. W przypadku gdy Umowa będzie zawierana w formie pisemnej sporządzona zostanie </w:t>
      </w:r>
    </w:p>
    <w:p w14:paraId="5ED797A2"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w czterech egzemplarzach po dwa egzemplarze dla każdej ze Stron.  </w:t>
      </w:r>
    </w:p>
    <w:p w14:paraId="0FE0FCE5"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6.  W razie gdy Wykonawca podpisuje Umowę jako ostatni, datą zawarcia Umowy jest data złożenia </w:t>
      </w:r>
    </w:p>
    <w:p w14:paraId="455284E7"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ostatniego  podpisu  przez  przedstawiciela Wykonawcy. W  razie  wyboru  formy  pisemnej,  data </w:t>
      </w:r>
    </w:p>
    <w:p w14:paraId="09C1761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podpisania Umowy przez Wykonawcę jest odnotowywana przy jego nazwisku.  </w:t>
      </w:r>
    </w:p>
    <w:p w14:paraId="5DDC714D"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7.  W  razie  gdy Wykonawca  podpisuje Umowę  jako  pierwszy,  a Umowa  zawierana  jest  w  formie </w:t>
      </w:r>
    </w:p>
    <w:p w14:paraId="6CF3771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elektronicznej,  Zamawiający  w  terminie  3  dni  roboczych  od  daty  doręczenia  podpisanego </w:t>
      </w:r>
    </w:p>
    <w:p w14:paraId="532D225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jednostronnie  egzemplarza Umowy,  jest  zobowiązany  do  podpisania  przesłanego  egzemplarza </w:t>
      </w:r>
    </w:p>
    <w:p w14:paraId="058C6F28"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Umowy oraz doręczenia Wykonawcy na zasadach określonych w Umowie. Datą zawarcia Umowy </w:t>
      </w:r>
    </w:p>
    <w:p w14:paraId="7791006F"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będzie data doręczenia Wykonawcy podpisanej Umowy, zgodnie z rozwiązaniami przyjętymi w </w:t>
      </w:r>
    </w:p>
    <w:p w14:paraId="10CA974A"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Umowie. W razie gdy Wykonawca podpisuje Umowę jako pierwszy, a Umowa zawierana jest w </w:t>
      </w:r>
    </w:p>
    <w:p w14:paraId="471ABA30" w14:textId="77777777"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 xml:space="preserve">formie  pisemnej,  datą  zawarcia  Umowy  będzie  data  doręczenia  Wykonawcy  podpisanej </w:t>
      </w:r>
    </w:p>
    <w:p w14:paraId="6ADC923D" w14:textId="6765A824" w:rsidR="001D6B69" w:rsidRPr="00513970" w:rsidRDefault="001D6B69" w:rsidP="00311C33">
      <w:pPr>
        <w:spacing w:after="0" w:line="276" w:lineRule="auto"/>
        <w:jc w:val="both"/>
        <w:rPr>
          <w:rFonts w:ascii="Ebrima" w:hAnsi="Ebrima"/>
          <w:sz w:val="20"/>
          <w:szCs w:val="20"/>
        </w:rPr>
      </w:pPr>
      <w:r w:rsidRPr="00513970">
        <w:rPr>
          <w:rFonts w:ascii="Ebrima" w:hAnsi="Ebrima"/>
          <w:sz w:val="20"/>
          <w:szCs w:val="20"/>
        </w:rPr>
        <w:t>obustronnie Umowy w sposób umożliwiający zapoznanie się z jej treścią.</w:t>
      </w:r>
    </w:p>
    <w:p w14:paraId="6EA21592" w14:textId="49AB104A" w:rsidR="00C57283" w:rsidRPr="00CB78F7" w:rsidRDefault="00C57283" w:rsidP="00311C33">
      <w:pPr>
        <w:spacing w:after="0" w:line="276" w:lineRule="auto"/>
        <w:jc w:val="both"/>
        <w:rPr>
          <w:rFonts w:ascii="Ebrima" w:hAnsi="Ebrima"/>
          <w:sz w:val="20"/>
          <w:szCs w:val="20"/>
        </w:rPr>
      </w:pPr>
      <w:r w:rsidRPr="00CB78F7">
        <w:rPr>
          <w:rFonts w:ascii="Ebrima" w:hAnsi="Ebrima"/>
          <w:sz w:val="20"/>
          <w:szCs w:val="20"/>
        </w:rPr>
        <w:t xml:space="preserve">Odp.: </w:t>
      </w:r>
      <w:r w:rsidR="00CB78F7" w:rsidRPr="00CB78F7">
        <w:rPr>
          <w:rFonts w:ascii="Ebrima" w:hAnsi="Ebrima"/>
          <w:sz w:val="20"/>
          <w:szCs w:val="20"/>
        </w:rPr>
        <w:t>Zamawiający nie wprowadza zmian.</w:t>
      </w:r>
    </w:p>
    <w:p w14:paraId="65B19BFA"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w:t>
      </w:r>
    </w:p>
    <w:p w14:paraId="69B9BF47"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1 </w:t>
      </w:r>
    </w:p>
    <w:p w14:paraId="15EBF17E"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do zaoferowania na zasadzie równoważności ambulans o DMC do 3,5t ? </w:t>
      </w:r>
    </w:p>
    <w:p w14:paraId="486D8F75" w14:textId="71EA5A42"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Odp.: </w:t>
      </w:r>
      <w:r w:rsidR="00457FC9" w:rsidRPr="00513970">
        <w:rPr>
          <w:rFonts w:ascii="Ebrima" w:hAnsi="Ebrima"/>
          <w:sz w:val="20"/>
          <w:szCs w:val="20"/>
        </w:rPr>
        <w:t>Zamawiający nie dopuści.</w:t>
      </w:r>
    </w:p>
    <w:p w14:paraId="179C3B6E" w14:textId="2E256381" w:rsidR="00C57283" w:rsidRPr="00513970" w:rsidRDefault="00C57283" w:rsidP="00311C33">
      <w:pPr>
        <w:spacing w:after="0" w:line="276" w:lineRule="auto"/>
        <w:jc w:val="both"/>
        <w:rPr>
          <w:rFonts w:ascii="Ebrima" w:hAnsi="Ebrima"/>
          <w:sz w:val="20"/>
          <w:szCs w:val="20"/>
        </w:rPr>
      </w:pPr>
    </w:p>
    <w:p w14:paraId="5FA09777"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2 </w:t>
      </w:r>
    </w:p>
    <w:p w14:paraId="2EDFAC63"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do zaoferowania na zasadzie równoważności ambulans wyposażony  </w:t>
      </w:r>
    </w:p>
    <w:p w14:paraId="55E52AFB"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w wyświetlacz kamery cofania/przedziału medycznego zamiast lusterka wewnętrznego ? </w:t>
      </w:r>
    </w:p>
    <w:p w14:paraId="6B672A32" w14:textId="426A211B"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Odp.: </w:t>
      </w:r>
      <w:r w:rsidR="00457FC9" w:rsidRPr="00513970">
        <w:rPr>
          <w:rFonts w:ascii="Ebrima" w:hAnsi="Ebrima"/>
          <w:sz w:val="20"/>
          <w:szCs w:val="20"/>
        </w:rPr>
        <w:t>Zamawiający dopuści.</w:t>
      </w:r>
    </w:p>
    <w:p w14:paraId="53AEB0EE" w14:textId="6FCAB44D" w:rsidR="00C57283" w:rsidRPr="00513970" w:rsidRDefault="00C57283" w:rsidP="00311C33">
      <w:pPr>
        <w:spacing w:after="0" w:line="276" w:lineRule="auto"/>
        <w:jc w:val="both"/>
        <w:rPr>
          <w:rFonts w:ascii="Ebrima" w:hAnsi="Ebrima"/>
          <w:sz w:val="20"/>
          <w:szCs w:val="20"/>
        </w:rPr>
      </w:pPr>
    </w:p>
    <w:p w14:paraId="6FC67AD1"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3 </w:t>
      </w:r>
    </w:p>
    <w:p w14:paraId="2C629465"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aby ambulans został wyposażony w zestaw naprawczy, a koło zapasowe </w:t>
      </w:r>
    </w:p>
    <w:p w14:paraId="5CE3B2E4"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stanowiło wyposażenie dodatkowe pojazdu i zostało dostarczone luzem ? </w:t>
      </w:r>
    </w:p>
    <w:p w14:paraId="4E73DCCB" w14:textId="10961060"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Odp.: </w:t>
      </w:r>
      <w:r w:rsidR="00457FC9" w:rsidRPr="00513970">
        <w:rPr>
          <w:rFonts w:ascii="Ebrima" w:hAnsi="Ebrima"/>
          <w:sz w:val="20"/>
          <w:szCs w:val="20"/>
        </w:rPr>
        <w:t>Zamawiający nie dopuści.</w:t>
      </w:r>
    </w:p>
    <w:p w14:paraId="2652CA9E" w14:textId="4DEA2419" w:rsidR="00C57283" w:rsidRPr="00513970" w:rsidRDefault="00C57283" w:rsidP="00311C33">
      <w:pPr>
        <w:spacing w:after="0" w:line="276" w:lineRule="auto"/>
        <w:jc w:val="both"/>
        <w:rPr>
          <w:rFonts w:ascii="Ebrima" w:hAnsi="Ebrima"/>
          <w:sz w:val="20"/>
          <w:szCs w:val="20"/>
        </w:rPr>
      </w:pPr>
    </w:p>
    <w:p w14:paraId="5133D78E"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4 </w:t>
      </w:r>
    </w:p>
    <w:p w14:paraId="4CE1395A"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lastRenderedPageBreak/>
        <w:t xml:space="preserve">Prosimy o doprecyzowanie ilości wymaganych kół z oponami zimowymi 4/5 ? </w:t>
      </w:r>
    </w:p>
    <w:p w14:paraId="2A77B072" w14:textId="7AD89FB5"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Odp.: </w:t>
      </w:r>
      <w:r w:rsidR="00457FC9" w:rsidRPr="00513970">
        <w:rPr>
          <w:rFonts w:ascii="Ebrima" w:hAnsi="Ebrima"/>
          <w:sz w:val="20"/>
          <w:szCs w:val="20"/>
        </w:rPr>
        <w:t>Zamawiający ma na myśli 4 koła zapasowe.</w:t>
      </w:r>
    </w:p>
    <w:p w14:paraId="77621892" w14:textId="4CB8C554" w:rsidR="00C57283" w:rsidRPr="00513970" w:rsidRDefault="00C57283" w:rsidP="00311C33">
      <w:pPr>
        <w:spacing w:after="0" w:line="276" w:lineRule="auto"/>
        <w:jc w:val="both"/>
        <w:rPr>
          <w:rFonts w:ascii="Ebrima" w:hAnsi="Ebrima"/>
          <w:sz w:val="20"/>
          <w:szCs w:val="20"/>
        </w:rPr>
      </w:pPr>
    </w:p>
    <w:p w14:paraId="095581F1"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5 </w:t>
      </w:r>
    </w:p>
    <w:p w14:paraId="3066B96B"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do zaoferowania na zasadzie równoważności manualną skrzynię biegów?  </w:t>
      </w:r>
    </w:p>
    <w:p w14:paraId="6776FF08" w14:textId="74D7911F"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Odp.: </w:t>
      </w:r>
      <w:r w:rsidR="00457FC9" w:rsidRPr="00513970">
        <w:rPr>
          <w:rFonts w:ascii="Ebrima" w:hAnsi="Ebrima"/>
          <w:sz w:val="20"/>
          <w:szCs w:val="20"/>
        </w:rPr>
        <w:t>Zamawiający nie dopuści.</w:t>
      </w:r>
    </w:p>
    <w:p w14:paraId="6FE4008E" w14:textId="5B22B5BD" w:rsidR="00C57283" w:rsidRPr="00513970" w:rsidRDefault="00C57283" w:rsidP="00311C33">
      <w:pPr>
        <w:spacing w:after="0" w:line="276" w:lineRule="auto"/>
        <w:jc w:val="both"/>
        <w:rPr>
          <w:rFonts w:ascii="Ebrima" w:hAnsi="Ebrima"/>
          <w:sz w:val="20"/>
          <w:szCs w:val="20"/>
        </w:rPr>
      </w:pPr>
    </w:p>
    <w:p w14:paraId="18F63AC1"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6 </w:t>
      </w:r>
    </w:p>
    <w:p w14:paraId="3938B8A2"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do zaoferowania na zasadzie równoważności inwerter prądu stałego o mocy </w:t>
      </w:r>
    </w:p>
    <w:p w14:paraId="500FF35F"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1200W ? </w:t>
      </w:r>
    </w:p>
    <w:p w14:paraId="5DA2F9B6" w14:textId="77A32316"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Odp.: </w:t>
      </w:r>
      <w:r w:rsidR="00287D34" w:rsidRPr="00513970">
        <w:rPr>
          <w:rFonts w:ascii="Ebrima" w:hAnsi="Ebrima"/>
          <w:sz w:val="20"/>
          <w:szCs w:val="20"/>
        </w:rPr>
        <w:t>Zamawiający nie dopuści.</w:t>
      </w:r>
    </w:p>
    <w:p w14:paraId="0EF85928"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w:t>
      </w:r>
    </w:p>
    <w:p w14:paraId="68811E9B"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7 </w:t>
      </w:r>
    </w:p>
    <w:p w14:paraId="1BB89E83" w14:textId="4DFEF02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do  zaoferowania  na  zasadzie  równoważności  elektryczną  grzałkę  silnika  zasilaną  z  sieci  230V  zamontowaną  w  układzie  smarowania  silnika  pojazdu  w  zamian  za  grzałkę umieszczoną w układzie chłodzenia? </w:t>
      </w:r>
    </w:p>
    <w:p w14:paraId="736A92EB" w14:textId="4885F51C"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Odp.: </w:t>
      </w:r>
      <w:r w:rsidR="00287D34" w:rsidRPr="00513970">
        <w:rPr>
          <w:rFonts w:ascii="Ebrima" w:hAnsi="Ebrima"/>
          <w:sz w:val="20"/>
          <w:szCs w:val="20"/>
        </w:rPr>
        <w:t>Zamawiający nie dopuści.</w:t>
      </w:r>
    </w:p>
    <w:p w14:paraId="39B86E41" w14:textId="77777777" w:rsidR="00C57283" w:rsidRPr="00513970" w:rsidRDefault="00C57283" w:rsidP="00311C33">
      <w:pPr>
        <w:spacing w:after="0" w:line="276" w:lineRule="auto"/>
        <w:jc w:val="both"/>
        <w:rPr>
          <w:rFonts w:ascii="Ebrima" w:hAnsi="Ebrima"/>
          <w:sz w:val="20"/>
          <w:szCs w:val="20"/>
        </w:rPr>
      </w:pPr>
    </w:p>
    <w:p w14:paraId="14A5D691"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8 </w:t>
      </w:r>
    </w:p>
    <w:p w14:paraId="39253D63"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do zaoferowania rozwiązanie w postaci czterech lamp zamontowanych  </w:t>
      </w:r>
    </w:p>
    <w:p w14:paraId="64B0C818"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w atrapie oraz po dwie lampy zamontowane w przednich i tylnych błotnikach ?  </w:t>
      </w:r>
    </w:p>
    <w:p w14:paraId="6CF92558"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Uzasadnienie rozwiązania. </w:t>
      </w:r>
    </w:p>
    <w:p w14:paraId="2D1A9F00"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Większa ilość lamp ostrzegawczych (niebieskich) w znacznym stopniu zwiększa widoczność ambulansu </w:t>
      </w:r>
    </w:p>
    <w:p w14:paraId="71528A8E"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na drodze zwłaszcza w trakcie dojazdu do skrzyżowania oraz wlotów / wylotów dróg. </w:t>
      </w:r>
    </w:p>
    <w:p w14:paraId="4D265D8A" w14:textId="25495741"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Odp.: </w:t>
      </w:r>
      <w:r w:rsidR="00287D34" w:rsidRPr="00513970">
        <w:rPr>
          <w:rFonts w:ascii="Ebrima" w:hAnsi="Ebrima"/>
          <w:sz w:val="20"/>
          <w:szCs w:val="20"/>
        </w:rPr>
        <w:t>Zamawiający dopuści.</w:t>
      </w:r>
    </w:p>
    <w:p w14:paraId="069A5556"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w:t>
      </w:r>
    </w:p>
    <w:p w14:paraId="34B24947"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9 </w:t>
      </w:r>
    </w:p>
    <w:p w14:paraId="36B20781"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do  zaoferowania  ambulans  bez  dodatkowych  lamp  niebieskich </w:t>
      </w:r>
    </w:p>
    <w:p w14:paraId="66D6AA1D"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montowanych w lusterkach ? </w:t>
      </w:r>
    </w:p>
    <w:p w14:paraId="382F7DC5" w14:textId="09A51E00"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Odp.: </w:t>
      </w:r>
      <w:r w:rsidR="00287D34" w:rsidRPr="00513970">
        <w:rPr>
          <w:rFonts w:ascii="Ebrima" w:hAnsi="Ebrima"/>
          <w:sz w:val="20"/>
          <w:szCs w:val="20"/>
        </w:rPr>
        <w:t>Zamawiający nie dopuści.</w:t>
      </w:r>
    </w:p>
    <w:p w14:paraId="54491AF6" w14:textId="10F8BB39" w:rsidR="00C57283" w:rsidRPr="00513970" w:rsidRDefault="00C57283" w:rsidP="00311C33">
      <w:pPr>
        <w:spacing w:after="0" w:line="276" w:lineRule="auto"/>
        <w:jc w:val="both"/>
        <w:rPr>
          <w:rFonts w:ascii="Ebrima" w:hAnsi="Ebrima"/>
          <w:sz w:val="20"/>
          <w:szCs w:val="20"/>
        </w:rPr>
      </w:pPr>
    </w:p>
    <w:p w14:paraId="139C35F2"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10 </w:t>
      </w:r>
    </w:p>
    <w:p w14:paraId="6ACE51F0"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do  zaoferowania  na  zasadzie  równoważności  panele  rezystancyjne </w:t>
      </w:r>
    </w:p>
    <w:p w14:paraId="082A59E7"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zamontowane odpowiednio w kabinie kierowcy, przedziale medycznym oraz przy wejściu bocznym </w:t>
      </w:r>
    </w:p>
    <w:p w14:paraId="5BC7B42E"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oraz tylnym?  </w:t>
      </w:r>
    </w:p>
    <w:p w14:paraId="17582A92"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Uzasadnienie.  </w:t>
      </w:r>
    </w:p>
    <w:p w14:paraId="506E488B" w14:textId="22D1E49A"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Ekran o konstrukcji rezystancyjnej wyróżnia się szybką i precyzyjną reakcją. Jego obsługa jest niezwykle łatwa, ponieważ wszystkie polecenia zależą od siły nacisku. Możliwa jest więc obsługa panelu nawet    w  rękawiczkach  lub  przy  użyciu  niemal każdego  przedmiotu,  jak  na  przykład  końcówki ołówka  lub długopisu. Dodatkowo, ekran jest odporny na zabrudzenia, co oznacza, że różnego rodzaju pył czy krople wody, które mogą gromadzić się na ekranie, nie wpływają negatywnie na jego działanie, w tym na precyzyjne wciskanie. </w:t>
      </w:r>
    </w:p>
    <w:p w14:paraId="31E1CCBF"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Należy  także  podkreślić,  że  ta  technologia  jest  stosunkowo  ekonomiczna,  co  sprawia,  że  panele                            </w:t>
      </w:r>
    </w:p>
    <w:p w14:paraId="3E788378"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z ekranami rezystancyjnymi są zazwyczaj tańsze o około 25% w porównaniu do paneli z wyłącznikami </w:t>
      </w:r>
    </w:p>
    <w:p w14:paraId="30586265"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lastRenderedPageBreak/>
        <w:t xml:space="preserve">typu </w:t>
      </w:r>
      <w:proofErr w:type="spellStart"/>
      <w:r w:rsidRPr="00513970">
        <w:rPr>
          <w:rFonts w:ascii="Ebrima" w:hAnsi="Ebrima"/>
          <w:sz w:val="20"/>
          <w:szCs w:val="20"/>
        </w:rPr>
        <w:t>microswitch</w:t>
      </w:r>
      <w:proofErr w:type="spellEnd"/>
      <w:r w:rsidRPr="00513970">
        <w:rPr>
          <w:rFonts w:ascii="Ebrima" w:hAnsi="Ebrima"/>
          <w:sz w:val="20"/>
          <w:szCs w:val="20"/>
        </w:rPr>
        <w:t xml:space="preserve">. </w:t>
      </w:r>
    </w:p>
    <w:p w14:paraId="49C38153"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Dodatkowo, dzięki naszemu oprogramowaniu, panele posiadają pełną zdolność komunikacji między </w:t>
      </w:r>
    </w:p>
    <w:p w14:paraId="6C4535AD"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sobą. W przypadku awarii któregokolwiek z paneli, możliwe jest "przejęcie" wszystkich jego funkcji </w:t>
      </w:r>
    </w:p>
    <w:p w14:paraId="36291699"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przez  pozostałe  panele,  co  umożliwia  dalsze  zarządzanie  wszystkimi  odbiornikami  w  przedziale </w:t>
      </w:r>
    </w:p>
    <w:p w14:paraId="6154C306"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medycznym. </w:t>
      </w:r>
    </w:p>
    <w:p w14:paraId="0BCA960C"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Zainstalowany  10-calowy  ekran  w  przedziale  medycznym  cechuje  się  doskonałą  czytelnością                                      </w:t>
      </w:r>
    </w:p>
    <w:p w14:paraId="75EB0E2B"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i  funkcjonalnością.  Po  zamknięciu  pojazdu  wszystkie  panele  automatycznie  przechodzą  w  tryb </w:t>
      </w:r>
    </w:p>
    <w:p w14:paraId="558B7038"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STANDBY, co znacząco ogranicza zużycie akumulatora przedziału medycznego. </w:t>
      </w:r>
    </w:p>
    <w:p w14:paraId="693B9CB1" w14:textId="262380F0"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Odp.: </w:t>
      </w:r>
      <w:r w:rsidR="00287D34" w:rsidRPr="00513970">
        <w:rPr>
          <w:rFonts w:ascii="Ebrima" w:hAnsi="Ebrima"/>
          <w:sz w:val="20"/>
          <w:szCs w:val="20"/>
        </w:rPr>
        <w:t>Zamawiający dopuści.</w:t>
      </w:r>
    </w:p>
    <w:p w14:paraId="615D040F" w14:textId="2EF72DB6" w:rsidR="00C57283" w:rsidRPr="00513970" w:rsidRDefault="00C57283" w:rsidP="00311C33">
      <w:pPr>
        <w:spacing w:after="0" w:line="276" w:lineRule="auto"/>
        <w:jc w:val="both"/>
        <w:rPr>
          <w:rFonts w:ascii="Ebrima" w:hAnsi="Ebrima"/>
          <w:sz w:val="20"/>
          <w:szCs w:val="20"/>
        </w:rPr>
      </w:pPr>
    </w:p>
    <w:p w14:paraId="4871ACFC"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11 </w:t>
      </w:r>
    </w:p>
    <w:p w14:paraId="4C060AD9"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do zaoferowania na zasadzie równoważności rozwiązanie w postaci lampy </w:t>
      </w:r>
    </w:p>
    <w:p w14:paraId="1EDB15BA"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zespolonej (belki) zamontowanej w tylnej części dachu i wyposażonej w światła niebieskie typu LED </w:t>
      </w:r>
    </w:p>
    <w:p w14:paraId="55DD53D1"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oraz dodatkowe lampy kierunkowskazów ? </w:t>
      </w:r>
    </w:p>
    <w:p w14:paraId="26E54B33"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Uzasadnienie. </w:t>
      </w:r>
    </w:p>
    <w:p w14:paraId="4582A7F0"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Zastosowanie  lampy  zespolonej  (belki)  zamiast  lampy  typu  „kogut”  zdecydowanie  poprawia </w:t>
      </w:r>
    </w:p>
    <w:p w14:paraId="407175CF"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widoczność ambulansu w ruchu drogowym. Wynika to z faktu zastosowania większej ilości punktów </w:t>
      </w:r>
    </w:p>
    <w:p w14:paraId="5BC154F3"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świetlnych  w  belce  niż  w  lampie  typu  „kogut”.  Lepsza  widoczność  ambulansu  to  z  kolei  większe </w:t>
      </w:r>
    </w:p>
    <w:p w14:paraId="22E4C472"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bezpieczeństwo wszystkich użytkowników ruchu drogowego.  </w:t>
      </w:r>
    </w:p>
    <w:p w14:paraId="3D511EE8"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Jednocześnie wysokość lampy zespolonej (belki) jest niższa niż lampy typu „kogut” co z kolei wpływa </w:t>
      </w:r>
    </w:p>
    <w:p w14:paraId="6C1B8DC9"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na ergonomię i właściwości użytkowe ambulansu. </w:t>
      </w:r>
    </w:p>
    <w:p w14:paraId="5BA158D0" w14:textId="33672DD0"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Odp.: </w:t>
      </w:r>
      <w:r w:rsidR="00287D34" w:rsidRPr="00513970">
        <w:rPr>
          <w:rFonts w:ascii="Ebrima" w:hAnsi="Ebrima"/>
          <w:sz w:val="20"/>
          <w:szCs w:val="20"/>
        </w:rPr>
        <w:t>Zamawiający dopuści.</w:t>
      </w:r>
    </w:p>
    <w:p w14:paraId="781B3A3F" w14:textId="57D8F828" w:rsidR="00C57283" w:rsidRPr="00513970" w:rsidRDefault="00C57283" w:rsidP="00311C33">
      <w:pPr>
        <w:spacing w:after="0" w:line="276" w:lineRule="auto"/>
        <w:jc w:val="both"/>
        <w:rPr>
          <w:rFonts w:ascii="Ebrima" w:hAnsi="Ebrima"/>
          <w:sz w:val="20"/>
          <w:szCs w:val="20"/>
        </w:rPr>
      </w:pPr>
    </w:p>
    <w:p w14:paraId="4796882F"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12 </w:t>
      </w:r>
    </w:p>
    <w:p w14:paraId="35A9755F" w14:textId="39B4F325"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do zaoferowania, aby generator i głośnik sygnalizacji ostrzegawczej posiadał 100W czynnej mocy wyjściowej zamiast wymaganych 200W ? </w:t>
      </w:r>
    </w:p>
    <w:p w14:paraId="41087AE1"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Uzasadnienie. </w:t>
      </w:r>
    </w:p>
    <w:p w14:paraId="637D7361" w14:textId="5C69B86B"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Wymóg w postaci 200W czynnej mocy wyjściowej powoduje konieczność zamontowania dodatkowego głośnika oraz generatora o zwiększonej mocy co w sposób bezpośredni przełoży się na podniesienie ceny oferowanego ambulansu. </w:t>
      </w:r>
    </w:p>
    <w:p w14:paraId="5ED4BD1B" w14:textId="18556260"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Odp.: </w:t>
      </w:r>
      <w:r w:rsidR="00287D34" w:rsidRPr="00513970">
        <w:rPr>
          <w:rFonts w:ascii="Ebrima" w:hAnsi="Ebrima"/>
          <w:sz w:val="20"/>
          <w:szCs w:val="20"/>
        </w:rPr>
        <w:t>Zamawiający nie dopuści.</w:t>
      </w:r>
    </w:p>
    <w:p w14:paraId="7F1B5B56"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w:t>
      </w:r>
    </w:p>
    <w:p w14:paraId="578BF298"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13 </w:t>
      </w:r>
    </w:p>
    <w:p w14:paraId="2EE690E7"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Prosimy o potwierdzenie, że radiotelefon cyfrowy należy dostarczyć wraz z ambulansem ? </w:t>
      </w:r>
    </w:p>
    <w:p w14:paraId="7D4AC045" w14:textId="63E5D866"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Odp.: </w:t>
      </w:r>
      <w:r w:rsidR="00287D34" w:rsidRPr="00513970">
        <w:rPr>
          <w:rFonts w:ascii="Ebrima" w:hAnsi="Ebrima"/>
          <w:sz w:val="20"/>
          <w:szCs w:val="20"/>
        </w:rPr>
        <w:t>Radiotelefon cyfrowy należy dostarczyć wraz z ambulansem</w:t>
      </w:r>
    </w:p>
    <w:p w14:paraId="5E51C608" w14:textId="37BF17A5" w:rsidR="00C57283" w:rsidRPr="00513970" w:rsidRDefault="00C57283" w:rsidP="00311C33">
      <w:pPr>
        <w:spacing w:after="0" w:line="276" w:lineRule="auto"/>
        <w:jc w:val="both"/>
        <w:rPr>
          <w:rFonts w:ascii="Ebrima" w:hAnsi="Ebrima"/>
          <w:sz w:val="20"/>
          <w:szCs w:val="20"/>
        </w:rPr>
      </w:pPr>
    </w:p>
    <w:p w14:paraId="02271221"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14 </w:t>
      </w:r>
    </w:p>
    <w:p w14:paraId="2FEF1AB6"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do zaoferowania na zasadzie równoważności rozwiązanie w postaci jednego </w:t>
      </w:r>
    </w:p>
    <w:p w14:paraId="79442F98" w14:textId="38FAE318"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fotela zamontowanego na prawej ścianie oraz fotela u wezgłowia noszy zamiast dwóch foteli na prawej ścianie?  </w:t>
      </w:r>
    </w:p>
    <w:p w14:paraId="47E2D10F"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Nadmieniamy,  iż  fotel  zamontowany  u  wezgłowia  noszy  posiada  funkcję  przesuwu  co  w  sposób </w:t>
      </w:r>
    </w:p>
    <w:p w14:paraId="637AFA26"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bezpośredni poprawia ergonomię zabudowy i zwiększa ilość miejsca potrzebnego podczas przejścia </w:t>
      </w:r>
    </w:p>
    <w:p w14:paraId="7FDB6B80"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pomiędzy  przedziałem  kierowcy,  a  medycznym.  Jednocześnie  ustawienie  fotela  wpływa  na </w:t>
      </w:r>
    </w:p>
    <w:p w14:paraId="1FB81CB1"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bezpieczeństwo załogi podczas wykonywania czynności medycznych u pacjenta (fotel ustawiony tyłem </w:t>
      </w:r>
    </w:p>
    <w:p w14:paraId="75316A45"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lastRenderedPageBreak/>
        <w:t xml:space="preserve">do kierunku jazdy). </w:t>
      </w:r>
    </w:p>
    <w:p w14:paraId="0BE6D482" w14:textId="5372755C"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Odp.: </w:t>
      </w:r>
      <w:r w:rsidR="00287D34" w:rsidRPr="00513970">
        <w:rPr>
          <w:rFonts w:ascii="Ebrima" w:hAnsi="Ebrima"/>
          <w:sz w:val="20"/>
          <w:szCs w:val="20"/>
        </w:rPr>
        <w:t>Zamawiający nie dopuści.</w:t>
      </w:r>
    </w:p>
    <w:p w14:paraId="03C6CD36" w14:textId="317328F6" w:rsidR="00C57283" w:rsidRPr="00513970" w:rsidRDefault="00C57283" w:rsidP="00311C33">
      <w:pPr>
        <w:spacing w:after="0" w:line="276" w:lineRule="auto"/>
        <w:jc w:val="both"/>
        <w:rPr>
          <w:rFonts w:ascii="Ebrima" w:hAnsi="Ebrima"/>
          <w:sz w:val="20"/>
          <w:szCs w:val="20"/>
        </w:rPr>
      </w:pPr>
    </w:p>
    <w:p w14:paraId="7CBB32B5"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15 </w:t>
      </w:r>
    </w:p>
    <w:p w14:paraId="34953C65"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do  zaoferowania  na  zasadzie  równoważności  szafkę  ściany  działowej </w:t>
      </w:r>
    </w:p>
    <w:p w14:paraId="5C3AC53B"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wyposażoną w blat roboczy wykonany z materiału kompozytowego o dużej sztywności i wytrzymałości </w:t>
      </w:r>
    </w:p>
    <w:p w14:paraId="55AD60C4"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oraz wysokiej odporności na zarysowania? </w:t>
      </w:r>
    </w:p>
    <w:p w14:paraId="29F745E0" w14:textId="60F82A0E"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Odp.: </w:t>
      </w:r>
      <w:r w:rsidR="00287D34" w:rsidRPr="00513970">
        <w:rPr>
          <w:rFonts w:ascii="Ebrima" w:hAnsi="Ebrima"/>
          <w:sz w:val="20"/>
          <w:szCs w:val="20"/>
        </w:rPr>
        <w:t>Zamawiający dopuści.</w:t>
      </w:r>
    </w:p>
    <w:p w14:paraId="77663476" w14:textId="0E407A6B" w:rsidR="00C57283" w:rsidRPr="00513970" w:rsidRDefault="00C57283" w:rsidP="00311C33">
      <w:pPr>
        <w:spacing w:after="0" w:line="276" w:lineRule="auto"/>
        <w:jc w:val="both"/>
        <w:rPr>
          <w:rFonts w:ascii="Ebrima" w:hAnsi="Ebrima"/>
          <w:sz w:val="20"/>
          <w:szCs w:val="20"/>
        </w:rPr>
      </w:pPr>
    </w:p>
    <w:p w14:paraId="26F79D56"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16 </w:t>
      </w:r>
    </w:p>
    <w:p w14:paraId="045BB97F"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aby jeden z uchwytów na butle 2L znajdował się w przedziale medyczny  </w:t>
      </w:r>
    </w:p>
    <w:p w14:paraId="4DE7FB07"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a drugi w schowku technicznym ? </w:t>
      </w:r>
    </w:p>
    <w:p w14:paraId="5AA51EC1" w14:textId="4F4C03D4"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Odp.: </w:t>
      </w:r>
      <w:r w:rsidR="00287D34" w:rsidRPr="00513970">
        <w:rPr>
          <w:rFonts w:ascii="Ebrima" w:hAnsi="Ebrima"/>
          <w:sz w:val="20"/>
          <w:szCs w:val="20"/>
        </w:rPr>
        <w:t>Zamawiający dopuści.</w:t>
      </w:r>
    </w:p>
    <w:p w14:paraId="579616BB" w14:textId="0B99C1AF" w:rsidR="00C57283" w:rsidRPr="00513970" w:rsidRDefault="00C57283" w:rsidP="00311C33">
      <w:pPr>
        <w:spacing w:after="0" w:line="276" w:lineRule="auto"/>
        <w:jc w:val="both"/>
        <w:rPr>
          <w:rFonts w:ascii="Ebrima" w:hAnsi="Ebrima"/>
          <w:sz w:val="20"/>
          <w:szCs w:val="20"/>
        </w:rPr>
      </w:pPr>
    </w:p>
    <w:p w14:paraId="33F2DFF2"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17 </w:t>
      </w:r>
    </w:p>
    <w:p w14:paraId="078622DB"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Czy Zamawiający dopuści do zaoferowania na zasadzie równoważności rozwiązanie w postaci dwóch </w:t>
      </w:r>
    </w:p>
    <w:p w14:paraId="3FF3DA2A"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regulowanych halogenów montowanych i załączanych osobno dla kierowcy oraz pasażera zamiast </w:t>
      </w:r>
    </w:p>
    <w:p w14:paraId="0905565A"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lampki typu kokpit na giętkim przewodzie ?  </w:t>
      </w:r>
    </w:p>
    <w:p w14:paraId="24A81BCF" w14:textId="323BB4BB"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Odp.: </w:t>
      </w:r>
      <w:r w:rsidR="00287D34" w:rsidRPr="00513970">
        <w:rPr>
          <w:rFonts w:ascii="Ebrima" w:hAnsi="Ebrima"/>
          <w:sz w:val="20"/>
          <w:szCs w:val="20"/>
        </w:rPr>
        <w:t>Zamawiający nie dopuści.</w:t>
      </w:r>
    </w:p>
    <w:p w14:paraId="2CCE6D0C"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w:t>
      </w:r>
    </w:p>
    <w:p w14:paraId="063A419A"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18 </w:t>
      </w:r>
    </w:p>
    <w:p w14:paraId="03F35511"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Zwracamy się z prośbą o wskazanie średniego rocznego przebiegu użytkowanych ambulansów typu </w:t>
      </w:r>
    </w:p>
    <w:p w14:paraId="29130F6B"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B/C. </w:t>
      </w:r>
    </w:p>
    <w:p w14:paraId="603FA7BE" w14:textId="1C7FE28B"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Odp.: </w:t>
      </w:r>
      <w:r w:rsidR="00287D34" w:rsidRPr="00513970">
        <w:rPr>
          <w:rFonts w:ascii="Ebrima" w:hAnsi="Ebrima"/>
          <w:sz w:val="20"/>
          <w:szCs w:val="20"/>
        </w:rPr>
        <w:t>Ok. 40 000 km.</w:t>
      </w:r>
    </w:p>
    <w:p w14:paraId="5B435615"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w:t>
      </w:r>
    </w:p>
    <w:p w14:paraId="414A5825"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19 </w:t>
      </w:r>
    </w:p>
    <w:p w14:paraId="5C244839"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Prosimy o dopuszczenie dostawy na kołach co umożliwi test oraz odpowietrzenie układów na koszt  </w:t>
      </w:r>
    </w:p>
    <w:p w14:paraId="76F3A92A"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i ryzyko Wykonawcy. </w:t>
      </w:r>
    </w:p>
    <w:p w14:paraId="0513122C" w14:textId="0E88FF8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 Odp.: </w:t>
      </w:r>
      <w:r w:rsidR="00287D34" w:rsidRPr="00513970">
        <w:rPr>
          <w:rFonts w:ascii="Ebrima" w:hAnsi="Ebrima"/>
          <w:sz w:val="20"/>
          <w:szCs w:val="20"/>
        </w:rPr>
        <w:t>Zamawiający dopuści.</w:t>
      </w:r>
    </w:p>
    <w:p w14:paraId="7CADB720" w14:textId="47ACD5E9" w:rsidR="00C57283" w:rsidRPr="00513970" w:rsidRDefault="00C57283" w:rsidP="00311C33">
      <w:pPr>
        <w:spacing w:after="0" w:line="276" w:lineRule="auto"/>
        <w:jc w:val="both"/>
        <w:rPr>
          <w:rFonts w:ascii="Ebrima" w:hAnsi="Ebrima"/>
          <w:sz w:val="20"/>
          <w:szCs w:val="20"/>
        </w:rPr>
      </w:pPr>
    </w:p>
    <w:p w14:paraId="2F574508" w14:textId="77777777"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Pytanie nr 20 </w:t>
      </w:r>
    </w:p>
    <w:p w14:paraId="24E8AE84" w14:textId="420007DE"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Prosimy o dopuszczenie do zaoferowania ambulans typu B ?</w:t>
      </w:r>
    </w:p>
    <w:p w14:paraId="745B279F" w14:textId="38BF9B7C" w:rsidR="00C57283" w:rsidRPr="00513970" w:rsidRDefault="00C57283" w:rsidP="00311C33">
      <w:pPr>
        <w:spacing w:after="0" w:line="276" w:lineRule="auto"/>
        <w:jc w:val="both"/>
        <w:rPr>
          <w:rFonts w:ascii="Ebrima" w:hAnsi="Ebrima"/>
          <w:sz w:val="20"/>
          <w:szCs w:val="20"/>
        </w:rPr>
      </w:pPr>
      <w:r w:rsidRPr="00513970">
        <w:rPr>
          <w:rFonts w:ascii="Ebrima" w:hAnsi="Ebrima"/>
          <w:sz w:val="20"/>
          <w:szCs w:val="20"/>
        </w:rPr>
        <w:t xml:space="preserve">Odp.: </w:t>
      </w:r>
      <w:r w:rsidR="00287D34" w:rsidRPr="00513970">
        <w:rPr>
          <w:rFonts w:ascii="Ebrima" w:hAnsi="Ebrima"/>
          <w:sz w:val="20"/>
          <w:szCs w:val="20"/>
        </w:rPr>
        <w:t>Zamawiający nie dopuści.</w:t>
      </w:r>
    </w:p>
    <w:p w14:paraId="69EE41B2" w14:textId="77777777" w:rsidR="00C57283" w:rsidRPr="00513970" w:rsidRDefault="00C57283" w:rsidP="00311C33">
      <w:pPr>
        <w:spacing w:line="276" w:lineRule="auto"/>
        <w:jc w:val="both"/>
        <w:rPr>
          <w:rFonts w:ascii="Ebrima" w:hAnsi="Ebrima"/>
          <w:i/>
          <w:iCs/>
          <w:sz w:val="20"/>
          <w:szCs w:val="20"/>
        </w:rPr>
      </w:pPr>
    </w:p>
    <w:p w14:paraId="49D8B43B" w14:textId="77777777" w:rsidR="00C146F7" w:rsidRPr="00513970" w:rsidRDefault="00C146F7" w:rsidP="00311C33">
      <w:pPr>
        <w:pStyle w:val="Tre"/>
        <w:spacing w:line="276" w:lineRule="auto"/>
        <w:jc w:val="both"/>
        <w:rPr>
          <w:rFonts w:ascii="Ebrima" w:hAnsi="Ebrima"/>
          <w:sz w:val="20"/>
          <w:szCs w:val="20"/>
        </w:rPr>
      </w:pPr>
      <w:r w:rsidRPr="00513970">
        <w:rPr>
          <w:rFonts w:ascii="Ebrima" w:hAnsi="Ebrima"/>
          <w:sz w:val="20"/>
          <w:szCs w:val="20"/>
        </w:rPr>
        <w:t>Dotyczy: defibrylator 1- szt.</w:t>
      </w:r>
    </w:p>
    <w:p w14:paraId="198707A3" w14:textId="77777777" w:rsidR="00C146F7" w:rsidRPr="00513970" w:rsidRDefault="00C146F7" w:rsidP="00311C33">
      <w:pPr>
        <w:pStyle w:val="Tre"/>
        <w:spacing w:line="276" w:lineRule="auto"/>
        <w:jc w:val="both"/>
        <w:rPr>
          <w:rFonts w:ascii="Ebrima" w:hAnsi="Ebrima"/>
          <w:sz w:val="20"/>
          <w:szCs w:val="20"/>
        </w:rPr>
      </w:pPr>
    </w:p>
    <w:p w14:paraId="6C3CC7A3" w14:textId="77777777" w:rsidR="00C146F7" w:rsidRPr="004956F3" w:rsidRDefault="00C146F7" w:rsidP="00311C33">
      <w:pPr>
        <w:pStyle w:val="Tre"/>
        <w:spacing w:line="276" w:lineRule="auto"/>
        <w:jc w:val="both"/>
        <w:rPr>
          <w:rFonts w:ascii="Ebrima" w:eastAsia="Calibri" w:hAnsi="Ebrima" w:cs="Calibri"/>
          <w:color w:val="auto"/>
          <w:sz w:val="20"/>
          <w:szCs w:val="20"/>
        </w:rPr>
      </w:pPr>
      <w:r w:rsidRPr="004956F3">
        <w:rPr>
          <w:rFonts w:ascii="Ebrima" w:hAnsi="Ebrima"/>
          <w:color w:val="auto"/>
          <w:sz w:val="20"/>
          <w:szCs w:val="20"/>
        </w:rPr>
        <w:t>Pytanie 1 dotyczy pozycji 6 „Codzienny auto test poprawności działania urządzenia bez udziału użytkownika, bez konieczności włączania urządzenia. Potwierdzenie poprawności działania z datą, godziną, numerem aparatu umieszczone na wydruku lub przytoczony wydruk i przesłane/transmisja danych do: działu technicznego, koordynatora medycznego pogotowia”</w:t>
      </w:r>
    </w:p>
    <w:p w14:paraId="72C3A6BB" w14:textId="77777777" w:rsidR="00C146F7" w:rsidRPr="004956F3" w:rsidRDefault="00C146F7" w:rsidP="00311C33">
      <w:pPr>
        <w:pStyle w:val="Tre"/>
        <w:spacing w:line="276" w:lineRule="auto"/>
        <w:jc w:val="both"/>
        <w:rPr>
          <w:rFonts w:ascii="Ebrima" w:eastAsia="Calibri" w:hAnsi="Ebrima" w:cs="Calibri"/>
          <w:color w:val="auto"/>
          <w:sz w:val="20"/>
          <w:szCs w:val="20"/>
        </w:rPr>
      </w:pPr>
    </w:p>
    <w:p w14:paraId="56E05123"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r w:rsidRPr="004956F3">
        <w:rPr>
          <w:rFonts w:ascii="Ebrima" w:hAnsi="Ebrima"/>
          <w:color w:val="auto"/>
          <w:sz w:val="20"/>
          <w:szCs w:val="20"/>
          <w:u w:color="000000"/>
          <w:shd w:val="clear" w:color="auto" w:fill="FFFFFF"/>
          <w:lang w:val="pl-PL"/>
        </w:rPr>
        <w:tab/>
        <w:t xml:space="preserve">Czy Zamawiający w celu zwiększenia konkurencyjności, w efekcie której Zamawiający ma większe  szanse uzyskać  bardziej korzystną cenowo ofertę  dopuści defibrylator wykonujący automatycznie </w:t>
      </w:r>
      <w:proofErr w:type="spellStart"/>
      <w:r w:rsidRPr="004956F3">
        <w:rPr>
          <w:rFonts w:ascii="Ebrima" w:hAnsi="Ebrima"/>
          <w:color w:val="auto"/>
          <w:sz w:val="20"/>
          <w:szCs w:val="20"/>
          <w:u w:color="000000"/>
          <w:shd w:val="clear" w:color="auto" w:fill="FFFFFF"/>
          <w:lang w:val="pl-PL"/>
        </w:rPr>
        <w:t>autotest</w:t>
      </w:r>
      <w:proofErr w:type="spellEnd"/>
      <w:r w:rsidRPr="004956F3">
        <w:rPr>
          <w:rFonts w:ascii="Ebrima" w:hAnsi="Ebrima"/>
          <w:color w:val="auto"/>
          <w:sz w:val="20"/>
          <w:szCs w:val="20"/>
          <w:u w:color="000000"/>
          <w:shd w:val="clear" w:color="auto" w:fill="FFFFFF"/>
          <w:lang w:val="pl-PL"/>
        </w:rPr>
        <w:t xml:space="preserve"> z możliwością wydruku w dowolnym momencie przez operatora, przy </w:t>
      </w:r>
      <w:r w:rsidRPr="004956F3">
        <w:rPr>
          <w:rFonts w:ascii="Ebrima" w:hAnsi="Ebrima"/>
          <w:color w:val="auto"/>
          <w:sz w:val="20"/>
          <w:szCs w:val="20"/>
          <w:u w:color="000000"/>
          <w:shd w:val="clear" w:color="auto" w:fill="FFFFFF"/>
          <w:lang w:val="pl-PL"/>
        </w:rPr>
        <w:lastRenderedPageBreak/>
        <w:t>każdorazowym uruchomieniu defibrylatora, co nie wiąże się dla obsługującego z żadnymi dodatkowymi czynnoś</w:t>
      </w:r>
      <w:r w:rsidRPr="004956F3">
        <w:rPr>
          <w:rFonts w:ascii="Ebrima" w:hAnsi="Ebrima"/>
          <w:color w:val="auto"/>
          <w:sz w:val="20"/>
          <w:szCs w:val="20"/>
          <w:u w:color="000000"/>
          <w:shd w:val="clear" w:color="auto" w:fill="FFFFFF"/>
          <w:lang w:val="pl-PL" w:eastAsia="zh-TW"/>
        </w:rPr>
        <w:t>ciami?</w:t>
      </w:r>
    </w:p>
    <w:p w14:paraId="769599A2"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r w:rsidRPr="004956F3">
        <w:rPr>
          <w:rFonts w:ascii="Ebrima" w:hAnsi="Ebrima"/>
          <w:color w:val="auto"/>
          <w:sz w:val="20"/>
          <w:szCs w:val="20"/>
          <w:u w:color="000000"/>
          <w:shd w:val="clear" w:color="auto" w:fill="FFFFFF"/>
          <w:lang w:val="pl-PL"/>
        </w:rPr>
        <w:t>Powyższe rozwiązanie pozwala dokładnie tak jak w przypadku opisanego przez Zamawiającego urządzenia otrzymać informacje o sprawności defibrylatora  a dodatkowo pozwala na potwierdzenie gotowości za każdym razem kiedy defibrylator ma być użyty, a nie tylko 1 raz w ciągu doby. Proponowany sposób sprawdzenia gotowości pozwala dodatkowo na otrzymanie informacji zwrotnej o podstawowych elementach takich jak chociażby gotowość kondensatora, jak również informację o podpięciu lub uszkodzeniu akcesoriów do monitorowania.</w:t>
      </w:r>
    </w:p>
    <w:p w14:paraId="6433C799" w14:textId="44620ABB" w:rsidR="00C146F7" w:rsidRPr="004956F3" w:rsidRDefault="006F4803" w:rsidP="00311C33">
      <w:pPr>
        <w:pStyle w:val="Domylne"/>
        <w:spacing w:before="0" w:line="276" w:lineRule="auto"/>
        <w:jc w:val="both"/>
        <w:rPr>
          <w:rFonts w:ascii="Ebrima" w:hAnsi="Ebrima"/>
          <w:i/>
          <w:iCs/>
          <w:color w:val="auto"/>
          <w:sz w:val="20"/>
          <w:szCs w:val="20"/>
          <w:u w:color="000000"/>
          <w:shd w:val="clear" w:color="auto" w:fill="FFFFFF"/>
          <w:lang w:val="pl-PL"/>
        </w:rPr>
      </w:pPr>
      <w:r w:rsidRPr="004956F3">
        <w:rPr>
          <w:rFonts w:ascii="Ebrima" w:hAnsi="Ebrima"/>
          <w:i/>
          <w:iCs/>
          <w:color w:val="auto"/>
          <w:sz w:val="20"/>
          <w:szCs w:val="20"/>
          <w:u w:color="000000"/>
          <w:shd w:val="clear" w:color="auto" w:fill="FFFFFF"/>
          <w:lang w:val="pl-PL"/>
        </w:rPr>
        <w:t xml:space="preserve">Odp.: </w:t>
      </w:r>
      <w:r w:rsidR="004956F3" w:rsidRPr="004956F3">
        <w:rPr>
          <w:rFonts w:ascii="Ebrima" w:hAnsi="Ebrima"/>
          <w:i/>
          <w:iCs/>
          <w:color w:val="auto"/>
          <w:sz w:val="20"/>
          <w:szCs w:val="20"/>
          <w:u w:color="000000"/>
          <w:shd w:val="clear" w:color="auto" w:fill="FFFFFF"/>
          <w:lang w:val="pl-PL"/>
        </w:rPr>
        <w:t>Zamawiający nie dopuszcza.</w:t>
      </w:r>
    </w:p>
    <w:p w14:paraId="317D1A37"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p>
    <w:p w14:paraId="27637D75" w14:textId="77777777" w:rsidR="00C146F7" w:rsidRPr="004956F3" w:rsidRDefault="00C146F7" w:rsidP="00311C33">
      <w:pPr>
        <w:pStyle w:val="Domylne"/>
        <w:spacing w:before="0" w:line="276" w:lineRule="auto"/>
        <w:jc w:val="both"/>
        <w:rPr>
          <w:rFonts w:ascii="Ebrima" w:eastAsia="Calibri" w:hAnsi="Ebrima" w:cs="Calibri"/>
          <w:color w:val="auto"/>
          <w:sz w:val="20"/>
          <w:szCs w:val="20"/>
          <w:u w:color="000000"/>
          <w:lang w:val="pl-PL"/>
        </w:rPr>
      </w:pPr>
      <w:r w:rsidRPr="004956F3">
        <w:rPr>
          <w:rFonts w:ascii="Ebrima" w:hAnsi="Ebrima"/>
          <w:color w:val="auto"/>
          <w:sz w:val="20"/>
          <w:szCs w:val="20"/>
          <w:u w:color="000000"/>
          <w:shd w:val="clear" w:color="auto" w:fill="FFFFFF"/>
          <w:lang w:val="pl-PL"/>
        </w:rPr>
        <w:t>Pytanie 2 dotyczy pozycji 15 „</w:t>
      </w:r>
      <w:r w:rsidRPr="004956F3">
        <w:rPr>
          <w:rFonts w:ascii="Ebrima" w:hAnsi="Ebrima"/>
          <w:color w:val="auto"/>
          <w:sz w:val="20"/>
          <w:szCs w:val="20"/>
          <w:u w:color="000000"/>
          <w:lang w:val="pl-PL"/>
        </w:rPr>
        <w:t xml:space="preserve">Łyżki twarde z regulacją energii defibrylacji, wyposażone w przycisk umożliwiający drukowanie na żądanie. Mocowanie łyżek twardych bezpośrednio w obudowie urządzenia spełniające wymagania obowiązującej Normy </w:t>
      </w:r>
      <w:r w:rsidRPr="004956F3">
        <w:rPr>
          <w:rFonts w:ascii="Ebrima" w:hAnsi="Ebrima"/>
          <w:b/>
          <w:bCs/>
          <w:color w:val="auto"/>
          <w:sz w:val="20"/>
          <w:szCs w:val="20"/>
          <w:u w:color="000000"/>
          <w:lang w:val="pl-PL"/>
        </w:rPr>
        <w:t>PN-EN 1789 lub równoważnej</w:t>
      </w:r>
      <w:r w:rsidRPr="004956F3">
        <w:rPr>
          <w:rFonts w:ascii="Ebrima" w:hAnsi="Ebrima"/>
          <w:color w:val="auto"/>
          <w:sz w:val="20"/>
          <w:szCs w:val="20"/>
          <w:u w:color="000000"/>
          <w:lang w:val="pl-PL"/>
        </w:rPr>
        <w:t>, na wyposażeniu  nakładki dziecięce/neonatologiczne”</w:t>
      </w:r>
    </w:p>
    <w:p w14:paraId="2ED0C44D" w14:textId="77777777" w:rsidR="00C146F7" w:rsidRPr="004956F3" w:rsidRDefault="00C146F7" w:rsidP="00311C33">
      <w:pPr>
        <w:pStyle w:val="Domylne"/>
        <w:spacing w:before="0" w:line="276" w:lineRule="auto"/>
        <w:jc w:val="both"/>
        <w:rPr>
          <w:rFonts w:ascii="Ebrima" w:eastAsia="Calibri" w:hAnsi="Ebrima" w:cs="Calibri"/>
          <w:color w:val="auto"/>
          <w:sz w:val="20"/>
          <w:szCs w:val="20"/>
          <w:u w:color="000000"/>
          <w:lang w:val="pl-PL"/>
        </w:rPr>
      </w:pPr>
    </w:p>
    <w:p w14:paraId="1A078CCD"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r w:rsidRPr="004956F3">
        <w:rPr>
          <w:rFonts w:ascii="Ebrima" w:hAnsi="Ebrima"/>
          <w:color w:val="auto"/>
          <w:sz w:val="20"/>
          <w:szCs w:val="20"/>
          <w:u w:color="000000"/>
          <w:shd w:val="clear" w:color="auto" w:fill="FFFFFF"/>
          <w:lang w:val="pl-PL"/>
        </w:rPr>
        <w:tab/>
        <w:t>Czy Zamawiający w celu zwiększenia konkurencyjności, w efekcie której Zamawiający ma większe  szanse uzyskać  bardziej korzystną cenowo ofertę dopuści defibrylator, umożliwiający automatyczny wydruk po każdej defibrylacji, obejmujący dane pacjenta, parametry życiowe oraz krzywą EKG? Pragniemy zwrócić uwagę, że proponowane, przez nas rozwiązanie sprowadza się do tego samego efektu, a jedynie jest realizowane w inny- podobny sposób. Automatyczny wydruk pozwala obsługującemu defibrylator na brak konieczności pamiętania o wciśnięciu konkretnego przycisku i skoncentrowaniu się na pacjencie.</w:t>
      </w:r>
    </w:p>
    <w:p w14:paraId="0577D784" w14:textId="74B43A81" w:rsidR="004956F3" w:rsidRPr="004956F3" w:rsidRDefault="004956F3" w:rsidP="00311C33">
      <w:pPr>
        <w:pStyle w:val="Domylne"/>
        <w:spacing w:before="0" w:line="276" w:lineRule="auto"/>
        <w:jc w:val="both"/>
        <w:rPr>
          <w:rFonts w:ascii="Ebrima" w:hAnsi="Ebrima"/>
          <w:i/>
          <w:iCs/>
          <w:color w:val="auto"/>
          <w:sz w:val="20"/>
          <w:szCs w:val="20"/>
          <w:u w:color="000000"/>
          <w:shd w:val="clear" w:color="auto" w:fill="FFFFFF"/>
          <w:lang w:val="pl-PL"/>
        </w:rPr>
      </w:pPr>
      <w:r w:rsidRPr="004956F3">
        <w:rPr>
          <w:rFonts w:ascii="Ebrima" w:hAnsi="Ebrima"/>
          <w:i/>
          <w:iCs/>
          <w:color w:val="auto"/>
          <w:sz w:val="20"/>
          <w:szCs w:val="20"/>
          <w:u w:color="000000"/>
          <w:shd w:val="clear" w:color="auto" w:fill="FFFFFF"/>
          <w:lang w:val="pl-PL"/>
        </w:rPr>
        <w:t>Odp.: Zamawiający nie dopuszcza.</w:t>
      </w:r>
    </w:p>
    <w:p w14:paraId="42FDE1F7" w14:textId="61938DCF" w:rsidR="006F4803" w:rsidRPr="004956F3" w:rsidRDefault="006F4803" w:rsidP="00311C33">
      <w:pPr>
        <w:pStyle w:val="Domylne"/>
        <w:spacing w:before="0" w:line="276" w:lineRule="auto"/>
        <w:jc w:val="both"/>
        <w:rPr>
          <w:rFonts w:ascii="Ebrima" w:hAnsi="Ebrima"/>
          <w:i/>
          <w:iCs/>
          <w:color w:val="auto"/>
          <w:sz w:val="20"/>
          <w:szCs w:val="20"/>
          <w:u w:color="000000"/>
          <w:shd w:val="clear" w:color="auto" w:fill="FFFFFF"/>
          <w:lang w:val="pl-PL"/>
        </w:rPr>
      </w:pPr>
    </w:p>
    <w:p w14:paraId="62A08142"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p>
    <w:p w14:paraId="428BA4DB" w14:textId="77777777" w:rsidR="00C146F7" w:rsidRPr="004956F3" w:rsidRDefault="00C146F7" w:rsidP="00311C33">
      <w:pPr>
        <w:pStyle w:val="Domylne"/>
        <w:spacing w:before="0" w:line="276" w:lineRule="auto"/>
        <w:jc w:val="both"/>
        <w:rPr>
          <w:rFonts w:ascii="Ebrima" w:eastAsia="Calibri" w:hAnsi="Ebrima" w:cs="Calibri"/>
          <w:color w:val="auto"/>
          <w:sz w:val="20"/>
          <w:szCs w:val="20"/>
          <w:u w:color="000000"/>
          <w:lang w:val="pl-PL"/>
        </w:rPr>
      </w:pPr>
      <w:r w:rsidRPr="004956F3">
        <w:rPr>
          <w:rFonts w:ascii="Ebrima" w:hAnsi="Ebrima"/>
          <w:color w:val="auto"/>
          <w:sz w:val="20"/>
          <w:szCs w:val="20"/>
          <w:u w:color="000000"/>
          <w:shd w:val="clear" w:color="auto" w:fill="FFFFFF"/>
          <w:lang w:val="pl-PL"/>
        </w:rPr>
        <w:t>Pytanie 3 dotyczy pozycji 16 „</w:t>
      </w:r>
      <w:r w:rsidRPr="004956F3">
        <w:rPr>
          <w:rFonts w:ascii="Ebrima" w:hAnsi="Ebrima"/>
          <w:color w:val="auto"/>
          <w:sz w:val="20"/>
          <w:szCs w:val="20"/>
          <w:u w:color="000000"/>
          <w:lang w:val="pl-PL"/>
        </w:rPr>
        <w:t>Pełna obsługa defibrylatora z łyżek defibrylacyjnych zewnętrznych (wybór energii, defibrylacja, wydruk start/stop na żądanie), także przy zainstalowanych nakładkach pediatrycznych/neonatologicznych”</w:t>
      </w:r>
    </w:p>
    <w:p w14:paraId="02404446" w14:textId="77777777" w:rsidR="00C146F7" w:rsidRPr="004956F3" w:rsidRDefault="00C146F7" w:rsidP="00311C33">
      <w:pPr>
        <w:pStyle w:val="Domylne"/>
        <w:spacing w:before="0" w:line="276" w:lineRule="auto"/>
        <w:jc w:val="both"/>
        <w:rPr>
          <w:rFonts w:ascii="Ebrima" w:eastAsia="Calibri" w:hAnsi="Ebrima" w:cs="Calibri"/>
          <w:color w:val="auto"/>
          <w:sz w:val="20"/>
          <w:szCs w:val="20"/>
          <w:u w:color="000000"/>
          <w:lang w:val="pl-PL"/>
        </w:rPr>
      </w:pPr>
    </w:p>
    <w:p w14:paraId="7687D551"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r w:rsidRPr="004956F3">
        <w:rPr>
          <w:rFonts w:ascii="Ebrima" w:hAnsi="Ebrima"/>
          <w:color w:val="auto"/>
          <w:sz w:val="20"/>
          <w:szCs w:val="20"/>
          <w:u w:color="000000"/>
          <w:shd w:val="clear" w:color="auto" w:fill="FFFFFF"/>
          <w:lang w:val="pl-PL"/>
        </w:rPr>
        <w:tab/>
        <w:t>Czy Zamawiający dopuści defibrylator umożliwiający automatyczny wydruk po każdej defibrylacji, obejmujący dane pacjenta, parametry życiowe oraz krzywą EKG bez względu rodzaj zastosowanych łyż</w:t>
      </w:r>
      <w:r w:rsidRPr="004956F3">
        <w:rPr>
          <w:rFonts w:ascii="Ebrima" w:hAnsi="Ebrima"/>
          <w:color w:val="auto"/>
          <w:sz w:val="20"/>
          <w:szCs w:val="20"/>
          <w:u w:color="000000"/>
          <w:shd w:val="clear" w:color="auto" w:fill="FFFFFF"/>
          <w:lang w:val="pl-PL" w:eastAsia="zh-TW"/>
        </w:rPr>
        <w:t>ek?</w:t>
      </w:r>
    </w:p>
    <w:p w14:paraId="540F84DB"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r w:rsidRPr="004956F3">
        <w:rPr>
          <w:rFonts w:ascii="Ebrima" w:hAnsi="Ebrima"/>
          <w:color w:val="auto"/>
          <w:sz w:val="20"/>
          <w:szCs w:val="20"/>
          <w:u w:color="000000"/>
          <w:shd w:val="clear" w:color="auto" w:fill="FFFFFF"/>
          <w:lang w:val="pl-PL"/>
        </w:rPr>
        <w:t xml:space="preserve"> Pragniemy zwrócić uwagę, że proponowane, przez nas rozwiązanie sprowadza się do tego samego efektu, a jedynie jest realizowane w inny- podobny sposób. Automatyczny wydruk pozwala obsługującemu defibrylator na brak konieczności pamiętania o wciśnięciu konkretnego przycisku i skoncentrowaniu się na pacjencie.”</w:t>
      </w:r>
    </w:p>
    <w:p w14:paraId="41354DD1" w14:textId="77777777" w:rsidR="004956F3" w:rsidRPr="004956F3" w:rsidRDefault="004956F3" w:rsidP="00311C33">
      <w:pPr>
        <w:pStyle w:val="Domylne"/>
        <w:spacing w:before="0" w:line="276" w:lineRule="auto"/>
        <w:jc w:val="both"/>
        <w:rPr>
          <w:rFonts w:ascii="Ebrima" w:hAnsi="Ebrima"/>
          <w:i/>
          <w:iCs/>
          <w:color w:val="auto"/>
          <w:sz w:val="20"/>
          <w:szCs w:val="20"/>
          <w:u w:color="000000"/>
          <w:shd w:val="clear" w:color="auto" w:fill="FFFFFF"/>
          <w:lang w:val="pl-PL"/>
        </w:rPr>
      </w:pPr>
      <w:r w:rsidRPr="004956F3">
        <w:rPr>
          <w:rFonts w:ascii="Ebrima" w:hAnsi="Ebrima"/>
          <w:i/>
          <w:iCs/>
          <w:color w:val="auto"/>
          <w:sz w:val="20"/>
          <w:szCs w:val="20"/>
          <w:u w:color="000000"/>
          <w:shd w:val="clear" w:color="auto" w:fill="FFFFFF"/>
          <w:lang w:val="pl-PL"/>
        </w:rPr>
        <w:t>Odp.: Zamawiający nie dopuszcza.</w:t>
      </w:r>
    </w:p>
    <w:p w14:paraId="72689CD9"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p>
    <w:p w14:paraId="32562220" w14:textId="77777777" w:rsidR="00C146F7" w:rsidRPr="004956F3" w:rsidRDefault="00C146F7" w:rsidP="00311C33">
      <w:pPr>
        <w:pStyle w:val="Domylne"/>
        <w:spacing w:before="0" w:line="276" w:lineRule="auto"/>
        <w:jc w:val="both"/>
        <w:rPr>
          <w:rFonts w:ascii="Ebrima" w:eastAsia="Calibri" w:hAnsi="Ebrima" w:cs="Calibri"/>
          <w:color w:val="auto"/>
          <w:sz w:val="20"/>
          <w:szCs w:val="20"/>
          <w:u w:color="000000"/>
          <w:lang w:val="pl-PL"/>
        </w:rPr>
      </w:pPr>
      <w:r w:rsidRPr="004956F3">
        <w:rPr>
          <w:rFonts w:ascii="Ebrima" w:hAnsi="Ebrima"/>
          <w:color w:val="auto"/>
          <w:sz w:val="20"/>
          <w:szCs w:val="20"/>
          <w:u w:color="000000"/>
          <w:shd w:val="clear" w:color="auto" w:fill="FFFFFF"/>
          <w:lang w:val="pl-PL"/>
        </w:rPr>
        <w:t>Pytanie 4 dotyczy pozycji 19 „</w:t>
      </w:r>
      <w:r w:rsidRPr="004956F3">
        <w:rPr>
          <w:rFonts w:ascii="Ebrima" w:hAnsi="Ebrima"/>
          <w:color w:val="auto"/>
          <w:sz w:val="20"/>
          <w:szCs w:val="20"/>
          <w:u w:color="000000"/>
          <w:lang w:val="pl-PL"/>
        </w:rPr>
        <w:t xml:space="preserve">Regulacja prądu stymulacji min. 0-170 </w:t>
      </w:r>
      <w:proofErr w:type="spellStart"/>
      <w:r w:rsidRPr="004956F3">
        <w:rPr>
          <w:rFonts w:ascii="Ebrima" w:hAnsi="Ebrima"/>
          <w:color w:val="auto"/>
          <w:sz w:val="20"/>
          <w:szCs w:val="20"/>
          <w:u w:color="000000"/>
          <w:lang w:val="pl-PL"/>
        </w:rPr>
        <w:t>mA</w:t>
      </w:r>
      <w:proofErr w:type="spellEnd"/>
      <w:r w:rsidRPr="004956F3">
        <w:rPr>
          <w:rFonts w:ascii="Ebrima" w:hAnsi="Ebrima"/>
          <w:color w:val="auto"/>
          <w:sz w:val="20"/>
          <w:szCs w:val="20"/>
          <w:u w:color="000000"/>
          <w:lang w:val="pl-PL"/>
        </w:rPr>
        <w:t>”</w:t>
      </w:r>
    </w:p>
    <w:p w14:paraId="2D67F1AE" w14:textId="77777777" w:rsidR="00C146F7" w:rsidRPr="004956F3" w:rsidRDefault="00C146F7" w:rsidP="00311C33">
      <w:pPr>
        <w:pStyle w:val="Domylne"/>
        <w:spacing w:before="0" w:line="276" w:lineRule="auto"/>
        <w:jc w:val="both"/>
        <w:rPr>
          <w:rFonts w:ascii="Ebrima" w:eastAsia="Calibri" w:hAnsi="Ebrima" w:cs="Calibri"/>
          <w:color w:val="auto"/>
          <w:sz w:val="20"/>
          <w:szCs w:val="20"/>
          <w:u w:color="000000"/>
          <w:lang w:val="pl-PL"/>
        </w:rPr>
      </w:pPr>
    </w:p>
    <w:p w14:paraId="07AF61B4"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r w:rsidRPr="004956F3">
        <w:rPr>
          <w:rFonts w:ascii="Ebrima" w:hAnsi="Ebrima"/>
          <w:color w:val="auto"/>
          <w:sz w:val="20"/>
          <w:szCs w:val="20"/>
          <w:u w:color="000000"/>
          <w:shd w:val="clear" w:color="auto" w:fill="FFFFFF"/>
          <w:lang w:val="pl-PL"/>
        </w:rPr>
        <w:tab/>
        <w:t>Zwracamy się do Zamawiającego z prośbą o dopuszczenie defibrylatora umożliwiającego stymulację o natężenie od 0 do 150mA.</w:t>
      </w:r>
    </w:p>
    <w:p w14:paraId="6E43E06C"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r w:rsidRPr="004956F3">
        <w:rPr>
          <w:rFonts w:ascii="Ebrima" w:hAnsi="Ebrima"/>
          <w:color w:val="auto"/>
          <w:sz w:val="20"/>
          <w:szCs w:val="20"/>
          <w:u w:color="000000"/>
          <w:shd w:val="clear" w:color="auto" w:fill="FFFFFF"/>
          <w:lang w:val="pl-PL"/>
        </w:rPr>
        <w:lastRenderedPageBreak/>
        <w:t>Powyższe wynika z faktu, że podobnie jak w przypadku defibrylacji istotny jest kształt krzywej stymulacji oraz czas jej trwania. Oferowany defibrylator wykorzystuje niższe natężenia, dzięki czemu nie zmniejsza ryzyka uszkodzeń mięśnia sercowego podczas procedur elektroterapii.</w:t>
      </w:r>
    </w:p>
    <w:p w14:paraId="34F71495" w14:textId="10AE7703" w:rsidR="004956F3" w:rsidRPr="004956F3" w:rsidRDefault="004956F3" w:rsidP="00311C33">
      <w:pPr>
        <w:pStyle w:val="Domylne"/>
        <w:spacing w:before="0" w:line="276" w:lineRule="auto"/>
        <w:jc w:val="both"/>
        <w:rPr>
          <w:rFonts w:ascii="Ebrima" w:hAnsi="Ebrima"/>
          <w:i/>
          <w:iCs/>
          <w:color w:val="auto"/>
          <w:sz w:val="20"/>
          <w:szCs w:val="20"/>
          <w:u w:color="000000"/>
          <w:shd w:val="clear" w:color="auto" w:fill="FFFFFF"/>
          <w:lang w:val="pl-PL"/>
        </w:rPr>
      </w:pPr>
      <w:r w:rsidRPr="004956F3">
        <w:rPr>
          <w:rFonts w:ascii="Ebrima" w:hAnsi="Ebrima"/>
          <w:i/>
          <w:iCs/>
          <w:color w:val="auto"/>
          <w:sz w:val="20"/>
          <w:szCs w:val="20"/>
          <w:u w:color="000000"/>
          <w:shd w:val="clear" w:color="auto" w:fill="FFFFFF"/>
          <w:lang w:val="pl-PL"/>
        </w:rPr>
        <w:t>Odp.: Zamawiający dopuszcza.</w:t>
      </w:r>
    </w:p>
    <w:p w14:paraId="3D058B9E"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p>
    <w:p w14:paraId="18C9F3F5" w14:textId="77777777" w:rsidR="00C146F7" w:rsidRPr="004956F3" w:rsidRDefault="00C146F7" w:rsidP="00311C33">
      <w:pPr>
        <w:pStyle w:val="Domylne"/>
        <w:spacing w:before="0" w:line="276" w:lineRule="auto"/>
        <w:jc w:val="both"/>
        <w:rPr>
          <w:rFonts w:ascii="Ebrima" w:eastAsia="Calibri" w:hAnsi="Ebrima" w:cs="Calibri"/>
          <w:color w:val="auto"/>
          <w:sz w:val="20"/>
          <w:szCs w:val="20"/>
          <w:u w:color="000000"/>
          <w:lang w:val="pl-PL"/>
        </w:rPr>
      </w:pPr>
      <w:r w:rsidRPr="004956F3">
        <w:rPr>
          <w:rFonts w:ascii="Ebrima" w:hAnsi="Ebrima"/>
          <w:color w:val="auto"/>
          <w:sz w:val="20"/>
          <w:szCs w:val="20"/>
          <w:u w:color="000000"/>
          <w:shd w:val="clear" w:color="auto" w:fill="FFFFFF"/>
          <w:lang w:val="pl-PL"/>
        </w:rPr>
        <w:t>Pytanie 5 dotyczy pozycji „</w:t>
      </w:r>
      <w:r w:rsidRPr="004956F3">
        <w:rPr>
          <w:rFonts w:ascii="Ebrima" w:hAnsi="Ebrima"/>
          <w:color w:val="auto"/>
          <w:sz w:val="20"/>
          <w:szCs w:val="20"/>
          <w:u w:color="000000"/>
          <w:lang w:val="pl-PL"/>
        </w:rPr>
        <w:t>Zakres pomiaru tętna od 25-250 u/min”</w:t>
      </w:r>
    </w:p>
    <w:p w14:paraId="30748E73" w14:textId="77777777" w:rsidR="00C146F7" w:rsidRPr="004956F3" w:rsidRDefault="00C146F7" w:rsidP="00311C33">
      <w:pPr>
        <w:pStyle w:val="Domylne"/>
        <w:spacing w:before="0" w:line="276" w:lineRule="auto"/>
        <w:jc w:val="both"/>
        <w:rPr>
          <w:rFonts w:ascii="Ebrima" w:eastAsia="Calibri" w:hAnsi="Ebrima" w:cs="Calibri"/>
          <w:color w:val="auto"/>
          <w:sz w:val="20"/>
          <w:szCs w:val="20"/>
          <w:u w:color="000000"/>
          <w:lang w:val="pl-PL"/>
        </w:rPr>
      </w:pPr>
      <w:r w:rsidRPr="004956F3">
        <w:rPr>
          <w:rFonts w:ascii="Ebrima" w:hAnsi="Ebrima"/>
          <w:color w:val="auto"/>
          <w:sz w:val="20"/>
          <w:szCs w:val="20"/>
          <w:u w:color="000000"/>
          <w:lang w:val="pl-PL"/>
        </w:rPr>
        <w:tab/>
        <w:t xml:space="preserve">Zwracamy się z prośbą o dopuszczenie na zasadzie równoważności defibrylatora umożliwiającego monitorowanie tętna za pomocą </w:t>
      </w:r>
      <w:proofErr w:type="spellStart"/>
      <w:r w:rsidRPr="004956F3">
        <w:rPr>
          <w:rFonts w:ascii="Ebrima" w:hAnsi="Ebrima"/>
          <w:color w:val="auto"/>
          <w:sz w:val="20"/>
          <w:szCs w:val="20"/>
          <w:u w:color="000000"/>
          <w:lang w:val="pl-PL"/>
        </w:rPr>
        <w:t>tenchosoligii</w:t>
      </w:r>
      <w:proofErr w:type="spellEnd"/>
      <w:r w:rsidRPr="004956F3">
        <w:rPr>
          <w:rFonts w:ascii="Ebrima" w:hAnsi="Ebrima"/>
          <w:color w:val="auto"/>
          <w:sz w:val="20"/>
          <w:szCs w:val="20"/>
          <w:u w:color="000000"/>
          <w:lang w:val="pl-PL"/>
        </w:rPr>
        <w:t xml:space="preserve"> </w:t>
      </w:r>
      <w:proofErr w:type="spellStart"/>
      <w:r w:rsidRPr="004956F3">
        <w:rPr>
          <w:rFonts w:ascii="Ebrima" w:hAnsi="Ebrima"/>
          <w:color w:val="auto"/>
          <w:sz w:val="20"/>
          <w:szCs w:val="20"/>
          <w:u w:color="000000"/>
          <w:lang w:val="pl-PL"/>
        </w:rPr>
        <w:t>Masimo</w:t>
      </w:r>
      <w:proofErr w:type="spellEnd"/>
      <w:r w:rsidRPr="004956F3">
        <w:rPr>
          <w:rFonts w:ascii="Ebrima" w:hAnsi="Ebrima"/>
          <w:color w:val="auto"/>
          <w:sz w:val="20"/>
          <w:szCs w:val="20"/>
          <w:u w:color="000000"/>
          <w:lang w:val="pl-PL"/>
        </w:rPr>
        <w:t xml:space="preserve"> </w:t>
      </w:r>
      <w:proofErr w:type="spellStart"/>
      <w:r w:rsidRPr="004956F3">
        <w:rPr>
          <w:rFonts w:ascii="Ebrima" w:hAnsi="Ebrima"/>
          <w:color w:val="auto"/>
          <w:sz w:val="20"/>
          <w:szCs w:val="20"/>
          <w:u w:color="000000"/>
          <w:lang w:val="pl-PL"/>
        </w:rPr>
        <w:t>Rainbow</w:t>
      </w:r>
      <w:proofErr w:type="spellEnd"/>
      <w:r w:rsidRPr="004956F3">
        <w:rPr>
          <w:rFonts w:ascii="Ebrima" w:hAnsi="Ebrima"/>
          <w:color w:val="auto"/>
          <w:sz w:val="20"/>
          <w:szCs w:val="20"/>
          <w:u w:color="000000"/>
          <w:lang w:val="pl-PL"/>
        </w:rPr>
        <w:t xml:space="preserve"> set w zakresie od 25- 240 ud/ min.</w:t>
      </w:r>
    </w:p>
    <w:p w14:paraId="02899152" w14:textId="77777777" w:rsidR="00C146F7" w:rsidRPr="004956F3" w:rsidRDefault="00C146F7" w:rsidP="00311C33">
      <w:pPr>
        <w:pStyle w:val="Domylne"/>
        <w:spacing w:before="0" w:line="276" w:lineRule="auto"/>
        <w:jc w:val="both"/>
        <w:rPr>
          <w:rFonts w:ascii="Ebrima" w:eastAsia="Calibri" w:hAnsi="Ebrima" w:cs="Calibri"/>
          <w:color w:val="auto"/>
          <w:sz w:val="20"/>
          <w:szCs w:val="20"/>
          <w:u w:color="000000"/>
          <w:lang w:val="pl-PL"/>
        </w:rPr>
      </w:pPr>
      <w:r w:rsidRPr="004956F3">
        <w:rPr>
          <w:rFonts w:ascii="Ebrima" w:hAnsi="Ebrima"/>
          <w:color w:val="auto"/>
          <w:sz w:val="20"/>
          <w:szCs w:val="20"/>
          <w:u w:color="000000"/>
          <w:lang w:val="pl-PL"/>
        </w:rPr>
        <w:t>Różnica 10 uderzeń przy takich wartościach nie będzie miała znaczenia w sposobie leczenia pacjenta.</w:t>
      </w:r>
    </w:p>
    <w:p w14:paraId="10187AAB" w14:textId="529721B1" w:rsidR="004956F3" w:rsidRPr="004956F3" w:rsidRDefault="004956F3" w:rsidP="00311C33">
      <w:pPr>
        <w:pStyle w:val="Domylne"/>
        <w:spacing w:before="0" w:line="276" w:lineRule="auto"/>
        <w:jc w:val="both"/>
        <w:rPr>
          <w:rFonts w:ascii="Ebrima" w:hAnsi="Ebrima"/>
          <w:i/>
          <w:iCs/>
          <w:color w:val="auto"/>
          <w:sz w:val="20"/>
          <w:szCs w:val="20"/>
          <w:u w:color="000000"/>
          <w:shd w:val="clear" w:color="auto" w:fill="FFFFFF"/>
          <w:lang w:val="pl-PL"/>
        </w:rPr>
      </w:pPr>
      <w:r w:rsidRPr="004956F3">
        <w:rPr>
          <w:rFonts w:ascii="Ebrima" w:hAnsi="Ebrima"/>
          <w:i/>
          <w:iCs/>
          <w:color w:val="auto"/>
          <w:sz w:val="20"/>
          <w:szCs w:val="20"/>
          <w:u w:color="000000"/>
          <w:shd w:val="clear" w:color="auto" w:fill="FFFFFF"/>
          <w:lang w:val="pl-PL"/>
        </w:rPr>
        <w:t>Odp.: Zamawiający dopuszcza.</w:t>
      </w:r>
    </w:p>
    <w:p w14:paraId="7298AB76" w14:textId="77777777" w:rsidR="00C146F7" w:rsidRPr="004956F3" w:rsidRDefault="00C146F7" w:rsidP="00311C33">
      <w:pPr>
        <w:pStyle w:val="Domylne"/>
        <w:spacing w:before="0" w:line="276" w:lineRule="auto"/>
        <w:jc w:val="both"/>
        <w:rPr>
          <w:rFonts w:ascii="Ebrima" w:eastAsia="Calibri" w:hAnsi="Ebrima" w:cs="Calibri"/>
          <w:color w:val="auto"/>
          <w:sz w:val="20"/>
          <w:szCs w:val="20"/>
          <w:u w:color="000000"/>
          <w:lang w:val="pl-PL"/>
        </w:rPr>
      </w:pPr>
    </w:p>
    <w:p w14:paraId="65F6C24E" w14:textId="77777777" w:rsidR="00C146F7" w:rsidRPr="004956F3" w:rsidRDefault="00C146F7" w:rsidP="00311C33">
      <w:pPr>
        <w:pStyle w:val="Domylne"/>
        <w:spacing w:before="0" w:line="276" w:lineRule="auto"/>
        <w:jc w:val="both"/>
        <w:rPr>
          <w:rFonts w:ascii="Ebrima" w:eastAsia="Calibri" w:hAnsi="Ebrima" w:cs="Calibri"/>
          <w:color w:val="auto"/>
          <w:sz w:val="20"/>
          <w:szCs w:val="20"/>
          <w:u w:color="000000"/>
          <w:lang w:val="pl-PL"/>
        </w:rPr>
      </w:pPr>
      <w:r w:rsidRPr="004956F3">
        <w:rPr>
          <w:rFonts w:ascii="Ebrima" w:hAnsi="Ebrima"/>
          <w:color w:val="auto"/>
          <w:sz w:val="20"/>
          <w:szCs w:val="20"/>
          <w:u w:color="000000"/>
          <w:lang w:val="pl-PL"/>
        </w:rPr>
        <w:t>Pytanie 6 dotyczy pozycji 24 „Zakres wzmocnienia sygnału EKG min. od 0,5 do 4cm/</w:t>
      </w:r>
      <w:proofErr w:type="spellStart"/>
      <w:r w:rsidRPr="004956F3">
        <w:rPr>
          <w:rFonts w:ascii="Ebrima" w:hAnsi="Ebrima"/>
          <w:color w:val="auto"/>
          <w:sz w:val="20"/>
          <w:szCs w:val="20"/>
          <w:u w:color="000000"/>
          <w:lang w:val="pl-PL"/>
        </w:rPr>
        <w:t>Mv</w:t>
      </w:r>
      <w:proofErr w:type="spellEnd"/>
      <w:r w:rsidRPr="004956F3">
        <w:rPr>
          <w:rFonts w:ascii="Ebrima" w:hAnsi="Ebrima"/>
          <w:color w:val="auto"/>
          <w:sz w:val="20"/>
          <w:szCs w:val="20"/>
          <w:u w:color="000000"/>
          <w:lang w:val="pl-PL"/>
        </w:rPr>
        <w:t>, minimum 7 poziomów wzmocnienia.”</w:t>
      </w:r>
    </w:p>
    <w:p w14:paraId="46892598" w14:textId="77777777" w:rsidR="00C146F7" w:rsidRPr="004956F3" w:rsidRDefault="00C146F7" w:rsidP="00311C33">
      <w:pPr>
        <w:pStyle w:val="Domylne"/>
        <w:spacing w:before="0" w:line="276" w:lineRule="auto"/>
        <w:jc w:val="both"/>
        <w:rPr>
          <w:rFonts w:ascii="Ebrima" w:eastAsia="Calibri" w:hAnsi="Ebrima" w:cs="Calibri"/>
          <w:color w:val="auto"/>
          <w:sz w:val="20"/>
          <w:szCs w:val="20"/>
          <w:u w:color="000000"/>
          <w:lang w:val="pl-PL"/>
        </w:rPr>
      </w:pPr>
    </w:p>
    <w:p w14:paraId="16740A58"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r w:rsidRPr="004956F3">
        <w:rPr>
          <w:rFonts w:ascii="Ebrima" w:hAnsi="Ebrima"/>
          <w:color w:val="auto"/>
          <w:sz w:val="20"/>
          <w:szCs w:val="20"/>
          <w:u w:color="000000"/>
          <w:shd w:val="clear" w:color="auto" w:fill="FFFFFF"/>
          <w:lang w:val="pl-PL"/>
        </w:rPr>
        <w:tab/>
        <w:t>Czy Zamawiający wyraz zgodę na zaoferowanie defibrylatora oferującego wzmocnienie sygnału EKG na poziomach 0,25x, 0,5x, 1x, 2x oraz tryb auto, który dostosowuje wielkość krzywej EKG tak by zapis EKG o największej amplitudzie zajmował 50% miejsca dostępnego na ekranie ?</w:t>
      </w:r>
    </w:p>
    <w:p w14:paraId="7CBD8870"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p>
    <w:p w14:paraId="0AF451E7" w14:textId="020D1A47" w:rsidR="004956F3" w:rsidRPr="004956F3" w:rsidRDefault="004956F3" w:rsidP="00311C33">
      <w:pPr>
        <w:pStyle w:val="Domylne"/>
        <w:spacing w:before="0" w:line="276" w:lineRule="auto"/>
        <w:jc w:val="both"/>
        <w:rPr>
          <w:rFonts w:ascii="Ebrima" w:hAnsi="Ebrima"/>
          <w:i/>
          <w:iCs/>
          <w:color w:val="auto"/>
          <w:sz w:val="20"/>
          <w:szCs w:val="20"/>
          <w:u w:color="000000"/>
          <w:shd w:val="clear" w:color="auto" w:fill="FFFFFF"/>
          <w:lang w:val="pl-PL"/>
        </w:rPr>
      </w:pPr>
      <w:r w:rsidRPr="004956F3">
        <w:rPr>
          <w:rFonts w:ascii="Ebrima" w:hAnsi="Ebrima"/>
          <w:i/>
          <w:iCs/>
          <w:color w:val="auto"/>
          <w:sz w:val="20"/>
          <w:szCs w:val="20"/>
          <w:u w:color="000000"/>
          <w:shd w:val="clear" w:color="auto" w:fill="FFFFFF"/>
          <w:lang w:val="pl-PL"/>
        </w:rPr>
        <w:t xml:space="preserve">Odp.: Zamawiający nie </w:t>
      </w:r>
      <w:r w:rsidRPr="004956F3">
        <w:rPr>
          <w:rFonts w:ascii="Ebrima" w:hAnsi="Ebrima"/>
          <w:i/>
          <w:iCs/>
          <w:color w:val="auto"/>
          <w:sz w:val="20"/>
          <w:szCs w:val="20"/>
          <w:u w:color="000000"/>
          <w:shd w:val="clear" w:color="auto" w:fill="FFFFFF"/>
          <w:lang w:val="pl-PL"/>
        </w:rPr>
        <w:t>wyraża zgody</w:t>
      </w:r>
      <w:r w:rsidRPr="004956F3">
        <w:rPr>
          <w:rFonts w:ascii="Ebrima" w:hAnsi="Ebrima"/>
          <w:i/>
          <w:iCs/>
          <w:color w:val="auto"/>
          <w:sz w:val="20"/>
          <w:szCs w:val="20"/>
          <w:u w:color="000000"/>
          <w:shd w:val="clear" w:color="auto" w:fill="FFFFFF"/>
          <w:lang w:val="pl-PL"/>
        </w:rPr>
        <w:t>.</w:t>
      </w:r>
    </w:p>
    <w:p w14:paraId="0E2832EB"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p>
    <w:p w14:paraId="37360929" w14:textId="77777777" w:rsidR="00C146F7" w:rsidRPr="004956F3" w:rsidRDefault="00C146F7" w:rsidP="00311C33">
      <w:pPr>
        <w:pStyle w:val="Domylne"/>
        <w:spacing w:before="0" w:line="276" w:lineRule="auto"/>
        <w:jc w:val="both"/>
        <w:rPr>
          <w:rFonts w:ascii="Ebrima" w:eastAsia="Calibri" w:hAnsi="Ebrima" w:cs="Calibri"/>
          <w:color w:val="auto"/>
          <w:sz w:val="20"/>
          <w:szCs w:val="20"/>
          <w:u w:color="000000"/>
          <w:lang w:val="pl-PL"/>
        </w:rPr>
      </w:pPr>
      <w:r w:rsidRPr="004956F3">
        <w:rPr>
          <w:rFonts w:ascii="Ebrima" w:hAnsi="Ebrima"/>
          <w:color w:val="auto"/>
          <w:sz w:val="20"/>
          <w:szCs w:val="20"/>
          <w:u w:color="000000"/>
          <w:shd w:val="clear" w:color="auto" w:fill="FFFFFF"/>
          <w:lang w:val="pl-PL"/>
        </w:rPr>
        <w:t xml:space="preserve">Pytanie 7 dotyczy pozycji 28 „ </w:t>
      </w:r>
      <w:r w:rsidRPr="004956F3">
        <w:rPr>
          <w:rFonts w:ascii="Ebrima" w:hAnsi="Ebrima"/>
          <w:color w:val="auto"/>
          <w:sz w:val="20"/>
          <w:szCs w:val="20"/>
          <w:u w:color="000000"/>
          <w:lang w:val="pl-PL"/>
        </w:rPr>
        <w:t>Pamięć wewnętrzna wszystkich rejestrowanych danych”</w:t>
      </w:r>
    </w:p>
    <w:p w14:paraId="2F0A2EAE" w14:textId="77777777" w:rsidR="00C146F7" w:rsidRPr="004956F3" w:rsidRDefault="00C146F7" w:rsidP="00311C33">
      <w:pPr>
        <w:pStyle w:val="Domylne"/>
        <w:spacing w:before="0" w:line="276" w:lineRule="auto"/>
        <w:jc w:val="both"/>
        <w:rPr>
          <w:rFonts w:ascii="Ebrima" w:eastAsia="Calibri" w:hAnsi="Ebrima" w:cs="Calibri"/>
          <w:color w:val="auto"/>
          <w:sz w:val="20"/>
          <w:szCs w:val="20"/>
          <w:u w:color="000000"/>
          <w:lang w:val="pl-PL"/>
        </w:rPr>
      </w:pPr>
    </w:p>
    <w:p w14:paraId="34AD994F" w14:textId="77777777" w:rsidR="00C146F7" w:rsidRPr="004956F3" w:rsidRDefault="00C146F7" w:rsidP="00311C33">
      <w:pPr>
        <w:pStyle w:val="Domylne"/>
        <w:spacing w:before="0" w:line="276" w:lineRule="auto"/>
        <w:jc w:val="both"/>
        <w:rPr>
          <w:rFonts w:ascii="Ebrima" w:hAnsi="Ebrima"/>
          <w:color w:val="auto"/>
          <w:sz w:val="20"/>
          <w:szCs w:val="20"/>
          <w:u w:color="000000"/>
          <w:lang w:val="pl-PL"/>
        </w:rPr>
      </w:pPr>
      <w:r w:rsidRPr="004956F3">
        <w:rPr>
          <w:rFonts w:ascii="Ebrima" w:hAnsi="Ebrima"/>
          <w:color w:val="auto"/>
          <w:sz w:val="20"/>
          <w:szCs w:val="20"/>
          <w:u w:color="000000"/>
          <w:lang w:val="pl-PL"/>
        </w:rPr>
        <w:tab/>
        <w:t xml:space="preserve">Zwracamy się o dopuszczenie na zasadzie równoważności defibrylatora </w:t>
      </w:r>
      <w:proofErr w:type="spellStart"/>
      <w:r w:rsidRPr="004956F3">
        <w:rPr>
          <w:rFonts w:ascii="Ebrima" w:hAnsi="Ebrima"/>
          <w:color w:val="auto"/>
          <w:sz w:val="20"/>
          <w:szCs w:val="20"/>
          <w:u w:color="000000"/>
          <w:lang w:val="pl-PL"/>
        </w:rPr>
        <w:t>Corpuls</w:t>
      </w:r>
      <w:proofErr w:type="spellEnd"/>
      <w:r w:rsidRPr="004956F3">
        <w:rPr>
          <w:rFonts w:ascii="Ebrima" w:hAnsi="Ebrima"/>
          <w:color w:val="auto"/>
          <w:sz w:val="20"/>
          <w:szCs w:val="20"/>
          <w:u w:color="000000"/>
          <w:lang w:val="pl-PL"/>
        </w:rPr>
        <w:t xml:space="preserve"> 3, który rejestruje dane </w:t>
      </w:r>
      <w:proofErr w:type="spellStart"/>
      <w:r w:rsidRPr="004956F3">
        <w:rPr>
          <w:rFonts w:ascii="Ebrima" w:hAnsi="Ebrima"/>
          <w:color w:val="auto"/>
          <w:sz w:val="20"/>
          <w:szCs w:val="20"/>
          <w:u w:color="000000"/>
          <w:lang w:val="pl-PL"/>
        </w:rPr>
        <w:t>ekg</w:t>
      </w:r>
      <w:proofErr w:type="spellEnd"/>
      <w:r w:rsidRPr="004956F3">
        <w:rPr>
          <w:rFonts w:ascii="Ebrima" w:hAnsi="Ebrima"/>
          <w:color w:val="auto"/>
          <w:sz w:val="20"/>
          <w:szCs w:val="20"/>
          <w:u w:color="000000"/>
          <w:lang w:val="pl-PL"/>
        </w:rPr>
        <w:t xml:space="preserve"> oraz wszystkie inne monitorowane parametry oraz komunikaty na wymiennej pamięci w postaci karty CF. Zamawiający otrzymuje ten sam efekt, różni się jedynie sposób jego realizacji.</w:t>
      </w:r>
    </w:p>
    <w:p w14:paraId="4BB5C6A5" w14:textId="77777777" w:rsidR="004956F3" w:rsidRPr="004956F3" w:rsidRDefault="004956F3" w:rsidP="00311C33">
      <w:pPr>
        <w:pStyle w:val="Domylne"/>
        <w:spacing w:before="0" w:line="276" w:lineRule="auto"/>
        <w:jc w:val="both"/>
        <w:rPr>
          <w:rFonts w:ascii="Ebrima" w:hAnsi="Ebrima"/>
          <w:i/>
          <w:iCs/>
          <w:color w:val="auto"/>
          <w:sz w:val="20"/>
          <w:szCs w:val="20"/>
          <w:u w:color="000000"/>
          <w:shd w:val="clear" w:color="auto" w:fill="FFFFFF"/>
          <w:lang w:val="pl-PL"/>
        </w:rPr>
      </w:pPr>
      <w:r w:rsidRPr="004956F3">
        <w:rPr>
          <w:rFonts w:ascii="Ebrima" w:hAnsi="Ebrima"/>
          <w:i/>
          <w:iCs/>
          <w:color w:val="auto"/>
          <w:sz w:val="20"/>
          <w:szCs w:val="20"/>
          <w:u w:color="000000"/>
          <w:shd w:val="clear" w:color="auto" w:fill="FFFFFF"/>
          <w:lang w:val="pl-PL"/>
        </w:rPr>
        <w:t>Odp.: Zamawiający nie dopuszcza.</w:t>
      </w:r>
    </w:p>
    <w:p w14:paraId="02DF4C36" w14:textId="77777777" w:rsidR="00C146F7" w:rsidRPr="004956F3" w:rsidRDefault="00C146F7" w:rsidP="00311C33">
      <w:pPr>
        <w:pStyle w:val="Domylne"/>
        <w:spacing w:before="0" w:line="276" w:lineRule="auto"/>
        <w:jc w:val="both"/>
        <w:rPr>
          <w:rFonts w:ascii="Ebrima" w:hAnsi="Ebrima"/>
          <w:color w:val="auto"/>
          <w:sz w:val="20"/>
          <w:szCs w:val="20"/>
          <w:u w:color="000000"/>
          <w:lang w:val="pl-PL"/>
        </w:rPr>
      </w:pPr>
    </w:p>
    <w:p w14:paraId="4B7B654B" w14:textId="77777777" w:rsidR="00C146F7" w:rsidRPr="004956F3" w:rsidRDefault="00C146F7" w:rsidP="00311C33">
      <w:pPr>
        <w:pStyle w:val="Domylne"/>
        <w:spacing w:before="0" w:line="276" w:lineRule="auto"/>
        <w:jc w:val="both"/>
        <w:rPr>
          <w:rFonts w:ascii="Ebrima" w:hAnsi="Ebrima"/>
          <w:color w:val="auto"/>
          <w:sz w:val="20"/>
          <w:szCs w:val="20"/>
          <w:u w:color="000000"/>
          <w:lang w:val="pl-PL"/>
        </w:rPr>
      </w:pPr>
    </w:p>
    <w:p w14:paraId="57E9D87F" w14:textId="77777777" w:rsidR="00C146F7" w:rsidRPr="004956F3" w:rsidRDefault="00C146F7" w:rsidP="00311C33">
      <w:pPr>
        <w:pStyle w:val="Domylne"/>
        <w:spacing w:before="0" w:line="276" w:lineRule="auto"/>
        <w:jc w:val="both"/>
        <w:rPr>
          <w:rFonts w:ascii="Ebrima" w:hAnsi="Ebrima"/>
          <w:color w:val="auto"/>
          <w:sz w:val="20"/>
          <w:szCs w:val="20"/>
          <w:u w:color="000000"/>
          <w:lang w:val="pl-PL"/>
        </w:rPr>
      </w:pPr>
      <w:r w:rsidRPr="004956F3">
        <w:rPr>
          <w:rFonts w:ascii="Ebrima" w:hAnsi="Ebrima"/>
          <w:color w:val="auto"/>
          <w:sz w:val="20"/>
          <w:szCs w:val="20"/>
          <w:u w:color="000000"/>
          <w:lang w:val="pl-PL"/>
        </w:rPr>
        <w:t>Pytanie 8 dotyczy pozycji 32 "Moduł EtCO2 z zakresem pomiaru min od 0 do 99 mmHg, z automatyczną kalibracja bez udziału użytkownika; w komplecie min. 20 szt. kaniul pomiarowych dla pacjentów zaintubowanych”</w:t>
      </w:r>
    </w:p>
    <w:p w14:paraId="41236058" w14:textId="77777777" w:rsidR="00C146F7" w:rsidRPr="004956F3" w:rsidRDefault="00C146F7" w:rsidP="00311C33">
      <w:pPr>
        <w:pStyle w:val="Domylne"/>
        <w:spacing w:before="0" w:line="276" w:lineRule="auto"/>
        <w:jc w:val="both"/>
        <w:rPr>
          <w:rFonts w:ascii="Ebrima" w:hAnsi="Ebrima"/>
          <w:color w:val="auto"/>
          <w:sz w:val="20"/>
          <w:szCs w:val="20"/>
          <w:u w:color="000000"/>
          <w:shd w:val="clear" w:color="auto" w:fill="FFFFFF"/>
          <w:lang w:val="pl-PL"/>
        </w:rPr>
      </w:pPr>
    </w:p>
    <w:p w14:paraId="0533F281" w14:textId="77777777" w:rsidR="00C146F7" w:rsidRPr="004956F3" w:rsidRDefault="00C146F7" w:rsidP="00311C33">
      <w:pPr>
        <w:pStyle w:val="Domylne"/>
        <w:spacing w:before="0" w:line="276" w:lineRule="auto"/>
        <w:jc w:val="both"/>
        <w:rPr>
          <w:rFonts w:ascii="Ebrima" w:hAnsi="Ebrima"/>
          <w:color w:val="auto"/>
          <w:sz w:val="20"/>
          <w:szCs w:val="20"/>
          <w:u w:color="000000"/>
          <w:lang w:val="pl-PL"/>
        </w:rPr>
      </w:pPr>
      <w:r w:rsidRPr="004956F3">
        <w:rPr>
          <w:rFonts w:ascii="Ebrima" w:hAnsi="Ebrima"/>
          <w:color w:val="auto"/>
          <w:sz w:val="20"/>
          <w:szCs w:val="20"/>
          <w:u w:color="000000"/>
          <w:lang w:val="pl-PL"/>
        </w:rPr>
        <w:tab/>
        <w:t xml:space="preserve">Zwracamy się z prośbą o wyrażenie zgody na zaoferowanie defibrylatora wyposażonego w moduł pomiarowy EtCO2 z zakresem pomiaru od 0 do 100 mmHg,                w zestawie 30 jednorazowych adapterów oddechowych do sensora pomiarowego dla pacjentów zaintubowanych. </w:t>
      </w:r>
    </w:p>
    <w:p w14:paraId="34EAECDF" w14:textId="77777777" w:rsidR="00C146F7" w:rsidRPr="004956F3" w:rsidRDefault="00C146F7" w:rsidP="00311C33">
      <w:pPr>
        <w:pStyle w:val="Domylne"/>
        <w:spacing w:before="0" w:line="276" w:lineRule="auto"/>
        <w:jc w:val="both"/>
        <w:rPr>
          <w:rFonts w:ascii="Ebrima" w:hAnsi="Ebrima"/>
          <w:color w:val="auto"/>
          <w:sz w:val="20"/>
          <w:szCs w:val="20"/>
          <w:u w:color="000000"/>
          <w:lang w:val="pl-PL"/>
        </w:rPr>
      </w:pPr>
    </w:p>
    <w:p w14:paraId="338DEEB8" w14:textId="77777777" w:rsidR="00C146F7" w:rsidRPr="004956F3" w:rsidRDefault="00C146F7" w:rsidP="00311C33">
      <w:pPr>
        <w:pStyle w:val="Domylne"/>
        <w:spacing w:before="0" w:line="276" w:lineRule="auto"/>
        <w:jc w:val="both"/>
        <w:rPr>
          <w:rFonts w:ascii="Ebrima" w:hAnsi="Ebrima"/>
          <w:color w:val="auto"/>
          <w:sz w:val="20"/>
          <w:szCs w:val="20"/>
          <w:u w:color="000000"/>
          <w:lang w:val="pl-PL"/>
        </w:rPr>
      </w:pPr>
      <w:r w:rsidRPr="004956F3">
        <w:rPr>
          <w:rFonts w:ascii="Ebrima" w:hAnsi="Ebrima"/>
          <w:color w:val="auto"/>
          <w:sz w:val="20"/>
          <w:szCs w:val="20"/>
          <w:u w:color="000000"/>
          <w:lang w:val="pl-PL"/>
        </w:rPr>
        <w:t xml:space="preserve">Nasze pytanie wynika z faktu, że powszechnie są stosowane dwie formy pomiaru EtCO2 - pomiar dokonywany w strumieniu bocznym, który wymaga próbkowania mieszaniny oddechowej do urządzenia celem pomiaru oraz pomiar w strumieniu głównym, który analizuje w czasie rzeczywistym mieszaninę oddechową za pomocą wiązki fali promieniowania podczerwonego. </w:t>
      </w:r>
    </w:p>
    <w:p w14:paraId="670BDC29" w14:textId="77777777" w:rsidR="00C146F7" w:rsidRPr="004956F3" w:rsidRDefault="00C146F7" w:rsidP="00311C33">
      <w:pPr>
        <w:pStyle w:val="Domylne"/>
        <w:spacing w:before="0" w:line="276" w:lineRule="auto"/>
        <w:jc w:val="both"/>
        <w:rPr>
          <w:rFonts w:ascii="Ebrima" w:hAnsi="Ebrima"/>
          <w:color w:val="auto"/>
          <w:sz w:val="20"/>
          <w:szCs w:val="20"/>
          <w:u w:color="000000"/>
          <w:lang w:val="pl-PL"/>
        </w:rPr>
      </w:pPr>
      <w:r w:rsidRPr="004956F3">
        <w:rPr>
          <w:rFonts w:ascii="Ebrima" w:hAnsi="Ebrima"/>
          <w:color w:val="auto"/>
          <w:sz w:val="20"/>
          <w:szCs w:val="20"/>
          <w:u w:color="000000"/>
          <w:lang w:val="pl-PL"/>
        </w:rPr>
        <w:t xml:space="preserve">Oferowany przez nas defibrylator </w:t>
      </w:r>
      <w:proofErr w:type="spellStart"/>
      <w:r w:rsidRPr="004956F3">
        <w:rPr>
          <w:rFonts w:ascii="Ebrima" w:hAnsi="Ebrima"/>
          <w:color w:val="auto"/>
          <w:sz w:val="20"/>
          <w:szCs w:val="20"/>
          <w:u w:color="000000"/>
          <w:lang w:val="pl-PL"/>
        </w:rPr>
        <w:t>Corpuls</w:t>
      </w:r>
      <w:proofErr w:type="spellEnd"/>
      <w:r w:rsidRPr="004956F3">
        <w:rPr>
          <w:rFonts w:ascii="Ebrima" w:hAnsi="Ebrima"/>
          <w:color w:val="auto"/>
          <w:sz w:val="20"/>
          <w:szCs w:val="20"/>
          <w:u w:color="000000"/>
          <w:lang w:val="pl-PL"/>
        </w:rPr>
        <w:t xml:space="preserve"> 3 wykorzystuje właśnie tą drugą technikę pomiaru - jest ona jedną z częściej wykorzystywanych np. w kapnografach Emma - które są jednym z niezbędnych elementów wyposażenia zespołów ratownictwa medycznego. </w:t>
      </w:r>
    </w:p>
    <w:p w14:paraId="4D0A107F" w14:textId="77777777" w:rsidR="00C146F7" w:rsidRPr="004956F3" w:rsidRDefault="00C146F7" w:rsidP="00311C33">
      <w:pPr>
        <w:pStyle w:val="Domylne"/>
        <w:spacing w:before="0" w:line="276" w:lineRule="auto"/>
        <w:jc w:val="both"/>
        <w:rPr>
          <w:rFonts w:ascii="Ebrima" w:hAnsi="Ebrima"/>
          <w:color w:val="auto"/>
          <w:sz w:val="20"/>
          <w:szCs w:val="20"/>
          <w:u w:color="000000"/>
          <w:lang w:val="pl-PL"/>
        </w:rPr>
      </w:pPr>
      <w:r w:rsidRPr="004956F3">
        <w:rPr>
          <w:rFonts w:ascii="Ebrima" w:hAnsi="Ebrima"/>
          <w:color w:val="auto"/>
          <w:sz w:val="20"/>
          <w:szCs w:val="20"/>
          <w:u w:color="000000"/>
          <w:lang w:val="pl-PL"/>
        </w:rPr>
        <w:lastRenderedPageBreak/>
        <w:t>Obydwie technologie dają ten sam efekt pomiarowy i brak jest wyższości jednej nad drugą.</w:t>
      </w:r>
    </w:p>
    <w:p w14:paraId="1627BECB" w14:textId="77777777" w:rsidR="00C146F7" w:rsidRPr="004956F3" w:rsidRDefault="00C146F7" w:rsidP="00311C33">
      <w:pPr>
        <w:pStyle w:val="Domylne"/>
        <w:spacing w:before="0" w:line="276" w:lineRule="auto"/>
        <w:jc w:val="both"/>
        <w:rPr>
          <w:rFonts w:ascii="Ebrima" w:hAnsi="Ebrima"/>
          <w:color w:val="auto"/>
          <w:sz w:val="20"/>
          <w:szCs w:val="20"/>
          <w:u w:color="000000"/>
          <w:lang w:val="pl-PL"/>
        </w:rPr>
      </w:pPr>
      <w:r w:rsidRPr="004956F3">
        <w:rPr>
          <w:rFonts w:ascii="Ebrima" w:hAnsi="Ebrima"/>
          <w:color w:val="auto"/>
          <w:sz w:val="20"/>
          <w:szCs w:val="20"/>
          <w:u w:color="000000"/>
          <w:lang w:val="pl-PL"/>
        </w:rPr>
        <w:t>W związku z powyższym wnosimy o dopuszczenie urządzenia, które zamiast jednorazowych linii pomiarowych wykorzystuje jednorazowe adaptery do zamocowania sensora pomiarowego.</w:t>
      </w:r>
    </w:p>
    <w:p w14:paraId="4981F2AC" w14:textId="297F95F4" w:rsidR="00DA370B" w:rsidRPr="004956F3" w:rsidRDefault="004956F3" w:rsidP="00311C33">
      <w:pPr>
        <w:spacing w:line="276" w:lineRule="auto"/>
        <w:jc w:val="both"/>
        <w:rPr>
          <w:rFonts w:ascii="Ebrima" w:hAnsi="Ebrima"/>
          <w:i/>
          <w:iCs/>
          <w:sz w:val="20"/>
          <w:szCs w:val="20"/>
        </w:rPr>
      </w:pPr>
      <w:r w:rsidRPr="004956F3">
        <w:rPr>
          <w:rFonts w:ascii="Ebrima" w:hAnsi="Ebrima"/>
          <w:i/>
          <w:iCs/>
          <w:sz w:val="20"/>
          <w:szCs w:val="20"/>
        </w:rPr>
        <w:t>Odp.: Zamawiający nie wyraża zgody.</w:t>
      </w:r>
    </w:p>
    <w:sectPr w:rsidR="00DA370B" w:rsidRPr="00495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Ebrima">
    <w:panose1 w:val="02000000000000000000"/>
    <w:charset w:val="EE"/>
    <w:family w:val="auto"/>
    <w:pitch w:val="variable"/>
    <w:sig w:usb0="A000005F" w:usb1="02000041" w:usb2="000008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067FB"/>
    <w:multiLevelType w:val="hybridMultilevel"/>
    <w:tmpl w:val="F710E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778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61"/>
    <w:rsid w:val="00194EBF"/>
    <w:rsid w:val="001D6B69"/>
    <w:rsid w:val="001F4150"/>
    <w:rsid w:val="00287D34"/>
    <w:rsid w:val="003015D8"/>
    <w:rsid w:val="00311C33"/>
    <w:rsid w:val="00332ACB"/>
    <w:rsid w:val="00341566"/>
    <w:rsid w:val="00457FC9"/>
    <w:rsid w:val="004956F3"/>
    <w:rsid w:val="00513970"/>
    <w:rsid w:val="00684BD7"/>
    <w:rsid w:val="00697B90"/>
    <w:rsid w:val="006F4803"/>
    <w:rsid w:val="0094335E"/>
    <w:rsid w:val="009910CD"/>
    <w:rsid w:val="00AF5C57"/>
    <w:rsid w:val="00C146F7"/>
    <w:rsid w:val="00C57283"/>
    <w:rsid w:val="00CA1BDD"/>
    <w:rsid w:val="00CB78F7"/>
    <w:rsid w:val="00D63A61"/>
    <w:rsid w:val="00DA370B"/>
    <w:rsid w:val="00FB0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7230"/>
  <w15:chartTrackingRefBased/>
  <w15:docId w15:val="{7593883B-9DD2-4265-8779-2BF93CFC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4EBF"/>
    <w:pPr>
      <w:ind w:left="720"/>
      <w:contextualSpacing/>
    </w:pPr>
    <w:rPr>
      <w:kern w:val="0"/>
      <w14:ligatures w14:val="none"/>
    </w:rPr>
  </w:style>
  <w:style w:type="paragraph" w:styleId="Bezodstpw">
    <w:name w:val="No Spacing"/>
    <w:uiPriority w:val="1"/>
    <w:qFormat/>
    <w:rsid w:val="00AF5C57"/>
    <w:pPr>
      <w:spacing w:after="0" w:line="240" w:lineRule="auto"/>
    </w:pPr>
    <w:rPr>
      <w:rFonts w:ascii="Calibri" w:eastAsia="Calibri" w:hAnsi="Calibri" w:cs="Times New Roman"/>
      <w:kern w:val="0"/>
      <w14:ligatures w14:val="none"/>
    </w:rPr>
  </w:style>
  <w:style w:type="paragraph" w:customStyle="1" w:styleId="Tre">
    <w:name w:val="Treść"/>
    <w:rsid w:val="00C146F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pl-PL"/>
      <w14:ligatures w14:val="none"/>
    </w:rPr>
  </w:style>
  <w:style w:type="paragraph" w:customStyle="1" w:styleId="Domylne">
    <w:name w:val="Domyślne"/>
    <w:rsid w:val="00C146F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de-DE"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6410</Words>
  <Characters>38462</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Wróblewska</dc:creator>
  <cp:keywords/>
  <dc:description/>
  <cp:lastModifiedBy>Monika Wróblewska</cp:lastModifiedBy>
  <cp:revision>16</cp:revision>
  <dcterms:created xsi:type="dcterms:W3CDTF">2024-01-25T12:38:00Z</dcterms:created>
  <dcterms:modified xsi:type="dcterms:W3CDTF">2024-01-30T11:19:00Z</dcterms:modified>
</cp:coreProperties>
</file>