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9E26AA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9E26AA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8F1641">
        <w:rPr>
          <w:rFonts w:ascii="Trebuchet MS" w:hAnsi="Trebuchet MS" w:cs="Segoe UI Semilight"/>
          <w:b/>
          <w:sz w:val="20"/>
          <w:szCs w:val="20"/>
        </w:rPr>
        <w:t>2</w:t>
      </w:r>
      <w:r w:rsidRPr="009E26AA">
        <w:rPr>
          <w:rFonts w:ascii="Trebuchet MS" w:hAnsi="Trebuchet MS" w:cs="Segoe UI Semilight"/>
          <w:b/>
          <w:sz w:val="20"/>
          <w:szCs w:val="20"/>
        </w:rPr>
        <w:t>-TP/202</w:t>
      </w:r>
      <w:r w:rsidR="00587E96">
        <w:rPr>
          <w:rFonts w:ascii="Trebuchet MS" w:hAnsi="Trebuchet MS" w:cs="Segoe UI Semilight"/>
          <w:b/>
          <w:sz w:val="20"/>
          <w:szCs w:val="20"/>
        </w:rPr>
        <w:t>4</w:t>
      </w:r>
    </w:p>
    <w:p w:rsidR="00BA0E71" w:rsidRPr="009E26AA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8F1641">
        <w:rPr>
          <w:rFonts w:ascii="Trebuchet MS" w:hAnsi="Trebuchet MS" w:cs="Segoe UI Semilight"/>
          <w:b/>
          <w:sz w:val="20"/>
          <w:szCs w:val="20"/>
        </w:rPr>
        <w:t>3 do SWZ</w:t>
      </w:r>
    </w:p>
    <w:p w:rsidR="00BA0E71" w:rsidRPr="009E26AA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>
        <w:rPr>
          <w:rFonts w:ascii="Trebuchet MS" w:hAnsi="Trebuchet MS" w:cs="Segoe UI Semilight"/>
          <w:sz w:val="20"/>
          <w:szCs w:val="20"/>
        </w:rPr>
        <w:t>………………………………………………….</w:t>
      </w:r>
    </w:p>
    <w:p w:rsidR="00FA27D5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9E26AA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3C4EBD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</w:p>
    <w:p w:rsidR="00BA0E71" w:rsidRPr="003C4EBD" w:rsidRDefault="00FA27D5" w:rsidP="008F164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>Oświadczenie o niepodleganiu wykluczeniu w postępowaniu</w:t>
      </w:r>
    </w:p>
    <w:p w:rsidR="00BA0E71" w:rsidRPr="009E26AA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BA0E71" w:rsidRPr="003C4EBD" w:rsidRDefault="00BA0E71" w:rsidP="0020536E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„</w:t>
      </w:r>
      <w:r w:rsidR="0020536E" w:rsidRPr="0020536E">
        <w:rPr>
          <w:rFonts w:ascii="Trebuchet MS" w:hAnsi="Trebuchet MS" w:cs="Segoe UI Semilight"/>
          <w:b/>
          <w:sz w:val="24"/>
          <w:szCs w:val="20"/>
        </w:rPr>
        <w:t xml:space="preserve">dostawa w formie leasingu operacyjnego dla ZUK Sp. z o.o. Mosina fabrycznie nowego pojazdu bezpylnego specjalistycznego typu „śmieciarka” do wywozu nieczystości stałych, </w:t>
      </w:r>
      <w:bookmarkStart w:id="0" w:name="_GoBack"/>
      <w:bookmarkEnd w:id="0"/>
      <w:r w:rsidR="0020536E" w:rsidRPr="0020536E">
        <w:rPr>
          <w:rFonts w:ascii="Trebuchet MS" w:hAnsi="Trebuchet MS" w:cs="Segoe UI Semilight"/>
          <w:b/>
          <w:sz w:val="24"/>
          <w:szCs w:val="20"/>
        </w:rPr>
        <w:t>surowców wtórnych oraz odpadów BIO</w:t>
      </w:r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9E26AA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składam </w:t>
      </w:r>
      <w:r w:rsidRPr="009E26AA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9E26AA">
        <w:rPr>
          <w:rFonts w:ascii="Trebuchet MS" w:hAnsi="Trebuchet MS" w:cs="Segoe UI Semilight"/>
          <w:sz w:val="20"/>
          <w:szCs w:val="20"/>
        </w:rPr>
        <w:t xml:space="preserve"> na podstawie art. 125 ust. 1 ustawy z dnia 11 września 2019 r. – Prawo zamówień publicznych, w następującym zakresie:</w:t>
      </w:r>
    </w:p>
    <w:p w:rsidR="00BA0E71" w:rsidRPr="009E26AA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9E26AA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9E26AA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>nie zachodzą</w:t>
      </w:r>
      <w:r w:rsidRPr="009E26AA">
        <w:rPr>
          <w:rFonts w:ascii="Trebuchet MS" w:hAnsi="Trebuchet MS" w:cs="Segoe UI Semilight"/>
          <w:sz w:val="20"/>
          <w:szCs w:val="20"/>
        </w:rPr>
        <w:t xml:space="preserve"> w stosunku </w:t>
      </w:r>
      <w:r w:rsidR="003C4EBD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9E26AA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9E26AA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o szczególnych rozwiązaniach </w:t>
      </w:r>
      <w:r w:rsidR="003C4EBD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 xml:space="preserve">zachodzą </w:t>
      </w:r>
      <w:r w:rsidRPr="009E26AA">
        <w:rPr>
          <w:rFonts w:ascii="Trebuchet MS" w:hAnsi="Trebuchet MS" w:cs="Segoe UI Semilight"/>
          <w:sz w:val="20"/>
          <w:szCs w:val="20"/>
        </w:rPr>
        <w:t>w stosunk</w:t>
      </w:r>
      <w:r w:rsidR="003C4EBD">
        <w:rPr>
          <w:rFonts w:ascii="Trebuchet MS" w:hAnsi="Trebuchet MS" w:cs="Segoe UI Semilight"/>
          <w:sz w:val="20"/>
          <w:szCs w:val="20"/>
        </w:rPr>
        <w:t xml:space="preserve">u do mnie podstawy wykluczenia </w:t>
      </w:r>
      <w:r w:rsidRPr="009E26AA">
        <w:rPr>
          <w:rFonts w:ascii="Trebuchet MS" w:hAnsi="Trebuchet MS" w:cs="Segoe UI Semilight"/>
          <w:sz w:val="20"/>
          <w:szCs w:val="20"/>
        </w:rPr>
        <w:t>z postępowania na podstawie art. 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9E26AA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9E26AA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9E26AA">
        <w:rPr>
          <w:rFonts w:ascii="Trebuchet MS" w:hAnsi="Trebuchet MS" w:cs="Segoe UI Semilight"/>
          <w:sz w:val="20"/>
          <w:szCs w:val="20"/>
        </w:rPr>
        <w:t xml:space="preserve"> ………</w:t>
      </w:r>
      <w:r w:rsidRPr="009E26AA">
        <w:rPr>
          <w:rFonts w:ascii="Trebuchet MS" w:hAnsi="Trebuchet MS" w:cs="Segoe UI Semilight"/>
          <w:sz w:val="20"/>
          <w:szCs w:val="20"/>
        </w:rPr>
        <w:t>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3C4EBD">
        <w:rPr>
          <w:rFonts w:ascii="Trebuchet MS" w:hAnsi="Trebuchet MS" w:cs="Segoe UI Semilight"/>
          <w:sz w:val="20"/>
          <w:szCs w:val="20"/>
        </w:rPr>
        <w:t>…….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9E26AA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9E26AA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9E26AA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9E26AA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3C4EBD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3C4EBD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9E26AA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9E2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25" w:rsidRDefault="009F7025" w:rsidP="00810353">
      <w:pPr>
        <w:spacing w:after="0" w:line="240" w:lineRule="auto"/>
      </w:pPr>
      <w:r>
        <w:separator/>
      </w:r>
    </w:p>
  </w:endnote>
  <w:endnote w:type="continuationSeparator" w:id="0">
    <w:p w:rsidR="009F7025" w:rsidRDefault="009F7025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1219B" wp14:editId="02B31AD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25" w:rsidRDefault="009F7025" w:rsidP="00810353">
      <w:pPr>
        <w:spacing w:after="0" w:line="240" w:lineRule="auto"/>
      </w:pPr>
      <w:r>
        <w:separator/>
      </w:r>
    </w:p>
  </w:footnote>
  <w:footnote w:type="continuationSeparator" w:id="0">
    <w:p w:rsidR="009F7025" w:rsidRDefault="009F7025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9F702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9F7025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66CF33" wp14:editId="3527AB26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sekretariat@zukmos</w:t>
    </w:r>
    <w:r w:rsidR="009E26AA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i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D9F8E" wp14:editId="4A3EE0C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9F702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0536E"/>
    <w:rsid w:val="002613BA"/>
    <w:rsid w:val="00342FF6"/>
    <w:rsid w:val="00365CA2"/>
    <w:rsid w:val="003A519C"/>
    <w:rsid w:val="003C4EBD"/>
    <w:rsid w:val="004055EB"/>
    <w:rsid w:val="0045386D"/>
    <w:rsid w:val="004B02C2"/>
    <w:rsid w:val="00532860"/>
    <w:rsid w:val="00587E96"/>
    <w:rsid w:val="005A31C4"/>
    <w:rsid w:val="00672343"/>
    <w:rsid w:val="00675206"/>
    <w:rsid w:val="006F603C"/>
    <w:rsid w:val="0077461E"/>
    <w:rsid w:val="007A05E2"/>
    <w:rsid w:val="007F423C"/>
    <w:rsid w:val="00810353"/>
    <w:rsid w:val="008F1641"/>
    <w:rsid w:val="00983CED"/>
    <w:rsid w:val="009C27C2"/>
    <w:rsid w:val="009E26AA"/>
    <w:rsid w:val="009F7025"/>
    <w:rsid w:val="00A00DBA"/>
    <w:rsid w:val="00A241D3"/>
    <w:rsid w:val="00AA45C6"/>
    <w:rsid w:val="00AE3FB2"/>
    <w:rsid w:val="00AF14F8"/>
    <w:rsid w:val="00AF1FB7"/>
    <w:rsid w:val="00BA0E71"/>
    <w:rsid w:val="00BE3E20"/>
    <w:rsid w:val="00CB2C63"/>
    <w:rsid w:val="00D21718"/>
    <w:rsid w:val="00DF3280"/>
    <w:rsid w:val="00E40600"/>
    <w:rsid w:val="00E42D31"/>
    <w:rsid w:val="00F31426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1058-808D-4511-81A7-F2564013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16</cp:revision>
  <cp:lastPrinted>2021-07-09T12:15:00Z</cp:lastPrinted>
  <dcterms:created xsi:type="dcterms:W3CDTF">2021-07-22T09:12:00Z</dcterms:created>
  <dcterms:modified xsi:type="dcterms:W3CDTF">2024-08-30T10:09:00Z</dcterms:modified>
</cp:coreProperties>
</file>