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92231D6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E3C83D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7865362"/>
      <w:r w:rsidR="00126A87" w:rsidRPr="00126A87">
        <w:rPr>
          <w:rFonts w:ascii="Arial" w:eastAsia="Arial" w:hAnsi="Arial" w:cs="Arial"/>
          <w:b/>
          <w:bCs/>
          <w:iCs/>
          <w:sz w:val="28"/>
          <w:szCs w:val="24"/>
          <w:lang w:eastAsia="pl-PL"/>
        </w:rPr>
        <w:t xml:space="preserve"> </w:t>
      </w:r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>Dostawy pelletu drzewnego do trzech szkół w Gminie Przodkowo</w:t>
      </w:r>
      <w:bookmarkEnd w:id="1"/>
      <w:r w:rsidR="00B0102D" w:rsidRPr="00B0102D">
        <w:rPr>
          <w:rFonts w:asciiTheme="majorHAnsi" w:eastAsia="Calibri" w:hAnsiTheme="majorHAnsi" w:cs="Arial"/>
          <w:b/>
          <w:bCs/>
          <w:iCs/>
          <w:color w:val="002060"/>
        </w:rPr>
        <w:t>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B0102D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26A87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93FFCF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227D5FD6" w:rsidR="003B42EC" w:rsidRPr="00126A87" w:rsidRDefault="00126A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2" w:name="_Hlk69297352"/>
      <w:bookmarkStart w:id="3" w:name="_Hlk68853491"/>
      <w:r>
        <w:rPr>
          <w:rFonts w:asciiTheme="majorHAnsi" w:eastAsia="Calibri" w:hAnsiTheme="majorHAnsi" w:cs="Arial"/>
          <w:b/>
          <w:bCs/>
        </w:rPr>
        <w:t>CZĘŚĆ 1: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82A3BDB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 w:rsidR="00126A87">
              <w:rPr>
                <w:rFonts w:asciiTheme="majorHAnsi" w:eastAsia="Calibri" w:hAnsiTheme="majorHAnsi" w:cs="Arial"/>
              </w:rPr>
              <w:t>za 1 tonę pelletu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1EC35A26" w14:textId="7734014F" w:rsidR="00E5605A" w:rsidRDefault="00126A87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Węglopasz</w:t>
                  </w:r>
                  <w:r w:rsidR="00D73CAC">
                    <w:rPr>
                      <w:rFonts w:asciiTheme="majorHAnsi" w:eastAsia="Calibri" w:hAnsiTheme="majorHAnsi" w:cs="Arial"/>
                    </w:rPr>
                    <w:t xml:space="preserve"> Sp</w:t>
                  </w:r>
                  <w:r w:rsidR="001256B6">
                    <w:rPr>
                      <w:rFonts w:asciiTheme="majorHAnsi" w:eastAsia="Calibri" w:hAnsiTheme="majorHAnsi" w:cs="Arial"/>
                    </w:rPr>
                    <w:t>.</w:t>
                  </w:r>
                  <w:r w:rsidR="00D73CAC">
                    <w:rPr>
                      <w:rFonts w:asciiTheme="majorHAnsi" w:eastAsia="Calibri" w:hAnsiTheme="majorHAnsi" w:cs="Arial"/>
                    </w:rPr>
                    <w:t xml:space="preserve"> z o.o.</w:t>
                  </w:r>
                </w:p>
                <w:p w14:paraId="0410E893" w14:textId="507F3285" w:rsidR="000217AE" w:rsidRPr="001023F6" w:rsidRDefault="000217A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ul. </w:t>
                  </w:r>
                  <w:r w:rsidR="00126A87">
                    <w:rPr>
                      <w:rFonts w:asciiTheme="majorHAnsi" w:eastAsia="Calibri" w:hAnsiTheme="majorHAnsi" w:cs="Arial"/>
                    </w:rPr>
                    <w:t>Piątkowska 149/6</w:t>
                  </w:r>
                  <w:r>
                    <w:rPr>
                      <w:rFonts w:asciiTheme="majorHAnsi" w:eastAsia="Calibri" w:hAnsiTheme="majorHAnsi" w:cs="Arial"/>
                    </w:rPr>
                    <w:t xml:space="preserve">, </w:t>
                  </w:r>
                  <w:r w:rsidR="00126A87">
                    <w:rPr>
                      <w:rFonts w:asciiTheme="majorHAnsi" w:eastAsia="Calibri" w:hAnsiTheme="majorHAnsi" w:cs="Arial"/>
                    </w:rPr>
                    <w:t>60-648 Poznań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278A5CB9" w14:textId="5FD4C346" w:rsidR="00DC4DA6" w:rsidRPr="007D217A" w:rsidRDefault="00126A87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1820,40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3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95E19BF" w14:textId="46CD476B" w:rsidR="00126A87" w:rsidRP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2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126A87" w:rsidRPr="00126A87" w14:paraId="1D1E2964" w14:textId="77777777" w:rsidTr="00126A87">
        <w:tc>
          <w:tcPr>
            <w:tcW w:w="562" w:type="dxa"/>
            <w:vAlign w:val="center"/>
          </w:tcPr>
          <w:p w14:paraId="6A0E84DC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A0BC8E8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41275615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Oferowana cena brutto za 1 tonę pelletu</w:t>
            </w:r>
          </w:p>
        </w:tc>
      </w:tr>
      <w:tr w:rsidR="00126A87" w:rsidRPr="00126A87" w14:paraId="71FA38EE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292698ED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126A87" w:rsidRPr="00126A87" w14:paraId="4B5E4EC6" w14:textId="77777777" w:rsidTr="000C5B0A">
              <w:trPr>
                <w:trHeight w:val="267"/>
              </w:trPr>
              <w:tc>
                <w:tcPr>
                  <w:tcW w:w="3961" w:type="dxa"/>
                </w:tcPr>
                <w:p w14:paraId="48C58D65" w14:textId="77777777" w:rsidR="00126A87" w:rsidRPr="00126A87" w:rsidRDefault="00126A87" w:rsidP="00126A8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126A87">
                    <w:rPr>
                      <w:rFonts w:asciiTheme="majorHAnsi" w:eastAsia="Calibri" w:hAnsiTheme="majorHAnsi" w:cs="Arial"/>
                    </w:rPr>
                    <w:t>Węglopasz Sp. z o.o.</w:t>
                  </w:r>
                </w:p>
                <w:p w14:paraId="5DCE389A" w14:textId="77777777" w:rsidR="00126A87" w:rsidRPr="00126A87" w:rsidRDefault="00126A87" w:rsidP="00126A8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126A87">
                    <w:rPr>
                      <w:rFonts w:asciiTheme="majorHAnsi" w:eastAsia="Calibri" w:hAnsiTheme="majorHAnsi" w:cs="Arial"/>
                    </w:rPr>
                    <w:t>ul. Piątkowska 149/6, 60-648 Poznań</w:t>
                  </w:r>
                </w:p>
              </w:tc>
            </w:tr>
          </w:tbl>
          <w:p w14:paraId="7C00F22B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4B575F92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1820,40  zł</w:t>
            </w:r>
          </w:p>
        </w:tc>
      </w:tr>
    </w:tbl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589247" w14:textId="52457490" w:rsidR="00126A87" w:rsidRP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3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126A87" w:rsidRPr="00126A87" w14:paraId="790BFA82" w14:textId="77777777" w:rsidTr="000C5B0A">
        <w:tc>
          <w:tcPr>
            <w:tcW w:w="562" w:type="dxa"/>
            <w:vAlign w:val="center"/>
          </w:tcPr>
          <w:p w14:paraId="61F09EDC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670B3B81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34F6BF0C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Oferowana cena brutto za 1 tonę pelletu</w:t>
            </w:r>
          </w:p>
        </w:tc>
      </w:tr>
      <w:tr w:rsidR="00126A87" w:rsidRPr="00126A87" w14:paraId="5C0FCC79" w14:textId="77777777" w:rsidTr="000C5B0A">
        <w:trPr>
          <w:trHeight w:val="946"/>
        </w:trPr>
        <w:tc>
          <w:tcPr>
            <w:tcW w:w="562" w:type="dxa"/>
            <w:vAlign w:val="center"/>
          </w:tcPr>
          <w:p w14:paraId="5B96548C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126A87" w:rsidRPr="00126A87" w14:paraId="1C2345CC" w14:textId="77777777" w:rsidTr="000C5B0A">
              <w:trPr>
                <w:trHeight w:val="267"/>
              </w:trPr>
              <w:tc>
                <w:tcPr>
                  <w:tcW w:w="3961" w:type="dxa"/>
                </w:tcPr>
                <w:p w14:paraId="31365A7F" w14:textId="77777777" w:rsidR="00126A87" w:rsidRPr="00126A87" w:rsidRDefault="00126A87" w:rsidP="00126A8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126A87">
                    <w:rPr>
                      <w:rFonts w:asciiTheme="majorHAnsi" w:eastAsia="Calibri" w:hAnsiTheme="majorHAnsi" w:cs="Arial"/>
                    </w:rPr>
                    <w:t>Węglopasz Sp. z o.o.</w:t>
                  </w:r>
                </w:p>
                <w:p w14:paraId="0D3A9999" w14:textId="77777777" w:rsidR="00126A87" w:rsidRPr="00126A87" w:rsidRDefault="00126A87" w:rsidP="00126A8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126A87">
                    <w:rPr>
                      <w:rFonts w:asciiTheme="majorHAnsi" w:eastAsia="Calibri" w:hAnsiTheme="majorHAnsi" w:cs="Arial"/>
                    </w:rPr>
                    <w:t>ul. Piątkowska 149/6, 60-648 Poznań</w:t>
                  </w:r>
                </w:p>
              </w:tc>
            </w:tr>
          </w:tbl>
          <w:p w14:paraId="103953F7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0256EEB2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1820,40  zł</w:t>
            </w:r>
          </w:p>
        </w:tc>
      </w:tr>
    </w:tbl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26A87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933D9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0102D"/>
    <w:rsid w:val="00B41F76"/>
    <w:rsid w:val="00B91F8F"/>
    <w:rsid w:val="00BF7F14"/>
    <w:rsid w:val="00C3227B"/>
    <w:rsid w:val="00D227B9"/>
    <w:rsid w:val="00D73CAC"/>
    <w:rsid w:val="00DC4DA6"/>
    <w:rsid w:val="00E5605A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dcterms:created xsi:type="dcterms:W3CDTF">2021-09-23T10:40:00Z</dcterms:created>
  <dcterms:modified xsi:type="dcterms:W3CDTF">2022-01-20T10:53:00Z</dcterms:modified>
</cp:coreProperties>
</file>