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175B28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1F7C1C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A7B8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5C4A0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75B28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1F7C1C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A7B8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5771CD" w:rsidRPr="00F25621" w:rsidRDefault="00B16F8E" w:rsidP="00F25621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 xml:space="preserve">Przystępując do postępowania p.n.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361FFA" w:rsidRPr="00EB4D68" w:rsidRDefault="00EB4D68" w:rsidP="00EB4D68">
            <w:pPr>
              <w:autoSpaceDE w:val="0"/>
              <w:autoSpaceDN w:val="0"/>
              <w:jc w:val="both"/>
            </w:pPr>
            <w:r w:rsidRPr="00EB4D68">
              <w:rPr>
                <w:b/>
              </w:rPr>
              <w:t>„</w:t>
            </w:r>
            <w:r w:rsidR="001F7C1C">
              <w:rPr>
                <w:b/>
              </w:rPr>
              <w:t xml:space="preserve">Usługa najmu i serwisu odzieży roboczej wraz z dostawą do NCBJ OR POLATOM przez okres </w:t>
            </w:r>
            <w:r w:rsidR="002361CA">
              <w:rPr>
                <w:b/>
              </w:rPr>
              <w:t>36</w:t>
            </w:r>
            <w:r w:rsidR="001F7C1C">
              <w:rPr>
                <w:b/>
              </w:rPr>
              <w:t xml:space="preserve"> miesięcy</w:t>
            </w:r>
            <w:r w:rsidRPr="00EB4D68">
              <w:rPr>
                <w:b/>
              </w:rPr>
              <w:t>”.</w:t>
            </w: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EC1FD0" w:rsidRDefault="00EC1FD0" w:rsidP="00EC1FD0">
            <w:pPr>
              <w:spacing w:after="40"/>
              <w:ind w:left="201" w:hanging="201"/>
              <w:jc w:val="both"/>
              <w:rPr>
                <w:sz w:val="22"/>
                <w:szCs w:val="22"/>
              </w:rPr>
            </w:pPr>
            <w:r w:rsidRPr="00373A09">
              <w:rPr>
                <w:color w:val="FF0000"/>
                <w:sz w:val="22"/>
                <w:szCs w:val="22"/>
              </w:rPr>
              <w:t xml:space="preserve">1) Oświadczam, że nie podlegam wykluczeniu z postępowania na podstawie art. 7 ust.1 ustawy z dnia 13 kwietnia 2022 r. o szczególnych rozwiązaniach w zakresie przeciwdziałania wspieraniu agresji na Ukrainę oraz służących ochronie bezpieczeństwa </w:t>
            </w:r>
            <w:r w:rsidRPr="005C4A0B">
              <w:rPr>
                <w:color w:val="FF0000"/>
                <w:sz w:val="22"/>
                <w:szCs w:val="22"/>
              </w:rPr>
              <w:t>narodowego,</w:t>
            </w:r>
          </w:p>
          <w:p w:rsidR="00B135E0" w:rsidRPr="00B135E0" w:rsidRDefault="00EC1FD0" w:rsidP="00B135E0">
            <w:pPr>
              <w:spacing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  <w:r w:rsidR="00B135E0" w:rsidRPr="00B135E0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B135E0">
              <w:rPr>
                <w:sz w:val="22"/>
                <w:szCs w:val="22"/>
              </w:rPr>
              <w:t>Pzp</w:t>
            </w:r>
            <w:proofErr w:type="spellEnd"/>
            <w:r w:rsidR="00B135E0" w:rsidRPr="00B135E0">
              <w:rPr>
                <w:sz w:val="22"/>
                <w:szCs w:val="22"/>
              </w:rPr>
              <w:t>.</w:t>
            </w:r>
          </w:p>
          <w:p w:rsidR="009E575A" w:rsidRDefault="009E575A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9E575A" w:rsidRDefault="009E575A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9E575A" w:rsidRDefault="009E575A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</w:t>
            </w:r>
            <w:bookmarkStart w:id="0" w:name="_GoBack"/>
            <w:bookmarkEnd w:id="0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</w:t>
            </w:r>
            <w:r w:rsidR="00F25621">
              <w:rPr>
                <w:sz w:val="22"/>
                <w:szCs w:val="22"/>
              </w:rPr>
              <w:t>…</w:t>
            </w:r>
            <w:r w:rsidRPr="00B135E0">
              <w:rPr>
                <w:sz w:val="22"/>
                <w:szCs w:val="22"/>
              </w:rPr>
              <w:t>…………………………………………………………………………………………………</w:t>
            </w:r>
            <w:r w:rsidR="00F25621">
              <w:rPr>
                <w:sz w:val="22"/>
                <w:szCs w:val="22"/>
              </w:rPr>
              <w:t>..</w:t>
            </w:r>
            <w:r w:rsidRPr="00B135E0">
              <w:rPr>
                <w:sz w:val="22"/>
                <w:szCs w:val="22"/>
              </w:rPr>
              <w:t>…</w:t>
            </w:r>
            <w:r w:rsidR="00F25621">
              <w:rPr>
                <w:sz w:val="22"/>
                <w:szCs w:val="22"/>
              </w:rPr>
              <w:t>…</w:t>
            </w:r>
            <w:r w:rsidRPr="00B135E0">
              <w:rPr>
                <w:sz w:val="22"/>
                <w:szCs w:val="22"/>
              </w:rPr>
              <w:t>…..…………………............………………………………………………………………………………………………………………………</w:t>
            </w:r>
            <w:r w:rsidR="00F25621">
              <w:rPr>
                <w:sz w:val="22"/>
                <w:szCs w:val="22"/>
              </w:rPr>
              <w:t>………………………………………………...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3A4FB7" w:rsidRDefault="00B135E0" w:rsidP="003A4FB7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3A4FB7" w:rsidRDefault="00B135E0" w:rsidP="00B135E0">
                  <w:pPr>
                    <w:spacing w:before="60" w:after="120"/>
                    <w:rPr>
                      <w:sz w:val="22"/>
                      <w:szCs w:val="22"/>
                    </w:rPr>
                  </w:pPr>
                  <w:r w:rsidRPr="003A4FB7">
                    <w:rPr>
                      <w:b/>
                      <w:sz w:val="22"/>
                      <w:szCs w:val="22"/>
                    </w:rPr>
                    <w:t>Warunki udziału w postępowaniu</w:t>
                  </w:r>
                </w:p>
              </w:tc>
            </w:tr>
            <w:tr w:rsidR="00175B28" w:rsidRPr="003A4FB7" w:rsidTr="00567C63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75B28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bookmarkStart w:id="1" w:name="_Hlk114735905"/>
                </w:p>
                <w:p w:rsidR="00175B28" w:rsidRPr="00175B28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r w:rsidRPr="00175B28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75B28" w:rsidRDefault="00175B28" w:rsidP="00175B28">
                  <w:pPr>
                    <w:snapToGrid w:val="0"/>
                    <w:spacing w:after="120" w:line="276" w:lineRule="auto"/>
                    <w:jc w:val="both"/>
                    <w:rPr>
                      <w:rFonts w:eastAsia="Calibri"/>
                      <w:b/>
                      <w:bCs/>
                      <w:lang w:bidi="pl-PL"/>
                    </w:rPr>
                  </w:pPr>
                  <w:r w:rsidRPr="00175B28">
                    <w:rPr>
                      <w:rFonts w:eastAsia="Calibri"/>
                      <w:b/>
                      <w:bCs/>
                      <w:lang w:bidi="pl-PL"/>
                    </w:rPr>
                    <w:t>zdolności do występowania w obrocie gospodarczym;</w:t>
                  </w:r>
                </w:p>
                <w:p w:rsidR="00175B28" w:rsidRPr="00175B28" w:rsidRDefault="00175B28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75B28">
                    <w:rPr>
                      <w:sz w:val="22"/>
                      <w:szCs w:val="22"/>
                      <w:lang w:eastAsia="en-US" w:bidi="pl-PL"/>
                    </w:rPr>
                    <w:t>Zamawiający wymaga, aby Wykonawca był wpisany do jednego z rejestrów zawodowych lub handlowych prowadzonych w państwie członkowskim Unii Europejskiej, w którym posiada siedzibę. W Polsce rejestrami, o których mowa powyżej, są Krajowy Rejestr Sądowy oraz Centralna Ewidencja Informacji o Działalności Gospodarczej..</w:t>
                  </w:r>
                </w:p>
                <w:p w:rsidR="00175B28" w:rsidRPr="00175B28" w:rsidRDefault="00175B28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i/>
                      <w:sz w:val="22"/>
                      <w:szCs w:val="22"/>
                    </w:rPr>
                  </w:pPr>
                  <w:r w:rsidRPr="00175B28">
                    <w:rPr>
                      <w:i/>
                      <w:sz w:val="22"/>
                      <w:szCs w:val="22"/>
                      <w:lang w:eastAsia="en-US" w:bidi="pl-PL"/>
                    </w:rPr>
                    <w:t>W przypadku Wykonawców wspólnie ubiegających się o udzielenie zamówienia w/w warunki zostaną spełnione jeżeli spełnia je każdy z Wykonawców.</w:t>
                  </w:r>
                </w:p>
              </w:tc>
            </w:tr>
            <w:tr w:rsidR="00175B28" w:rsidRPr="003A4FB7" w:rsidTr="00567C63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05B49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75B28" w:rsidRPr="00105B49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05B49" w:rsidRDefault="00175B28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uprawnień do prowadzenia określonej działalności gospodarczej lub zawodowej, jeśli wynika to z odrębnych przepisów</w:t>
                  </w:r>
                </w:p>
                <w:p w:rsidR="00175B28" w:rsidRPr="00105B49" w:rsidRDefault="001F7C1C" w:rsidP="00175B2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1F7C1C">
                    <w:rPr>
                      <w:bCs/>
                      <w:sz w:val="22"/>
                      <w:szCs w:val="22"/>
                    </w:rPr>
                    <w:t>Zamawiający nie stawia szczegółowych wymagań w tym zakresie.</w:t>
                  </w:r>
                </w:p>
              </w:tc>
            </w:tr>
            <w:tr w:rsidR="00175B28" w:rsidRPr="003A4FB7" w:rsidTr="00567C63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75B28" w:rsidRPr="00105B49" w:rsidRDefault="00175B28" w:rsidP="00567C6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75B28" w:rsidRPr="00105B49" w:rsidRDefault="00105B49" w:rsidP="00567C63">
                  <w:pPr>
                    <w:jc w:val="center"/>
                    <w:rPr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B49" w:rsidRPr="00105B49" w:rsidRDefault="00105B49" w:rsidP="00567C63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posiadania zdolności technicznej lub zawodowej</w:t>
                  </w:r>
                  <w:r w:rsidRPr="00105B49">
                    <w:rPr>
                      <w:sz w:val="22"/>
                      <w:szCs w:val="22"/>
                      <w:lang w:eastAsia="en-US" w:bidi="pl-PL"/>
                    </w:rPr>
                    <w:t xml:space="preserve"> </w:t>
                  </w:r>
                </w:p>
                <w:p w:rsidR="00175B28" w:rsidRPr="00105B49" w:rsidRDefault="002361CA" w:rsidP="00567C63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2361CA">
                    <w:rPr>
                      <w:sz w:val="22"/>
                      <w:szCs w:val="22"/>
                      <w:lang w:eastAsia="en-US" w:bidi="pl-PL"/>
                    </w:rPr>
                    <w:t xml:space="preserve">Za Wykonawcę zdolnego do wykonania niniejszego zamówienia Zamawiający uzna Wykonawcę, który wykaże, że w okresie ostatnich 3 lat przed upływem terminu składania ofert, a jeżeli okres prowadzenia działalności jest krótszy - w tym okresie, zrealizował co najmniej 2 usługi takiego typu jak przedmiot zamówienia o łącznej wartości nie mniejszej niż 100 000 </w:t>
                  </w:r>
                  <w:proofErr w:type="spellStart"/>
                  <w:r w:rsidRPr="002361CA">
                    <w:rPr>
                      <w:sz w:val="22"/>
                      <w:szCs w:val="22"/>
                      <w:lang w:eastAsia="en-US" w:bidi="pl-PL"/>
                    </w:rPr>
                    <w:t>pln</w:t>
                  </w:r>
                  <w:proofErr w:type="spellEnd"/>
                  <w:r w:rsidRPr="002361CA">
                    <w:rPr>
                      <w:sz w:val="22"/>
                      <w:szCs w:val="22"/>
                      <w:lang w:eastAsia="en-US" w:bidi="pl-PL"/>
                    </w:rPr>
                    <w:t xml:space="preserve"> netto (wartość zrealizowanych usług musi być wyrażona w PLN) w obiekcie farmaceutycznym?  Załącznik nr 4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Pr="00105B49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Pr="00105B49" w:rsidRDefault="00105B49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105B49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5B49" w:rsidRPr="00105B49" w:rsidRDefault="00105B49" w:rsidP="00380A18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/>
                      <w:sz w:val="22"/>
                      <w:szCs w:val="22"/>
                      <w:lang w:eastAsia="en-US" w:bidi="pl-PL"/>
                    </w:rPr>
                  </w:pPr>
                  <w:r w:rsidRPr="00105B49">
                    <w:rPr>
                      <w:b/>
                      <w:sz w:val="22"/>
                      <w:szCs w:val="22"/>
                      <w:lang w:eastAsia="en-US" w:bidi="pl-PL"/>
                    </w:rPr>
                    <w:t>dysponuje wykwalifikowanym personelem</w:t>
                  </w:r>
                </w:p>
                <w:p w:rsidR="00B135E0" w:rsidRPr="00105B49" w:rsidRDefault="002361CA" w:rsidP="001F7C1C">
                  <w:pPr>
                    <w:widowControl w:val="0"/>
                    <w:tabs>
                      <w:tab w:val="left" w:pos="426"/>
                    </w:tabs>
                    <w:spacing w:after="100" w:line="26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1F7C1C">
                    <w:rPr>
                      <w:bCs/>
                      <w:sz w:val="22"/>
                      <w:szCs w:val="22"/>
                    </w:rPr>
                    <w:t>Zamawiający nie stawia szczegółowych wymagań w tym zakresie</w:t>
                  </w:r>
                </w:p>
              </w:tc>
            </w:tr>
          </w:tbl>
          <w:bookmarkEnd w:id="1"/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A56EC7" w:rsidRDefault="00B135E0" w:rsidP="00A56EC7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A56EC7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8F260F">
        <w:trPr>
          <w:trHeight w:val="4527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A56EC7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A56EC7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A56EC7" w:rsidRDefault="0042483A" w:rsidP="0042483A">
            <w:pPr>
              <w:spacing w:after="40"/>
              <w:jc w:val="center"/>
            </w:pPr>
          </w:p>
          <w:p w:rsidR="0042483A" w:rsidRPr="00A56EC7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A56EC7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A56EC7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A56EC7" w:rsidRDefault="0042483A" w:rsidP="0042483A">
            <w:pPr>
              <w:spacing w:after="40"/>
              <w:jc w:val="both"/>
            </w:pP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……………..</w:t>
            </w: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</w:pP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A56EC7">
              <w:rPr>
                <w:sz w:val="22"/>
                <w:szCs w:val="22"/>
              </w:rPr>
              <w:t>…………………………………………………………….……………………………………………………………………..….……</w:t>
            </w:r>
            <w:r w:rsidR="00A56EC7" w:rsidRPr="00A56EC7">
              <w:rPr>
                <w:sz w:val="22"/>
                <w:szCs w:val="22"/>
              </w:rPr>
              <w:t>………………………………..….……</w:t>
            </w:r>
            <w:r w:rsidR="00A56EC7">
              <w:rPr>
                <w:sz w:val="22"/>
                <w:szCs w:val="22"/>
              </w:rPr>
              <w:t>………………</w:t>
            </w:r>
            <w:r w:rsidRPr="00A56EC7">
              <w:rPr>
                <w:sz w:val="22"/>
                <w:szCs w:val="22"/>
              </w:rPr>
              <w:t xml:space="preserve"> </w:t>
            </w:r>
          </w:p>
          <w:p w:rsidR="0042483A" w:rsidRPr="00A56EC7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A56EC7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A56EC7">
              <w:rPr>
                <w:i/>
                <w:sz w:val="14"/>
                <w:szCs w:val="14"/>
              </w:rPr>
              <w:t>CEiDG</w:t>
            </w:r>
            <w:proofErr w:type="spellEnd"/>
            <w:r w:rsidRPr="00A56EC7">
              <w:rPr>
                <w:i/>
                <w:sz w:val="14"/>
                <w:szCs w:val="14"/>
              </w:rPr>
              <w:t>)</w:t>
            </w:r>
          </w:p>
          <w:p w:rsidR="0042483A" w:rsidRPr="00A56EC7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A56EC7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A56EC7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1D1" w:rsidRDefault="001E31D1" w:rsidP="00D9363A">
      <w:r>
        <w:separator/>
      </w:r>
    </w:p>
  </w:endnote>
  <w:endnote w:type="continuationSeparator" w:id="0">
    <w:p w:rsidR="001E31D1" w:rsidRDefault="001E31D1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1D1" w:rsidRDefault="001E31D1" w:rsidP="00D9363A">
      <w:r>
        <w:separator/>
      </w:r>
    </w:p>
  </w:footnote>
  <w:footnote w:type="continuationSeparator" w:id="0">
    <w:p w:rsidR="001E31D1" w:rsidRDefault="001E31D1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22E6A"/>
    <w:multiLevelType w:val="hybridMultilevel"/>
    <w:tmpl w:val="1024B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E32"/>
    <w:multiLevelType w:val="multilevel"/>
    <w:tmpl w:val="2716DC66"/>
    <w:lvl w:ilvl="0">
      <w:start w:val="10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06929"/>
    <w:rsid w:val="000230A8"/>
    <w:rsid w:val="000546E4"/>
    <w:rsid w:val="00081A21"/>
    <w:rsid w:val="000C1666"/>
    <w:rsid w:val="000C4A38"/>
    <w:rsid w:val="000D52E6"/>
    <w:rsid w:val="00105B49"/>
    <w:rsid w:val="00130EDB"/>
    <w:rsid w:val="00147153"/>
    <w:rsid w:val="00170BD1"/>
    <w:rsid w:val="00175B28"/>
    <w:rsid w:val="001E31D1"/>
    <w:rsid w:val="001F7C1C"/>
    <w:rsid w:val="00206E4A"/>
    <w:rsid w:val="00212B20"/>
    <w:rsid w:val="00212C78"/>
    <w:rsid w:val="00215F16"/>
    <w:rsid w:val="0021697F"/>
    <w:rsid w:val="002274BB"/>
    <w:rsid w:val="002361CA"/>
    <w:rsid w:val="002E0557"/>
    <w:rsid w:val="00361FFA"/>
    <w:rsid w:val="00380A18"/>
    <w:rsid w:val="00394C39"/>
    <w:rsid w:val="003A4FB7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C4A0B"/>
    <w:rsid w:val="005D7B15"/>
    <w:rsid w:val="005E2257"/>
    <w:rsid w:val="006007CD"/>
    <w:rsid w:val="00730AB6"/>
    <w:rsid w:val="007365AE"/>
    <w:rsid w:val="00765DB9"/>
    <w:rsid w:val="00782518"/>
    <w:rsid w:val="00790F1F"/>
    <w:rsid w:val="007C746F"/>
    <w:rsid w:val="007D2C1A"/>
    <w:rsid w:val="007E7D53"/>
    <w:rsid w:val="007F75D5"/>
    <w:rsid w:val="00855496"/>
    <w:rsid w:val="0088052E"/>
    <w:rsid w:val="0089403D"/>
    <w:rsid w:val="008E1440"/>
    <w:rsid w:val="008F260F"/>
    <w:rsid w:val="00971554"/>
    <w:rsid w:val="009D66AF"/>
    <w:rsid w:val="009D7CA8"/>
    <w:rsid w:val="009E575A"/>
    <w:rsid w:val="009F4125"/>
    <w:rsid w:val="00A11787"/>
    <w:rsid w:val="00A14256"/>
    <w:rsid w:val="00A26FE2"/>
    <w:rsid w:val="00A30D9D"/>
    <w:rsid w:val="00A56EC7"/>
    <w:rsid w:val="00A82B96"/>
    <w:rsid w:val="00A84A01"/>
    <w:rsid w:val="00A87FD8"/>
    <w:rsid w:val="00AB58A1"/>
    <w:rsid w:val="00AB623D"/>
    <w:rsid w:val="00AE49D3"/>
    <w:rsid w:val="00B135E0"/>
    <w:rsid w:val="00B16F8E"/>
    <w:rsid w:val="00B75986"/>
    <w:rsid w:val="00BD2972"/>
    <w:rsid w:val="00BD3592"/>
    <w:rsid w:val="00BF37AA"/>
    <w:rsid w:val="00C03CD2"/>
    <w:rsid w:val="00CA12F8"/>
    <w:rsid w:val="00CB64B7"/>
    <w:rsid w:val="00D75E16"/>
    <w:rsid w:val="00D9363A"/>
    <w:rsid w:val="00D95F96"/>
    <w:rsid w:val="00DA7B8F"/>
    <w:rsid w:val="00DB0E88"/>
    <w:rsid w:val="00E12151"/>
    <w:rsid w:val="00E1777B"/>
    <w:rsid w:val="00E17A2C"/>
    <w:rsid w:val="00E45F42"/>
    <w:rsid w:val="00E50150"/>
    <w:rsid w:val="00E64DCA"/>
    <w:rsid w:val="00E918B3"/>
    <w:rsid w:val="00EB4D68"/>
    <w:rsid w:val="00EC1FD0"/>
    <w:rsid w:val="00ED761C"/>
    <w:rsid w:val="00EF030C"/>
    <w:rsid w:val="00F25621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0F4B4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BD29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55F1F-31CF-4CC1-BAFD-64BE09711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Małgorzata Pisarek</cp:lastModifiedBy>
  <cp:revision>38</cp:revision>
  <cp:lastPrinted>2022-09-23T06:27:00Z</cp:lastPrinted>
  <dcterms:created xsi:type="dcterms:W3CDTF">2020-03-31T10:36:00Z</dcterms:created>
  <dcterms:modified xsi:type="dcterms:W3CDTF">2022-11-22T10:22:00Z</dcterms:modified>
</cp:coreProperties>
</file>