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8C2A9A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</w:pPr>
      <w:r w:rsidRPr="008C2A9A">
        <w:rPr>
          <w:rFonts w:ascii="Arial" w:hAnsi="Arial" w:cs="Arial"/>
          <w:b/>
          <w:color w:val="000000"/>
          <w:position w:val="2"/>
          <w:sz w:val="44"/>
          <w:szCs w:val="44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8C2A9A" w:rsidRDefault="008C2A9A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</w:p>
    <w:p w:rsidR="005A1123" w:rsidRPr="005A1123" w:rsidRDefault="005A1123" w:rsidP="005A1123">
      <w:pPr>
        <w:pStyle w:val="Akapitzlist"/>
        <w:spacing w:line="240" w:lineRule="auto"/>
        <w:ind w:left="1843" w:hanging="1843"/>
        <w:rPr>
          <w:rFonts w:ascii="Arial" w:hAnsi="Arial" w:cs="Arial"/>
          <w:b/>
          <w:bCs/>
          <w:sz w:val="28"/>
          <w:szCs w:val="28"/>
        </w:rPr>
      </w:pPr>
      <w:r w:rsidRPr="005A1123">
        <w:rPr>
          <w:rFonts w:ascii="Arial" w:hAnsi="Arial" w:cs="Arial"/>
          <w:b/>
          <w:bCs/>
          <w:sz w:val="28"/>
          <w:szCs w:val="28"/>
        </w:rPr>
        <w:t>Sukcesywna dostawa pokrowców białych na czapkę, rękawiczek białych i główek do czapki wyjściowej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C2A9A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r postępowania: Kz-</w:t>
      </w:r>
      <w:r w:rsidR="00212665">
        <w:rPr>
          <w:rFonts w:ascii="Arial" w:eastAsia="Calibri" w:hAnsi="Arial" w:cs="Arial"/>
          <w:b/>
          <w:sz w:val="28"/>
          <w:szCs w:val="28"/>
        </w:rPr>
        <w:t>II.</w:t>
      </w:r>
      <w:r w:rsidR="00893457" w:rsidRPr="00DF7A4F">
        <w:rPr>
          <w:rFonts w:ascii="Arial" w:eastAsia="Calibri" w:hAnsi="Arial" w:cs="Arial"/>
          <w:b/>
          <w:sz w:val="28"/>
          <w:szCs w:val="28"/>
        </w:rPr>
        <w:t>2380</w:t>
      </w:r>
      <w:r w:rsidR="005A1123">
        <w:rPr>
          <w:rFonts w:ascii="Arial" w:eastAsia="Calibri" w:hAnsi="Arial" w:cs="Arial"/>
          <w:b/>
          <w:sz w:val="28"/>
          <w:szCs w:val="28"/>
        </w:rPr>
        <w:t>.330</w:t>
      </w:r>
      <w:r w:rsidR="00212665">
        <w:rPr>
          <w:rFonts w:ascii="Arial" w:eastAsia="Calibri" w:hAnsi="Arial" w:cs="Arial"/>
          <w:b/>
          <w:sz w:val="28"/>
          <w:szCs w:val="28"/>
        </w:rPr>
        <w:t>.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202</w:t>
      </w:r>
      <w:r w:rsidR="00212665">
        <w:rPr>
          <w:rFonts w:ascii="Arial" w:eastAsia="Calibri" w:hAnsi="Arial" w:cs="Arial"/>
          <w:b/>
          <w:sz w:val="28"/>
          <w:szCs w:val="28"/>
        </w:rPr>
        <w:t>4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8C2A9A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482A4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8C2A9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8C2A9A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8C2A9A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8C2A9A">
        <w:rPr>
          <w:rFonts w:ascii="Arial" w:eastAsia="Calibri" w:hAnsi="Arial" w:cs="Arial"/>
          <w:sz w:val="20"/>
          <w:szCs w:val="20"/>
        </w:rPr>
        <w:t>z wyłączenia stosowania Ustawy Pra</w:t>
      </w:r>
      <w:r w:rsidRPr="008C2A9A">
        <w:rPr>
          <w:rFonts w:ascii="Arial" w:eastAsia="Calibri" w:hAnsi="Arial" w:cs="Arial"/>
          <w:sz w:val="20"/>
          <w:szCs w:val="20"/>
        </w:rPr>
        <w:t>wo Zamówień Publicznych</w:t>
      </w:r>
      <w:r w:rsidR="00212665">
        <w:rPr>
          <w:rFonts w:ascii="Arial" w:eastAsia="Calibri" w:hAnsi="Arial" w:cs="Arial"/>
          <w:sz w:val="20"/>
          <w:szCs w:val="20"/>
        </w:rPr>
        <w:t xml:space="preserve"> oraz zgodnie z wewnętrznymi regulacjami Zamawiającego.</w:t>
      </w:r>
      <w:r w:rsidRPr="008C2A9A">
        <w:rPr>
          <w:rFonts w:ascii="Arial" w:eastAsia="Calibri" w:hAnsi="Arial" w:cs="Arial"/>
          <w:sz w:val="20"/>
          <w:szCs w:val="20"/>
        </w:rPr>
        <w:t xml:space="preserve"> </w:t>
      </w:r>
    </w:p>
    <w:p w:rsidR="0008016C" w:rsidRPr="008C2A9A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B4280" w:rsidRPr="005A1123" w:rsidRDefault="00EE68D2" w:rsidP="0085338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12665">
        <w:rPr>
          <w:rFonts w:ascii="Arial" w:hAnsi="Arial" w:cs="Arial"/>
          <w:sz w:val="20"/>
          <w:szCs w:val="20"/>
        </w:rPr>
        <w:t xml:space="preserve">Przedmiotem zamówienia jest </w:t>
      </w:r>
      <w:r w:rsidR="005A1123" w:rsidRPr="005A1123">
        <w:rPr>
          <w:rFonts w:ascii="Arial" w:hAnsi="Arial" w:cs="Arial"/>
          <w:b/>
          <w:sz w:val="20"/>
          <w:szCs w:val="20"/>
        </w:rPr>
        <w:t>s</w:t>
      </w:r>
      <w:r w:rsidR="005A1123" w:rsidRPr="005A1123">
        <w:rPr>
          <w:rFonts w:ascii="Arial" w:hAnsi="Arial" w:cs="Arial"/>
          <w:b/>
          <w:bCs/>
          <w:sz w:val="20"/>
          <w:szCs w:val="20"/>
        </w:rPr>
        <w:t>ukcesywna dostawa pokrowców białych na czapkę, rękawiczek białych i główek do czapki wyjściowej</w:t>
      </w:r>
      <w:r w:rsidR="005A1123">
        <w:rPr>
          <w:rFonts w:ascii="Arial" w:hAnsi="Arial" w:cs="Arial"/>
          <w:bCs/>
          <w:sz w:val="20"/>
          <w:szCs w:val="20"/>
        </w:rPr>
        <w:t xml:space="preserve"> zgodnie z bieżącymi potrzebami </w:t>
      </w:r>
      <w:r w:rsidR="005177EF">
        <w:rPr>
          <w:rFonts w:ascii="Arial" w:hAnsi="Arial" w:cs="Arial"/>
          <w:bCs/>
          <w:sz w:val="20"/>
          <w:szCs w:val="20"/>
        </w:rPr>
        <w:t xml:space="preserve">                </w:t>
      </w:r>
      <w:r w:rsidR="007B4280" w:rsidRPr="005A1123">
        <w:rPr>
          <w:rFonts w:ascii="Arial" w:hAnsi="Arial" w:cs="Arial"/>
          <w:sz w:val="20"/>
          <w:szCs w:val="20"/>
        </w:rPr>
        <w:t xml:space="preserve">dla Komendy Wojewódzkiej Policji w Łodzi </w:t>
      </w:r>
      <w:r w:rsidRPr="005A1123">
        <w:rPr>
          <w:rFonts w:ascii="Arial" w:hAnsi="Arial" w:cs="Arial"/>
          <w:sz w:val="20"/>
          <w:szCs w:val="20"/>
        </w:rPr>
        <w:t>i</w:t>
      </w:r>
      <w:r w:rsidR="007B4280" w:rsidRPr="005A1123">
        <w:rPr>
          <w:rFonts w:ascii="Arial" w:hAnsi="Arial" w:cs="Arial"/>
          <w:sz w:val="20"/>
          <w:szCs w:val="20"/>
        </w:rPr>
        <w:t xml:space="preserve"> jednostek </w:t>
      </w:r>
      <w:r w:rsidR="005A1123">
        <w:rPr>
          <w:rFonts w:ascii="Arial" w:hAnsi="Arial" w:cs="Arial"/>
          <w:sz w:val="20"/>
          <w:szCs w:val="20"/>
        </w:rPr>
        <w:t xml:space="preserve">policji </w:t>
      </w:r>
      <w:r w:rsidR="007B4280" w:rsidRPr="005A1123">
        <w:rPr>
          <w:rFonts w:ascii="Arial" w:hAnsi="Arial" w:cs="Arial"/>
          <w:sz w:val="20"/>
          <w:szCs w:val="20"/>
        </w:rPr>
        <w:t xml:space="preserve">garnizonu łódzkiego </w:t>
      </w:r>
      <w:r w:rsidR="00212665" w:rsidRPr="005A1123">
        <w:rPr>
          <w:rFonts w:ascii="Arial" w:hAnsi="Arial" w:cs="Arial"/>
          <w:sz w:val="20"/>
          <w:szCs w:val="20"/>
        </w:rPr>
        <w:t xml:space="preserve">według ilości </w:t>
      </w:r>
      <w:r w:rsidR="0012233D">
        <w:rPr>
          <w:rFonts w:ascii="Arial" w:hAnsi="Arial" w:cs="Arial"/>
          <w:sz w:val="20"/>
          <w:szCs w:val="20"/>
        </w:rPr>
        <w:t xml:space="preserve">       </w:t>
      </w:r>
      <w:r w:rsidR="007B4280" w:rsidRPr="005A1123">
        <w:rPr>
          <w:rFonts w:ascii="Arial" w:hAnsi="Arial" w:cs="Arial"/>
          <w:sz w:val="20"/>
          <w:szCs w:val="20"/>
        </w:rPr>
        <w:t xml:space="preserve">i asortymentu wymienionego </w:t>
      </w:r>
      <w:r w:rsidR="008C2A9A" w:rsidRPr="005A1123">
        <w:rPr>
          <w:rFonts w:ascii="Arial" w:hAnsi="Arial" w:cs="Arial"/>
          <w:sz w:val="20"/>
          <w:szCs w:val="20"/>
        </w:rPr>
        <w:t xml:space="preserve"> </w:t>
      </w:r>
      <w:r w:rsidR="007B4280" w:rsidRPr="005A1123">
        <w:rPr>
          <w:rFonts w:ascii="Arial" w:hAnsi="Arial" w:cs="Arial"/>
          <w:sz w:val="20"/>
          <w:szCs w:val="20"/>
        </w:rPr>
        <w:t>w załącznik</w:t>
      </w:r>
      <w:r w:rsidR="005A1123">
        <w:rPr>
          <w:rFonts w:ascii="Arial" w:hAnsi="Arial" w:cs="Arial"/>
          <w:sz w:val="20"/>
          <w:szCs w:val="20"/>
        </w:rPr>
        <w:t xml:space="preserve">u </w:t>
      </w:r>
      <w:r w:rsidR="007B4280" w:rsidRPr="005A1123">
        <w:rPr>
          <w:rFonts w:ascii="Arial" w:hAnsi="Arial" w:cs="Arial"/>
          <w:sz w:val="20"/>
          <w:szCs w:val="20"/>
        </w:rPr>
        <w:t>nr</w:t>
      </w:r>
      <w:r w:rsidR="002374F2" w:rsidRPr="005A1123">
        <w:rPr>
          <w:rFonts w:ascii="Arial" w:hAnsi="Arial" w:cs="Arial"/>
          <w:sz w:val="20"/>
          <w:szCs w:val="20"/>
        </w:rPr>
        <w:t xml:space="preserve"> </w:t>
      </w:r>
      <w:r w:rsidR="00494AC0" w:rsidRPr="005A1123">
        <w:rPr>
          <w:rFonts w:ascii="Arial" w:hAnsi="Arial" w:cs="Arial"/>
          <w:sz w:val="20"/>
          <w:szCs w:val="20"/>
        </w:rPr>
        <w:t xml:space="preserve">1 – </w:t>
      </w:r>
      <w:r w:rsidR="007B4280" w:rsidRPr="005A1123">
        <w:rPr>
          <w:rFonts w:ascii="Arial" w:hAnsi="Arial" w:cs="Arial"/>
          <w:sz w:val="20"/>
          <w:szCs w:val="20"/>
        </w:rPr>
        <w:t>formularz</w:t>
      </w:r>
      <w:r w:rsidR="005A1123">
        <w:rPr>
          <w:rFonts w:ascii="Arial" w:hAnsi="Arial" w:cs="Arial"/>
          <w:sz w:val="20"/>
          <w:szCs w:val="20"/>
        </w:rPr>
        <w:t>u</w:t>
      </w:r>
      <w:r w:rsidR="007B4280" w:rsidRPr="005A1123">
        <w:rPr>
          <w:rFonts w:ascii="Arial" w:hAnsi="Arial" w:cs="Arial"/>
          <w:sz w:val="20"/>
          <w:szCs w:val="20"/>
        </w:rPr>
        <w:t xml:space="preserve"> asortymentowo - cenowy</w:t>
      </w:r>
      <w:r w:rsidR="005A1123">
        <w:rPr>
          <w:rFonts w:ascii="Arial" w:hAnsi="Arial" w:cs="Arial"/>
          <w:sz w:val="20"/>
          <w:szCs w:val="20"/>
        </w:rPr>
        <w:t>m</w:t>
      </w:r>
      <w:r w:rsidR="007B4280" w:rsidRPr="005A1123">
        <w:rPr>
          <w:rFonts w:ascii="Arial" w:hAnsi="Arial" w:cs="Arial"/>
          <w:sz w:val="20"/>
          <w:szCs w:val="20"/>
        </w:rPr>
        <w:t xml:space="preserve">. </w:t>
      </w:r>
    </w:p>
    <w:p w:rsidR="007B4280" w:rsidRPr="00212665" w:rsidRDefault="007B4280" w:rsidP="0085338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12665">
        <w:rPr>
          <w:rFonts w:ascii="Arial" w:hAnsi="Arial" w:cs="Arial"/>
          <w:sz w:val="20"/>
          <w:szCs w:val="20"/>
        </w:rPr>
        <w:t xml:space="preserve">Szczegółowe wymagania dotyczące jakości i minimalnych </w:t>
      </w:r>
      <w:r w:rsidR="005A1123">
        <w:rPr>
          <w:rFonts w:ascii="Arial" w:hAnsi="Arial" w:cs="Arial"/>
          <w:sz w:val="20"/>
          <w:szCs w:val="20"/>
        </w:rPr>
        <w:t>parametrów asortymentu zawarte zostały</w:t>
      </w:r>
      <w:r w:rsidRPr="00212665">
        <w:rPr>
          <w:rFonts w:ascii="Arial" w:hAnsi="Arial" w:cs="Arial"/>
          <w:sz w:val="20"/>
          <w:szCs w:val="20"/>
        </w:rPr>
        <w:t xml:space="preserve"> w zał</w:t>
      </w:r>
      <w:r w:rsidR="005A1123">
        <w:rPr>
          <w:rFonts w:ascii="Arial" w:hAnsi="Arial" w:cs="Arial"/>
          <w:sz w:val="20"/>
          <w:szCs w:val="20"/>
        </w:rPr>
        <w:t>ączniku</w:t>
      </w:r>
      <w:r w:rsidRPr="00212665">
        <w:rPr>
          <w:rFonts w:ascii="Arial" w:hAnsi="Arial" w:cs="Arial"/>
          <w:sz w:val="20"/>
          <w:szCs w:val="20"/>
        </w:rPr>
        <w:t xml:space="preserve"> nr </w:t>
      </w:r>
      <w:r w:rsidR="002374F2" w:rsidRPr="00212665">
        <w:rPr>
          <w:rFonts w:ascii="Arial" w:hAnsi="Arial" w:cs="Arial"/>
          <w:sz w:val="20"/>
          <w:szCs w:val="20"/>
        </w:rPr>
        <w:t>2</w:t>
      </w:r>
      <w:r w:rsidR="00212665" w:rsidRPr="00212665">
        <w:rPr>
          <w:rFonts w:ascii="Arial" w:hAnsi="Arial" w:cs="Arial"/>
          <w:sz w:val="20"/>
          <w:szCs w:val="20"/>
        </w:rPr>
        <w:t xml:space="preserve"> – </w:t>
      </w:r>
      <w:r w:rsidR="005A1123">
        <w:rPr>
          <w:rFonts w:ascii="Arial" w:hAnsi="Arial" w:cs="Arial"/>
          <w:sz w:val="20"/>
          <w:szCs w:val="20"/>
        </w:rPr>
        <w:t>Szczegółowym opisie przedmiotu zamówienia.</w:t>
      </w:r>
    </w:p>
    <w:p w:rsidR="007B4280" w:rsidRDefault="007B4280" w:rsidP="00853384">
      <w:pPr>
        <w:numPr>
          <w:ilvl w:val="0"/>
          <w:numId w:val="37"/>
        </w:numPr>
        <w:spacing w:after="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Ilości asortymentu przedstawione w formularz</w:t>
      </w:r>
      <w:r w:rsidR="005A1123">
        <w:rPr>
          <w:rFonts w:ascii="Arial" w:hAnsi="Arial" w:cs="Arial"/>
          <w:sz w:val="20"/>
          <w:szCs w:val="20"/>
        </w:rPr>
        <w:t>u</w:t>
      </w:r>
      <w:r w:rsidR="00494AC0" w:rsidRPr="008C2A9A">
        <w:rPr>
          <w:rFonts w:ascii="Arial" w:hAnsi="Arial" w:cs="Arial"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asortymentowo - cenowy</w:t>
      </w:r>
      <w:r w:rsidR="005A1123">
        <w:rPr>
          <w:rFonts w:ascii="Arial" w:hAnsi="Arial" w:cs="Arial"/>
          <w:sz w:val="20"/>
          <w:szCs w:val="20"/>
        </w:rPr>
        <w:t>m</w:t>
      </w:r>
      <w:r w:rsidRPr="008C2A9A">
        <w:rPr>
          <w:rFonts w:ascii="Arial" w:hAnsi="Arial" w:cs="Arial"/>
          <w:sz w:val="20"/>
          <w:szCs w:val="20"/>
        </w:rPr>
        <w:t>, są ilościami szacunkowymi służącymi do skalkulowania ceny oferty, mogą one ulec zmianie w trakcie realizacji zamówienia, ale ogólna wartość realizowanych dostaw nie przekroczy kwoty zapisanej w umowie.</w:t>
      </w:r>
    </w:p>
    <w:p w:rsidR="00482A46" w:rsidRPr="00EE68D2" w:rsidRDefault="00482A46" w:rsidP="00853384">
      <w:pPr>
        <w:numPr>
          <w:ilvl w:val="0"/>
          <w:numId w:val="37"/>
        </w:numPr>
        <w:spacing w:after="0" w:line="276" w:lineRule="auto"/>
        <w:ind w:left="709" w:hanging="357"/>
        <w:jc w:val="both"/>
        <w:rPr>
          <w:rFonts w:ascii="Arial" w:hAnsi="Arial" w:cs="Arial"/>
          <w:b/>
          <w:sz w:val="20"/>
          <w:szCs w:val="20"/>
        </w:rPr>
      </w:pPr>
      <w:r w:rsidRPr="00EE68D2">
        <w:rPr>
          <w:rFonts w:ascii="Arial" w:hAnsi="Arial" w:cs="Arial"/>
          <w:b/>
          <w:sz w:val="20"/>
          <w:szCs w:val="20"/>
        </w:rPr>
        <w:t>Koszty transportu oraz inne opłaty/koszty związane z wykonaniem przedmiotu zamówienia zostaną wkalkulowane w wartość asortymentu wyszczególnio</w:t>
      </w:r>
      <w:r w:rsidR="005A1123">
        <w:rPr>
          <w:rFonts w:ascii="Arial" w:hAnsi="Arial" w:cs="Arial"/>
          <w:b/>
          <w:sz w:val="20"/>
          <w:szCs w:val="20"/>
        </w:rPr>
        <w:t xml:space="preserve">nego </w:t>
      </w:r>
      <w:r w:rsidR="00597E38">
        <w:rPr>
          <w:rFonts w:ascii="Arial" w:hAnsi="Arial" w:cs="Arial"/>
          <w:b/>
          <w:sz w:val="20"/>
          <w:szCs w:val="20"/>
        </w:rPr>
        <w:t xml:space="preserve">               </w:t>
      </w:r>
      <w:r w:rsidR="005A1123">
        <w:rPr>
          <w:rFonts w:ascii="Arial" w:hAnsi="Arial" w:cs="Arial"/>
          <w:b/>
          <w:sz w:val="20"/>
          <w:szCs w:val="20"/>
        </w:rPr>
        <w:t>w załączniku nr 1</w:t>
      </w:r>
      <w:r w:rsidRPr="00EE68D2">
        <w:rPr>
          <w:rFonts w:ascii="Arial" w:hAnsi="Arial" w:cs="Arial"/>
          <w:b/>
          <w:sz w:val="20"/>
          <w:szCs w:val="20"/>
        </w:rPr>
        <w:t xml:space="preserve">.                   </w:t>
      </w:r>
    </w:p>
    <w:p w:rsidR="00482A46" w:rsidRPr="00482A46" w:rsidRDefault="00482A46" w:rsidP="00853384">
      <w:pPr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B04B8">
        <w:rPr>
          <w:rFonts w:ascii="Arial" w:hAnsi="Arial" w:cs="Arial"/>
          <w:sz w:val="20"/>
          <w:szCs w:val="20"/>
        </w:rPr>
        <w:t>Zamówienie musi być wykonane zgodnie ze sztuką krawiecką, z należytą starannością. Użyte dodatki krawieckie muszą charakteryzować się trwałością i niezawodnością.</w:t>
      </w:r>
    </w:p>
    <w:p w:rsidR="00853384" w:rsidRPr="00853384" w:rsidRDefault="00853384" w:rsidP="0085338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384">
        <w:rPr>
          <w:rFonts w:ascii="Arial" w:hAnsi="Arial" w:cs="Arial"/>
          <w:sz w:val="20"/>
          <w:szCs w:val="20"/>
        </w:rPr>
        <w:t>Asortyment musi być fabrycznie nowy, kompletny, oraz pochodzić z bieżącej produkcji.</w:t>
      </w:r>
    </w:p>
    <w:p w:rsidR="005A1123" w:rsidRDefault="00853384" w:rsidP="00853384">
      <w:pPr>
        <w:numPr>
          <w:ilvl w:val="0"/>
          <w:numId w:val="37"/>
        </w:numPr>
        <w:tabs>
          <w:tab w:val="left" w:pos="360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zamawianego asortymentu nie będzie miał wpływu na jego cenę.</w:t>
      </w:r>
    </w:p>
    <w:p w:rsidR="00482A46" w:rsidRPr="008C2A9A" w:rsidRDefault="00482A46" w:rsidP="00853384">
      <w:pPr>
        <w:numPr>
          <w:ilvl w:val="0"/>
          <w:numId w:val="37"/>
        </w:numPr>
        <w:spacing w:after="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482A46" w:rsidRPr="008C2A9A" w:rsidRDefault="00482A46" w:rsidP="00482A46">
      <w:pPr>
        <w:tabs>
          <w:tab w:val="left" w:pos="360"/>
        </w:tabs>
        <w:autoSpaceDE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4280" w:rsidRPr="008C2A9A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93457" w:rsidRPr="008C2A9A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8C2A9A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C2A9A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8C2A9A">
        <w:rPr>
          <w:rFonts w:ascii="Arial" w:hAnsi="Arial" w:cs="Arial"/>
          <w:b/>
          <w:bCs/>
          <w:sz w:val="20"/>
          <w:szCs w:val="20"/>
        </w:rPr>
        <w:t xml:space="preserve">na </w:t>
      </w:r>
      <w:r w:rsidR="00482A46">
        <w:rPr>
          <w:rFonts w:ascii="Arial" w:hAnsi="Arial" w:cs="Arial"/>
          <w:b/>
          <w:bCs/>
          <w:sz w:val="20"/>
          <w:szCs w:val="20"/>
        </w:rPr>
        <w:t xml:space="preserve">czas określony tj. na </w:t>
      </w:r>
      <w:r w:rsidRPr="008C2A9A">
        <w:rPr>
          <w:rFonts w:ascii="Arial" w:hAnsi="Arial" w:cs="Arial"/>
          <w:b/>
          <w:bCs/>
          <w:sz w:val="20"/>
          <w:szCs w:val="20"/>
        </w:rPr>
        <w:t>okres 1</w:t>
      </w:r>
      <w:r w:rsidR="00482A46">
        <w:rPr>
          <w:rFonts w:ascii="Arial" w:hAnsi="Arial" w:cs="Arial"/>
          <w:b/>
          <w:bCs/>
          <w:sz w:val="20"/>
          <w:szCs w:val="20"/>
        </w:rPr>
        <w:t>8</w:t>
      </w:r>
      <w:r w:rsidRPr="008C2A9A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482A46">
        <w:rPr>
          <w:rFonts w:ascii="Arial" w:hAnsi="Arial" w:cs="Arial"/>
          <w:b/>
          <w:bCs/>
          <w:sz w:val="20"/>
          <w:szCs w:val="20"/>
        </w:rPr>
        <w:t xml:space="preserve"> od dnia jej podpisania lub do wykorzystania kwoty umowy w zależności od tego co nastąpi pierwsze.</w:t>
      </w:r>
      <w:r w:rsidR="00FF56B1" w:rsidRPr="008C2A9A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Pr="008C2A9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8C2A9A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C2A9A">
        <w:rPr>
          <w:rFonts w:ascii="Arial" w:eastAsia="Calibri" w:hAnsi="Arial" w:cs="Arial"/>
          <w:b/>
          <w:sz w:val="20"/>
          <w:szCs w:val="20"/>
        </w:rPr>
        <w:t>5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8C2A9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C2A9A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8C2A9A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8C2A9A">
        <w:rPr>
          <w:rFonts w:ascii="Arial" w:hAnsi="Arial" w:cs="Arial"/>
          <w:sz w:val="20"/>
          <w:szCs w:val="20"/>
        </w:rPr>
        <w:t xml:space="preserve">Open Nexus </w:t>
      </w:r>
      <w:r w:rsidR="0028228F" w:rsidRPr="008C2A9A">
        <w:rPr>
          <w:rFonts w:ascii="Arial" w:hAnsi="Arial" w:cs="Arial"/>
          <w:sz w:val="20"/>
          <w:szCs w:val="20"/>
        </w:rPr>
        <w:t xml:space="preserve">                      </w:t>
      </w:r>
      <w:r w:rsidRPr="008C2A9A">
        <w:rPr>
          <w:rFonts w:ascii="Arial" w:hAnsi="Arial" w:cs="Arial"/>
          <w:sz w:val="20"/>
          <w:szCs w:val="20"/>
        </w:rPr>
        <w:t xml:space="preserve">wraz </w:t>
      </w:r>
      <w:r w:rsidR="0028228F" w:rsidRPr="008C2A9A">
        <w:rPr>
          <w:rFonts w:ascii="Arial" w:hAnsi="Arial" w:cs="Arial"/>
          <w:sz w:val="20"/>
          <w:szCs w:val="20"/>
        </w:rPr>
        <w:t xml:space="preserve">z </w:t>
      </w:r>
      <w:r w:rsidRPr="008C2A9A">
        <w:rPr>
          <w:rFonts w:ascii="Arial" w:hAnsi="Arial" w:cs="Arial"/>
          <w:sz w:val="20"/>
          <w:szCs w:val="20"/>
        </w:rPr>
        <w:t xml:space="preserve">wymaganymi załącznikami </w:t>
      </w:r>
      <w:r w:rsidRPr="008C2A9A">
        <w:rPr>
          <w:rFonts w:ascii="Arial" w:hAnsi="Arial" w:cs="Arial"/>
          <w:sz w:val="20"/>
          <w:szCs w:val="20"/>
          <w:u w:val="single"/>
        </w:rPr>
        <w:t>podp</w:t>
      </w:r>
      <w:r w:rsidR="00936B3C" w:rsidRPr="008C2A9A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  <w:r w:rsidR="00482A46">
        <w:rPr>
          <w:rFonts w:ascii="Arial" w:hAnsi="Arial" w:cs="Arial"/>
          <w:sz w:val="20"/>
          <w:szCs w:val="20"/>
          <w:u w:val="single"/>
        </w:rPr>
        <w:t>.</w:t>
      </w:r>
    </w:p>
    <w:p w:rsidR="00482A46" w:rsidRPr="008C2A9A" w:rsidRDefault="00482A46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93457" w:rsidRPr="008C2A9A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6</w:t>
      </w:r>
      <w:r w:rsidR="00FB2BA3" w:rsidRPr="008C2A9A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8C2A9A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8C2A9A">
        <w:rPr>
          <w:rFonts w:ascii="Arial" w:hAnsi="Arial" w:cs="Arial"/>
          <w:b/>
          <w:sz w:val="20"/>
          <w:szCs w:val="20"/>
        </w:rPr>
        <w:t xml:space="preserve"> </w:t>
      </w:r>
    </w:p>
    <w:p w:rsidR="00853384" w:rsidRPr="00853384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853384">
        <w:rPr>
          <w:rFonts w:ascii="Arial" w:eastAsia="Times New Roman" w:hAnsi="Arial" w:cs="Arial"/>
          <w:sz w:val="20"/>
          <w:szCs w:val="20"/>
          <w:lang w:eastAsia="pl-PL"/>
        </w:rPr>
        <w:t>asortymentowo – cenowy – załącznik nr 1</w:t>
      </w:r>
    </w:p>
    <w:p w:rsidR="00893457" w:rsidRPr="00597E38" w:rsidRDefault="00853384" w:rsidP="00597E38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 – załącznik nr 2</w:t>
      </w:r>
      <w:r w:rsidR="00936B3C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7E38" w:rsidRPr="003D493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(zawierający podpis Wykonawcy, który będzie potwierdzeniem zaoferowania produktu spełniającego wymagania Zamawiającego)</w:t>
      </w:r>
    </w:p>
    <w:p w:rsidR="00CE5980" w:rsidRPr="008C2A9A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853384">
        <w:rPr>
          <w:rFonts w:ascii="Arial" w:eastAsia="Times New Roman" w:hAnsi="Arial" w:cs="Arial"/>
          <w:sz w:val="20"/>
          <w:szCs w:val="20"/>
          <w:lang w:eastAsia="pl-PL"/>
        </w:rPr>
        <w:t>ormularz ofertowy – załącznik nr 3</w:t>
      </w:r>
    </w:p>
    <w:p w:rsidR="00CE5980" w:rsidRPr="00853384" w:rsidRDefault="00853384" w:rsidP="00482A46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Klauzula</w:t>
      </w:r>
      <w:r w:rsidR="005D2E6B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RODO</w:t>
      </w:r>
      <w:r w:rsidR="00920E2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– załącznik nr 4</w:t>
      </w:r>
    </w:p>
    <w:p w:rsidR="00853384" w:rsidRPr="00482A46" w:rsidRDefault="00853384" w:rsidP="00853384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884877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6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88487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8848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</w:t>
      </w:r>
      <w:r w:rsidR="00482A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87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8487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84877"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8C2A9A" w:rsidRDefault="00E51EC9" w:rsidP="00156BA4">
      <w:pPr>
        <w:tabs>
          <w:tab w:val="left" w:pos="900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  <w:r w:rsidR="00156BA4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przez producenta bez konieczności ich tłumaczenia na język polski. 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8C2A9A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8C2A9A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8C2A9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8C2A9A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8C2A9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2A9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8C2A9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8C2A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8C2A9A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31D" w:rsidRPr="008C2A9A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8C2A9A" w:rsidRDefault="00156BA4" w:rsidP="00040847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7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>.</w:t>
      </w:r>
      <w:r w:rsidR="00893457" w:rsidRPr="008C2A9A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8C2A9A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8C2A9A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8C2A9A">
        <w:rPr>
          <w:rFonts w:ascii="Arial" w:eastAsia="Calibri" w:hAnsi="Arial" w:cs="Arial"/>
          <w:sz w:val="20"/>
          <w:szCs w:val="20"/>
        </w:rPr>
        <w:t>6</w:t>
      </w:r>
      <w:r w:rsidR="004741BC" w:rsidRPr="008C2A9A">
        <w:rPr>
          <w:rFonts w:ascii="Arial" w:eastAsia="Calibri" w:hAnsi="Arial" w:cs="Arial"/>
          <w:sz w:val="20"/>
          <w:szCs w:val="20"/>
        </w:rPr>
        <w:t>0 dni</w:t>
      </w:r>
      <w:r w:rsidRPr="008C2A9A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8C2A9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8C2A9A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8C2A9A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156BA4" w:rsidRDefault="00893457" w:rsidP="00156BA4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  <w:r w:rsidRPr="00156BA4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Pr="00156BA4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156BA4" w:rsidRPr="000B04B8" w:rsidRDefault="00156BA4" w:rsidP="00156BA4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najniższa cena</w:t>
      </w:r>
    </w:p>
    <w:p w:rsidR="00156BA4" w:rsidRPr="00156BA4" w:rsidRDefault="00156BA4" w:rsidP="00156BA4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termin dostawy</w:t>
      </w:r>
    </w:p>
    <w:p w:rsidR="00156BA4" w:rsidRPr="000B04B8" w:rsidRDefault="00156BA4" w:rsidP="00156BA4">
      <w:pPr>
        <w:pStyle w:val="Akapitzlist"/>
        <w:tabs>
          <w:tab w:val="left" w:pos="426"/>
        </w:tabs>
        <w:suppressAutoHyphens/>
        <w:spacing w:after="0" w:line="240" w:lineRule="auto"/>
        <w:ind w:left="1080"/>
        <w:rPr>
          <w:rFonts w:ascii="Arial" w:hAnsi="Arial" w:cs="Arial"/>
          <w:b/>
          <w:sz w:val="20"/>
          <w:szCs w:val="20"/>
          <w:lang w:eastAsia="ar-SA"/>
        </w:rPr>
      </w:pPr>
    </w:p>
    <w:p w:rsidR="00156BA4" w:rsidRPr="00156BA4" w:rsidRDefault="00156BA4" w:rsidP="00156BA4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hAnsi="Arial" w:cs="Arial"/>
          <w:sz w:val="20"/>
          <w:szCs w:val="20"/>
          <w:lang w:eastAsia="ar-SA"/>
        </w:rPr>
      </w:pPr>
      <w:r w:rsidRPr="00156BA4">
        <w:rPr>
          <w:rFonts w:ascii="Arial" w:hAnsi="Arial" w:cs="Arial"/>
          <w:sz w:val="20"/>
          <w:szCs w:val="20"/>
          <w:lang w:eastAsia="ar-SA"/>
        </w:rPr>
        <w:t>Oferty będą oceniane na podstawie kryteriów</w:t>
      </w:r>
    </w:p>
    <w:p w:rsidR="005B4D3B" w:rsidRPr="008C2A9A" w:rsidRDefault="005B4D3B" w:rsidP="00156BA4">
      <w:pPr>
        <w:numPr>
          <w:ilvl w:val="1"/>
          <w:numId w:val="15"/>
        </w:num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C2A9A" w:rsidRDefault="005B4D3B" w:rsidP="00156BA4">
      <w:pPr>
        <w:numPr>
          <w:ilvl w:val="1"/>
          <w:numId w:val="15"/>
        </w:num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Pr="008C2A9A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  Opis kryterium:</w:t>
      </w:r>
    </w:p>
    <w:p w:rsidR="00853384" w:rsidRPr="00853384" w:rsidRDefault="00853384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70245084"/>
      <w:r>
        <w:rPr>
          <w:rFonts w:ascii="Arial" w:hAnsi="Arial" w:cs="Arial"/>
          <w:b/>
          <w:sz w:val="20"/>
          <w:szCs w:val="20"/>
        </w:rPr>
        <w:t>cena  oferty - /C/</w:t>
      </w:r>
    </w:p>
    <w:p w:rsidR="005B4D3B" w:rsidRPr="008C2A9A" w:rsidRDefault="00853384" w:rsidP="0085338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B4D3B" w:rsidRPr="008C2A9A">
        <w:rPr>
          <w:rFonts w:ascii="Arial" w:hAnsi="Arial" w:cs="Arial"/>
          <w:sz w:val="20"/>
          <w:szCs w:val="20"/>
        </w:rPr>
        <w:t xml:space="preserve">unkty   za  kryterium będą </w:t>
      </w:r>
      <w:bookmarkEnd w:id="0"/>
      <w:r>
        <w:rPr>
          <w:rFonts w:ascii="Arial" w:hAnsi="Arial" w:cs="Arial"/>
          <w:sz w:val="20"/>
          <w:szCs w:val="20"/>
        </w:rPr>
        <w:t>liczone według wzoru:</w:t>
      </w:r>
    </w:p>
    <w:p w:rsidR="005B4D3B" w:rsidRPr="008C2A9A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C2A9A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C2A9A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C2A9A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C2A9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C2A9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C2A9A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C2A9A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lastRenderedPageBreak/>
        <w:t xml:space="preserve">termin realizacji </w:t>
      </w:r>
      <w:r w:rsidR="004A0C25" w:rsidRPr="008C2A9A">
        <w:rPr>
          <w:rFonts w:ascii="Arial" w:hAnsi="Arial" w:cs="Arial"/>
          <w:b/>
          <w:sz w:val="20"/>
          <w:szCs w:val="20"/>
        </w:rPr>
        <w:t xml:space="preserve">dostawy </w:t>
      </w:r>
      <w:r w:rsidRPr="008C2A9A">
        <w:rPr>
          <w:rFonts w:ascii="Arial" w:hAnsi="Arial" w:cs="Arial"/>
          <w:b/>
          <w:sz w:val="20"/>
          <w:szCs w:val="20"/>
        </w:rPr>
        <w:t xml:space="preserve"> /T/ -  </w:t>
      </w:r>
      <w:r w:rsidRPr="008C2A9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Pr="008C2A9A">
        <w:rPr>
          <w:rFonts w:ascii="Arial" w:hAnsi="Arial" w:cs="Arial"/>
          <w:sz w:val="20"/>
          <w:szCs w:val="20"/>
        </w:rPr>
        <w:t>w  Formularz</w:t>
      </w:r>
      <w:r w:rsidR="00825639" w:rsidRPr="008C2A9A">
        <w:rPr>
          <w:rFonts w:ascii="Arial" w:hAnsi="Arial" w:cs="Arial"/>
          <w:sz w:val="20"/>
          <w:szCs w:val="20"/>
        </w:rPr>
        <w:t>u</w:t>
      </w:r>
      <w:r w:rsidRPr="008C2A9A">
        <w:rPr>
          <w:rFonts w:ascii="Arial" w:hAnsi="Arial" w:cs="Arial"/>
          <w:sz w:val="20"/>
          <w:szCs w:val="20"/>
        </w:rPr>
        <w:t xml:space="preserve">  ofertow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>, stanowiąc</w:t>
      </w:r>
      <w:r w:rsidR="00825639" w:rsidRPr="008C2A9A">
        <w:rPr>
          <w:rFonts w:ascii="Arial" w:hAnsi="Arial" w:cs="Arial"/>
          <w:sz w:val="20"/>
          <w:szCs w:val="20"/>
        </w:rPr>
        <w:t>ym</w:t>
      </w:r>
      <w:r w:rsidRPr="008C2A9A">
        <w:rPr>
          <w:rFonts w:ascii="Arial" w:hAnsi="Arial" w:cs="Arial"/>
          <w:sz w:val="20"/>
          <w:szCs w:val="20"/>
        </w:rPr>
        <w:t xml:space="preserve"> załącznik nr </w:t>
      </w:r>
      <w:r w:rsidR="00853384">
        <w:rPr>
          <w:rFonts w:ascii="Arial" w:hAnsi="Arial" w:cs="Arial"/>
          <w:sz w:val="20"/>
          <w:szCs w:val="20"/>
        </w:rPr>
        <w:t>3</w:t>
      </w:r>
      <w:r w:rsidR="00825639" w:rsidRPr="008C2A9A">
        <w:rPr>
          <w:rFonts w:ascii="Arial" w:hAnsi="Arial" w:cs="Arial"/>
          <w:sz w:val="20"/>
          <w:szCs w:val="20"/>
        </w:rPr>
        <w:t>.</w:t>
      </w:r>
    </w:p>
    <w:p w:rsidR="00156BA4" w:rsidRDefault="00156BA4" w:rsidP="005B4D3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 xml:space="preserve">Punkty za kryterium </w:t>
      </w:r>
      <w:r w:rsidR="00156BA4">
        <w:rPr>
          <w:rFonts w:ascii="Arial" w:hAnsi="Arial" w:cs="Arial"/>
          <w:sz w:val="20"/>
          <w:szCs w:val="20"/>
        </w:rPr>
        <w:t xml:space="preserve">termin realizacji dostawy </w:t>
      </w:r>
      <w:r w:rsidRPr="008C2A9A">
        <w:rPr>
          <w:rFonts w:ascii="Arial" w:hAnsi="Arial" w:cs="Arial"/>
          <w:sz w:val="20"/>
          <w:szCs w:val="20"/>
        </w:rPr>
        <w:t>przyznawane będą wg zasady:</w:t>
      </w:r>
    </w:p>
    <w:p w:rsidR="00597E38" w:rsidRPr="00AD44B8" w:rsidRDefault="00597E38" w:rsidP="00597E38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termin wykonania dostawy 2</w:t>
      </w:r>
      <w:r w:rsidRPr="008B00FF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40 pkt</w:t>
      </w:r>
    </w:p>
    <w:p w:rsidR="00597E38" w:rsidRPr="005161B9" w:rsidRDefault="00597E38" w:rsidP="00597E38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termin wykonania dostawy 4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30 pkt.</w:t>
      </w:r>
    </w:p>
    <w:p w:rsidR="00597E38" w:rsidRPr="005161B9" w:rsidRDefault="00597E38" w:rsidP="00597E38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termin wykonania dostawy 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20 pkt.</w:t>
      </w:r>
    </w:p>
    <w:p w:rsidR="00597E38" w:rsidRDefault="00597E38" w:rsidP="00597E38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termin wykonania dostawy 8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10 pkt.</w:t>
      </w:r>
    </w:p>
    <w:p w:rsidR="00597E38" w:rsidRDefault="00597E38" w:rsidP="00597E38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termin wykonania dostawy 10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0 pkt.</w:t>
      </w:r>
    </w:p>
    <w:p w:rsidR="00156BA4" w:rsidRDefault="00156BA4" w:rsidP="00156BA4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156BA4" w:rsidRDefault="00156BA4" w:rsidP="00156BA4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podania w ofercie terminu wykonania dostawy poniżej </w:t>
      </w:r>
      <w:r w:rsidR="00597E3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</w:t>
      </w:r>
      <w:r w:rsidR="00597E38">
        <w:rPr>
          <w:rFonts w:ascii="Arial" w:hAnsi="Arial" w:cs="Arial"/>
          <w:b/>
          <w:sz w:val="20"/>
          <w:szCs w:val="20"/>
        </w:rPr>
        <w:t>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</w:p>
    <w:p w:rsidR="00425E87" w:rsidRPr="008C2A9A" w:rsidRDefault="00425E87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5B4D3B" w:rsidRPr="008C2A9A" w:rsidRDefault="005B4D3B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B4D3B" w:rsidRPr="008C2A9A" w:rsidRDefault="005B4D3B" w:rsidP="005B4D3B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 S= C + T</w:t>
      </w:r>
    </w:p>
    <w:p w:rsidR="005B4D3B" w:rsidRPr="008C2A9A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Pr="008C2A9A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Default="00040847" w:rsidP="00040847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13C5D" w:rsidRPr="00040847">
        <w:rPr>
          <w:rFonts w:ascii="Arial" w:hAnsi="Arial" w:cs="Arial"/>
          <w:b/>
          <w:sz w:val="20"/>
          <w:szCs w:val="20"/>
        </w:rPr>
        <w:t xml:space="preserve">. </w:t>
      </w:r>
      <w:r w:rsidR="00D13C5D" w:rsidRPr="008C2A9A">
        <w:rPr>
          <w:rFonts w:ascii="Arial" w:hAnsi="Arial" w:cs="Arial"/>
          <w:b/>
          <w:sz w:val="20"/>
          <w:szCs w:val="20"/>
          <w:u w:val="single"/>
        </w:rPr>
        <w:t>Istotne postanowienia umowy, któ</w:t>
      </w:r>
      <w:r w:rsidR="000A6AD9" w:rsidRPr="008C2A9A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8C2A9A">
        <w:rPr>
          <w:rFonts w:ascii="Arial" w:hAnsi="Arial" w:cs="Arial"/>
          <w:sz w:val="20"/>
          <w:szCs w:val="20"/>
        </w:rPr>
        <w:t xml:space="preserve">Projekt umowy </w:t>
      </w:r>
      <w:r w:rsidR="000957C9" w:rsidRPr="008C2A9A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8C2A9A">
        <w:rPr>
          <w:rFonts w:ascii="Arial" w:hAnsi="Arial" w:cs="Arial"/>
          <w:sz w:val="20"/>
          <w:szCs w:val="20"/>
        </w:rPr>
        <w:t xml:space="preserve">w załączniku nr </w:t>
      </w:r>
      <w:r w:rsidR="00597E38">
        <w:rPr>
          <w:rFonts w:ascii="Arial" w:hAnsi="Arial" w:cs="Arial"/>
          <w:sz w:val="20"/>
          <w:szCs w:val="20"/>
        </w:rPr>
        <w:t>5</w:t>
      </w:r>
    </w:p>
    <w:p w:rsidR="00156BA4" w:rsidRDefault="00156BA4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6BA4" w:rsidRPr="008C2A9A" w:rsidRDefault="00156BA4" w:rsidP="00156BA4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C2A9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C2A9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ofert</w:t>
      </w:r>
    </w:p>
    <w:p w:rsidR="00156BA4" w:rsidRPr="008C2A9A" w:rsidRDefault="00156BA4" w:rsidP="00156BA4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6BA4" w:rsidRPr="008C2A9A" w:rsidRDefault="00156BA4" w:rsidP="00156BA4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12233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Ofertę należy złożyć,</w:t>
      </w:r>
      <w:r w:rsidRPr="008C2A9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w  nieprzekraczalnym  terminie do dnia </w:t>
      </w:r>
      <w:r w:rsidR="005177E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05</w:t>
      </w:r>
      <w:r w:rsidR="0012233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</w:t>
      </w:r>
      <w:r w:rsidR="005177E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</w:t>
      </w:r>
      <w:r w:rsidR="00597E3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02</w:t>
      </w:r>
      <w:r w:rsidR="0004084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12233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 do godz. 10:00.</w:t>
      </w:r>
      <w:r w:rsidRPr="008C2A9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156BA4" w:rsidRPr="008C2A9A" w:rsidRDefault="00156BA4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C5D" w:rsidRPr="008C2A9A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C2A9A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C2A9A">
        <w:rPr>
          <w:rFonts w:ascii="Arial" w:eastAsia="Calibri" w:hAnsi="Arial" w:cs="Arial"/>
          <w:b/>
          <w:i/>
          <w:sz w:val="20"/>
          <w:szCs w:val="20"/>
        </w:rPr>
        <w:t xml:space="preserve"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</w:t>
      </w:r>
      <w:r w:rsidR="00040847">
        <w:rPr>
          <w:rFonts w:ascii="Arial" w:eastAsia="Calibri" w:hAnsi="Arial" w:cs="Arial"/>
          <w:b/>
          <w:i/>
          <w:sz w:val="20"/>
          <w:szCs w:val="20"/>
        </w:rPr>
        <w:t xml:space="preserve">2024 </w:t>
      </w:r>
      <w:r w:rsidRPr="008C2A9A">
        <w:rPr>
          <w:rFonts w:ascii="Arial" w:eastAsia="Calibri" w:hAnsi="Arial" w:cs="Arial"/>
          <w:b/>
          <w:i/>
          <w:sz w:val="20"/>
          <w:szCs w:val="20"/>
        </w:rPr>
        <w:t xml:space="preserve">poz. </w:t>
      </w:r>
      <w:r w:rsidR="00040847">
        <w:rPr>
          <w:rFonts w:ascii="Arial" w:eastAsia="Calibri" w:hAnsi="Arial" w:cs="Arial"/>
          <w:b/>
          <w:i/>
          <w:sz w:val="20"/>
          <w:szCs w:val="20"/>
        </w:rPr>
        <w:t>507</w:t>
      </w:r>
      <w:r w:rsidRPr="008C2A9A">
        <w:rPr>
          <w:rFonts w:ascii="Arial" w:eastAsia="Calibri" w:hAnsi="Arial" w:cs="Arial"/>
          <w:b/>
          <w:i/>
          <w:sz w:val="20"/>
          <w:szCs w:val="20"/>
        </w:rPr>
        <w:t>)</w:t>
      </w: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8C2A9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8C2A9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8C2A9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8C2A9A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E68D2" w:rsidRDefault="00EE68D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1" w:name="_GoBack"/>
      <w:bookmarkEnd w:id="1"/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Formularz </w:t>
      </w:r>
      <w:r w:rsidR="00597E38">
        <w:rPr>
          <w:rFonts w:ascii="Arial" w:eastAsia="Times New Roman" w:hAnsi="Arial" w:cs="Arial"/>
          <w:sz w:val="16"/>
          <w:szCs w:val="16"/>
          <w:lang w:eastAsia="pl-PL"/>
        </w:rPr>
        <w:t>asortymentowo - cenowy</w:t>
      </w:r>
    </w:p>
    <w:p w:rsidR="00597E38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</w:t>
      </w:r>
      <w:r w:rsidR="00597E38">
        <w:rPr>
          <w:rFonts w:ascii="Arial" w:eastAsia="Times New Roman" w:hAnsi="Arial" w:cs="Arial"/>
          <w:sz w:val="16"/>
          <w:szCs w:val="16"/>
          <w:lang w:eastAsia="pl-PL"/>
        </w:rPr>
        <w:t>–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97E38">
        <w:rPr>
          <w:rFonts w:ascii="Arial" w:eastAsia="Times New Roman" w:hAnsi="Arial" w:cs="Arial"/>
          <w:sz w:val="16"/>
          <w:szCs w:val="16"/>
          <w:lang w:eastAsia="pl-PL"/>
        </w:rPr>
        <w:t>Szczegółowy opis przedmiotu zamówienia</w:t>
      </w:r>
    </w:p>
    <w:p w:rsidR="001F047B" w:rsidRPr="001F047B" w:rsidRDefault="00597E38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Formularz </w:t>
      </w:r>
      <w:r>
        <w:rPr>
          <w:rFonts w:ascii="Arial" w:eastAsia="Times New Roman" w:hAnsi="Arial" w:cs="Arial"/>
          <w:sz w:val="16"/>
          <w:szCs w:val="16"/>
          <w:lang w:eastAsia="pl-PL"/>
        </w:rPr>
        <w:t>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</w:t>
      </w:r>
      <w:r w:rsidR="00597E38">
        <w:rPr>
          <w:rFonts w:ascii="Arial" w:eastAsia="Times New Roman" w:hAnsi="Arial" w:cs="Arial"/>
          <w:bCs/>
          <w:sz w:val="16"/>
          <w:szCs w:val="16"/>
          <w:lang w:eastAsia="pl-PL"/>
        </w:rPr>
        <w:t>4</w:t>
      </w: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597E38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</w:t>
      </w:r>
      <w:r w:rsidR="00B70AA5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46F4EB9"/>
    <w:multiLevelType w:val="hybridMultilevel"/>
    <w:tmpl w:val="B0C8901A"/>
    <w:lvl w:ilvl="0" w:tplc="B6E053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B5C1F2B"/>
    <w:multiLevelType w:val="hybridMultilevel"/>
    <w:tmpl w:val="BD40DC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40144F1"/>
    <w:multiLevelType w:val="hybridMultilevel"/>
    <w:tmpl w:val="B2306570"/>
    <w:lvl w:ilvl="0" w:tplc="E85CB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343553"/>
    <w:multiLevelType w:val="hybridMultilevel"/>
    <w:tmpl w:val="DA70A9D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8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C420C"/>
    <w:multiLevelType w:val="hybridMultilevel"/>
    <w:tmpl w:val="D42AF9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31"/>
  </w:num>
  <w:num w:numId="8">
    <w:abstractNumId w:val="25"/>
  </w:num>
  <w:num w:numId="9">
    <w:abstractNumId w:val="12"/>
  </w:num>
  <w:num w:numId="10">
    <w:abstractNumId w:val="15"/>
  </w:num>
  <w:num w:numId="11">
    <w:abstractNumId w:val="30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20"/>
  </w:num>
  <w:num w:numId="17">
    <w:abstractNumId w:val="17"/>
  </w:num>
  <w:num w:numId="18">
    <w:abstractNumId w:val="33"/>
  </w:num>
  <w:num w:numId="19">
    <w:abstractNumId w:val="36"/>
  </w:num>
  <w:num w:numId="20">
    <w:abstractNumId w:val="29"/>
  </w:num>
  <w:num w:numId="21">
    <w:abstractNumId w:val="28"/>
  </w:num>
  <w:num w:numId="22">
    <w:abstractNumId w:val="9"/>
  </w:num>
  <w:num w:numId="23">
    <w:abstractNumId w:val="26"/>
  </w:num>
  <w:num w:numId="24">
    <w:abstractNumId w:val="19"/>
  </w:num>
  <w:num w:numId="25">
    <w:abstractNumId w:val="18"/>
  </w:num>
  <w:num w:numId="26">
    <w:abstractNumId w:val="11"/>
  </w:num>
  <w:num w:numId="27">
    <w:abstractNumId w:val="14"/>
  </w:num>
  <w:num w:numId="28">
    <w:abstractNumId w:val="35"/>
  </w:num>
  <w:num w:numId="29">
    <w:abstractNumId w:val="34"/>
  </w:num>
  <w:num w:numId="30">
    <w:abstractNumId w:val="34"/>
    <w:lvlOverride w:ilvl="0">
      <w:startOverride w:val="5"/>
    </w:lvlOverride>
    <w:lvlOverride w:ilvl="1">
      <w:startOverride w:val="13"/>
    </w:lvlOverride>
  </w:num>
  <w:num w:numId="31">
    <w:abstractNumId w:val="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16"/>
  </w:num>
  <w:num w:numId="36">
    <w:abstractNumId w:val="13"/>
  </w:num>
  <w:num w:numId="37">
    <w:abstractNumId w:val="1"/>
  </w:num>
  <w:num w:numId="38">
    <w:abstractNumId w:val="27"/>
  </w:num>
  <w:num w:numId="39">
    <w:abstractNumId w:val="22"/>
  </w:num>
  <w:num w:numId="40">
    <w:abstractNumId w:val="37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40847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2233D"/>
    <w:rsid w:val="00131BF7"/>
    <w:rsid w:val="001367B3"/>
    <w:rsid w:val="0014334E"/>
    <w:rsid w:val="00156BA4"/>
    <w:rsid w:val="001733C3"/>
    <w:rsid w:val="001735A4"/>
    <w:rsid w:val="001A3F5A"/>
    <w:rsid w:val="001E6E0B"/>
    <w:rsid w:val="001F047B"/>
    <w:rsid w:val="001F556C"/>
    <w:rsid w:val="00203AEC"/>
    <w:rsid w:val="0020779D"/>
    <w:rsid w:val="00212665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12B44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82A46"/>
    <w:rsid w:val="0049179E"/>
    <w:rsid w:val="00494AC0"/>
    <w:rsid w:val="004A0C25"/>
    <w:rsid w:val="004A48EF"/>
    <w:rsid w:val="00502489"/>
    <w:rsid w:val="005177EF"/>
    <w:rsid w:val="005413CE"/>
    <w:rsid w:val="00565D58"/>
    <w:rsid w:val="005747EE"/>
    <w:rsid w:val="00597E38"/>
    <w:rsid w:val="005A1123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93ADB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53384"/>
    <w:rsid w:val="00861189"/>
    <w:rsid w:val="008639DD"/>
    <w:rsid w:val="00866B73"/>
    <w:rsid w:val="008711E3"/>
    <w:rsid w:val="00884877"/>
    <w:rsid w:val="00893457"/>
    <w:rsid w:val="008A19E0"/>
    <w:rsid w:val="008B3063"/>
    <w:rsid w:val="008B3E34"/>
    <w:rsid w:val="008C2A9A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15A1E"/>
    <w:rsid w:val="00B60A24"/>
    <w:rsid w:val="00B675D7"/>
    <w:rsid w:val="00B70AA5"/>
    <w:rsid w:val="00B916C6"/>
    <w:rsid w:val="00BA5B99"/>
    <w:rsid w:val="00BC0843"/>
    <w:rsid w:val="00BC231D"/>
    <w:rsid w:val="00BC54D3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EE68D2"/>
    <w:rsid w:val="00F0511B"/>
    <w:rsid w:val="00F20258"/>
    <w:rsid w:val="00F304B9"/>
    <w:rsid w:val="00F55022"/>
    <w:rsid w:val="00F82A89"/>
    <w:rsid w:val="00FA26AD"/>
    <w:rsid w:val="00FA7DEE"/>
    <w:rsid w:val="00FB2BA3"/>
    <w:rsid w:val="00FC51E8"/>
    <w:rsid w:val="00FC6CBB"/>
    <w:rsid w:val="00FD5C2C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0D88-7DDA-4E82-A192-1B6626EC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107</cp:revision>
  <cp:lastPrinted>2021-03-16T12:19:00Z</cp:lastPrinted>
  <dcterms:created xsi:type="dcterms:W3CDTF">2017-02-22T08:19:00Z</dcterms:created>
  <dcterms:modified xsi:type="dcterms:W3CDTF">2024-07-29T08:26:00Z</dcterms:modified>
</cp:coreProperties>
</file>