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28AFAECA" w:rsidR="002D2983" w:rsidRPr="00963953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963953">
        <w:rPr>
          <w:rFonts w:ascii="Times New Roman" w:hAnsi="Times New Roman" w:cs="Times New Roman"/>
        </w:rPr>
        <w:t>Chojnice</w:t>
      </w:r>
      <w:r w:rsidR="002D2983" w:rsidRPr="00963953">
        <w:rPr>
          <w:rFonts w:ascii="Times New Roman" w:hAnsi="Times New Roman" w:cs="Times New Roman"/>
        </w:rPr>
        <w:t>, dnia</w:t>
      </w:r>
      <w:r w:rsidR="00E10E8C" w:rsidRPr="00963953">
        <w:rPr>
          <w:rFonts w:ascii="Times New Roman" w:hAnsi="Times New Roman" w:cs="Times New Roman"/>
        </w:rPr>
        <w:t xml:space="preserve"> </w:t>
      </w:r>
      <w:r w:rsidR="00B23D96">
        <w:rPr>
          <w:rFonts w:ascii="Times New Roman" w:hAnsi="Times New Roman" w:cs="Times New Roman"/>
        </w:rPr>
        <w:t>0</w:t>
      </w:r>
      <w:r w:rsidR="00A95804">
        <w:rPr>
          <w:rFonts w:ascii="Times New Roman" w:hAnsi="Times New Roman" w:cs="Times New Roman"/>
        </w:rPr>
        <w:t>8</w:t>
      </w:r>
      <w:r w:rsidR="00A72B59" w:rsidRPr="00963953">
        <w:rPr>
          <w:rFonts w:ascii="Times New Roman" w:hAnsi="Times New Roman" w:cs="Times New Roman"/>
        </w:rPr>
        <w:t>.</w:t>
      </w:r>
      <w:r w:rsidR="00B23D96">
        <w:rPr>
          <w:rFonts w:ascii="Times New Roman" w:hAnsi="Times New Roman" w:cs="Times New Roman"/>
        </w:rPr>
        <w:t>06</w:t>
      </w:r>
      <w:r w:rsidR="003D0674" w:rsidRPr="00963953">
        <w:rPr>
          <w:rFonts w:ascii="Times New Roman" w:hAnsi="Times New Roman" w:cs="Times New Roman"/>
        </w:rPr>
        <w:t>.202</w:t>
      </w:r>
      <w:r w:rsidR="00B23D96">
        <w:rPr>
          <w:rFonts w:ascii="Times New Roman" w:hAnsi="Times New Roman" w:cs="Times New Roman"/>
        </w:rPr>
        <w:t>2</w:t>
      </w:r>
      <w:r w:rsidR="003D0674" w:rsidRPr="00963953">
        <w:rPr>
          <w:rFonts w:ascii="Times New Roman" w:hAnsi="Times New Roman" w:cs="Times New Roman"/>
        </w:rPr>
        <w:t xml:space="preserve"> r.</w:t>
      </w:r>
    </w:p>
    <w:p w14:paraId="55C1EACB" w14:textId="77777777" w:rsidR="002D2983" w:rsidRPr="00963953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963953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46A40394" w:rsidR="002D2983" w:rsidRPr="00963953" w:rsidRDefault="00C66B06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KM</w:t>
      </w:r>
      <w:r w:rsidR="002C7A51" w:rsidRPr="00963953">
        <w:rPr>
          <w:rFonts w:ascii="Times New Roman" w:hAnsi="Times New Roman" w:cs="Times New Roman"/>
          <w:sz w:val="22"/>
          <w:szCs w:val="22"/>
        </w:rPr>
        <w:t>.271.</w:t>
      </w:r>
      <w:r w:rsidR="00EE45D0">
        <w:rPr>
          <w:rFonts w:ascii="Times New Roman" w:hAnsi="Times New Roman" w:cs="Times New Roman"/>
          <w:sz w:val="22"/>
          <w:szCs w:val="22"/>
        </w:rPr>
        <w:t>1</w:t>
      </w:r>
      <w:r w:rsidR="00B23D96">
        <w:rPr>
          <w:rFonts w:ascii="Times New Roman" w:hAnsi="Times New Roman" w:cs="Times New Roman"/>
          <w:sz w:val="22"/>
          <w:szCs w:val="22"/>
        </w:rPr>
        <w:t>2</w:t>
      </w:r>
      <w:r w:rsidR="00270800" w:rsidRPr="00963953">
        <w:rPr>
          <w:rFonts w:ascii="Times New Roman" w:hAnsi="Times New Roman" w:cs="Times New Roman"/>
          <w:sz w:val="22"/>
          <w:szCs w:val="22"/>
        </w:rPr>
        <w:t>.202</w:t>
      </w:r>
      <w:r w:rsidR="00B23D96">
        <w:rPr>
          <w:rFonts w:ascii="Times New Roman" w:hAnsi="Times New Roman" w:cs="Times New Roman"/>
          <w:sz w:val="22"/>
          <w:szCs w:val="22"/>
        </w:rPr>
        <w:t>2</w:t>
      </w:r>
    </w:p>
    <w:p w14:paraId="29666F06" w14:textId="77777777" w:rsidR="002D2983" w:rsidRPr="0096395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963953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3D307DDE" w14:textId="20A52AFA" w:rsidR="00963953" w:rsidRDefault="002D2983" w:rsidP="00963953">
      <w:pPr>
        <w:spacing w:before="100" w:before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 </w:t>
      </w:r>
      <w:r w:rsidR="00E7053A">
        <w:rPr>
          <w:rFonts w:ascii="Times New Roman" w:hAnsi="Times New Roman" w:cs="Times New Roman"/>
          <w:sz w:val="22"/>
          <w:szCs w:val="22"/>
        </w:rPr>
        <w:t xml:space="preserve">w trybie </w:t>
      </w:r>
      <w:r w:rsidR="00525AEC" w:rsidRPr="00963953">
        <w:rPr>
          <w:rFonts w:ascii="Times New Roman" w:hAnsi="Times New Roman" w:cs="Times New Roman"/>
          <w:sz w:val="22"/>
          <w:szCs w:val="22"/>
        </w:rPr>
        <w:t>podstawowym bez negocjacji</w:t>
      </w:r>
      <w:r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963953">
        <w:rPr>
          <w:rFonts w:ascii="Times New Roman" w:hAnsi="Times New Roman" w:cs="Times New Roman"/>
          <w:sz w:val="22"/>
          <w:szCs w:val="22"/>
        </w:rPr>
        <w:t xml:space="preserve">(art. 275 ust. 1 PZP) </w:t>
      </w:r>
      <w:bookmarkStart w:id="0" w:name="_Hlk514233296"/>
      <w:r w:rsidR="00963953" w:rsidRPr="00FF48F6">
        <w:rPr>
          <w:rFonts w:ascii="Times New Roman" w:hAnsi="Times New Roman" w:cs="Times New Roman"/>
          <w:sz w:val="22"/>
          <w:szCs w:val="22"/>
        </w:rPr>
        <w:t>na zadanie pn.</w:t>
      </w:r>
      <w:r w:rsidR="00963953" w:rsidRPr="00FF48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C968DCC" w14:textId="6C04DAE9" w:rsidR="00EE45D0" w:rsidRPr="00EE45D0" w:rsidRDefault="00EE45D0" w:rsidP="0025303D">
      <w:pPr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bookmarkStart w:id="1" w:name="_Hlk89247109"/>
      <w:bookmarkEnd w:id="0"/>
    </w:p>
    <w:p w14:paraId="08783A3E" w14:textId="7B6E7B47" w:rsidR="00EE45D0" w:rsidRDefault="00EE45D0" w:rsidP="00EE45D0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E45D0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 xml:space="preserve">„Administrowanie i utrzymanie cmentarza komunalnego przy ulicy Kościerskiej </w:t>
      </w:r>
      <w:r w:rsidRPr="00EE45D0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br/>
        <w:t xml:space="preserve">w Chojnicach” </w:t>
      </w:r>
    </w:p>
    <w:p w14:paraId="587C576A" w14:textId="3842ED0F" w:rsidR="0025303D" w:rsidRDefault="0025303D" w:rsidP="0025303D">
      <w:pPr>
        <w:rPr>
          <w:rFonts w:ascii="Times New Roman" w:hAnsi="Times New Roman" w:cs="Times New Roman"/>
          <w:iCs/>
          <w:sz w:val="20"/>
          <w:szCs w:val="20"/>
          <w:lang w:eastAsia="pl-PL"/>
        </w:rPr>
      </w:pPr>
    </w:p>
    <w:p w14:paraId="7A8D294B" w14:textId="764066EB" w:rsidR="0025303D" w:rsidRPr="0025303D" w:rsidRDefault="0025303D" w:rsidP="0025303D">
      <w:pPr>
        <w:rPr>
          <w:rFonts w:ascii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iCs/>
          <w:sz w:val="20"/>
          <w:szCs w:val="20"/>
          <w:lang w:eastAsia="pl-PL"/>
        </w:rPr>
        <w:t>Ogłoszonego w dniu 23.05.2022 po</w:t>
      </w:r>
      <w:r w:rsidR="00BF5826">
        <w:rPr>
          <w:rFonts w:ascii="Times New Roman" w:hAnsi="Times New Roman" w:cs="Times New Roman"/>
          <w:iCs/>
          <w:sz w:val="20"/>
          <w:szCs w:val="20"/>
          <w:lang w:eastAsia="pl-PL"/>
        </w:rPr>
        <w:t>d</w:t>
      </w:r>
      <w:r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nr 2022/BZP 00171401/01</w:t>
      </w:r>
    </w:p>
    <w:bookmarkEnd w:id="1"/>
    <w:p w14:paraId="0FE0ED04" w14:textId="5156DC62" w:rsidR="006020F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E45D0">
        <w:rPr>
          <w:rFonts w:ascii="Times New Roman" w:hAnsi="Times New Roman" w:cs="Times New Roman"/>
          <w:bCs/>
          <w:iCs/>
          <w:sz w:val="22"/>
          <w:szCs w:val="22"/>
        </w:rPr>
        <w:t>Zgodnie z art. 253 ust. 1 ustawy z dnia 11 września 2019 r. – Prawo zamówień publicznych (Dz.U. z</w:t>
      </w:r>
      <w:r w:rsidRPr="00963953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B23D96">
        <w:rPr>
          <w:rFonts w:ascii="Times New Roman" w:hAnsi="Times New Roman" w:cs="Times New Roman"/>
          <w:bCs/>
          <w:sz w:val="22"/>
          <w:szCs w:val="22"/>
        </w:rPr>
        <w:t>21</w:t>
      </w:r>
      <w:r w:rsidRPr="00963953">
        <w:rPr>
          <w:rFonts w:ascii="Times New Roman" w:hAnsi="Times New Roman" w:cs="Times New Roman"/>
          <w:bCs/>
          <w:sz w:val="22"/>
          <w:szCs w:val="22"/>
        </w:rPr>
        <w:t xml:space="preserve">r. poz. </w:t>
      </w:r>
      <w:r w:rsidR="00B23D96">
        <w:rPr>
          <w:rFonts w:ascii="Times New Roman" w:hAnsi="Times New Roman" w:cs="Times New Roman"/>
          <w:bCs/>
          <w:sz w:val="22"/>
          <w:szCs w:val="22"/>
        </w:rPr>
        <w:t>1129</w:t>
      </w:r>
      <w:r w:rsidRPr="00963953">
        <w:rPr>
          <w:rFonts w:ascii="Times New Roman" w:hAnsi="Times New Roman" w:cs="Times New Roman"/>
          <w:bCs/>
          <w:sz w:val="22"/>
          <w:szCs w:val="22"/>
        </w:rPr>
        <w:t xml:space="preserve"> ze zm.; zwana dalej: PZP), Zamawiający informuje równocześnie wszystkich Wykonawców o: </w:t>
      </w:r>
    </w:p>
    <w:p w14:paraId="4D1C0913" w14:textId="7FBCFA72" w:rsidR="002D2983" w:rsidRPr="0096395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963953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 w:rsidRPr="00963953">
        <w:rPr>
          <w:rFonts w:ascii="Times New Roman" w:hAnsi="Times New Roman" w:cs="Times New Roman"/>
          <w:sz w:val="22"/>
          <w:szCs w:val="22"/>
        </w:rPr>
        <w:br/>
      </w:r>
      <w:r w:rsidRPr="00963953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963953">
        <w:rPr>
          <w:rFonts w:ascii="Times New Roman" w:hAnsi="Times New Roman" w:cs="Times New Roman"/>
          <w:sz w:val="22"/>
          <w:szCs w:val="22"/>
        </w:rPr>
        <w:t>rozdziale XIX</w:t>
      </w:r>
      <w:r w:rsidRPr="00963953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6BCCADCE" w14:textId="77777777" w:rsidR="00963953" w:rsidRDefault="0096395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_Hlk77839973"/>
    </w:p>
    <w:p w14:paraId="3A21B7FD" w14:textId="26BAEFE6" w:rsidR="002D2983" w:rsidRPr="00963953" w:rsidRDefault="00E27779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Wybrana została oferta</w:t>
      </w:r>
      <w:r w:rsidR="002D2983" w:rsidRPr="00963953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5C48D4F" w14:textId="77777777" w:rsid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Zakład Pogrzebowy</w:t>
      </w:r>
    </w:p>
    <w:p w14:paraId="506DD322" w14:textId="77777777" w:rsid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Tadeusz Porożyński</w:t>
      </w:r>
    </w:p>
    <w:p w14:paraId="35CCDF3F" w14:textId="2049AB7A" w:rsidR="00C66B06" w:rsidRPr="00E27779" w:rsidRDefault="00EE45D0" w:rsidP="00EE45D0">
      <w:pPr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Gdańska 3, 89-600 Chojnice</w:t>
      </w:r>
    </w:p>
    <w:p w14:paraId="46F72A2C" w14:textId="384978E0" w:rsidR="002D2983" w:rsidRPr="00E27779" w:rsidRDefault="002D2983" w:rsidP="00E27779">
      <w:pPr>
        <w:autoSpaceDE w:val="0"/>
        <w:spacing w:line="276" w:lineRule="auto"/>
        <w:rPr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 ceną wykonania przedmiotu zamówienia w wysokości</w:t>
      </w:r>
      <w:r w:rsidR="00A64490" w:rsidRPr="00963953">
        <w:rPr>
          <w:rFonts w:ascii="Times New Roman" w:hAnsi="Times New Roman" w:cs="Times New Roman"/>
          <w:sz w:val="22"/>
          <w:szCs w:val="22"/>
        </w:rPr>
        <w:t xml:space="preserve"> </w:t>
      </w:r>
      <w:r w:rsidR="00BF5826">
        <w:rPr>
          <w:rFonts w:ascii="Times New Roman" w:hAnsi="Times New Roman" w:cs="Times New Roman"/>
          <w:b/>
          <w:sz w:val="22"/>
          <w:szCs w:val="22"/>
        </w:rPr>
        <w:t xml:space="preserve">957.600 </w:t>
      </w:r>
      <w:r w:rsidRPr="00963953">
        <w:rPr>
          <w:rFonts w:ascii="Times New Roman" w:hAnsi="Times New Roman" w:cs="Times New Roman"/>
          <w:b/>
          <w:sz w:val="22"/>
          <w:szCs w:val="22"/>
        </w:rPr>
        <w:t>zł brutto</w:t>
      </w:r>
      <w:r w:rsidR="00A64490" w:rsidRPr="00963953">
        <w:rPr>
          <w:rFonts w:ascii="Times New Roman" w:hAnsi="Times New Roman" w:cs="Times New Roman"/>
          <w:b/>
          <w:sz w:val="22"/>
          <w:szCs w:val="22"/>
        </w:rPr>
        <w:t>,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iCs/>
          <w:sz w:val="22"/>
          <w:szCs w:val="22"/>
        </w:rPr>
        <w:t xml:space="preserve">termin płatności faktury </w:t>
      </w:r>
      <w:r w:rsidR="00E27779" w:rsidRPr="00E27779">
        <w:rPr>
          <w:rFonts w:ascii="Times New Roman" w:hAnsi="Times New Roman" w:cs="Times New Roman"/>
          <w:iCs/>
          <w:sz w:val="22"/>
          <w:szCs w:val="22"/>
        </w:rPr>
        <w:t xml:space="preserve"> -</w:t>
      </w:r>
      <w:r w:rsidR="00A64490" w:rsidRPr="00963953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27779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EE45D0">
        <w:rPr>
          <w:rFonts w:ascii="Times New Roman" w:hAnsi="Times New Roman" w:cs="Times New Roman"/>
          <w:b/>
          <w:iCs/>
          <w:sz w:val="22"/>
          <w:szCs w:val="22"/>
        </w:rPr>
        <w:t>30 dni</w:t>
      </w:r>
      <w:r w:rsidRPr="00963953">
        <w:rPr>
          <w:rFonts w:ascii="Times New Roman" w:hAnsi="Times New Roman" w:cs="Times New Roman"/>
          <w:sz w:val="22"/>
          <w:szCs w:val="22"/>
        </w:rPr>
        <w:t>.</w:t>
      </w:r>
    </w:p>
    <w:p w14:paraId="5D48097C" w14:textId="1152AD25" w:rsidR="002D298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963953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963953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EE45D0">
        <w:rPr>
          <w:rFonts w:ascii="Times New Roman" w:hAnsi="Times New Roman" w:cs="Times New Roman"/>
          <w:i/>
          <w:iCs/>
          <w:sz w:val="22"/>
          <w:szCs w:val="22"/>
        </w:rPr>
        <w:t>termin płatności faktury</w:t>
      </w:r>
      <w:r w:rsidR="00D5771A" w:rsidRPr="0096395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FB60DE" w:rsidRPr="00963953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963953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53EAF532" w14:textId="77777777" w:rsid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EBC5D3" w14:textId="5B9A064D" w:rsidR="0078174E" w:rsidRPr="00EE45D0" w:rsidRDefault="00EE45D0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Zakład Pogrzebowy Tadeusz Porożyński </w:t>
      </w:r>
      <w:r w:rsidRPr="00EE45D0">
        <w:rPr>
          <w:rFonts w:ascii="Times New Roman" w:hAnsi="Times New Roman" w:cs="Times New Roman"/>
          <w:sz w:val="22"/>
          <w:szCs w:val="22"/>
        </w:rPr>
        <w:t xml:space="preserve">ul. Gdańska 3, 89-600 Chojnice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0137B" w:rsidRPr="00EE45D0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="00C66B06" w:rsidRPr="00EE45D0">
        <w:rPr>
          <w:rFonts w:ascii="Times New Roman" w:hAnsi="Times New Roman" w:cs="Times New Roman"/>
          <w:b/>
          <w:iCs/>
          <w:sz w:val="22"/>
          <w:szCs w:val="22"/>
        </w:rPr>
        <w:t>60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="0078174E" w:rsidRPr="00EE45D0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EE45D0">
        <w:rPr>
          <w:rFonts w:ascii="Times New Roman" w:hAnsi="Times New Roman" w:cs="Times New Roman"/>
          <w:iCs/>
          <w:sz w:val="22"/>
          <w:szCs w:val="22"/>
        </w:rPr>
        <w:t>termin płatności faktury</w:t>
      </w:r>
      <w:r w:rsidR="00E27779" w:rsidRPr="00EE45D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3D1A00" w:rsidRPr="00EE45D0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EE45D0">
        <w:rPr>
          <w:rFonts w:ascii="Times New Roman" w:hAnsi="Times New Roman" w:cs="Times New Roman"/>
          <w:b/>
          <w:iCs/>
          <w:sz w:val="22"/>
          <w:szCs w:val="22"/>
        </w:rPr>
        <w:t>4</w:t>
      </w:r>
      <w:r w:rsidR="003D1A00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0 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EE45D0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="0050137B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Pr="00EE45D0">
        <w:rPr>
          <w:rFonts w:ascii="Times New Roman" w:hAnsi="Times New Roman" w:cs="Times New Roman"/>
          <w:b/>
          <w:iCs/>
          <w:sz w:val="22"/>
          <w:szCs w:val="22"/>
        </w:rPr>
        <w:t>10</w:t>
      </w:r>
      <w:r w:rsidR="00C66B06" w:rsidRPr="00EE45D0">
        <w:rPr>
          <w:rFonts w:ascii="Times New Roman" w:hAnsi="Times New Roman" w:cs="Times New Roman"/>
          <w:b/>
          <w:iCs/>
          <w:sz w:val="22"/>
          <w:szCs w:val="22"/>
        </w:rPr>
        <w:t>0</w:t>
      </w:r>
      <w:r w:rsidR="0078174E" w:rsidRPr="00EE45D0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77777777" w:rsidR="006020F3" w:rsidRPr="0096395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963953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2CDA9381" w:rsidR="00D2736C" w:rsidRPr="00EE45D0" w:rsidRDefault="000C78FB" w:rsidP="00EE45D0">
      <w:pPr>
        <w:autoSpaceDE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3953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 w:rsidR="00EE45D0">
        <w:rPr>
          <w:rFonts w:ascii="Times New Roman" w:hAnsi="Times New Roman" w:cs="Times New Roman"/>
          <w:sz w:val="22"/>
          <w:szCs w:val="22"/>
        </w:rPr>
        <w:t>Zakład Pogrzebowy Tadeusz Porożyński ul. Gdańska 3, 89-600 Chojnice</w:t>
      </w:r>
      <w:r w:rsidR="00A64490" w:rsidRPr="009639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963953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</w:t>
      </w:r>
      <w:r w:rsidR="00E27779">
        <w:rPr>
          <w:rFonts w:ascii="Times New Roman" w:hAnsi="Times New Roman" w:cs="Times New Roman"/>
          <w:iCs/>
          <w:sz w:val="22"/>
          <w:szCs w:val="22"/>
        </w:rPr>
        <w:t>, była jedyna</w:t>
      </w:r>
      <w:r w:rsidRPr="00963953">
        <w:rPr>
          <w:rFonts w:ascii="Times New Roman" w:hAnsi="Times New Roman" w:cs="Times New Roman"/>
          <w:iCs/>
          <w:sz w:val="22"/>
          <w:szCs w:val="22"/>
        </w:rPr>
        <w:t xml:space="preserve"> i uzyskała największą liczbę punktów na podstawie kryteriów oceny ofert określonych w rozdziale XIX SWZ.</w:t>
      </w:r>
    </w:p>
    <w:bookmarkEnd w:id="2"/>
    <w:p w14:paraId="4F818CA8" w14:textId="77777777" w:rsidR="00904CC4" w:rsidRDefault="00904CC4" w:rsidP="006020F3">
      <w:pPr>
        <w:jc w:val="both"/>
        <w:rPr>
          <w:rFonts w:ascii="Times New Roman" w:hAnsi="Times New Roman" w:cs="Times New Roman"/>
          <w:bCs/>
        </w:rPr>
      </w:pPr>
    </w:p>
    <w:p w14:paraId="3248B21B" w14:textId="77777777" w:rsidR="00E27779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29E585FC" w14:textId="77777777" w:rsidR="00E27779" w:rsidRPr="00963953" w:rsidRDefault="00E27779" w:rsidP="006020F3">
      <w:pPr>
        <w:jc w:val="both"/>
        <w:rPr>
          <w:rFonts w:ascii="Times New Roman" w:hAnsi="Times New Roman" w:cs="Times New Roman"/>
          <w:bCs/>
        </w:rPr>
      </w:pPr>
    </w:p>
    <w:p w14:paraId="37FDF202" w14:textId="77777777" w:rsidR="00904CC4" w:rsidRPr="00963953" w:rsidRDefault="00904CC4" w:rsidP="006020F3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BF2484C" w14:textId="509AF0DC" w:rsidR="00424C62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63953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</w:r>
      <w:r w:rsidRPr="00963953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Finster</w:t>
      </w:r>
    </w:p>
    <w:sectPr w:rsidR="00904CC4" w:rsidRPr="00963953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4565" w14:textId="77777777" w:rsidR="00B010D7" w:rsidRDefault="00B010D7">
      <w:r>
        <w:separator/>
      </w:r>
    </w:p>
  </w:endnote>
  <w:endnote w:type="continuationSeparator" w:id="0">
    <w:p w14:paraId="6DE5B944" w14:textId="77777777" w:rsidR="00B010D7" w:rsidRDefault="00B0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B010D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B010D7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B010D7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B01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B010D7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2777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B01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93BC" w14:textId="77777777" w:rsidR="00B010D7" w:rsidRDefault="00B010D7">
      <w:r>
        <w:separator/>
      </w:r>
    </w:p>
  </w:footnote>
  <w:footnote w:type="continuationSeparator" w:id="0">
    <w:p w14:paraId="38131C58" w14:textId="77777777" w:rsidR="00B010D7" w:rsidRDefault="00B0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5351"/>
    <w:multiLevelType w:val="hybridMultilevel"/>
    <w:tmpl w:val="75D4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3494">
    <w:abstractNumId w:val="4"/>
  </w:num>
  <w:num w:numId="2" w16cid:durableId="1890526842">
    <w:abstractNumId w:val="3"/>
  </w:num>
  <w:num w:numId="3" w16cid:durableId="721514353">
    <w:abstractNumId w:val="0"/>
  </w:num>
  <w:num w:numId="4" w16cid:durableId="1594127223">
    <w:abstractNumId w:val="6"/>
  </w:num>
  <w:num w:numId="5" w16cid:durableId="293022119">
    <w:abstractNumId w:val="1"/>
  </w:num>
  <w:num w:numId="6" w16cid:durableId="533424069">
    <w:abstractNumId w:val="7"/>
  </w:num>
  <w:num w:numId="7" w16cid:durableId="253901174">
    <w:abstractNumId w:val="2"/>
  </w:num>
  <w:num w:numId="8" w16cid:durableId="367074762">
    <w:abstractNumId w:val="5"/>
  </w:num>
  <w:num w:numId="9" w16cid:durableId="1099791952">
    <w:abstractNumId w:val="8"/>
  </w:num>
  <w:num w:numId="10" w16cid:durableId="349839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A0C19"/>
    <w:rsid w:val="001B2833"/>
    <w:rsid w:val="001C4356"/>
    <w:rsid w:val="001E3E53"/>
    <w:rsid w:val="002173BC"/>
    <w:rsid w:val="00223394"/>
    <w:rsid w:val="00226988"/>
    <w:rsid w:val="00230AF5"/>
    <w:rsid w:val="0025303D"/>
    <w:rsid w:val="00266C50"/>
    <w:rsid w:val="00270800"/>
    <w:rsid w:val="00283AE3"/>
    <w:rsid w:val="00294DC0"/>
    <w:rsid w:val="00297599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327B8"/>
    <w:rsid w:val="00565D1B"/>
    <w:rsid w:val="006007AB"/>
    <w:rsid w:val="006020F3"/>
    <w:rsid w:val="00644456"/>
    <w:rsid w:val="006864F8"/>
    <w:rsid w:val="006F0121"/>
    <w:rsid w:val="007461C3"/>
    <w:rsid w:val="007512CD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8B18C3"/>
    <w:rsid w:val="00904CC4"/>
    <w:rsid w:val="00963953"/>
    <w:rsid w:val="009B738E"/>
    <w:rsid w:val="009F0795"/>
    <w:rsid w:val="00A11E2A"/>
    <w:rsid w:val="00A252F3"/>
    <w:rsid w:val="00A422D1"/>
    <w:rsid w:val="00A64490"/>
    <w:rsid w:val="00A72B59"/>
    <w:rsid w:val="00A73761"/>
    <w:rsid w:val="00A7790E"/>
    <w:rsid w:val="00A83CD7"/>
    <w:rsid w:val="00A95804"/>
    <w:rsid w:val="00AC0256"/>
    <w:rsid w:val="00AC2BBD"/>
    <w:rsid w:val="00AF511F"/>
    <w:rsid w:val="00AF7A86"/>
    <w:rsid w:val="00B010D7"/>
    <w:rsid w:val="00B23D96"/>
    <w:rsid w:val="00B250BC"/>
    <w:rsid w:val="00B43186"/>
    <w:rsid w:val="00B52D4F"/>
    <w:rsid w:val="00B72222"/>
    <w:rsid w:val="00B94385"/>
    <w:rsid w:val="00BF5826"/>
    <w:rsid w:val="00C236F5"/>
    <w:rsid w:val="00C257BE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27779"/>
    <w:rsid w:val="00E7053A"/>
    <w:rsid w:val="00EB3CAF"/>
    <w:rsid w:val="00EC41AC"/>
    <w:rsid w:val="00EE45D0"/>
    <w:rsid w:val="00EF6997"/>
    <w:rsid w:val="00F362E4"/>
    <w:rsid w:val="00F61196"/>
    <w:rsid w:val="00F7180B"/>
    <w:rsid w:val="00F80289"/>
    <w:rsid w:val="00F85281"/>
    <w:rsid w:val="00FA2F45"/>
    <w:rsid w:val="00FB60DE"/>
    <w:rsid w:val="00FC49EC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A58538D0-22CA-4D15-A81F-93B46F6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78B-A818-4A27-8C6E-C6FC38CD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Beata Zielinska</cp:lastModifiedBy>
  <cp:revision>11</cp:revision>
  <dcterms:created xsi:type="dcterms:W3CDTF">2021-08-03T06:33:00Z</dcterms:created>
  <dcterms:modified xsi:type="dcterms:W3CDTF">2022-06-08T09:30:00Z</dcterms:modified>
</cp:coreProperties>
</file>