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9578" w14:textId="50CDBC61" w:rsidR="001C2210" w:rsidRDefault="007A342D" w:rsidP="001C2210">
      <w:pPr>
        <w:jc w:val="both"/>
      </w:pPr>
      <w:r w:rsidRPr="007A342D">
        <w:rPr>
          <w:b/>
          <w:bCs/>
        </w:rPr>
        <w:t>ZP/957/23</w:t>
      </w:r>
      <w:r w:rsidR="001C2210">
        <w:tab/>
      </w:r>
      <w:r w:rsidR="001C2210">
        <w:tab/>
      </w:r>
      <w:r w:rsidR="001C2210">
        <w:tab/>
      </w:r>
      <w:r w:rsidR="001C2210">
        <w:tab/>
      </w:r>
      <w:r w:rsidR="001C2210">
        <w:tab/>
      </w:r>
      <w:r>
        <w:tab/>
      </w:r>
      <w:r w:rsidR="001C2210">
        <w:tab/>
      </w:r>
      <w:r w:rsidR="001C2210">
        <w:tab/>
        <w:t xml:space="preserve">Katowice, dnia  </w:t>
      </w:r>
      <w:r>
        <w:t>2</w:t>
      </w:r>
      <w:r w:rsidR="00CF7404">
        <w:t>6</w:t>
      </w:r>
      <w:r w:rsidR="001C2210">
        <w:t>.0</w:t>
      </w:r>
      <w:r>
        <w:t>4</w:t>
      </w:r>
      <w:r w:rsidR="001C2210">
        <w:t>.2023 r.</w:t>
      </w:r>
    </w:p>
    <w:p w14:paraId="56A70C50" w14:textId="77777777" w:rsidR="001C2210" w:rsidRDefault="001C2210" w:rsidP="001C2210">
      <w:pPr>
        <w:jc w:val="both"/>
      </w:pPr>
    </w:p>
    <w:p w14:paraId="61902C4E" w14:textId="77777777" w:rsidR="001C2210" w:rsidRDefault="001C2210" w:rsidP="001C2210">
      <w:pPr>
        <w:jc w:val="both"/>
      </w:pPr>
    </w:p>
    <w:p w14:paraId="7300A4F8" w14:textId="530FEAB8" w:rsidR="001C2210" w:rsidRDefault="001C2210" w:rsidP="001C2210">
      <w:pPr>
        <w:ind w:left="851" w:hanging="993"/>
        <w:jc w:val="both"/>
      </w:pPr>
      <w:r>
        <w:t>Dotyczy:  „</w:t>
      </w:r>
      <w:r w:rsidR="007A342D" w:rsidRPr="007A342D">
        <w:t>Usługi odbioru, transportu i utylizacji odpadów medycznych</w:t>
      </w:r>
      <w:r w:rsidR="006E398E">
        <w:t>”,</w:t>
      </w:r>
      <w:r w:rsidR="007A342D" w:rsidRPr="007A342D">
        <w:t xml:space="preserve">  nr sprawy </w:t>
      </w:r>
      <w:bookmarkStart w:id="0" w:name="_Hlk133239473"/>
      <w:r w:rsidR="007A342D" w:rsidRPr="007A342D">
        <w:t>ZP/957/23</w:t>
      </w:r>
      <w:bookmarkEnd w:id="0"/>
    </w:p>
    <w:p w14:paraId="296AFE34" w14:textId="77777777" w:rsidR="00D54487" w:rsidRDefault="00D54487" w:rsidP="001C2210">
      <w:pPr>
        <w:ind w:left="851" w:hanging="993"/>
        <w:jc w:val="both"/>
      </w:pPr>
    </w:p>
    <w:p w14:paraId="7AC5A8DD" w14:textId="08A6D65A" w:rsidR="001C2210" w:rsidRDefault="001C2210" w:rsidP="001C2210">
      <w:pPr>
        <w:ind w:firstLine="708"/>
        <w:jc w:val="both"/>
        <w:rPr>
          <w:sz w:val="20"/>
          <w:szCs w:val="20"/>
        </w:rPr>
      </w:pPr>
      <w:r w:rsidRPr="00850659">
        <w:rPr>
          <w:sz w:val="20"/>
          <w:szCs w:val="20"/>
        </w:rPr>
        <w:t xml:space="preserve">Zgodnie z art. 135 ust. 2 Ustawy z dnia 11 września 2019r. Prawo zamówień publicznych (tekst </w:t>
      </w:r>
      <w:proofErr w:type="spellStart"/>
      <w:r w:rsidRPr="00850659">
        <w:rPr>
          <w:sz w:val="20"/>
          <w:szCs w:val="20"/>
        </w:rPr>
        <w:t>jedn.Dz</w:t>
      </w:r>
      <w:proofErr w:type="spellEnd"/>
      <w:r w:rsidRPr="00850659">
        <w:rPr>
          <w:sz w:val="20"/>
          <w:szCs w:val="20"/>
        </w:rPr>
        <w:t>. U z 2022r. poz. 1710 Ze zm.) udzielamy wyjaśnień do zadanych przez Wykonawców pytań do treści specyfikacji warunków zamówienia.</w:t>
      </w:r>
    </w:p>
    <w:p w14:paraId="0379FCC9" w14:textId="77777777" w:rsidR="00D54487" w:rsidRPr="00850659" w:rsidRDefault="00D54487" w:rsidP="001C2210">
      <w:pPr>
        <w:ind w:firstLine="708"/>
        <w:jc w:val="both"/>
        <w:rPr>
          <w:sz w:val="20"/>
          <w:szCs w:val="20"/>
        </w:rPr>
      </w:pPr>
    </w:p>
    <w:p w14:paraId="7CA1A5C2" w14:textId="1F933239" w:rsidR="001C2210" w:rsidRPr="00850659" w:rsidRDefault="001C2210" w:rsidP="001C2210">
      <w:pPr>
        <w:jc w:val="both"/>
        <w:rPr>
          <w:sz w:val="20"/>
          <w:szCs w:val="20"/>
        </w:rPr>
      </w:pPr>
      <w:r w:rsidRPr="00D54487">
        <w:rPr>
          <w:sz w:val="20"/>
          <w:szCs w:val="20"/>
          <w:u w:val="single"/>
        </w:rPr>
        <w:t>Do 06.03.2023r. tj. terminu składania wniosków o wyjaśnienie treści SWZ, do Zamawiającego wpłynęły następujące pytania</w:t>
      </w:r>
      <w:r w:rsidRPr="00850659">
        <w:rPr>
          <w:sz w:val="20"/>
          <w:szCs w:val="20"/>
        </w:rPr>
        <w:t>:</w:t>
      </w:r>
    </w:p>
    <w:p w14:paraId="606102DA" w14:textId="77777777" w:rsidR="001C2210" w:rsidRDefault="001C2210" w:rsidP="001C2210">
      <w:pPr>
        <w:spacing w:after="0" w:line="240" w:lineRule="auto"/>
        <w:jc w:val="both"/>
        <w:rPr>
          <w:b/>
          <w:bCs/>
          <w:sz w:val="20"/>
          <w:szCs w:val="20"/>
        </w:rPr>
      </w:pPr>
      <w:r w:rsidRPr="008B1D65">
        <w:rPr>
          <w:b/>
          <w:bCs/>
          <w:sz w:val="20"/>
          <w:szCs w:val="20"/>
        </w:rPr>
        <w:t>PYTANIE 1</w:t>
      </w:r>
    </w:p>
    <w:p w14:paraId="074DD1FF" w14:textId="6F88195C" w:rsidR="007A342D" w:rsidRPr="007A342D" w:rsidRDefault="007A342D" w:rsidP="001C2210">
      <w:pPr>
        <w:spacing w:after="0" w:line="240" w:lineRule="auto"/>
        <w:jc w:val="both"/>
        <w:rPr>
          <w:sz w:val="20"/>
          <w:szCs w:val="20"/>
        </w:rPr>
      </w:pPr>
      <w:r w:rsidRPr="007A342D">
        <w:rPr>
          <w:sz w:val="20"/>
          <w:szCs w:val="20"/>
        </w:rPr>
        <w:t>Załącznik nr 3 do SWZ, PPU §10 ust. 15 oraz ust. IV pkt 20 SWZ, prosimy o zmianę brzmienia zapisu na: „W przypadku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wystąpienia awarii urządzeń spalających lub innych zdarzeń losowych, skutkujących niemożliwością odbioru odpadów od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Zamawiającego przez Wykonawcę, Wykonawca zobowiązany jest bezzwłocznie powiadomić o tym fakcie Zamawiającego i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zabezpieczyć prawidłowe wykonanie świadczenia w zakresie przedmiotu zamówienia.”</w:t>
      </w:r>
    </w:p>
    <w:p w14:paraId="67BF451E" w14:textId="133CBEC2" w:rsidR="001C2210" w:rsidRPr="008B1D65" w:rsidRDefault="001C2210" w:rsidP="001C2210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8B1D65">
        <w:rPr>
          <w:b/>
          <w:bCs/>
          <w:i/>
          <w:iCs/>
          <w:sz w:val="20"/>
          <w:szCs w:val="20"/>
        </w:rPr>
        <w:t xml:space="preserve">Odp. Zamawiający </w:t>
      </w:r>
      <w:r w:rsidR="00F75667">
        <w:rPr>
          <w:b/>
          <w:bCs/>
          <w:i/>
          <w:iCs/>
          <w:sz w:val="20"/>
          <w:szCs w:val="20"/>
        </w:rPr>
        <w:t>wyraża zgodę i zmienia treść ww. załączników zgodnie z powyższym.</w:t>
      </w:r>
    </w:p>
    <w:p w14:paraId="2FCB828A" w14:textId="77777777" w:rsidR="001C2210" w:rsidRPr="008B1D65" w:rsidRDefault="001C2210" w:rsidP="001C2210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28C57284" w14:textId="0DEECD02" w:rsidR="007A342D" w:rsidRPr="007A342D" w:rsidRDefault="001C2210" w:rsidP="007A342D">
      <w:pPr>
        <w:spacing w:after="0" w:line="240" w:lineRule="auto"/>
        <w:jc w:val="both"/>
        <w:rPr>
          <w:b/>
          <w:bCs/>
          <w:sz w:val="20"/>
          <w:szCs w:val="20"/>
        </w:rPr>
      </w:pPr>
      <w:r w:rsidRPr="008B1D65">
        <w:rPr>
          <w:b/>
          <w:bCs/>
          <w:sz w:val="20"/>
          <w:szCs w:val="20"/>
        </w:rPr>
        <w:t>PYTANIE 2</w:t>
      </w:r>
    </w:p>
    <w:p w14:paraId="1F483408" w14:textId="40433EAC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7A342D">
        <w:rPr>
          <w:sz w:val="20"/>
          <w:szCs w:val="20"/>
        </w:rPr>
        <w:t xml:space="preserve"> Załącznik nr 3 do SWZ, PPU §11, proszę o dopisanie pkt nr 5 w brzmieniu: „Przeładowywać odpadów do innych kontenerów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i/lub wyciągać odpadów z kontenerów do transportu luzem (w workach).”</w:t>
      </w:r>
    </w:p>
    <w:p w14:paraId="4757CA0A" w14:textId="14D55C6D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bookmarkStart w:id="1" w:name="_Hlk133393926"/>
      <w:r w:rsidRPr="008B1D65">
        <w:rPr>
          <w:b/>
          <w:bCs/>
          <w:i/>
          <w:iCs/>
          <w:sz w:val="20"/>
          <w:szCs w:val="20"/>
        </w:rPr>
        <w:t xml:space="preserve">Odp. </w:t>
      </w:r>
      <w:r w:rsidR="00F75667" w:rsidRPr="00F75667">
        <w:rPr>
          <w:b/>
          <w:bCs/>
          <w:i/>
          <w:iCs/>
          <w:sz w:val="20"/>
          <w:szCs w:val="20"/>
        </w:rPr>
        <w:t>Zamawiający wyraża zgodę i zmienia treść  załącznik</w:t>
      </w:r>
      <w:r w:rsidR="00F75667">
        <w:rPr>
          <w:b/>
          <w:bCs/>
          <w:i/>
          <w:iCs/>
          <w:sz w:val="20"/>
          <w:szCs w:val="20"/>
        </w:rPr>
        <w:t>a</w:t>
      </w:r>
      <w:r w:rsidR="00F75667" w:rsidRPr="00F75667">
        <w:rPr>
          <w:b/>
          <w:bCs/>
          <w:i/>
          <w:iCs/>
          <w:sz w:val="20"/>
          <w:szCs w:val="20"/>
        </w:rPr>
        <w:t xml:space="preserve"> </w:t>
      </w:r>
      <w:r w:rsidR="00F75667">
        <w:rPr>
          <w:b/>
          <w:bCs/>
          <w:i/>
          <w:iCs/>
          <w:sz w:val="20"/>
          <w:szCs w:val="20"/>
        </w:rPr>
        <w:t xml:space="preserve">nr 3 do SWZ – PPU, </w:t>
      </w:r>
      <w:r w:rsidR="00F75667" w:rsidRPr="00F75667">
        <w:rPr>
          <w:b/>
          <w:bCs/>
          <w:i/>
          <w:iCs/>
          <w:sz w:val="20"/>
          <w:szCs w:val="20"/>
        </w:rPr>
        <w:t>zgodnie z powyższym.</w:t>
      </w:r>
    </w:p>
    <w:bookmarkEnd w:id="1"/>
    <w:p w14:paraId="6433F556" w14:textId="77777777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</w:p>
    <w:p w14:paraId="1BDB9E02" w14:textId="769C8823" w:rsidR="007A342D" w:rsidRP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8B1D65">
        <w:rPr>
          <w:b/>
          <w:bCs/>
          <w:sz w:val="20"/>
          <w:szCs w:val="20"/>
        </w:rPr>
        <w:t>PYTANIE</w:t>
      </w:r>
      <w:r>
        <w:rPr>
          <w:b/>
          <w:bCs/>
          <w:sz w:val="20"/>
          <w:szCs w:val="20"/>
        </w:rPr>
        <w:t xml:space="preserve"> 3</w:t>
      </w:r>
    </w:p>
    <w:p w14:paraId="3000D147" w14:textId="44EE2F63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7A342D">
        <w:rPr>
          <w:sz w:val="20"/>
          <w:szCs w:val="20"/>
        </w:rPr>
        <w:t>Ust. IV pkt 19 SWZ, prosimy o wykreślenie – zapis został uchylony.</w:t>
      </w:r>
    </w:p>
    <w:p w14:paraId="5EAA6C10" w14:textId="29C118B8" w:rsidR="00F75667" w:rsidRDefault="007A342D" w:rsidP="007A342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8B1D65">
        <w:rPr>
          <w:b/>
          <w:bCs/>
          <w:i/>
          <w:iCs/>
          <w:sz w:val="20"/>
          <w:szCs w:val="20"/>
        </w:rPr>
        <w:t xml:space="preserve">Odp. Zamawiający </w:t>
      </w:r>
      <w:r w:rsidR="00F75667">
        <w:rPr>
          <w:b/>
          <w:bCs/>
          <w:i/>
          <w:iCs/>
          <w:sz w:val="20"/>
          <w:szCs w:val="20"/>
        </w:rPr>
        <w:t xml:space="preserve">zmienia brzmienie </w:t>
      </w:r>
      <w:r w:rsidR="00F75667" w:rsidRPr="00F75667">
        <w:rPr>
          <w:b/>
          <w:bCs/>
          <w:i/>
          <w:iCs/>
          <w:sz w:val="20"/>
          <w:szCs w:val="20"/>
        </w:rPr>
        <w:t>Ust. IV pkt 19 SWZ</w:t>
      </w:r>
      <w:r w:rsidR="00F75667">
        <w:rPr>
          <w:b/>
          <w:bCs/>
          <w:i/>
          <w:iCs/>
          <w:sz w:val="20"/>
          <w:szCs w:val="20"/>
        </w:rPr>
        <w:t>, zgodnie z z</w:t>
      </w:r>
      <w:r w:rsidR="00F75667" w:rsidRPr="00F75667">
        <w:rPr>
          <w:b/>
          <w:bCs/>
          <w:i/>
          <w:iCs/>
          <w:sz w:val="20"/>
          <w:szCs w:val="20"/>
        </w:rPr>
        <w:t>ałącznik</w:t>
      </w:r>
      <w:r w:rsidR="00F75667">
        <w:rPr>
          <w:b/>
          <w:bCs/>
          <w:i/>
          <w:iCs/>
          <w:sz w:val="20"/>
          <w:szCs w:val="20"/>
        </w:rPr>
        <w:t xml:space="preserve">iem </w:t>
      </w:r>
      <w:r w:rsidR="00F75667" w:rsidRPr="00F75667">
        <w:rPr>
          <w:b/>
          <w:bCs/>
          <w:i/>
          <w:iCs/>
          <w:sz w:val="20"/>
          <w:szCs w:val="20"/>
        </w:rPr>
        <w:t>nr 3 do SWZ</w:t>
      </w:r>
      <w:r w:rsidR="00F75667">
        <w:rPr>
          <w:b/>
          <w:bCs/>
          <w:i/>
          <w:iCs/>
          <w:sz w:val="20"/>
          <w:szCs w:val="20"/>
        </w:rPr>
        <w:t xml:space="preserve"> </w:t>
      </w:r>
      <w:r w:rsidR="00F75667" w:rsidRPr="00F75667">
        <w:rPr>
          <w:b/>
          <w:bCs/>
          <w:i/>
          <w:iCs/>
          <w:sz w:val="20"/>
          <w:szCs w:val="20"/>
        </w:rPr>
        <w:t xml:space="preserve"> PPU</w:t>
      </w:r>
      <w:r w:rsidR="00F75667">
        <w:rPr>
          <w:b/>
          <w:bCs/>
          <w:i/>
          <w:iCs/>
          <w:sz w:val="20"/>
          <w:szCs w:val="20"/>
        </w:rPr>
        <w:t xml:space="preserve"> </w:t>
      </w:r>
      <w:r w:rsidR="00F75667" w:rsidRPr="00F75667">
        <w:rPr>
          <w:b/>
          <w:bCs/>
          <w:i/>
          <w:iCs/>
          <w:sz w:val="20"/>
          <w:szCs w:val="20"/>
        </w:rPr>
        <w:t>§1</w:t>
      </w:r>
      <w:r w:rsidR="00F75667">
        <w:rPr>
          <w:b/>
          <w:bCs/>
          <w:i/>
          <w:iCs/>
          <w:sz w:val="20"/>
          <w:szCs w:val="20"/>
        </w:rPr>
        <w:t>0 ust. 14 tj.:</w:t>
      </w:r>
    </w:p>
    <w:p w14:paraId="290BF747" w14:textId="103A6DBA" w:rsidR="007A342D" w:rsidRPr="008B1D65" w:rsidRDefault="00F75667" w:rsidP="007A342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F75667">
        <w:rPr>
          <w:b/>
          <w:bCs/>
          <w:i/>
          <w:iCs/>
          <w:sz w:val="20"/>
          <w:szCs w:val="20"/>
        </w:rPr>
        <w:t>Wykonawca dostarcza stronie Zamawiającej Protokołu Utylizacji Odpadu (raz na m-c z wyszczególnieniem rodzajów odpadów i ilości), zgodnego z aktualnymi przepisami prawa ROZPORZĄDZENIE MINISTRA ŚRODOWISKA z dnia 13 stycznia 2014 r. w sprawie dokumentu potwierdzającego unieszkodliwienie zakaźnych odpadów medycznych lub zakaźnych odpadów weterynaryjnych</w:t>
      </w:r>
      <w:r>
        <w:rPr>
          <w:b/>
          <w:bCs/>
          <w:i/>
          <w:iCs/>
          <w:sz w:val="20"/>
          <w:szCs w:val="20"/>
        </w:rPr>
        <w:t>).</w:t>
      </w:r>
    </w:p>
    <w:p w14:paraId="058751E0" w14:textId="77777777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</w:p>
    <w:p w14:paraId="0411C18A" w14:textId="35D64326" w:rsidR="007A342D" w:rsidRP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8B1D65">
        <w:rPr>
          <w:b/>
          <w:bCs/>
          <w:sz w:val="20"/>
          <w:szCs w:val="20"/>
        </w:rPr>
        <w:t>PYTANIE</w:t>
      </w:r>
      <w:r>
        <w:rPr>
          <w:b/>
          <w:bCs/>
          <w:sz w:val="20"/>
          <w:szCs w:val="20"/>
        </w:rPr>
        <w:t xml:space="preserve"> 4</w:t>
      </w:r>
    </w:p>
    <w:p w14:paraId="31745CA8" w14:textId="2978BF3C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7A342D">
        <w:rPr>
          <w:sz w:val="20"/>
          <w:szCs w:val="20"/>
        </w:rPr>
        <w:t>Załącznik nr 3 do SWZ, PPU §6 ust. 4, prosimy o zmianę brzmienia zapisu na: „W zamian za należyte wykonywanie umowy,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Wykonawcy przysługuje od Zamawiającego wynagrodzenie płatna na podstawie faktur wystawianych przez Wykonawcę, w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terminie do 60 dni od dnia wystawienia Zamawiającemu faktury spełniającej wymagania powszechnie obowiązującego prawa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oraz ustępów poniższych, przelewem, na rachunek bankowy Wykonawcy o numerze ...................................”</w:t>
      </w:r>
    </w:p>
    <w:p w14:paraId="184644E8" w14:textId="579A0B07" w:rsidR="007A342D" w:rsidRPr="007A342D" w:rsidRDefault="007A342D" w:rsidP="007A342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8B1D65">
        <w:rPr>
          <w:b/>
          <w:bCs/>
          <w:i/>
          <w:iCs/>
          <w:sz w:val="20"/>
          <w:szCs w:val="20"/>
        </w:rPr>
        <w:t xml:space="preserve">Odp. Zamawiający </w:t>
      </w:r>
      <w:r w:rsidR="00F75667" w:rsidRPr="00F75667">
        <w:rPr>
          <w:b/>
          <w:bCs/>
          <w:i/>
          <w:iCs/>
          <w:sz w:val="20"/>
          <w:szCs w:val="20"/>
        </w:rPr>
        <w:t>wyraża zgodę i zmienia treść  załącznika nr 3 do SWZ – PPU, zgodnie z powyższym.</w:t>
      </w:r>
    </w:p>
    <w:p w14:paraId="3268E38A" w14:textId="77777777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</w:p>
    <w:p w14:paraId="25E2A7AF" w14:textId="77777777" w:rsidR="00CF7404" w:rsidRDefault="00CF7404" w:rsidP="007A342D">
      <w:pPr>
        <w:spacing w:after="0" w:line="240" w:lineRule="auto"/>
        <w:jc w:val="both"/>
        <w:rPr>
          <w:sz w:val="20"/>
          <w:szCs w:val="20"/>
        </w:rPr>
      </w:pPr>
    </w:p>
    <w:p w14:paraId="3E91099B" w14:textId="77777777" w:rsidR="00CF7404" w:rsidRDefault="00CF7404" w:rsidP="007A342D">
      <w:pPr>
        <w:spacing w:after="0" w:line="240" w:lineRule="auto"/>
        <w:jc w:val="both"/>
        <w:rPr>
          <w:sz w:val="20"/>
          <w:szCs w:val="20"/>
        </w:rPr>
      </w:pPr>
    </w:p>
    <w:p w14:paraId="4D64B5C8" w14:textId="5E55179E" w:rsidR="007A342D" w:rsidRP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8B1D65">
        <w:rPr>
          <w:b/>
          <w:bCs/>
          <w:sz w:val="20"/>
          <w:szCs w:val="20"/>
        </w:rPr>
        <w:lastRenderedPageBreak/>
        <w:t>PYTANIE</w:t>
      </w:r>
      <w:r>
        <w:rPr>
          <w:b/>
          <w:bCs/>
          <w:sz w:val="20"/>
          <w:szCs w:val="20"/>
        </w:rPr>
        <w:t xml:space="preserve"> 5</w:t>
      </w:r>
    </w:p>
    <w:p w14:paraId="58135533" w14:textId="1602C226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7A342D">
        <w:rPr>
          <w:sz w:val="20"/>
          <w:szCs w:val="20"/>
        </w:rPr>
        <w:t>Załącznik nr 1 do SWZ, formularz ofertowo-cenowy, pkt XIV, proszę o zmianę zapisu odpowiedzialności karnej na art. 296 kk.</w:t>
      </w:r>
    </w:p>
    <w:p w14:paraId="7D26D031" w14:textId="678BCB00" w:rsidR="007A342D" w:rsidRPr="008B1D65" w:rsidRDefault="007A342D" w:rsidP="007A342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8B1D65">
        <w:rPr>
          <w:b/>
          <w:bCs/>
          <w:i/>
          <w:iCs/>
          <w:sz w:val="20"/>
          <w:szCs w:val="20"/>
        </w:rPr>
        <w:t xml:space="preserve">Odp. Zamawiający </w:t>
      </w:r>
      <w:r w:rsidR="00CF7404">
        <w:rPr>
          <w:b/>
          <w:bCs/>
          <w:i/>
          <w:iCs/>
          <w:sz w:val="20"/>
          <w:szCs w:val="20"/>
        </w:rPr>
        <w:t xml:space="preserve">pozostawia zapis SWZ bez zmian.  </w:t>
      </w:r>
    </w:p>
    <w:p w14:paraId="3494B61A" w14:textId="77777777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</w:p>
    <w:p w14:paraId="7DB6C48D" w14:textId="311959BF" w:rsidR="007A342D" w:rsidRP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8B1D65">
        <w:rPr>
          <w:b/>
          <w:bCs/>
          <w:sz w:val="20"/>
          <w:szCs w:val="20"/>
        </w:rPr>
        <w:t>PYTANIE</w:t>
      </w:r>
      <w:r>
        <w:rPr>
          <w:b/>
          <w:bCs/>
          <w:sz w:val="20"/>
          <w:szCs w:val="20"/>
        </w:rPr>
        <w:t xml:space="preserve"> 6</w:t>
      </w:r>
    </w:p>
    <w:p w14:paraId="63FBA3C2" w14:textId="47D4F3AC" w:rsidR="007A342D" w:rsidRDefault="007A342D" w:rsidP="007A342D">
      <w:pPr>
        <w:spacing w:after="0" w:line="240" w:lineRule="auto"/>
        <w:jc w:val="both"/>
        <w:rPr>
          <w:sz w:val="20"/>
          <w:szCs w:val="20"/>
        </w:rPr>
      </w:pPr>
      <w:r w:rsidRPr="007A342D">
        <w:rPr>
          <w:sz w:val="20"/>
          <w:szCs w:val="20"/>
        </w:rPr>
        <w:t>Załącznik nr 3 do SWZ, PPU §10 ust. 15 oraz ust. IV pkt 20 SWZ, prosimy o zmianę brzmienia zapisu na: „Wszelkie podpisy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osób nieuprawnionych do reprezentowania Zamawiającego (czyli innych, niż członkowie zarządu lub prokurenta/ów o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ile występują) składane na fakturach, o których mowa w ust. 3 wyżej lub innych równoważnych dokumentach księgowych, są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nieskuteczne w stosunkach między stronami o tyle, że nie stanowią uznania przez Zamawiającego jakiekolwiek roszczenia</w:t>
      </w:r>
      <w:r>
        <w:rPr>
          <w:sz w:val="20"/>
          <w:szCs w:val="20"/>
        </w:rPr>
        <w:t xml:space="preserve"> </w:t>
      </w:r>
      <w:r w:rsidRPr="007A342D">
        <w:rPr>
          <w:sz w:val="20"/>
          <w:szCs w:val="20"/>
        </w:rPr>
        <w:t>pieniężnego Wykonawcy wywodzonego z umowy lub ww. faktur/dokumentów.”</w:t>
      </w:r>
    </w:p>
    <w:p w14:paraId="7BBE502F" w14:textId="57144DCD" w:rsidR="007A342D" w:rsidRPr="008B1D65" w:rsidRDefault="007A342D" w:rsidP="007A342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8B1D65">
        <w:rPr>
          <w:b/>
          <w:bCs/>
          <w:i/>
          <w:iCs/>
          <w:sz w:val="20"/>
          <w:szCs w:val="20"/>
        </w:rPr>
        <w:t>Odp. Zamawiający</w:t>
      </w:r>
      <w:r w:rsidR="00045F19">
        <w:rPr>
          <w:b/>
          <w:bCs/>
          <w:i/>
          <w:iCs/>
          <w:sz w:val="20"/>
          <w:szCs w:val="20"/>
        </w:rPr>
        <w:t xml:space="preserve"> i</w:t>
      </w:r>
      <w:r w:rsidRPr="008B1D65">
        <w:rPr>
          <w:b/>
          <w:bCs/>
          <w:i/>
          <w:iCs/>
          <w:sz w:val="20"/>
          <w:szCs w:val="20"/>
        </w:rPr>
        <w:t xml:space="preserve"> </w:t>
      </w:r>
      <w:r w:rsidR="00CF7404" w:rsidRPr="00CF7404">
        <w:rPr>
          <w:b/>
          <w:bCs/>
          <w:i/>
          <w:iCs/>
          <w:sz w:val="20"/>
          <w:szCs w:val="20"/>
        </w:rPr>
        <w:t xml:space="preserve"> zmienia treść ww. załączników zgodnie z powyższym.</w:t>
      </w:r>
    </w:p>
    <w:p w14:paraId="7F1301D2" w14:textId="77777777" w:rsidR="001C2210" w:rsidRPr="000A3B14" w:rsidRDefault="001C2210" w:rsidP="001C2210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1739D951" w14:textId="77777777" w:rsidR="001C2210" w:rsidRPr="000A3B14" w:rsidRDefault="001C2210" w:rsidP="001C2210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71C25E87" w14:textId="62BD4BD5" w:rsidR="001554A3" w:rsidRPr="001554A3" w:rsidRDefault="001554A3" w:rsidP="001554A3">
      <w:pPr>
        <w:spacing w:after="0" w:line="240" w:lineRule="auto"/>
        <w:ind w:firstLine="708"/>
        <w:jc w:val="both"/>
        <w:rPr>
          <w:sz w:val="20"/>
          <w:szCs w:val="20"/>
        </w:rPr>
      </w:pPr>
      <w:r w:rsidRPr="001554A3">
        <w:rPr>
          <w:sz w:val="20"/>
          <w:szCs w:val="20"/>
        </w:rPr>
        <w:t xml:space="preserve">Zamawiający  informuje,  że  odpowiedzi i wyjaśnienia na  wnioski  Wykonawców  stają  się  integralną  częścią  specyfikacji  i  są  wiążące  przy  składaniu  ofert.  </w:t>
      </w:r>
    </w:p>
    <w:p w14:paraId="48B1643E" w14:textId="77777777" w:rsidR="001554A3" w:rsidRPr="001554A3" w:rsidRDefault="001554A3" w:rsidP="001554A3">
      <w:pPr>
        <w:spacing w:after="0" w:line="240" w:lineRule="auto"/>
        <w:jc w:val="both"/>
        <w:rPr>
          <w:sz w:val="20"/>
          <w:szCs w:val="20"/>
        </w:rPr>
      </w:pPr>
    </w:p>
    <w:p w14:paraId="585F7A76" w14:textId="77777777" w:rsidR="001554A3" w:rsidRPr="001554A3" w:rsidRDefault="001554A3" w:rsidP="001554A3">
      <w:pPr>
        <w:spacing w:after="0" w:line="240" w:lineRule="auto"/>
        <w:jc w:val="both"/>
        <w:rPr>
          <w:sz w:val="20"/>
          <w:szCs w:val="20"/>
        </w:rPr>
      </w:pPr>
    </w:p>
    <w:p w14:paraId="4C75AEAB" w14:textId="77777777" w:rsidR="001554A3" w:rsidRDefault="001554A3" w:rsidP="001554A3">
      <w:pPr>
        <w:spacing w:after="0" w:line="240" w:lineRule="auto"/>
        <w:jc w:val="both"/>
        <w:rPr>
          <w:sz w:val="20"/>
          <w:szCs w:val="20"/>
        </w:rPr>
      </w:pPr>
      <w:r w:rsidRPr="001554A3">
        <w:rPr>
          <w:sz w:val="20"/>
          <w:szCs w:val="20"/>
        </w:rPr>
        <w:tab/>
      </w:r>
      <w:r w:rsidRPr="001554A3">
        <w:rPr>
          <w:sz w:val="20"/>
          <w:szCs w:val="20"/>
        </w:rPr>
        <w:tab/>
      </w:r>
      <w:r w:rsidRPr="001554A3">
        <w:rPr>
          <w:sz w:val="20"/>
          <w:szCs w:val="20"/>
        </w:rPr>
        <w:tab/>
      </w:r>
      <w:r w:rsidRPr="001554A3">
        <w:rPr>
          <w:sz w:val="20"/>
          <w:szCs w:val="20"/>
        </w:rPr>
        <w:tab/>
      </w:r>
      <w:r w:rsidRPr="001554A3">
        <w:rPr>
          <w:sz w:val="20"/>
          <w:szCs w:val="20"/>
        </w:rPr>
        <w:tab/>
      </w:r>
      <w:r w:rsidRPr="001554A3">
        <w:rPr>
          <w:sz w:val="20"/>
          <w:szCs w:val="20"/>
        </w:rPr>
        <w:tab/>
      </w:r>
      <w:r w:rsidRPr="001554A3">
        <w:rPr>
          <w:sz w:val="20"/>
          <w:szCs w:val="20"/>
        </w:rPr>
        <w:tab/>
      </w:r>
    </w:p>
    <w:p w14:paraId="6853D52D" w14:textId="77777777" w:rsidR="001554A3" w:rsidRDefault="001554A3" w:rsidP="001554A3">
      <w:pPr>
        <w:spacing w:after="0" w:line="240" w:lineRule="auto"/>
        <w:jc w:val="both"/>
        <w:rPr>
          <w:sz w:val="20"/>
          <w:szCs w:val="20"/>
        </w:rPr>
      </w:pPr>
    </w:p>
    <w:p w14:paraId="2E716C37" w14:textId="4339BAD6" w:rsidR="006F6E60" w:rsidRPr="006E0170" w:rsidRDefault="001554A3" w:rsidP="006E0170">
      <w:pPr>
        <w:spacing w:after="0" w:line="240" w:lineRule="auto"/>
        <w:jc w:val="right"/>
        <w:rPr>
          <w:sz w:val="20"/>
          <w:szCs w:val="20"/>
        </w:rPr>
      </w:pPr>
      <w:r w:rsidRPr="001554A3">
        <w:rPr>
          <w:sz w:val="20"/>
          <w:szCs w:val="20"/>
        </w:rPr>
        <w:tab/>
        <w:t xml:space="preserve">Zatwierdzono w dniu </w:t>
      </w:r>
      <w:r w:rsidR="007A342D">
        <w:rPr>
          <w:sz w:val="20"/>
          <w:szCs w:val="20"/>
        </w:rPr>
        <w:t>2</w:t>
      </w:r>
      <w:r w:rsidR="00CF7404">
        <w:rPr>
          <w:sz w:val="20"/>
          <w:szCs w:val="20"/>
        </w:rPr>
        <w:t>6</w:t>
      </w:r>
      <w:r w:rsidRPr="001554A3">
        <w:rPr>
          <w:sz w:val="20"/>
          <w:szCs w:val="20"/>
        </w:rPr>
        <w:t>.0</w:t>
      </w:r>
      <w:r w:rsidR="00CF7404">
        <w:rPr>
          <w:sz w:val="20"/>
          <w:szCs w:val="20"/>
        </w:rPr>
        <w:t>4</w:t>
      </w:r>
      <w:r w:rsidRPr="001554A3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1554A3">
        <w:rPr>
          <w:sz w:val="20"/>
          <w:szCs w:val="20"/>
        </w:rPr>
        <w:t>r.</w:t>
      </w:r>
    </w:p>
    <w:p w14:paraId="582C71F0" w14:textId="3C1BECA3" w:rsidR="006F6E60" w:rsidRDefault="006F6E60" w:rsidP="00623698"/>
    <w:p w14:paraId="4FDC9C3E" w14:textId="5D62C50C" w:rsidR="006F6E60" w:rsidRDefault="006F6E60" w:rsidP="00623698"/>
    <w:p w14:paraId="6ABFB03B" w14:textId="77777777" w:rsidR="006F6E60" w:rsidRPr="00623698" w:rsidRDefault="006F6E60" w:rsidP="00623698"/>
    <w:sectPr w:rsidR="006F6E60" w:rsidRPr="00623698" w:rsidSect="001C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83E7" w14:textId="77777777" w:rsidR="00B460F3" w:rsidRDefault="00B460F3" w:rsidP="00A61834">
      <w:pPr>
        <w:spacing w:after="0" w:line="240" w:lineRule="auto"/>
      </w:pPr>
      <w:r>
        <w:separator/>
      </w:r>
    </w:p>
  </w:endnote>
  <w:endnote w:type="continuationSeparator" w:id="0">
    <w:p w14:paraId="1374F815" w14:textId="77777777" w:rsidR="00B460F3" w:rsidRDefault="00B460F3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7055" w14:textId="77777777" w:rsidR="00B460F3" w:rsidRDefault="00B460F3" w:rsidP="00A61834">
      <w:pPr>
        <w:spacing w:after="0" w:line="240" w:lineRule="auto"/>
      </w:pPr>
      <w:r>
        <w:separator/>
      </w:r>
    </w:p>
  </w:footnote>
  <w:footnote w:type="continuationSeparator" w:id="0">
    <w:p w14:paraId="221EB44A" w14:textId="77777777" w:rsidR="00B460F3" w:rsidRDefault="00B460F3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34DFF7C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20000" cy="107727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B24"/>
    <w:multiLevelType w:val="hybridMultilevel"/>
    <w:tmpl w:val="B748E9EE"/>
    <w:lvl w:ilvl="0" w:tplc="8DB03A5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658"/>
    <w:multiLevelType w:val="hybridMultilevel"/>
    <w:tmpl w:val="CA4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1D33"/>
    <w:multiLevelType w:val="hybridMultilevel"/>
    <w:tmpl w:val="A82A00A8"/>
    <w:lvl w:ilvl="0" w:tplc="A7EC9CF8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33417">
    <w:abstractNumId w:val="0"/>
  </w:num>
  <w:num w:numId="2" w16cid:durableId="840924137">
    <w:abstractNumId w:val="2"/>
  </w:num>
  <w:num w:numId="3" w16cid:durableId="195770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A2"/>
    <w:rsid w:val="00012FA5"/>
    <w:rsid w:val="00045F19"/>
    <w:rsid w:val="00052724"/>
    <w:rsid w:val="0009124A"/>
    <w:rsid w:val="000C728C"/>
    <w:rsid w:val="001554A3"/>
    <w:rsid w:val="001C2210"/>
    <w:rsid w:val="001C7C7F"/>
    <w:rsid w:val="001D7380"/>
    <w:rsid w:val="001E1B34"/>
    <w:rsid w:val="0021538B"/>
    <w:rsid w:val="00283231"/>
    <w:rsid w:val="002B4745"/>
    <w:rsid w:val="002D21D2"/>
    <w:rsid w:val="00371EC3"/>
    <w:rsid w:val="003D1619"/>
    <w:rsid w:val="003D4A84"/>
    <w:rsid w:val="004368BA"/>
    <w:rsid w:val="004B34DF"/>
    <w:rsid w:val="004B4A7C"/>
    <w:rsid w:val="004C4B86"/>
    <w:rsid w:val="004E7A5F"/>
    <w:rsid w:val="00567110"/>
    <w:rsid w:val="00570B07"/>
    <w:rsid w:val="005B411A"/>
    <w:rsid w:val="0060672B"/>
    <w:rsid w:val="00623698"/>
    <w:rsid w:val="00635452"/>
    <w:rsid w:val="00646392"/>
    <w:rsid w:val="00662ED9"/>
    <w:rsid w:val="006A69E1"/>
    <w:rsid w:val="006E0170"/>
    <w:rsid w:val="006E398E"/>
    <w:rsid w:val="006E63C4"/>
    <w:rsid w:val="006F1168"/>
    <w:rsid w:val="006F6E60"/>
    <w:rsid w:val="007018C1"/>
    <w:rsid w:val="00751792"/>
    <w:rsid w:val="00765F72"/>
    <w:rsid w:val="00775C2E"/>
    <w:rsid w:val="007A342D"/>
    <w:rsid w:val="0088320F"/>
    <w:rsid w:val="0088554C"/>
    <w:rsid w:val="008932BA"/>
    <w:rsid w:val="00986475"/>
    <w:rsid w:val="009D0129"/>
    <w:rsid w:val="009D754A"/>
    <w:rsid w:val="009E6E66"/>
    <w:rsid w:val="009E7935"/>
    <w:rsid w:val="00A07EB1"/>
    <w:rsid w:val="00A11D58"/>
    <w:rsid w:val="00A61834"/>
    <w:rsid w:val="00AA0ED7"/>
    <w:rsid w:val="00AF1759"/>
    <w:rsid w:val="00B460F3"/>
    <w:rsid w:val="00B5487F"/>
    <w:rsid w:val="00B70A40"/>
    <w:rsid w:val="00B949C8"/>
    <w:rsid w:val="00BA218A"/>
    <w:rsid w:val="00BB0FBB"/>
    <w:rsid w:val="00BD16EA"/>
    <w:rsid w:val="00BE1219"/>
    <w:rsid w:val="00BF1428"/>
    <w:rsid w:val="00C0031E"/>
    <w:rsid w:val="00C04746"/>
    <w:rsid w:val="00C07BAE"/>
    <w:rsid w:val="00C30A96"/>
    <w:rsid w:val="00C31A75"/>
    <w:rsid w:val="00C56D9C"/>
    <w:rsid w:val="00CB4251"/>
    <w:rsid w:val="00CE4F9A"/>
    <w:rsid w:val="00CF7404"/>
    <w:rsid w:val="00D21EA1"/>
    <w:rsid w:val="00D44E7C"/>
    <w:rsid w:val="00D54487"/>
    <w:rsid w:val="00DC47E7"/>
    <w:rsid w:val="00E02DBD"/>
    <w:rsid w:val="00E16C02"/>
    <w:rsid w:val="00E83CCD"/>
    <w:rsid w:val="00EC6F0E"/>
    <w:rsid w:val="00EF5438"/>
    <w:rsid w:val="00F24C96"/>
    <w:rsid w:val="00F47DA2"/>
    <w:rsid w:val="00F75667"/>
    <w:rsid w:val="00FB104B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docId w15:val="{48AE2D72-A105-4EAB-8107-205391B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2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619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E16C02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006F-CE08-4995-9D14-96CC2FA4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ZamowieniaPublicz</cp:lastModifiedBy>
  <cp:revision>2</cp:revision>
  <cp:lastPrinted>2023-04-26T07:40:00Z</cp:lastPrinted>
  <dcterms:created xsi:type="dcterms:W3CDTF">2023-04-26T07:38:00Z</dcterms:created>
  <dcterms:modified xsi:type="dcterms:W3CDTF">2023-04-26T10:22:00Z</dcterms:modified>
</cp:coreProperties>
</file>