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2DC6" w14:textId="420E59A3" w:rsidR="00D43892" w:rsidRPr="0024447D" w:rsidRDefault="00D43892" w:rsidP="00BD3F12">
      <w:pPr>
        <w:spacing w:line="360" w:lineRule="auto"/>
        <w:jc w:val="center"/>
        <w:rPr>
          <w:rFonts w:ascii="Calibri" w:hAnsi="Calibri"/>
          <w:b/>
          <w:bCs/>
        </w:rPr>
      </w:pPr>
      <w:bookmarkStart w:id="0" w:name="_Hlk55201104"/>
      <w:r w:rsidRPr="0024447D">
        <w:rPr>
          <w:rFonts w:ascii="Calibri" w:hAnsi="Calibri"/>
          <w:b/>
          <w:bCs/>
        </w:rPr>
        <w:t>Umowa</w:t>
      </w:r>
      <w:r>
        <w:rPr>
          <w:rFonts w:ascii="Calibri" w:hAnsi="Calibri"/>
          <w:b/>
          <w:bCs/>
        </w:rPr>
        <w:t xml:space="preserve"> część I </w:t>
      </w:r>
      <w:r w:rsidRPr="0024447D">
        <w:rPr>
          <w:rFonts w:ascii="Calibri" w:hAnsi="Calibri"/>
          <w:b/>
          <w:bCs/>
        </w:rPr>
        <w:t>Wzór</w:t>
      </w:r>
    </w:p>
    <w:p w14:paraId="3D031327" w14:textId="3B91AC64" w:rsidR="00D43892" w:rsidRDefault="00D43892" w:rsidP="00CF761B">
      <w:pPr>
        <w:spacing w:line="276" w:lineRule="auto"/>
        <w:jc w:val="center"/>
        <w:rPr>
          <w:rFonts w:ascii="Calibri" w:hAnsi="Calibri"/>
        </w:rPr>
      </w:pPr>
      <w:bookmarkStart w:id="1" w:name="_Hlk55200978"/>
      <w:bookmarkEnd w:id="0"/>
      <w:r>
        <w:rPr>
          <w:rFonts w:ascii="Calibri" w:hAnsi="Calibri"/>
        </w:rPr>
        <w:t>Na usługę sprzątania pomieszczeń</w:t>
      </w:r>
      <w:r>
        <w:rPr>
          <w:rFonts w:ascii="Calibri" w:hAnsi="Calibri"/>
        </w:rPr>
        <w:br/>
      </w:r>
      <w:r w:rsidRPr="00747B62">
        <w:rPr>
          <w:rFonts w:ascii="Calibri" w:hAnsi="Calibri"/>
        </w:rPr>
        <w:t xml:space="preserve"> Miejskiego Ośrodka Pomocy Rodzinie w Poznaniu w roku</w:t>
      </w:r>
      <w:r>
        <w:rPr>
          <w:rFonts w:ascii="Calibri" w:hAnsi="Calibri"/>
        </w:rPr>
        <w:t xml:space="preserve"> 2025</w:t>
      </w:r>
    </w:p>
    <w:bookmarkEnd w:id="1"/>
    <w:p w14:paraId="1194E950" w14:textId="77777777" w:rsidR="00D43892" w:rsidRPr="00747B62" w:rsidRDefault="00D43892" w:rsidP="00CF761B">
      <w:pPr>
        <w:spacing w:before="120" w:line="276" w:lineRule="auto"/>
        <w:rPr>
          <w:rFonts w:ascii="Calibri" w:hAnsi="Calibri"/>
        </w:rPr>
      </w:pPr>
      <w:r w:rsidRPr="00747B62">
        <w:rPr>
          <w:rFonts w:ascii="Calibri" w:hAnsi="Calibri"/>
        </w:rPr>
        <w:t>zawar</w:t>
      </w:r>
      <w:r>
        <w:rPr>
          <w:rFonts w:ascii="Calibri" w:hAnsi="Calibri"/>
        </w:rPr>
        <w:t>ta, w dniu …………... r. w</w:t>
      </w:r>
      <w:r w:rsidRPr="00747B62">
        <w:rPr>
          <w:rFonts w:ascii="Calibri" w:hAnsi="Calibri"/>
        </w:rPr>
        <w:t xml:space="preserve"> pomiędzy:</w:t>
      </w:r>
    </w:p>
    <w:p w14:paraId="18C76CEB" w14:textId="7C3A60E2" w:rsidR="00D43892" w:rsidRPr="00747B62" w:rsidRDefault="00D43892" w:rsidP="00CF761B">
      <w:pPr>
        <w:spacing w:line="276" w:lineRule="auto"/>
        <w:rPr>
          <w:rFonts w:ascii="Calibri" w:hAnsi="Calibri"/>
        </w:rPr>
      </w:pPr>
      <w:bookmarkStart w:id="2" w:name="_Hlk528220751"/>
      <w:r w:rsidRPr="00747B62">
        <w:rPr>
          <w:rFonts w:ascii="Calibri" w:hAnsi="Calibri"/>
        </w:rPr>
        <w:t xml:space="preserve">Miastem Poznań – Miejskim Ośrodkiem Pomocy Rodzinie w Poznaniu ul. Cześnikowska 18, 60-330 Poznań, NIP 209-00-01-440, REGON 631257822, e-mail: </w:t>
      </w:r>
      <w:hyperlink r:id="rId8" w:history="1">
        <w:r w:rsidRPr="00747B62">
          <w:rPr>
            <w:rStyle w:val="Hipercze"/>
            <w:rFonts w:ascii="Calibri" w:hAnsi="Calibri"/>
          </w:rPr>
          <w:t>mopr@mopr.poznan.pl</w:t>
        </w:r>
      </w:hyperlink>
      <w:r w:rsidRPr="00747B62">
        <w:rPr>
          <w:rFonts w:ascii="Calibri" w:hAnsi="Calibri"/>
        </w:rPr>
        <w:t xml:space="preserve"> reprezentowany przez ………………………………………….. , zwanym w dalszej części umowy </w:t>
      </w:r>
      <w:r w:rsidR="00473775">
        <w:rPr>
          <w:rFonts w:ascii="Calibri" w:hAnsi="Calibri"/>
        </w:rPr>
        <w:t>„</w:t>
      </w:r>
      <w:r w:rsidRPr="00747B62">
        <w:rPr>
          <w:rFonts w:ascii="Calibri" w:hAnsi="Calibri"/>
        </w:rPr>
        <w:t>Zamawiającym</w:t>
      </w:r>
      <w:r w:rsidR="00473775">
        <w:rPr>
          <w:rFonts w:ascii="Calibri" w:hAnsi="Calibri"/>
        </w:rPr>
        <w:t>”</w:t>
      </w:r>
    </w:p>
    <w:bookmarkEnd w:id="2"/>
    <w:p w14:paraId="35AA3875" w14:textId="3CE7B2CD" w:rsidR="00D43892" w:rsidRPr="00747B62" w:rsidRDefault="00D43892" w:rsidP="00CF761B">
      <w:pPr>
        <w:spacing w:line="276" w:lineRule="auto"/>
        <w:rPr>
          <w:rFonts w:ascii="Calibri" w:hAnsi="Calibri"/>
        </w:rPr>
      </w:pPr>
      <w:r w:rsidRPr="00747B62">
        <w:rPr>
          <w:rFonts w:ascii="Calibri" w:hAnsi="Calibri"/>
        </w:rPr>
        <w:t>a ....................................................................................................................................................</w:t>
      </w:r>
      <w:r w:rsidR="00197DA5">
        <w:rPr>
          <w:rFonts w:ascii="Calibri" w:hAnsi="Calibri"/>
        </w:rPr>
        <w:t>,</w:t>
      </w:r>
    </w:p>
    <w:p w14:paraId="5E44A61C" w14:textId="77777777" w:rsidR="00D43892" w:rsidRPr="00747B62" w:rsidRDefault="00D43892" w:rsidP="00CF761B">
      <w:pPr>
        <w:spacing w:line="276" w:lineRule="auto"/>
        <w:rPr>
          <w:rFonts w:ascii="Calibri" w:hAnsi="Calibri"/>
        </w:rPr>
      </w:pPr>
      <w:r w:rsidRPr="00747B62">
        <w:rPr>
          <w:rFonts w:ascii="Calibri" w:hAnsi="Calibri"/>
        </w:rPr>
        <w:t>reprezentowanym przez:</w:t>
      </w:r>
    </w:p>
    <w:p w14:paraId="0AA57690" w14:textId="77777777" w:rsidR="00D43892" w:rsidRDefault="00D43892" w:rsidP="00CF761B">
      <w:pPr>
        <w:spacing w:line="276" w:lineRule="auto"/>
        <w:rPr>
          <w:rFonts w:ascii="Calibri" w:hAnsi="Calibri"/>
        </w:rPr>
      </w:pPr>
      <w:r w:rsidRPr="00747B62">
        <w:rPr>
          <w:rFonts w:ascii="Calibri" w:hAnsi="Calibri"/>
        </w:rPr>
        <w:t>....................................................................................................................................................</w:t>
      </w:r>
    </w:p>
    <w:p w14:paraId="397E623F" w14:textId="5B215E89" w:rsidR="00D43892" w:rsidRPr="00747B62" w:rsidRDefault="00D43892" w:rsidP="00CF761B">
      <w:pPr>
        <w:spacing w:line="276" w:lineRule="auto"/>
        <w:rPr>
          <w:rFonts w:ascii="Calibri" w:hAnsi="Calibri"/>
        </w:rPr>
      </w:pPr>
      <w:r>
        <w:rPr>
          <w:rFonts w:ascii="Calibri" w:hAnsi="Calibri"/>
        </w:rPr>
        <w:t>NIP …………………………………………………..</w:t>
      </w:r>
      <w:r>
        <w:rPr>
          <w:rFonts w:ascii="Calibri" w:hAnsi="Calibri"/>
        </w:rPr>
        <w:tab/>
        <w:t>REGON ………………………………………………………..</w:t>
      </w:r>
      <w:r w:rsidR="00BF27C1">
        <w:rPr>
          <w:rFonts w:ascii="Calibri" w:hAnsi="Calibri"/>
        </w:rPr>
        <w:t>.</w:t>
      </w:r>
    </w:p>
    <w:p w14:paraId="08C2257E" w14:textId="77777777" w:rsidR="00D43892" w:rsidRPr="00747B62" w:rsidRDefault="00D43892" w:rsidP="00CF761B">
      <w:pPr>
        <w:spacing w:line="276" w:lineRule="auto"/>
        <w:rPr>
          <w:rFonts w:ascii="Calibri" w:hAnsi="Calibri"/>
        </w:rPr>
      </w:pPr>
      <w:r w:rsidRPr="00747B62">
        <w:rPr>
          <w:rFonts w:ascii="Calibri" w:hAnsi="Calibri"/>
        </w:rPr>
        <w:t>zwanym w dalszej części umowy „Wykonawcą”</w:t>
      </w:r>
    </w:p>
    <w:p w14:paraId="1B250893" w14:textId="77777777" w:rsidR="00D43892" w:rsidRPr="00747B62" w:rsidRDefault="00D43892" w:rsidP="00CF761B">
      <w:pPr>
        <w:spacing w:line="276" w:lineRule="auto"/>
        <w:rPr>
          <w:rFonts w:ascii="Calibri" w:hAnsi="Calibri"/>
        </w:rPr>
      </w:pPr>
      <w:r w:rsidRPr="00747B62">
        <w:rPr>
          <w:rFonts w:ascii="Calibri" w:hAnsi="Calibri"/>
        </w:rPr>
        <w:t>wspólnie zwanymi „Stronami”.</w:t>
      </w:r>
    </w:p>
    <w:p w14:paraId="76C6B2E9" w14:textId="4AD7C389" w:rsidR="00D43892" w:rsidRPr="00747B62" w:rsidRDefault="00D43892" w:rsidP="00CF761B">
      <w:pPr>
        <w:spacing w:line="276" w:lineRule="auto"/>
        <w:rPr>
          <w:rFonts w:ascii="Calibri" w:hAnsi="Calibri"/>
        </w:rPr>
      </w:pPr>
      <w:r w:rsidRPr="00747B62">
        <w:rPr>
          <w:rFonts w:ascii="Calibri" w:hAnsi="Calibri"/>
        </w:rPr>
        <w:t xml:space="preserve">W rezultacie przeprowadzenia przez Zamawiającego postępowania </w:t>
      </w:r>
      <w:r>
        <w:rPr>
          <w:rFonts w:ascii="Calibri" w:hAnsi="Calibri"/>
        </w:rPr>
        <w:t>stosownie do art</w:t>
      </w:r>
      <w:r w:rsidRPr="00530CCB">
        <w:rPr>
          <w:rFonts w:ascii="Calibri" w:hAnsi="Calibri"/>
        </w:rPr>
        <w:t xml:space="preserve">. 275 pkt 1 w związku z art. 359 pkt 2) </w:t>
      </w:r>
      <w:r w:rsidRPr="00747B62">
        <w:rPr>
          <w:rFonts w:ascii="Calibri" w:hAnsi="Calibri"/>
        </w:rPr>
        <w:t xml:space="preserve">ustawy z dnia </w:t>
      </w:r>
      <w:bookmarkStart w:id="3" w:name="_Hlk83887736"/>
      <w:r w:rsidRPr="00747B62">
        <w:rPr>
          <w:rFonts w:ascii="Calibri" w:hAnsi="Calibri"/>
        </w:rPr>
        <w:t>11 września 2019 r. Prawo zamówień publicznych (tekst jednolity: Dz.U. 202</w:t>
      </w:r>
      <w:r>
        <w:rPr>
          <w:rFonts w:ascii="Calibri" w:hAnsi="Calibri"/>
        </w:rPr>
        <w:t>4</w:t>
      </w:r>
      <w:r w:rsidRPr="00747B62">
        <w:rPr>
          <w:rFonts w:ascii="Calibri" w:hAnsi="Calibri"/>
        </w:rPr>
        <w:t xml:space="preserve"> poz. 1</w:t>
      </w:r>
      <w:r>
        <w:rPr>
          <w:rFonts w:ascii="Calibri" w:hAnsi="Calibri"/>
        </w:rPr>
        <w:t>320</w:t>
      </w:r>
      <w:r w:rsidR="004048D9">
        <w:rPr>
          <w:rFonts w:ascii="Calibri" w:hAnsi="Calibri"/>
        </w:rPr>
        <w:t xml:space="preserve"> zwanej dalej </w:t>
      </w:r>
      <w:r w:rsidR="00B3763C">
        <w:rPr>
          <w:rFonts w:ascii="Calibri" w:hAnsi="Calibri"/>
        </w:rPr>
        <w:t>„</w:t>
      </w:r>
      <w:r w:rsidR="004048D9">
        <w:rPr>
          <w:rFonts w:ascii="Calibri" w:hAnsi="Calibri"/>
        </w:rPr>
        <w:t>ustawą Pzp</w:t>
      </w:r>
      <w:r w:rsidR="00B3763C">
        <w:rPr>
          <w:rFonts w:ascii="Calibri" w:hAnsi="Calibri"/>
        </w:rPr>
        <w:t>”</w:t>
      </w:r>
      <w:r w:rsidRPr="00747B62">
        <w:rPr>
          <w:rFonts w:ascii="Calibri" w:hAnsi="Calibri"/>
        </w:rPr>
        <w:t xml:space="preserve">) </w:t>
      </w:r>
      <w:bookmarkEnd w:id="3"/>
      <w:r w:rsidRPr="00747B62">
        <w:rPr>
          <w:rFonts w:ascii="Calibri" w:hAnsi="Calibri"/>
        </w:rPr>
        <w:t>została zawarta umowa następującej treści:</w:t>
      </w:r>
    </w:p>
    <w:p w14:paraId="302C0EA6" w14:textId="421D805D" w:rsidR="00075D17" w:rsidRPr="00BD3F12" w:rsidRDefault="00075D17" w:rsidP="007A244F">
      <w:pPr>
        <w:jc w:val="center"/>
        <w:rPr>
          <w:rFonts w:asciiTheme="minorHAnsi" w:hAnsiTheme="minorHAnsi" w:cstheme="minorHAnsi"/>
          <w:b/>
        </w:rPr>
      </w:pPr>
      <w:r w:rsidRPr="00BD3F12">
        <w:rPr>
          <w:rFonts w:asciiTheme="minorHAnsi" w:hAnsiTheme="minorHAnsi" w:cstheme="minorHAnsi"/>
          <w:b/>
        </w:rPr>
        <w:t>§1</w:t>
      </w:r>
    </w:p>
    <w:p w14:paraId="7D392DE3" w14:textId="46D0B1C1" w:rsidR="00075D17" w:rsidRPr="00BD3F12" w:rsidRDefault="00075D17" w:rsidP="00BD3F12">
      <w:pPr>
        <w:spacing w:line="360" w:lineRule="auto"/>
        <w:jc w:val="center"/>
        <w:rPr>
          <w:rFonts w:asciiTheme="minorHAnsi" w:hAnsiTheme="minorHAnsi" w:cstheme="minorHAnsi"/>
          <w:b/>
        </w:rPr>
      </w:pPr>
      <w:r w:rsidRPr="00BD3F12">
        <w:rPr>
          <w:rFonts w:asciiTheme="minorHAnsi" w:hAnsiTheme="minorHAnsi" w:cstheme="minorHAnsi"/>
          <w:b/>
        </w:rPr>
        <w:t xml:space="preserve">Przedmiot umowy </w:t>
      </w:r>
    </w:p>
    <w:p w14:paraId="502E5F47" w14:textId="77777777" w:rsidR="00BD3F12" w:rsidRPr="00BD3F12" w:rsidRDefault="00075D17" w:rsidP="006C6235">
      <w:pPr>
        <w:pStyle w:val="Akapitzlist"/>
        <w:numPr>
          <w:ilvl w:val="0"/>
          <w:numId w:val="1"/>
        </w:numPr>
        <w:spacing w:after="120" w:line="276" w:lineRule="auto"/>
        <w:ind w:left="426"/>
        <w:contextualSpacing w:val="0"/>
        <w:rPr>
          <w:rFonts w:asciiTheme="minorHAnsi" w:hAnsiTheme="minorHAnsi" w:cstheme="minorHAnsi"/>
          <w:b/>
          <w:bCs/>
        </w:rPr>
      </w:pPr>
      <w:r w:rsidRPr="00BD3F12">
        <w:rPr>
          <w:rFonts w:asciiTheme="minorHAnsi" w:hAnsiTheme="minorHAnsi" w:cstheme="minorHAnsi"/>
        </w:rPr>
        <w:t>Przedmiotem umowy jest świadczenie usług sprzątania w pomieszczeniach Zamawiającego wymienionych w załączniku nr 1 do umowy, w szczególności:</w:t>
      </w:r>
    </w:p>
    <w:p w14:paraId="11144B56" w14:textId="77777777" w:rsidR="00BD3F12" w:rsidRPr="00BD3F12" w:rsidRDefault="00075D17" w:rsidP="006C6235">
      <w:pPr>
        <w:pStyle w:val="Akapitzlist"/>
        <w:numPr>
          <w:ilvl w:val="0"/>
          <w:numId w:val="23"/>
        </w:numPr>
        <w:spacing w:after="120" w:line="276" w:lineRule="auto"/>
        <w:ind w:left="851"/>
        <w:contextualSpacing w:val="0"/>
        <w:rPr>
          <w:rFonts w:asciiTheme="minorHAnsi" w:hAnsiTheme="minorHAnsi" w:cstheme="minorHAnsi"/>
          <w:b/>
          <w:bCs/>
        </w:rPr>
      </w:pPr>
      <w:r w:rsidRPr="00BD3F12">
        <w:rPr>
          <w:rFonts w:asciiTheme="minorHAnsi" w:hAnsiTheme="minorHAnsi" w:cstheme="minorHAnsi"/>
        </w:rPr>
        <w:t>sprzątania ciągów komunikacyjnych,</w:t>
      </w:r>
    </w:p>
    <w:p w14:paraId="103D265A" w14:textId="1FC348C1" w:rsidR="00BD3F12" w:rsidRPr="00BD3F12" w:rsidRDefault="00075D17" w:rsidP="006C6235">
      <w:pPr>
        <w:pStyle w:val="Akapitzlist"/>
        <w:numPr>
          <w:ilvl w:val="0"/>
          <w:numId w:val="23"/>
        </w:numPr>
        <w:spacing w:after="120" w:line="276" w:lineRule="auto"/>
        <w:ind w:left="851"/>
        <w:contextualSpacing w:val="0"/>
        <w:rPr>
          <w:rFonts w:asciiTheme="minorHAnsi" w:hAnsiTheme="minorHAnsi" w:cstheme="minorHAnsi"/>
          <w:b/>
          <w:bCs/>
        </w:rPr>
      </w:pPr>
      <w:r w:rsidRPr="00BD3F12">
        <w:rPr>
          <w:rFonts w:asciiTheme="minorHAnsi" w:hAnsiTheme="minorHAnsi" w:cstheme="minorHAnsi"/>
        </w:rPr>
        <w:t>sprzątania pomieszczeń biurowych, pomieszczeń socjalnych i toalet oraz pomieszczeń obsługi tj. sali konferencyjnych, kuchni itp.,</w:t>
      </w:r>
    </w:p>
    <w:p w14:paraId="49912A68" w14:textId="1499B0DF" w:rsidR="00576A3E" w:rsidRPr="00BD3F12" w:rsidRDefault="00075D17" w:rsidP="006C6235">
      <w:pPr>
        <w:pStyle w:val="Akapitzlist"/>
        <w:numPr>
          <w:ilvl w:val="0"/>
          <w:numId w:val="23"/>
        </w:numPr>
        <w:spacing w:after="120" w:line="276" w:lineRule="auto"/>
        <w:ind w:left="851"/>
        <w:contextualSpacing w:val="0"/>
        <w:rPr>
          <w:rFonts w:asciiTheme="minorHAnsi" w:hAnsiTheme="minorHAnsi" w:cstheme="minorHAnsi"/>
          <w:b/>
          <w:bCs/>
        </w:rPr>
      </w:pPr>
      <w:r w:rsidRPr="00BD3F12">
        <w:rPr>
          <w:rFonts w:asciiTheme="minorHAnsi" w:hAnsiTheme="minorHAnsi" w:cstheme="minorHAnsi"/>
        </w:rPr>
        <w:t xml:space="preserve">sprzątania interwencyjnego </w:t>
      </w:r>
      <w:bookmarkStart w:id="4" w:name="_Hlk83978645"/>
      <w:r w:rsidRPr="00BD3F12">
        <w:rPr>
          <w:rFonts w:asciiTheme="minorHAnsi" w:hAnsiTheme="minorHAnsi" w:cstheme="minorHAnsi"/>
        </w:rPr>
        <w:t xml:space="preserve">(w tym maszynowe pranie tapicerek lub wykładzin, dywanów) </w:t>
      </w:r>
      <w:bookmarkEnd w:id="4"/>
      <w:r w:rsidRPr="00BD3F12">
        <w:rPr>
          <w:rFonts w:asciiTheme="minorHAnsi" w:hAnsiTheme="minorHAnsi" w:cstheme="minorHAnsi"/>
        </w:rPr>
        <w:t>w budynkach wymienionych w załączniku nr 1, w szczególności: po pracach remontowych, skutkach awarii, zalaniu, w tym spowodowanych niekorzystnymi warunkami atmosferycznymi – maksymalnie 600 m² łącznie dla wszystkich lokalizacji wskazanych w załączniku nr 1 do umowy w całym okresie trwania umowy.</w:t>
      </w:r>
    </w:p>
    <w:p w14:paraId="5F34AC9F" w14:textId="77777777" w:rsidR="00576A3E" w:rsidRPr="00576A3E" w:rsidRDefault="00075D17" w:rsidP="006C6235">
      <w:pPr>
        <w:pStyle w:val="Akapitzlist"/>
        <w:numPr>
          <w:ilvl w:val="0"/>
          <w:numId w:val="1"/>
        </w:numPr>
        <w:spacing w:after="120" w:line="276" w:lineRule="auto"/>
        <w:ind w:left="567" w:hanging="425"/>
        <w:contextualSpacing w:val="0"/>
        <w:rPr>
          <w:rFonts w:asciiTheme="minorHAnsi" w:hAnsiTheme="minorHAnsi" w:cstheme="minorHAnsi"/>
          <w:b/>
          <w:bCs/>
        </w:rPr>
      </w:pPr>
      <w:r w:rsidRPr="00075D17">
        <w:rPr>
          <w:rFonts w:asciiTheme="minorHAnsi" w:hAnsiTheme="minorHAnsi" w:cstheme="minorHAnsi"/>
        </w:rPr>
        <w:t>Rodzaje pomieszczeń, w których będą świadczone objęte umową usługi oraz ilość metrów kwadratowych tych pomieszczeń, wymienione zostały w załączniku nr 1 do umowy.</w:t>
      </w:r>
    </w:p>
    <w:p w14:paraId="26E6BD45" w14:textId="467F352E" w:rsidR="00576A3E" w:rsidRPr="00576A3E" w:rsidRDefault="00075D17" w:rsidP="006C6235">
      <w:pPr>
        <w:pStyle w:val="Akapitzlist"/>
        <w:numPr>
          <w:ilvl w:val="0"/>
          <w:numId w:val="1"/>
        </w:numPr>
        <w:spacing w:after="120" w:line="276" w:lineRule="auto"/>
        <w:ind w:left="567" w:hanging="425"/>
        <w:contextualSpacing w:val="0"/>
        <w:rPr>
          <w:rFonts w:asciiTheme="minorHAnsi" w:hAnsiTheme="minorHAnsi" w:cstheme="minorHAnsi"/>
          <w:b/>
          <w:bCs/>
        </w:rPr>
      </w:pPr>
      <w:r w:rsidRPr="00075D17">
        <w:rPr>
          <w:rFonts w:asciiTheme="minorHAnsi" w:hAnsiTheme="minorHAnsi" w:cstheme="minorHAnsi"/>
        </w:rPr>
        <w:t xml:space="preserve">Szczegółowy zakres i częstotliwość świadczenia usług określonych w </w:t>
      </w:r>
      <w:r w:rsidR="00B3763C">
        <w:rPr>
          <w:rFonts w:asciiTheme="minorHAnsi" w:hAnsiTheme="minorHAnsi" w:cstheme="minorHAnsi"/>
        </w:rPr>
        <w:t>ust.</w:t>
      </w:r>
      <w:r w:rsidRPr="00075D17">
        <w:rPr>
          <w:rFonts w:asciiTheme="minorHAnsi" w:hAnsiTheme="minorHAnsi" w:cstheme="minorHAnsi"/>
        </w:rPr>
        <w:t xml:space="preserve"> 1 zawiera załącznik nr 2 do</w:t>
      </w:r>
      <w:r w:rsidR="00B12403">
        <w:rPr>
          <w:rFonts w:asciiTheme="minorHAnsi" w:hAnsiTheme="minorHAnsi" w:cstheme="minorHAnsi"/>
        </w:rPr>
        <w:t xml:space="preserve"> </w:t>
      </w:r>
      <w:r w:rsidRPr="00075D17">
        <w:rPr>
          <w:rFonts w:asciiTheme="minorHAnsi" w:hAnsiTheme="minorHAnsi" w:cstheme="minorHAnsi"/>
        </w:rPr>
        <w:t>umowy.</w:t>
      </w:r>
      <w:bookmarkStart w:id="5" w:name="_Hlk86908520"/>
    </w:p>
    <w:p w14:paraId="4E9D00DC" w14:textId="44711ACA" w:rsidR="00576A3E" w:rsidRDefault="00075D17" w:rsidP="00B30912">
      <w:pPr>
        <w:pStyle w:val="Akapitzlist"/>
        <w:spacing w:before="480"/>
        <w:ind w:left="284"/>
        <w:contextualSpacing w:val="0"/>
        <w:jc w:val="center"/>
        <w:rPr>
          <w:rFonts w:asciiTheme="minorHAnsi" w:hAnsiTheme="minorHAnsi" w:cstheme="minorHAnsi"/>
          <w:b/>
        </w:rPr>
      </w:pPr>
      <w:r w:rsidRPr="00075D17">
        <w:rPr>
          <w:rFonts w:asciiTheme="minorHAnsi" w:hAnsiTheme="minorHAnsi" w:cstheme="minorHAnsi"/>
          <w:b/>
        </w:rPr>
        <w:lastRenderedPageBreak/>
        <w:t>§2</w:t>
      </w:r>
      <w:bookmarkStart w:id="6" w:name="_Hlk86908501"/>
    </w:p>
    <w:p w14:paraId="51CF0F10" w14:textId="77777777" w:rsidR="00576A3E" w:rsidRDefault="00576A3E" w:rsidP="00BD3F12">
      <w:pPr>
        <w:pStyle w:val="Akapitzlist"/>
        <w:spacing w:line="360" w:lineRule="auto"/>
        <w:ind w:left="284"/>
        <w:jc w:val="center"/>
        <w:rPr>
          <w:rFonts w:asciiTheme="minorHAnsi" w:hAnsiTheme="minorHAnsi" w:cstheme="minorHAnsi"/>
          <w:b/>
        </w:rPr>
      </w:pPr>
      <w:r>
        <w:rPr>
          <w:rFonts w:asciiTheme="minorHAnsi" w:hAnsiTheme="minorHAnsi" w:cstheme="minorHAnsi"/>
          <w:b/>
        </w:rPr>
        <w:t>Szczegóły wykonywania Umowy</w:t>
      </w:r>
    </w:p>
    <w:p w14:paraId="251AF28A" w14:textId="77777777" w:rsidR="00A411F8" w:rsidRPr="00A411F8" w:rsidRDefault="00075D17" w:rsidP="00197DA5">
      <w:pPr>
        <w:pStyle w:val="Akapitzlist"/>
        <w:numPr>
          <w:ilvl w:val="0"/>
          <w:numId w:val="2"/>
        </w:numPr>
        <w:tabs>
          <w:tab w:val="left" w:pos="567"/>
        </w:tabs>
        <w:spacing w:after="60" w:line="276" w:lineRule="auto"/>
        <w:ind w:left="426" w:hanging="426"/>
        <w:contextualSpacing w:val="0"/>
        <w:rPr>
          <w:rFonts w:asciiTheme="minorHAnsi" w:hAnsiTheme="minorHAnsi" w:cstheme="minorHAnsi"/>
          <w:b/>
          <w:bCs/>
        </w:rPr>
      </w:pPr>
      <w:r w:rsidRPr="00471245">
        <w:rPr>
          <w:rFonts w:asciiTheme="minorHAnsi" w:hAnsiTheme="minorHAnsi" w:cstheme="minorHAnsi"/>
          <w:bCs/>
        </w:rPr>
        <w:t xml:space="preserve">Wykonawca </w:t>
      </w:r>
      <w:r w:rsidRPr="00576A3E">
        <w:rPr>
          <w:rFonts w:asciiTheme="minorHAnsi" w:hAnsiTheme="minorHAnsi" w:cstheme="minorHAnsi"/>
        </w:rPr>
        <w:t>zobowiązuje się do wykonywania usług sprzątania ciągów komunikacyjnych oraz pomieszczeń biurowych, obsługi, socjalnych i toalet codziennie w dni robocze:</w:t>
      </w:r>
      <w:bookmarkStart w:id="7" w:name="_Hlk83969500"/>
    </w:p>
    <w:p w14:paraId="0AF5D60B" w14:textId="6090B616" w:rsidR="00576A3E" w:rsidRPr="00576A3E" w:rsidRDefault="00075D17" w:rsidP="00197DA5">
      <w:pPr>
        <w:pStyle w:val="Akapitzlist"/>
        <w:numPr>
          <w:ilvl w:val="0"/>
          <w:numId w:val="33"/>
        </w:numPr>
        <w:tabs>
          <w:tab w:val="left" w:pos="851"/>
        </w:tabs>
        <w:spacing w:after="60" w:line="276" w:lineRule="auto"/>
        <w:ind w:left="851" w:hanging="425"/>
        <w:contextualSpacing w:val="0"/>
        <w:rPr>
          <w:rFonts w:asciiTheme="minorHAnsi" w:hAnsiTheme="minorHAnsi" w:cstheme="minorHAnsi"/>
          <w:b/>
          <w:bCs/>
        </w:rPr>
      </w:pPr>
      <w:r w:rsidRPr="00576A3E">
        <w:rPr>
          <w:rFonts w:asciiTheme="minorHAnsi" w:hAnsiTheme="minorHAnsi" w:cstheme="minorHAnsi"/>
        </w:rPr>
        <w:t>poniedziałek od godz. 16.00 do godz. max. 20.00,</w:t>
      </w:r>
    </w:p>
    <w:p w14:paraId="543532A3" w14:textId="4B846603" w:rsidR="00576A3E" w:rsidRPr="00576A3E" w:rsidRDefault="00075D17" w:rsidP="00197DA5">
      <w:pPr>
        <w:pStyle w:val="Akapitzlist"/>
        <w:numPr>
          <w:ilvl w:val="0"/>
          <w:numId w:val="33"/>
        </w:numPr>
        <w:tabs>
          <w:tab w:val="left" w:pos="851"/>
        </w:tabs>
        <w:spacing w:after="60" w:line="276" w:lineRule="auto"/>
        <w:ind w:left="851" w:hanging="425"/>
        <w:contextualSpacing w:val="0"/>
        <w:rPr>
          <w:rFonts w:asciiTheme="minorHAnsi" w:hAnsiTheme="minorHAnsi" w:cstheme="minorHAnsi"/>
          <w:b/>
          <w:bCs/>
        </w:rPr>
      </w:pPr>
      <w:r w:rsidRPr="00576A3E">
        <w:rPr>
          <w:rFonts w:asciiTheme="minorHAnsi" w:hAnsiTheme="minorHAnsi" w:cstheme="minorHAnsi"/>
        </w:rPr>
        <w:t>wtorek, środa, czwartek od godz. 15.30 do godz. max 20.00,</w:t>
      </w:r>
    </w:p>
    <w:p w14:paraId="33A682AE" w14:textId="0B197EF3" w:rsidR="00576A3E" w:rsidRPr="00576A3E" w:rsidRDefault="00075D17" w:rsidP="00197DA5">
      <w:pPr>
        <w:pStyle w:val="Akapitzlist"/>
        <w:numPr>
          <w:ilvl w:val="0"/>
          <w:numId w:val="33"/>
        </w:numPr>
        <w:tabs>
          <w:tab w:val="left" w:pos="851"/>
        </w:tabs>
        <w:spacing w:after="120" w:line="276" w:lineRule="auto"/>
        <w:ind w:left="851" w:hanging="425"/>
        <w:contextualSpacing w:val="0"/>
        <w:rPr>
          <w:rFonts w:asciiTheme="minorHAnsi" w:hAnsiTheme="minorHAnsi" w:cstheme="minorHAnsi"/>
          <w:b/>
          <w:bCs/>
        </w:rPr>
      </w:pPr>
      <w:r w:rsidRPr="00576A3E">
        <w:rPr>
          <w:rFonts w:asciiTheme="minorHAnsi" w:hAnsiTheme="minorHAnsi" w:cstheme="minorHAnsi"/>
        </w:rPr>
        <w:t>piątek od godz. 15.00 do godz. max 20.00.</w:t>
      </w:r>
      <w:bookmarkEnd w:id="7"/>
    </w:p>
    <w:p w14:paraId="695ED187" w14:textId="790DC396" w:rsidR="00576A3E" w:rsidRPr="00471245" w:rsidRDefault="00075D17" w:rsidP="006C6235">
      <w:pPr>
        <w:pStyle w:val="Akapitzlist"/>
        <w:numPr>
          <w:ilvl w:val="0"/>
          <w:numId w:val="2"/>
        </w:numPr>
        <w:tabs>
          <w:tab w:val="left" w:pos="567"/>
        </w:tabs>
        <w:spacing w:after="120" w:line="276" w:lineRule="auto"/>
        <w:ind w:left="426" w:hanging="426"/>
        <w:contextualSpacing w:val="0"/>
        <w:rPr>
          <w:rFonts w:asciiTheme="minorHAnsi" w:hAnsiTheme="minorHAnsi" w:cstheme="minorHAnsi"/>
        </w:rPr>
      </w:pPr>
      <w:r w:rsidRPr="00576A3E">
        <w:rPr>
          <w:rFonts w:asciiTheme="minorHAnsi" w:hAnsiTheme="minorHAnsi" w:cstheme="minorHAnsi"/>
        </w:rPr>
        <w:t>W przypadku czynności konserwacyjnych lub innych, których wykonanie przekracza czas określony w ustępie poprzedzającym</w:t>
      </w:r>
      <w:r w:rsidRPr="00471245">
        <w:rPr>
          <w:rFonts w:asciiTheme="minorHAnsi" w:hAnsiTheme="minorHAnsi" w:cstheme="minorHAnsi"/>
        </w:rPr>
        <w:t xml:space="preserve">, Wykonawca za pośrednictwem wiadomości e-mail lub </w:t>
      </w:r>
      <w:r w:rsidR="00545010" w:rsidRPr="00471245">
        <w:rPr>
          <w:rFonts w:asciiTheme="minorHAnsi" w:hAnsiTheme="minorHAnsi" w:cstheme="minorHAnsi"/>
        </w:rPr>
        <w:t xml:space="preserve">telefonicznie </w:t>
      </w:r>
      <w:r w:rsidRPr="00471245">
        <w:rPr>
          <w:rFonts w:asciiTheme="minorHAnsi" w:hAnsiTheme="minorHAnsi" w:cstheme="minorHAnsi"/>
        </w:rPr>
        <w:t>powiadomi Zamawiającego o terminie i czasie wykonania prac.</w:t>
      </w:r>
    </w:p>
    <w:p w14:paraId="2FC83A11" w14:textId="3B6395ED" w:rsidR="00576A3E" w:rsidRPr="00576A3E" w:rsidRDefault="00075D17" w:rsidP="006C6235">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471245">
        <w:rPr>
          <w:rFonts w:asciiTheme="minorHAnsi" w:hAnsiTheme="minorHAnsi" w:cstheme="minorHAnsi"/>
        </w:rPr>
        <w:t>W przypadkach, określonych w § 1 ust. 1 lit. c</w:t>
      </w:r>
      <w:r w:rsidR="0017301D" w:rsidRPr="00471245">
        <w:rPr>
          <w:rFonts w:asciiTheme="minorHAnsi" w:hAnsiTheme="minorHAnsi" w:cstheme="minorHAnsi"/>
        </w:rPr>
        <w:t>)</w:t>
      </w:r>
      <w:r w:rsidRPr="00471245">
        <w:rPr>
          <w:rFonts w:asciiTheme="minorHAnsi" w:hAnsiTheme="minorHAnsi" w:cstheme="minorHAnsi"/>
        </w:rPr>
        <w:t>, Zamawiający</w:t>
      </w:r>
      <w:r w:rsidR="001E5BE7" w:rsidRPr="00471245">
        <w:rPr>
          <w:rFonts w:asciiTheme="minorHAnsi" w:hAnsiTheme="minorHAnsi" w:cstheme="minorHAnsi"/>
        </w:rPr>
        <w:t xml:space="preserve"> </w:t>
      </w:r>
      <w:r w:rsidRPr="00471245">
        <w:rPr>
          <w:rFonts w:asciiTheme="minorHAnsi" w:hAnsiTheme="minorHAnsi" w:cstheme="minorHAnsi"/>
        </w:rPr>
        <w:t xml:space="preserve">powiadomi </w:t>
      </w:r>
      <w:r w:rsidR="0017301D" w:rsidRPr="00471245">
        <w:rPr>
          <w:rFonts w:asciiTheme="minorHAnsi" w:hAnsiTheme="minorHAnsi" w:cstheme="minorHAnsi"/>
        </w:rPr>
        <w:br/>
      </w:r>
      <w:r w:rsidRPr="00471245">
        <w:rPr>
          <w:rFonts w:asciiTheme="minorHAnsi" w:hAnsiTheme="minorHAnsi" w:cstheme="minorHAnsi"/>
        </w:rPr>
        <w:t>za</w:t>
      </w:r>
      <w:r w:rsidR="001E5BE7" w:rsidRPr="00471245">
        <w:rPr>
          <w:rFonts w:asciiTheme="minorHAnsi" w:hAnsiTheme="minorHAnsi" w:cstheme="minorHAnsi"/>
        </w:rPr>
        <w:t xml:space="preserve"> </w:t>
      </w:r>
      <w:r w:rsidRPr="00471245">
        <w:rPr>
          <w:rFonts w:asciiTheme="minorHAnsi" w:hAnsiTheme="minorHAnsi" w:cstheme="minorHAnsi"/>
        </w:rPr>
        <w:t>pośrednictwem wiadomości e - mail Wykonawcę o</w:t>
      </w:r>
      <w:r w:rsidRPr="00576A3E">
        <w:rPr>
          <w:rFonts w:asciiTheme="minorHAnsi" w:hAnsiTheme="minorHAnsi" w:cstheme="minorHAnsi"/>
        </w:rPr>
        <w:t xml:space="preserve"> konieczności sprzątania oraz wyznaczy termin wykonania usługi.</w:t>
      </w:r>
      <w:bookmarkStart w:id="8" w:name="_Hlk86908781"/>
      <w:bookmarkEnd w:id="5"/>
      <w:bookmarkEnd w:id="6"/>
    </w:p>
    <w:p w14:paraId="4FBDE574" w14:textId="77777777" w:rsidR="001E5BE7" w:rsidRPr="001E5BE7" w:rsidRDefault="00075D17" w:rsidP="006C6235">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576A3E">
        <w:rPr>
          <w:rFonts w:asciiTheme="minorHAnsi" w:hAnsiTheme="minorHAnsi" w:cstheme="minorHAnsi"/>
        </w:rPr>
        <w:t xml:space="preserve">Zamawiający wskazuje </w:t>
      </w:r>
      <w:r w:rsidR="00576A3E">
        <w:rPr>
          <w:rFonts w:asciiTheme="minorHAnsi" w:hAnsiTheme="minorHAnsi" w:cstheme="minorHAnsi"/>
        </w:rPr>
        <w:t>Panią ………………………………………………</w:t>
      </w:r>
      <w:r w:rsidRPr="00576A3E">
        <w:rPr>
          <w:rFonts w:asciiTheme="minorHAnsi" w:hAnsiTheme="minorHAnsi" w:cstheme="minorHAnsi"/>
          <w:b/>
          <w:bCs/>
        </w:rPr>
        <w:t xml:space="preserve"> </w:t>
      </w:r>
      <w:r w:rsidR="00576A3E">
        <w:rPr>
          <w:rFonts w:asciiTheme="minorHAnsi" w:hAnsiTheme="minorHAnsi" w:cstheme="minorHAnsi"/>
          <w:b/>
          <w:bCs/>
        </w:rPr>
        <w:br/>
      </w:r>
      <w:r w:rsidRPr="00576A3E">
        <w:rPr>
          <w:rFonts w:asciiTheme="minorHAnsi" w:hAnsiTheme="minorHAnsi" w:cstheme="minorHAnsi"/>
        </w:rPr>
        <w:t>e-mai</w:t>
      </w:r>
      <w:r w:rsidR="00576A3E">
        <w:rPr>
          <w:rFonts w:asciiTheme="minorHAnsi" w:hAnsiTheme="minorHAnsi" w:cstheme="minorHAnsi"/>
        </w:rPr>
        <w:t xml:space="preserve">l ………………………………………., </w:t>
      </w:r>
      <w:r w:rsidRPr="00576A3E">
        <w:rPr>
          <w:rFonts w:asciiTheme="minorHAnsi" w:hAnsiTheme="minorHAnsi" w:cstheme="minorHAnsi"/>
        </w:rPr>
        <w:t>jako osobę nadzorującą wykonanie umowy.</w:t>
      </w:r>
    </w:p>
    <w:p w14:paraId="58AE9B84" w14:textId="56E148F1" w:rsidR="00576A3E" w:rsidRPr="00576A3E" w:rsidRDefault="00075D17" w:rsidP="006C6235">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576A3E">
        <w:rPr>
          <w:rFonts w:asciiTheme="minorHAnsi" w:hAnsiTheme="minorHAnsi" w:cstheme="minorHAnsi"/>
        </w:rPr>
        <w:t>Wykonawca wskazuje</w:t>
      </w:r>
      <w:r w:rsidR="00576A3E">
        <w:rPr>
          <w:rFonts w:asciiTheme="minorHAnsi" w:hAnsiTheme="minorHAnsi" w:cstheme="minorHAnsi"/>
        </w:rPr>
        <w:t xml:space="preserve"> Panią /Pana ………………………………………………………, </w:t>
      </w:r>
      <w:r w:rsidR="00576A3E">
        <w:rPr>
          <w:rFonts w:asciiTheme="minorHAnsi" w:hAnsiTheme="minorHAnsi" w:cstheme="minorHAnsi"/>
        </w:rPr>
        <w:br/>
      </w:r>
      <w:r w:rsidRPr="00576A3E">
        <w:rPr>
          <w:rFonts w:asciiTheme="minorHAnsi" w:hAnsiTheme="minorHAnsi" w:cstheme="minorHAnsi"/>
          <w:b/>
          <w:bCs/>
        </w:rPr>
        <w:t xml:space="preserve"> </w:t>
      </w:r>
      <w:r w:rsidRPr="00576A3E">
        <w:rPr>
          <w:rFonts w:asciiTheme="minorHAnsi" w:hAnsiTheme="minorHAnsi" w:cstheme="minorHAnsi"/>
        </w:rPr>
        <w:t>e-mail:</w:t>
      </w:r>
      <w:r w:rsidR="00576A3E">
        <w:rPr>
          <w:rFonts w:asciiTheme="minorHAnsi" w:hAnsiTheme="minorHAnsi" w:cstheme="minorHAnsi"/>
        </w:rPr>
        <w:t xml:space="preserve"> ……………………………………………………., </w:t>
      </w:r>
      <w:r w:rsidRPr="00576A3E">
        <w:rPr>
          <w:rFonts w:asciiTheme="minorHAnsi" w:hAnsiTheme="minorHAnsi" w:cstheme="minorHAnsi"/>
        </w:rPr>
        <w:t>jako osobę odpowiedzialn</w:t>
      </w:r>
      <w:r w:rsidR="00545010">
        <w:rPr>
          <w:rFonts w:asciiTheme="minorHAnsi" w:hAnsiTheme="minorHAnsi" w:cstheme="minorHAnsi"/>
        </w:rPr>
        <w:t>ą</w:t>
      </w:r>
      <w:r w:rsidRPr="00576A3E">
        <w:rPr>
          <w:rFonts w:asciiTheme="minorHAnsi" w:hAnsiTheme="minorHAnsi" w:cstheme="minorHAnsi"/>
        </w:rPr>
        <w:t xml:space="preserve"> za koordynacj</w:t>
      </w:r>
      <w:r w:rsidR="00C43AAB">
        <w:rPr>
          <w:rFonts w:asciiTheme="minorHAnsi" w:hAnsiTheme="minorHAnsi" w:cstheme="minorHAnsi"/>
        </w:rPr>
        <w:t>ę</w:t>
      </w:r>
      <w:r w:rsidR="00471245">
        <w:rPr>
          <w:rFonts w:asciiTheme="minorHAnsi" w:hAnsiTheme="minorHAnsi" w:cstheme="minorHAnsi"/>
        </w:rPr>
        <w:t xml:space="preserve"> p</w:t>
      </w:r>
      <w:r w:rsidRPr="00576A3E">
        <w:rPr>
          <w:rFonts w:asciiTheme="minorHAnsi" w:hAnsiTheme="minorHAnsi" w:cstheme="minorHAnsi"/>
        </w:rPr>
        <w:t>rac określonych w niniejszej umowie.</w:t>
      </w:r>
    </w:p>
    <w:p w14:paraId="09C3EAF4" w14:textId="1895C346" w:rsidR="00576A3E" w:rsidRDefault="00075D17" w:rsidP="007A244F">
      <w:pPr>
        <w:pStyle w:val="Akapitzlist"/>
        <w:tabs>
          <w:tab w:val="left" w:pos="567"/>
        </w:tabs>
        <w:spacing w:before="240"/>
        <w:ind w:left="284"/>
        <w:contextualSpacing w:val="0"/>
        <w:jc w:val="center"/>
        <w:rPr>
          <w:rFonts w:asciiTheme="minorHAnsi" w:hAnsiTheme="minorHAnsi" w:cstheme="minorHAnsi"/>
          <w:b/>
        </w:rPr>
      </w:pPr>
      <w:r w:rsidRPr="00576A3E">
        <w:rPr>
          <w:rFonts w:asciiTheme="minorHAnsi" w:hAnsiTheme="minorHAnsi" w:cstheme="minorHAnsi"/>
          <w:b/>
        </w:rPr>
        <w:t>§3</w:t>
      </w:r>
    </w:p>
    <w:p w14:paraId="332D6158" w14:textId="654FA4E8" w:rsidR="00576A3E" w:rsidRDefault="00576A3E" w:rsidP="009D35A3">
      <w:pPr>
        <w:pStyle w:val="Akapitzlist"/>
        <w:tabs>
          <w:tab w:val="left" w:pos="567"/>
        </w:tabs>
        <w:spacing w:line="360" w:lineRule="auto"/>
        <w:ind w:left="284"/>
        <w:jc w:val="center"/>
        <w:rPr>
          <w:rFonts w:asciiTheme="minorHAnsi" w:hAnsiTheme="minorHAnsi" w:cstheme="minorHAnsi"/>
          <w:b/>
        </w:rPr>
      </w:pPr>
      <w:r>
        <w:rPr>
          <w:rFonts w:asciiTheme="minorHAnsi" w:hAnsiTheme="minorHAnsi" w:cstheme="minorHAnsi"/>
          <w:b/>
        </w:rPr>
        <w:t>Zatrudnienie na umowę o pracę</w:t>
      </w:r>
    </w:p>
    <w:p w14:paraId="46C6EFE7" w14:textId="76EF81CB" w:rsidR="00576A3E" w:rsidRDefault="00576A3E" w:rsidP="00197DA5">
      <w:pPr>
        <w:pStyle w:val="Akapitzlist"/>
        <w:numPr>
          <w:ilvl w:val="0"/>
          <w:numId w:val="25"/>
        </w:numPr>
        <w:tabs>
          <w:tab w:val="left" w:pos="426"/>
        </w:tabs>
        <w:spacing w:after="120" w:line="276" w:lineRule="auto"/>
        <w:ind w:left="426" w:hanging="426"/>
        <w:contextualSpacing w:val="0"/>
        <w:rPr>
          <w:rFonts w:asciiTheme="minorHAnsi" w:hAnsiTheme="minorHAnsi" w:cstheme="minorHAnsi"/>
          <w:bCs/>
        </w:rPr>
      </w:pPr>
      <w:r>
        <w:rPr>
          <w:rFonts w:asciiTheme="minorHAnsi" w:hAnsiTheme="minorHAnsi" w:cstheme="minorHAnsi"/>
          <w:bCs/>
        </w:rPr>
        <w:t>Stosownie do treści art. 95 ust. 1 ustawy P</w:t>
      </w:r>
      <w:r w:rsidR="00471245">
        <w:rPr>
          <w:rFonts w:asciiTheme="minorHAnsi" w:hAnsiTheme="minorHAnsi" w:cstheme="minorHAnsi"/>
          <w:bCs/>
        </w:rPr>
        <w:t>zp</w:t>
      </w:r>
      <w:r>
        <w:rPr>
          <w:rFonts w:asciiTheme="minorHAnsi" w:hAnsiTheme="minorHAnsi" w:cstheme="minorHAnsi"/>
          <w:bCs/>
        </w:rPr>
        <w:t xml:space="preserve">, Zamawiający wymaga zatrudnienia przez Wykonawcę </w:t>
      </w:r>
      <w:r w:rsidR="00965D3B">
        <w:rPr>
          <w:rFonts w:asciiTheme="minorHAnsi" w:hAnsiTheme="minorHAnsi" w:cstheme="minorHAnsi"/>
          <w:bCs/>
        </w:rPr>
        <w:t>lub</w:t>
      </w:r>
      <w:r>
        <w:rPr>
          <w:rFonts w:asciiTheme="minorHAnsi" w:hAnsiTheme="minorHAnsi" w:cstheme="minorHAnsi"/>
          <w:bCs/>
        </w:rPr>
        <w:t xml:space="preserve"> Podwykonawcę na podstawie stosunku pracy osób wykonujących wskazane poniżej czynności </w:t>
      </w:r>
      <w:r w:rsidR="00284D44">
        <w:rPr>
          <w:rFonts w:asciiTheme="minorHAnsi" w:hAnsiTheme="minorHAnsi" w:cstheme="minorHAnsi"/>
          <w:bCs/>
        </w:rPr>
        <w:t>w trakcie realizacji przedmiotu umowy:</w:t>
      </w:r>
    </w:p>
    <w:p w14:paraId="6030FBF4" w14:textId="6D53A023" w:rsidR="00284D44" w:rsidRPr="006C2D30" w:rsidRDefault="00284D44" w:rsidP="00197DA5">
      <w:pPr>
        <w:pStyle w:val="Akapitzlist"/>
        <w:numPr>
          <w:ilvl w:val="1"/>
          <w:numId w:val="34"/>
        </w:numPr>
        <w:tabs>
          <w:tab w:val="left" w:pos="851"/>
        </w:tabs>
        <w:spacing w:after="120" w:line="276" w:lineRule="auto"/>
        <w:ind w:left="851" w:hanging="425"/>
        <w:contextualSpacing w:val="0"/>
        <w:rPr>
          <w:rFonts w:asciiTheme="minorHAnsi" w:hAnsiTheme="minorHAnsi" w:cstheme="minorHAnsi"/>
          <w:bCs/>
        </w:rPr>
      </w:pPr>
      <w:r w:rsidRPr="006C2D30">
        <w:rPr>
          <w:rFonts w:asciiTheme="minorHAnsi" w:hAnsiTheme="minorHAnsi" w:cstheme="minorHAnsi"/>
          <w:bCs/>
        </w:rPr>
        <w:t xml:space="preserve">codziennego sprzątania pomieszczeń biurowych, </w:t>
      </w:r>
    </w:p>
    <w:p w14:paraId="181562FB" w14:textId="4214ABC3" w:rsidR="00284D44" w:rsidRPr="006C2D30" w:rsidRDefault="00284D44" w:rsidP="00197DA5">
      <w:pPr>
        <w:pStyle w:val="Akapitzlist"/>
        <w:numPr>
          <w:ilvl w:val="1"/>
          <w:numId w:val="34"/>
        </w:numPr>
        <w:tabs>
          <w:tab w:val="left" w:pos="851"/>
        </w:tabs>
        <w:spacing w:after="120" w:line="276" w:lineRule="auto"/>
        <w:ind w:left="851" w:hanging="425"/>
        <w:contextualSpacing w:val="0"/>
        <w:rPr>
          <w:rFonts w:asciiTheme="minorHAnsi" w:hAnsiTheme="minorHAnsi" w:cstheme="minorHAnsi"/>
          <w:bCs/>
        </w:rPr>
      </w:pPr>
      <w:r w:rsidRPr="006C2D30">
        <w:rPr>
          <w:rFonts w:asciiTheme="minorHAnsi" w:hAnsiTheme="minorHAnsi" w:cstheme="minorHAnsi"/>
          <w:bCs/>
        </w:rPr>
        <w:t>codziennego sprzątania ciągów komunikacyjnych,</w:t>
      </w:r>
    </w:p>
    <w:p w14:paraId="721059F5" w14:textId="6B3D0D21" w:rsidR="00284D44" w:rsidRPr="006C2D30" w:rsidRDefault="00284D44" w:rsidP="00197DA5">
      <w:pPr>
        <w:pStyle w:val="Akapitzlist"/>
        <w:numPr>
          <w:ilvl w:val="1"/>
          <w:numId w:val="34"/>
        </w:numPr>
        <w:tabs>
          <w:tab w:val="left" w:pos="851"/>
        </w:tabs>
        <w:spacing w:after="120" w:line="276" w:lineRule="auto"/>
        <w:ind w:left="851" w:hanging="425"/>
        <w:contextualSpacing w:val="0"/>
        <w:rPr>
          <w:rFonts w:asciiTheme="minorHAnsi" w:hAnsiTheme="minorHAnsi" w:cstheme="minorHAnsi"/>
          <w:bCs/>
        </w:rPr>
      </w:pPr>
      <w:r w:rsidRPr="006C2D30">
        <w:rPr>
          <w:rFonts w:asciiTheme="minorHAnsi" w:hAnsiTheme="minorHAnsi" w:cstheme="minorHAnsi"/>
          <w:bCs/>
        </w:rPr>
        <w:t xml:space="preserve">codziennego sprzątania pomieszczeń socjalnych oraz toalet oraz codziennego opróżniania pojemników na odpady w pomieszczeniach biurowych oraz codziennego opróżniania i mycia pojemników na odpady znajdujących się </w:t>
      </w:r>
      <w:r w:rsidR="00197DA5">
        <w:rPr>
          <w:rFonts w:asciiTheme="minorHAnsi" w:hAnsiTheme="minorHAnsi" w:cstheme="minorHAnsi"/>
          <w:bCs/>
        </w:rPr>
        <w:br/>
      </w:r>
      <w:r w:rsidRPr="006C2D30">
        <w:rPr>
          <w:rFonts w:asciiTheme="minorHAnsi" w:hAnsiTheme="minorHAnsi" w:cstheme="minorHAnsi"/>
          <w:bCs/>
        </w:rPr>
        <w:t>w toaletach oraz pomieszczeniach socjalnych przeznaczonych do segregacji odpadów,</w:t>
      </w:r>
    </w:p>
    <w:p w14:paraId="48DC6EA8" w14:textId="4259AAD0" w:rsidR="00284D44" w:rsidRPr="006C2D30" w:rsidRDefault="00284D44" w:rsidP="00197DA5">
      <w:pPr>
        <w:pStyle w:val="Akapitzlist"/>
        <w:numPr>
          <w:ilvl w:val="1"/>
          <w:numId w:val="34"/>
        </w:numPr>
        <w:tabs>
          <w:tab w:val="left" w:pos="851"/>
        </w:tabs>
        <w:spacing w:after="120" w:line="276" w:lineRule="auto"/>
        <w:ind w:left="851" w:hanging="425"/>
        <w:contextualSpacing w:val="0"/>
        <w:rPr>
          <w:rFonts w:asciiTheme="minorHAnsi" w:hAnsiTheme="minorHAnsi" w:cstheme="minorHAnsi"/>
          <w:bCs/>
        </w:rPr>
      </w:pPr>
      <w:r w:rsidRPr="006C2D30">
        <w:rPr>
          <w:rFonts w:asciiTheme="minorHAnsi" w:hAnsiTheme="minorHAnsi" w:cstheme="minorHAnsi"/>
          <w:bCs/>
        </w:rPr>
        <w:t>koordynowania i nadzorowania pracy.</w:t>
      </w:r>
    </w:p>
    <w:p w14:paraId="24BD80B6" w14:textId="4C0461A5" w:rsidR="00284D44" w:rsidRDefault="00284D44" w:rsidP="006C6235">
      <w:pPr>
        <w:pStyle w:val="Akapitzlist"/>
        <w:numPr>
          <w:ilvl w:val="0"/>
          <w:numId w:val="25"/>
        </w:numPr>
        <w:tabs>
          <w:tab w:val="left" w:pos="567"/>
        </w:tabs>
        <w:spacing w:after="120" w:line="276" w:lineRule="auto"/>
        <w:ind w:left="426"/>
        <w:contextualSpacing w:val="0"/>
        <w:rPr>
          <w:rFonts w:asciiTheme="minorHAnsi" w:hAnsiTheme="minorHAnsi" w:cstheme="minorHAnsi"/>
          <w:bCs/>
        </w:rPr>
      </w:pPr>
      <w:r>
        <w:rPr>
          <w:rFonts w:asciiTheme="minorHAnsi" w:hAnsiTheme="minorHAnsi" w:cstheme="minorHAnsi"/>
          <w:bCs/>
        </w:rPr>
        <w:t>W trakcie realizacji umowy Zamawiający jest uprawniony do wykonywania czynności kontrolnych wobec Wykonawcy odnośnie spełnienia przez Wykonawcę lub Podwykonawcę wymogu zatrudnienia na podstawie umowy o pracę osób wykonujących czynności wskazane w ust. 1 powyżej. Zamawiający może żądać w celu weryfikacji zatrudnienia między innymi:</w:t>
      </w:r>
    </w:p>
    <w:p w14:paraId="562BF4C4" w14:textId="183A1F03" w:rsidR="00284D44" w:rsidRDefault="00BB7FAC" w:rsidP="00197DA5">
      <w:pPr>
        <w:pStyle w:val="Akapitzlist"/>
        <w:numPr>
          <w:ilvl w:val="0"/>
          <w:numId w:val="35"/>
        </w:numPr>
        <w:tabs>
          <w:tab w:val="left" w:pos="851"/>
        </w:tabs>
        <w:spacing w:after="120" w:line="276" w:lineRule="auto"/>
        <w:ind w:left="851" w:hanging="425"/>
        <w:contextualSpacing w:val="0"/>
        <w:rPr>
          <w:rFonts w:asciiTheme="minorHAnsi" w:hAnsiTheme="minorHAnsi" w:cstheme="minorHAnsi"/>
          <w:bCs/>
        </w:rPr>
      </w:pPr>
      <w:r>
        <w:rPr>
          <w:rFonts w:asciiTheme="minorHAnsi" w:hAnsiTheme="minorHAnsi" w:cstheme="minorHAnsi"/>
          <w:bCs/>
        </w:rPr>
        <w:lastRenderedPageBreak/>
        <w:t>oświadczenia zatrudnionego pracownika,</w:t>
      </w:r>
    </w:p>
    <w:p w14:paraId="5155AE96" w14:textId="7D0677BE" w:rsidR="00BB7FAC" w:rsidRDefault="00BB7FAC" w:rsidP="00197DA5">
      <w:pPr>
        <w:pStyle w:val="Akapitzlist"/>
        <w:numPr>
          <w:ilvl w:val="0"/>
          <w:numId w:val="35"/>
        </w:numPr>
        <w:tabs>
          <w:tab w:val="left" w:pos="851"/>
        </w:tabs>
        <w:spacing w:after="120" w:line="276" w:lineRule="auto"/>
        <w:ind w:left="851" w:hanging="425"/>
        <w:contextualSpacing w:val="0"/>
        <w:rPr>
          <w:rFonts w:asciiTheme="minorHAnsi" w:hAnsiTheme="minorHAnsi" w:cstheme="minorHAnsi"/>
          <w:bCs/>
        </w:rPr>
      </w:pPr>
      <w:r>
        <w:rPr>
          <w:rFonts w:asciiTheme="minorHAnsi" w:hAnsiTheme="minorHAnsi" w:cstheme="minorHAnsi"/>
          <w:bCs/>
        </w:rPr>
        <w:t>oświadczenia Wykonawcy lub Podwykonawcy o zatrudnieniu pracownika na podstawie umowy o pracę,</w:t>
      </w:r>
    </w:p>
    <w:p w14:paraId="32141A5A" w14:textId="198943FB" w:rsidR="00BB7FAC" w:rsidRPr="006C2D30" w:rsidRDefault="00BB7FAC" w:rsidP="00197DA5">
      <w:pPr>
        <w:pStyle w:val="Akapitzlist"/>
        <w:numPr>
          <w:ilvl w:val="0"/>
          <w:numId w:val="35"/>
        </w:numPr>
        <w:tabs>
          <w:tab w:val="left" w:pos="851"/>
        </w:tabs>
        <w:spacing w:after="120" w:line="276" w:lineRule="auto"/>
        <w:ind w:left="851" w:hanging="425"/>
        <w:contextualSpacing w:val="0"/>
        <w:rPr>
          <w:rFonts w:asciiTheme="minorHAnsi" w:hAnsiTheme="minorHAnsi" w:cstheme="minorHAnsi"/>
          <w:bCs/>
        </w:rPr>
      </w:pPr>
      <w:r w:rsidRPr="006C2D30">
        <w:rPr>
          <w:rFonts w:asciiTheme="minorHAnsi" w:hAnsiTheme="minorHAnsi" w:cstheme="minorHAnsi"/>
          <w:bCs/>
        </w:rPr>
        <w:t>poświadczonej za zgodność z oryginałem kopii umowy o pracę zatrudnionego pracownika,</w:t>
      </w:r>
    </w:p>
    <w:p w14:paraId="1A93FE34" w14:textId="20C2E4E9" w:rsidR="00BB7FAC" w:rsidRPr="00965D3B" w:rsidRDefault="00BB7FAC" w:rsidP="006C6235">
      <w:pPr>
        <w:pStyle w:val="Akapitzlist"/>
        <w:tabs>
          <w:tab w:val="left" w:pos="567"/>
        </w:tabs>
        <w:spacing w:after="120" w:line="276" w:lineRule="auto"/>
        <w:ind w:left="567"/>
        <w:contextualSpacing w:val="0"/>
        <w:rPr>
          <w:rFonts w:asciiTheme="minorHAnsi" w:hAnsiTheme="minorHAnsi" w:cstheme="minorHAnsi"/>
          <w:bCs/>
        </w:rPr>
      </w:pPr>
      <w:r w:rsidRPr="00965D3B">
        <w:rPr>
          <w:rFonts w:asciiTheme="minorHAnsi" w:hAnsiTheme="minorHAnsi" w:cstheme="minorHAnsi"/>
          <w:bCs/>
        </w:rPr>
        <w:t>zawierających informacje, w tym dane osobowe</w:t>
      </w:r>
      <w:r w:rsidR="00641210" w:rsidRPr="00965D3B">
        <w:rPr>
          <w:rFonts w:asciiTheme="minorHAnsi" w:hAnsiTheme="minorHAnsi" w:cstheme="minorHAnsi"/>
          <w:bCs/>
        </w:rPr>
        <w:t>, niezbędne do weryfikacji zatrudnienia na podstawie umowy o pracę, w szczególności imię i nazwiska zatrudnionego pracownika, datę zawarcia umowy o pracę, rodzaj umowy o pracę i zakres obowiązków pracownika, wyjaśnień w przypadku wątpliwości w zakresie potwierdzenia spełnienia ww. wymogów.</w:t>
      </w:r>
    </w:p>
    <w:p w14:paraId="63E339F0" w14:textId="5E01A0B5" w:rsidR="00641210" w:rsidRPr="00423AC4" w:rsidRDefault="00641210" w:rsidP="006C6235">
      <w:pPr>
        <w:pStyle w:val="Akapitzlist"/>
        <w:numPr>
          <w:ilvl w:val="0"/>
          <w:numId w:val="25"/>
        </w:numPr>
        <w:spacing w:after="120" w:line="276" w:lineRule="auto"/>
        <w:ind w:left="426" w:hanging="426"/>
        <w:contextualSpacing w:val="0"/>
        <w:rPr>
          <w:rFonts w:asciiTheme="minorHAnsi" w:hAnsiTheme="minorHAnsi" w:cstheme="minorHAnsi"/>
          <w:bCs/>
        </w:rPr>
      </w:pPr>
      <w:r w:rsidRPr="00423AC4">
        <w:rPr>
          <w:rFonts w:asciiTheme="minorHAnsi" w:hAnsiTheme="minorHAnsi" w:cstheme="minorHAnsi"/>
          <w:bCs/>
        </w:rPr>
        <w:t xml:space="preserve">W trakcie realizacji umowy celu potwierdzenia spełnienia wymogu zatrudnienia na podstawie umowy o pracę przez Wykonawcę i Podwykonawcę, osób wykonujących czynności wskazane w ust. 1 powyżej, Zamawiający może wezwać, nie więcej niż raz </w:t>
      </w:r>
      <w:r w:rsidR="00197DA5">
        <w:rPr>
          <w:rFonts w:asciiTheme="minorHAnsi" w:hAnsiTheme="minorHAnsi" w:cstheme="minorHAnsi"/>
          <w:bCs/>
        </w:rPr>
        <w:br/>
      </w:r>
      <w:r w:rsidRPr="00423AC4">
        <w:rPr>
          <w:rFonts w:asciiTheme="minorHAnsi" w:hAnsiTheme="minorHAnsi" w:cstheme="minorHAnsi"/>
          <w:bCs/>
        </w:rPr>
        <w:t>na kwartał, Wykonawcę w wyznaczonym w tym wezwaniu terminie do złożenia dokumentu/dokumentów, o których mowa w ust. 2 powyżej.</w:t>
      </w:r>
    </w:p>
    <w:p w14:paraId="740C5B07" w14:textId="4AF72307" w:rsidR="00641210" w:rsidRPr="00641210" w:rsidRDefault="00641210" w:rsidP="006C6235">
      <w:pPr>
        <w:pStyle w:val="Akapitzlist"/>
        <w:numPr>
          <w:ilvl w:val="0"/>
          <w:numId w:val="25"/>
        </w:numPr>
        <w:tabs>
          <w:tab w:val="left" w:pos="567"/>
        </w:tabs>
        <w:spacing w:after="120" w:line="276" w:lineRule="auto"/>
        <w:ind w:left="426"/>
        <w:contextualSpacing w:val="0"/>
        <w:rPr>
          <w:rFonts w:asciiTheme="minorHAnsi" w:hAnsiTheme="minorHAnsi" w:cstheme="minorHAnsi"/>
          <w:bCs/>
        </w:rPr>
      </w:pPr>
      <w:r>
        <w:rPr>
          <w:rFonts w:asciiTheme="minorHAnsi" w:hAnsiTheme="minorHAnsi" w:cstheme="minorHAnsi"/>
          <w:bCs/>
        </w:rPr>
        <w:t>W przypadku niespełnienia przez Wykonawcę wymogu przedłożenia dokumentu/dokumentów</w:t>
      </w:r>
      <w:r w:rsidR="009D35A3">
        <w:rPr>
          <w:rFonts w:asciiTheme="minorHAnsi" w:hAnsiTheme="minorHAnsi" w:cstheme="minorHAnsi"/>
          <w:bCs/>
        </w:rPr>
        <w:t xml:space="preserve">, </w:t>
      </w:r>
      <w:r>
        <w:rPr>
          <w:rFonts w:asciiTheme="minorHAnsi" w:hAnsiTheme="minorHAnsi" w:cstheme="minorHAnsi"/>
          <w:bCs/>
        </w:rPr>
        <w:t xml:space="preserve">Zamawiający przewiduje sankcję w postaci obowiązku zapłaty przez Wykonawcę kary umownej określonej </w:t>
      </w:r>
      <w:r w:rsidR="00197DA5">
        <w:rPr>
          <w:rFonts w:asciiTheme="minorHAnsi" w:hAnsiTheme="minorHAnsi" w:cstheme="minorHAnsi"/>
          <w:bCs/>
        </w:rPr>
        <w:t xml:space="preserve">w </w:t>
      </w:r>
      <w:r w:rsidR="004048D9">
        <w:rPr>
          <w:rFonts w:asciiTheme="minorHAnsi" w:hAnsiTheme="minorHAnsi" w:cstheme="minorHAnsi"/>
          <w:bCs/>
        </w:rPr>
        <w:t xml:space="preserve">§8 ust. 1 </w:t>
      </w:r>
      <w:r w:rsidR="00F33B05">
        <w:rPr>
          <w:rFonts w:asciiTheme="minorHAnsi" w:hAnsiTheme="minorHAnsi" w:cstheme="minorHAnsi"/>
          <w:bCs/>
        </w:rPr>
        <w:t>lit.</w:t>
      </w:r>
      <w:r w:rsidR="004048D9">
        <w:rPr>
          <w:rFonts w:asciiTheme="minorHAnsi" w:hAnsiTheme="minorHAnsi" w:cstheme="minorHAnsi"/>
          <w:bCs/>
        </w:rPr>
        <w:t xml:space="preserve"> j.</w:t>
      </w:r>
    </w:p>
    <w:p w14:paraId="2EC8A5D6" w14:textId="79F507A1" w:rsidR="00641210" w:rsidRPr="00641210" w:rsidRDefault="00641210" w:rsidP="006C6235">
      <w:pPr>
        <w:pStyle w:val="Akapitzlist"/>
        <w:numPr>
          <w:ilvl w:val="0"/>
          <w:numId w:val="25"/>
        </w:numPr>
        <w:tabs>
          <w:tab w:val="left" w:pos="284"/>
        </w:tabs>
        <w:spacing w:after="120" w:line="276" w:lineRule="auto"/>
        <w:ind w:left="426"/>
        <w:contextualSpacing w:val="0"/>
        <w:rPr>
          <w:rFonts w:asciiTheme="minorHAnsi" w:hAnsiTheme="minorHAnsi" w:cstheme="minorHAnsi"/>
          <w:bCs/>
        </w:rPr>
      </w:pPr>
      <w:r>
        <w:rPr>
          <w:rFonts w:asciiTheme="minorHAnsi" w:hAnsiTheme="minorHAnsi" w:cstheme="minorHAnsi"/>
          <w:bCs/>
        </w:rPr>
        <w:t>W dniu zawarcia umowy</w:t>
      </w:r>
      <w:r w:rsidR="000F266F">
        <w:rPr>
          <w:rFonts w:asciiTheme="minorHAnsi" w:hAnsiTheme="minorHAnsi" w:cstheme="minorHAnsi"/>
          <w:bCs/>
        </w:rPr>
        <w:t xml:space="preserve">, Wykonawca przedłoży Zamawiającemu oświadczenie </w:t>
      </w:r>
      <w:r w:rsidR="00F33B05">
        <w:rPr>
          <w:rFonts w:asciiTheme="minorHAnsi" w:hAnsiTheme="minorHAnsi" w:cstheme="minorHAnsi"/>
          <w:bCs/>
        </w:rPr>
        <w:br/>
      </w:r>
      <w:r w:rsidR="000F266F">
        <w:rPr>
          <w:rFonts w:asciiTheme="minorHAnsi" w:hAnsiTheme="minorHAnsi" w:cstheme="minorHAnsi"/>
          <w:bCs/>
        </w:rPr>
        <w:t xml:space="preserve">o zatrudnieniu osób wykonujących czynności wskazane w ust. 1 powyżej, na podstawie umowy o pracę. W czasie wykonywania umowy, Wykonawca załączać będzie do każdej faktury wystawionej zgodnie z § 6 umowy, oświadczenie o ilości osób zatrudnionych </w:t>
      </w:r>
      <w:r w:rsidR="00F33B05">
        <w:rPr>
          <w:rFonts w:asciiTheme="minorHAnsi" w:hAnsiTheme="minorHAnsi" w:cstheme="minorHAnsi"/>
          <w:bCs/>
        </w:rPr>
        <w:br/>
      </w:r>
      <w:r w:rsidR="000F266F">
        <w:rPr>
          <w:rFonts w:asciiTheme="minorHAnsi" w:hAnsiTheme="minorHAnsi" w:cstheme="minorHAnsi"/>
          <w:bCs/>
        </w:rPr>
        <w:t>na podstawie umowy o pracę, wykonujących czynności wskazane w ust. 1 powyżej.</w:t>
      </w:r>
    </w:p>
    <w:p w14:paraId="3C133FAA" w14:textId="790A3B66" w:rsidR="00C153F9" w:rsidRDefault="00C153F9" w:rsidP="007A244F">
      <w:pPr>
        <w:pStyle w:val="Akapitzlist"/>
        <w:tabs>
          <w:tab w:val="left" w:pos="567"/>
        </w:tabs>
        <w:spacing w:before="240"/>
        <w:ind w:left="284"/>
        <w:contextualSpacing w:val="0"/>
        <w:jc w:val="center"/>
        <w:rPr>
          <w:rFonts w:asciiTheme="minorHAnsi" w:hAnsiTheme="minorHAnsi" w:cstheme="minorHAnsi"/>
          <w:b/>
        </w:rPr>
      </w:pPr>
      <w:r>
        <w:rPr>
          <w:rFonts w:asciiTheme="minorHAnsi" w:hAnsiTheme="minorHAnsi" w:cstheme="minorHAnsi"/>
          <w:b/>
        </w:rPr>
        <w:t>§4</w:t>
      </w:r>
    </w:p>
    <w:p w14:paraId="1418B687" w14:textId="77777777" w:rsidR="00C153F9" w:rsidRDefault="00C153F9" w:rsidP="00BD3F12">
      <w:pPr>
        <w:pStyle w:val="Akapitzlist"/>
        <w:tabs>
          <w:tab w:val="left" w:pos="567"/>
        </w:tabs>
        <w:spacing w:line="360" w:lineRule="auto"/>
        <w:ind w:left="284"/>
        <w:jc w:val="center"/>
        <w:rPr>
          <w:rFonts w:asciiTheme="minorHAnsi" w:hAnsiTheme="minorHAnsi" w:cstheme="minorHAnsi"/>
          <w:b/>
        </w:rPr>
      </w:pPr>
      <w:r>
        <w:rPr>
          <w:rFonts w:asciiTheme="minorHAnsi" w:hAnsiTheme="minorHAnsi" w:cstheme="minorHAnsi"/>
          <w:b/>
        </w:rPr>
        <w:t>Odpowiedzialność Wykonawcy</w:t>
      </w:r>
    </w:p>
    <w:bookmarkEnd w:id="8"/>
    <w:p w14:paraId="5A6E95F0" w14:textId="3C7A045B" w:rsidR="00C153F9" w:rsidRPr="00C153F9" w:rsidRDefault="00075D17" w:rsidP="00EE67B6">
      <w:pPr>
        <w:pStyle w:val="Akapitzlist"/>
        <w:numPr>
          <w:ilvl w:val="0"/>
          <w:numId w:val="28"/>
        </w:numPr>
        <w:spacing w:after="120" w:line="276" w:lineRule="auto"/>
        <w:ind w:left="567" w:hanging="567"/>
        <w:contextualSpacing w:val="0"/>
        <w:rPr>
          <w:rFonts w:asciiTheme="minorHAnsi" w:hAnsiTheme="minorHAnsi" w:cstheme="minorHAnsi"/>
          <w:b/>
          <w:bCs/>
        </w:rPr>
      </w:pPr>
      <w:r w:rsidRPr="00471245">
        <w:rPr>
          <w:rFonts w:asciiTheme="minorHAnsi" w:hAnsiTheme="minorHAnsi" w:cstheme="minorHAnsi"/>
          <w:bCs/>
        </w:rPr>
        <w:t>Wykonawca</w:t>
      </w:r>
      <w:r w:rsidRPr="00C153F9">
        <w:rPr>
          <w:rFonts w:asciiTheme="minorHAnsi" w:hAnsiTheme="minorHAnsi" w:cstheme="minorHAnsi"/>
        </w:rPr>
        <w:t xml:space="preserve"> zobowiązuje się wykonać określone umową usługi z zachowaniem staranności</w:t>
      </w:r>
      <w:r w:rsidR="00C153F9">
        <w:rPr>
          <w:rFonts w:asciiTheme="minorHAnsi" w:hAnsiTheme="minorHAnsi" w:cstheme="minorHAnsi"/>
        </w:rPr>
        <w:t xml:space="preserve"> </w:t>
      </w:r>
      <w:r w:rsidRPr="00C153F9">
        <w:rPr>
          <w:rFonts w:asciiTheme="minorHAnsi" w:hAnsiTheme="minorHAnsi" w:cstheme="minorHAnsi"/>
        </w:rPr>
        <w:t>i</w:t>
      </w:r>
      <w:r w:rsidR="00A31001">
        <w:rPr>
          <w:rFonts w:asciiTheme="minorHAnsi" w:hAnsiTheme="minorHAnsi" w:cstheme="minorHAnsi"/>
        </w:rPr>
        <w:t xml:space="preserve"> </w:t>
      </w:r>
      <w:r w:rsidRPr="00C153F9">
        <w:rPr>
          <w:rFonts w:asciiTheme="minorHAnsi" w:hAnsiTheme="minorHAnsi" w:cstheme="minorHAnsi"/>
        </w:rPr>
        <w:t xml:space="preserve">rzetelności zawodowej oraz do przestrzegania obowiązujących regulaminów dotyczących </w:t>
      </w:r>
      <w:r w:rsidR="00C153F9">
        <w:rPr>
          <w:rFonts w:asciiTheme="minorHAnsi" w:hAnsiTheme="minorHAnsi" w:cstheme="minorHAnsi"/>
        </w:rPr>
        <w:t xml:space="preserve">zasad wchodzenia i opuszczania budynków przez personel sprzątający, </w:t>
      </w:r>
      <w:r w:rsidRPr="00C153F9">
        <w:rPr>
          <w:rFonts w:asciiTheme="minorHAnsi" w:hAnsiTheme="minorHAnsi" w:cstheme="minorHAnsi"/>
        </w:rPr>
        <w:t xml:space="preserve">właściwego zabezpieczenia pomieszczeń w trakcie i po zakończeniu sprzątania, a w szczególności zamknięcie drzwi i okien, wyłączenie oświetlenia, zabezpieczenie kluczy i pomieszczeń przed dostępem osób trzecich oraz zabezpieczenie budynku przez włączenie alarmu kodem wyjściowym – zgodnie </w:t>
      </w:r>
      <w:r w:rsidR="007A244F">
        <w:rPr>
          <w:rFonts w:asciiTheme="minorHAnsi" w:hAnsiTheme="minorHAnsi" w:cstheme="minorHAnsi"/>
        </w:rPr>
        <w:br/>
      </w:r>
      <w:r w:rsidRPr="00C153F9">
        <w:rPr>
          <w:rFonts w:asciiTheme="minorHAnsi" w:hAnsiTheme="minorHAnsi" w:cstheme="minorHAnsi"/>
        </w:rPr>
        <w:t xml:space="preserve">z załącznikiem nr </w:t>
      </w:r>
      <w:r w:rsidR="00B9650D">
        <w:rPr>
          <w:rFonts w:asciiTheme="minorHAnsi" w:hAnsiTheme="minorHAnsi" w:cstheme="minorHAnsi"/>
        </w:rPr>
        <w:t>9</w:t>
      </w:r>
      <w:r w:rsidRPr="00C153F9">
        <w:rPr>
          <w:rFonts w:asciiTheme="minorHAnsi" w:hAnsiTheme="minorHAnsi" w:cstheme="minorHAnsi"/>
        </w:rPr>
        <w:t xml:space="preserve"> do umowy: „Zasady bezpieczeństwa obowiązujące w Miejskim Ośrodku Pomocy Rodzinie w Poznaniu”</w:t>
      </w:r>
      <w:r w:rsidR="00A31001">
        <w:rPr>
          <w:rFonts w:asciiTheme="minorHAnsi" w:hAnsiTheme="minorHAnsi" w:cstheme="minorHAnsi"/>
        </w:rPr>
        <w:t>.</w:t>
      </w:r>
    </w:p>
    <w:p w14:paraId="4270F612" w14:textId="190B4F32" w:rsidR="00C153F9" w:rsidRPr="00471245" w:rsidRDefault="00075D17" w:rsidP="00EE67B6">
      <w:pPr>
        <w:pStyle w:val="Akapitzlist"/>
        <w:numPr>
          <w:ilvl w:val="0"/>
          <w:numId w:val="28"/>
        </w:numPr>
        <w:tabs>
          <w:tab w:val="left" w:pos="567"/>
        </w:tabs>
        <w:spacing w:after="120" w:line="276" w:lineRule="auto"/>
        <w:ind w:left="567" w:hanging="567"/>
        <w:contextualSpacing w:val="0"/>
        <w:rPr>
          <w:rFonts w:asciiTheme="minorHAnsi" w:hAnsiTheme="minorHAnsi" w:cstheme="minorHAnsi"/>
          <w:bCs/>
        </w:rPr>
      </w:pPr>
      <w:r w:rsidRPr="00471245">
        <w:rPr>
          <w:rFonts w:asciiTheme="minorHAnsi" w:hAnsiTheme="minorHAnsi" w:cstheme="minorHAnsi"/>
          <w:bCs/>
        </w:rPr>
        <w:t>Wykonawca zobowiązuje się do wykonywania usług określonych umową przy użyciu własnego sprzętu, narzędzi, materiałów oraz środków czystości i środków higieny</w:t>
      </w:r>
      <w:r w:rsidR="00C153F9" w:rsidRPr="00471245">
        <w:rPr>
          <w:rFonts w:asciiTheme="minorHAnsi" w:hAnsiTheme="minorHAnsi" w:cstheme="minorHAnsi"/>
          <w:bCs/>
        </w:rPr>
        <w:t xml:space="preserve"> dopuszczonych do obrotu na terenie RP i posiadających niezbędne atesty, certyfikaty, </w:t>
      </w:r>
      <w:r w:rsidR="00C153F9" w:rsidRPr="00471245">
        <w:rPr>
          <w:rFonts w:asciiTheme="minorHAnsi" w:hAnsiTheme="minorHAnsi" w:cstheme="minorHAnsi"/>
          <w:bCs/>
        </w:rPr>
        <w:lastRenderedPageBreak/>
        <w:t>świadectwa i karty charakterystyki</w:t>
      </w:r>
      <w:r w:rsidRPr="00471245">
        <w:rPr>
          <w:rFonts w:asciiTheme="minorHAnsi" w:hAnsiTheme="minorHAnsi" w:cstheme="minorHAnsi"/>
          <w:bCs/>
        </w:rPr>
        <w:t xml:space="preserve">, których koszt wliczony jest w cenę usług, </w:t>
      </w:r>
      <w:r w:rsidR="007A244F" w:rsidRPr="00471245">
        <w:rPr>
          <w:rFonts w:asciiTheme="minorHAnsi" w:hAnsiTheme="minorHAnsi" w:cstheme="minorHAnsi"/>
          <w:bCs/>
        </w:rPr>
        <w:br/>
      </w:r>
      <w:r w:rsidRPr="00471245">
        <w:rPr>
          <w:rFonts w:asciiTheme="minorHAnsi" w:hAnsiTheme="minorHAnsi" w:cstheme="minorHAnsi"/>
          <w:bCs/>
        </w:rPr>
        <w:t xml:space="preserve">z wyłączeniem papieru toaletowego, mydła i ręczników papierowych. </w:t>
      </w:r>
      <w:bookmarkStart w:id="9" w:name="_Hlk86908604"/>
    </w:p>
    <w:p w14:paraId="152E3BE7" w14:textId="70464226" w:rsidR="00C153F9" w:rsidRPr="00471245" w:rsidRDefault="00075D17" w:rsidP="00EE67B6">
      <w:pPr>
        <w:pStyle w:val="Akapitzlist"/>
        <w:numPr>
          <w:ilvl w:val="0"/>
          <w:numId w:val="28"/>
        </w:numPr>
        <w:tabs>
          <w:tab w:val="left" w:pos="567"/>
        </w:tabs>
        <w:spacing w:after="120" w:line="276" w:lineRule="auto"/>
        <w:ind w:left="567" w:hanging="567"/>
        <w:contextualSpacing w:val="0"/>
        <w:rPr>
          <w:rFonts w:asciiTheme="minorHAnsi" w:hAnsiTheme="minorHAnsi" w:cstheme="minorHAnsi"/>
          <w:bCs/>
        </w:rPr>
      </w:pPr>
      <w:r w:rsidRPr="00471245">
        <w:rPr>
          <w:rFonts w:asciiTheme="minorHAnsi" w:hAnsiTheme="minorHAnsi" w:cstheme="minorHAnsi"/>
          <w:bCs/>
        </w:rPr>
        <w:t>Wykonawca zobowiązuje się do zapewnienia przez cały okres trwania umowy</w:t>
      </w:r>
      <w:r w:rsidR="00C153F9" w:rsidRPr="00471245">
        <w:rPr>
          <w:rFonts w:asciiTheme="minorHAnsi" w:hAnsiTheme="minorHAnsi" w:cstheme="minorHAnsi"/>
          <w:bCs/>
        </w:rPr>
        <w:t xml:space="preserve"> </w:t>
      </w:r>
      <w:r w:rsidRPr="00471245">
        <w:rPr>
          <w:rFonts w:asciiTheme="minorHAnsi" w:hAnsiTheme="minorHAnsi" w:cstheme="minorHAnsi"/>
          <w:bCs/>
        </w:rPr>
        <w:t xml:space="preserve">odpowiedniej ilości worków na śmieci oraz pokrycia kosztów ich zakupu. </w:t>
      </w:r>
      <w:bookmarkStart w:id="10" w:name="_Hlk86908626"/>
      <w:bookmarkEnd w:id="9"/>
    </w:p>
    <w:p w14:paraId="363F4934" w14:textId="52649C1F" w:rsidR="00C153F9" w:rsidRPr="00471245" w:rsidRDefault="00C153F9" w:rsidP="00EE67B6">
      <w:pPr>
        <w:pStyle w:val="Akapitzlist"/>
        <w:numPr>
          <w:ilvl w:val="0"/>
          <w:numId w:val="28"/>
        </w:numPr>
        <w:tabs>
          <w:tab w:val="left" w:pos="567"/>
        </w:tabs>
        <w:spacing w:after="120" w:line="276" w:lineRule="auto"/>
        <w:ind w:left="567" w:hanging="567"/>
        <w:contextualSpacing w:val="0"/>
        <w:rPr>
          <w:rFonts w:asciiTheme="minorHAnsi" w:hAnsiTheme="minorHAnsi" w:cstheme="minorHAnsi"/>
          <w:bCs/>
        </w:rPr>
      </w:pPr>
      <w:r w:rsidRPr="00471245">
        <w:rPr>
          <w:rFonts w:asciiTheme="minorHAnsi" w:hAnsiTheme="minorHAnsi" w:cstheme="minorHAnsi"/>
          <w:bCs/>
        </w:rPr>
        <w:t>Wykonawca zobowiązany jest do uzupełniania podajników na mydło w toaletach, podajników na papier toaletowy oraz ręczniki.</w:t>
      </w:r>
    </w:p>
    <w:p w14:paraId="3CD0D571" w14:textId="61E9F619" w:rsidR="00C153F9" w:rsidRPr="00471245" w:rsidRDefault="00C153F9" w:rsidP="00EE67B6">
      <w:pPr>
        <w:pStyle w:val="Akapitzlist"/>
        <w:numPr>
          <w:ilvl w:val="0"/>
          <w:numId w:val="28"/>
        </w:numPr>
        <w:tabs>
          <w:tab w:val="left" w:pos="567"/>
        </w:tabs>
        <w:spacing w:after="120" w:line="276" w:lineRule="auto"/>
        <w:ind w:left="567" w:hanging="567"/>
        <w:contextualSpacing w:val="0"/>
        <w:rPr>
          <w:rFonts w:asciiTheme="minorHAnsi" w:hAnsiTheme="minorHAnsi" w:cstheme="minorHAnsi"/>
          <w:bCs/>
        </w:rPr>
      </w:pPr>
      <w:r w:rsidRPr="00471245">
        <w:rPr>
          <w:rFonts w:asciiTheme="minorHAnsi" w:hAnsiTheme="minorHAnsi" w:cstheme="minorHAnsi"/>
          <w:bCs/>
        </w:rPr>
        <w:t xml:space="preserve">Wykonawca zobowiązany jest do zapewnienia i stosowania w koszach na odpady </w:t>
      </w:r>
      <w:r w:rsidR="007A244F" w:rsidRPr="00471245">
        <w:rPr>
          <w:rFonts w:asciiTheme="minorHAnsi" w:hAnsiTheme="minorHAnsi" w:cstheme="minorHAnsi"/>
          <w:bCs/>
        </w:rPr>
        <w:br/>
      </w:r>
      <w:r w:rsidRPr="00471245">
        <w:rPr>
          <w:rFonts w:asciiTheme="minorHAnsi" w:hAnsiTheme="minorHAnsi" w:cstheme="minorHAnsi"/>
          <w:bCs/>
        </w:rPr>
        <w:t xml:space="preserve">we wszystkich pomieszczeniach, kolorowych worków </w:t>
      </w:r>
      <w:r w:rsidR="00B074E0" w:rsidRPr="00471245">
        <w:rPr>
          <w:rFonts w:asciiTheme="minorHAnsi" w:hAnsiTheme="minorHAnsi" w:cstheme="minorHAnsi"/>
          <w:bCs/>
        </w:rPr>
        <w:t>do odpadów segregowanych tj. PET – żółte worki, papier – niebieskie worki, zmieszane – czarne worki, szkło – zielone worki.</w:t>
      </w:r>
    </w:p>
    <w:p w14:paraId="1EFB139E" w14:textId="670E437E" w:rsidR="00B074E0" w:rsidRPr="008F6442" w:rsidRDefault="00B074E0" w:rsidP="00EE67B6">
      <w:pPr>
        <w:pStyle w:val="Akapitzlist"/>
        <w:numPr>
          <w:ilvl w:val="0"/>
          <w:numId w:val="28"/>
        </w:numPr>
        <w:tabs>
          <w:tab w:val="left" w:pos="567"/>
        </w:tabs>
        <w:spacing w:after="120" w:line="276" w:lineRule="auto"/>
        <w:ind w:left="426"/>
        <w:contextualSpacing w:val="0"/>
        <w:rPr>
          <w:rFonts w:asciiTheme="minorHAnsi" w:hAnsiTheme="minorHAnsi" w:cstheme="minorHAnsi"/>
          <w:b/>
          <w:bCs/>
        </w:rPr>
      </w:pPr>
      <w:r w:rsidRPr="00471245">
        <w:rPr>
          <w:rFonts w:asciiTheme="minorHAnsi" w:hAnsiTheme="minorHAnsi" w:cstheme="minorHAnsi"/>
          <w:bCs/>
        </w:rPr>
        <w:t>Wykonawca</w:t>
      </w:r>
      <w:r>
        <w:rPr>
          <w:rFonts w:asciiTheme="minorHAnsi" w:hAnsiTheme="minorHAnsi" w:cstheme="minorHAnsi"/>
          <w:b/>
        </w:rPr>
        <w:t xml:space="preserve"> </w:t>
      </w:r>
      <w:r>
        <w:rPr>
          <w:rFonts w:asciiTheme="minorHAnsi" w:hAnsiTheme="minorHAnsi" w:cstheme="minorHAnsi"/>
          <w:bCs/>
        </w:rPr>
        <w:t>zobowiązany jest przy opróżnianiu pojemników z odpadami biodegradowalnymi – do wyrzucania odpadów do pojemników zbiorczych bez worków lub zapewnienia worków biodegradowalnych.</w:t>
      </w:r>
    </w:p>
    <w:p w14:paraId="73EE3E88" w14:textId="6792FB1D" w:rsidR="00B074E0" w:rsidRPr="00471245" w:rsidRDefault="00075D17" w:rsidP="00EE67B6">
      <w:pPr>
        <w:pStyle w:val="Akapitzlist"/>
        <w:numPr>
          <w:ilvl w:val="0"/>
          <w:numId w:val="28"/>
        </w:numPr>
        <w:tabs>
          <w:tab w:val="left" w:pos="567"/>
        </w:tabs>
        <w:spacing w:after="120" w:line="276" w:lineRule="auto"/>
        <w:ind w:left="426"/>
        <w:contextualSpacing w:val="0"/>
        <w:rPr>
          <w:rFonts w:asciiTheme="minorHAnsi" w:hAnsiTheme="minorHAnsi" w:cstheme="minorHAnsi"/>
          <w:bCs/>
        </w:rPr>
      </w:pPr>
      <w:r w:rsidRPr="00471245">
        <w:rPr>
          <w:rFonts w:asciiTheme="minorHAnsi" w:hAnsiTheme="minorHAnsi" w:cstheme="minorHAnsi"/>
          <w:bCs/>
        </w:rPr>
        <w:t xml:space="preserve">Wykonawca zobowiązuje się do wykonania prac porządkowych wykonywanych raz </w:t>
      </w:r>
      <w:r w:rsidR="007A244F" w:rsidRPr="00471245">
        <w:rPr>
          <w:rFonts w:asciiTheme="minorHAnsi" w:hAnsiTheme="minorHAnsi" w:cstheme="minorHAnsi"/>
          <w:bCs/>
        </w:rPr>
        <w:br/>
      </w:r>
      <w:r w:rsidRPr="00471245">
        <w:rPr>
          <w:rFonts w:asciiTheme="minorHAnsi" w:hAnsiTheme="minorHAnsi" w:cstheme="minorHAnsi"/>
          <w:bCs/>
        </w:rPr>
        <w:t>w roku, w ramach obowiązującej umowy zgodnie z załącznikiem nr 2 do umowy.</w:t>
      </w:r>
      <w:bookmarkEnd w:id="10"/>
    </w:p>
    <w:p w14:paraId="7E382492" w14:textId="0141CD94" w:rsidR="00B074E0" w:rsidRPr="00471245" w:rsidRDefault="00075D17" w:rsidP="00EE67B6">
      <w:pPr>
        <w:pStyle w:val="Akapitzlist"/>
        <w:numPr>
          <w:ilvl w:val="0"/>
          <w:numId w:val="28"/>
        </w:numPr>
        <w:tabs>
          <w:tab w:val="left" w:pos="567"/>
        </w:tabs>
        <w:spacing w:after="120" w:line="276" w:lineRule="auto"/>
        <w:ind w:left="426"/>
        <w:contextualSpacing w:val="0"/>
        <w:rPr>
          <w:rFonts w:asciiTheme="minorHAnsi" w:hAnsiTheme="minorHAnsi" w:cstheme="minorHAnsi"/>
          <w:bCs/>
        </w:rPr>
      </w:pPr>
      <w:r w:rsidRPr="00471245">
        <w:rPr>
          <w:rFonts w:asciiTheme="minorHAnsi" w:hAnsiTheme="minorHAnsi" w:cstheme="minorHAnsi"/>
          <w:bCs/>
        </w:rPr>
        <w:t>Wykonawca zobowiązany jest do stosowania środków czystości i środków higienicznych określonych przez Zamawiającego w Wykazie stanowiącym załącznik nr 3 do umowy</w:t>
      </w:r>
      <w:r w:rsidR="00B074E0" w:rsidRPr="00471245">
        <w:rPr>
          <w:rFonts w:asciiTheme="minorHAnsi" w:hAnsiTheme="minorHAnsi" w:cstheme="minorHAnsi"/>
          <w:bCs/>
        </w:rPr>
        <w:t>.</w:t>
      </w:r>
    </w:p>
    <w:p w14:paraId="0EAF6215" w14:textId="34680C4D" w:rsidR="00A56042" w:rsidRPr="008F6442" w:rsidRDefault="00A56042" w:rsidP="00EE67B6">
      <w:pPr>
        <w:pStyle w:val="Akapitzlist"/>
        <w:numPr>
          <w:ilvl w:val="0"/>
          <w:numId w:val="28"/>
        </w:numPr>
        <w:tabs>
          <w:tab w:val="left" w:pos="567"/>
        </w:tabs>
        <w:spacing w:after="120" w:line="276" w:lineRule="auto"/>
        <w:ind w:left="426"/>
        <w:contextualSpacing w:val="0"/>
        <w:rPr>
          <w:rFonts w:asciiTheme="minorHAnsi" w:hAnsiTheme="minorHAnsi" w:cstheme="minorHAnsi"/>
          <w:b/>
          <w:bCs/>
        </w:rPr>
      </w:pPr>
      <w:r w:rsidRPr="00471245">
        <w:rPr>
          <w:rFonts w:asciiTheme="minorHAnsi" w:hAnsiTheme="minorHAnsi" w:cstheme="minorHAnsi"/>
          <w:bCs/>
        </w:rPr>
        <w:t>Wykonawca</w:t>
      </w:r>
      <w:r w:rsidRPr="008F6442">
        <w:rPr>
          <w:rFonts w:asciiTheme="minorHAnsi" w:hAnsiTheme="minorHAnsi" w:cstheme="minorHAnsi"/>
          <w:b/>
        </w:rPr>
        <w:t xml:space="preserve"> </w:t>
      </w:r>
      <w:r w:rsidRPr="008F6442">
        <w:rPr>
          <w:rFonts w:asciiTheme="minorHAnsi" w:hAnsiTheme="minorHAnsi" w:cstheme="minorHAnsi"/>
          <w:bCs/>
        </w:rPr>
        <w:t xml:space="preserve">zobowiązuje się do utrzymania w czystości ścierek, mopów, szczotek </w:t>
      </w:r>
      <w:r w:rsidR="007A244F">
        <w:rPr>
          <w:rFonts w:asciiTheme="minorHAnsi" w:hAnsiTheme="minorHAnsi" w:cstheme="minorHAnsi"/>
          <w:bCs/>
        </w:rPr>
        <w:br/>
      </w:r>
      <w:r w:rsidRPr="008F6442">
        <w:rPr>
          <w:rFonts w:asciiTheme="minorHAnsi" w:hAnsiTheme="minorHAnsi" w:cstheme="minorHAnsi"/>
          <w:bCs/>
        </w:rPr>
        <w:t>i innych akcesoriów służących do sprzątania.</w:t>
      </w:r>
    </w:p>
    <w:p w14:paraId="3F9D6661" w14:textId="0CB8862B" w:rsidR="00075D17" w:rsidRPr="008F6442" w:rsidRDefault="00075D17"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 xml:space="preserve">Raz na kwartał Wykonawca przedłoży Zamawiającemu zestawienie zawierające nazwy </w:t>
      </w:r>
      <w:r w:rsidR="007A244F">
        <w:rPr>
          <w:rFonts w:asciiTheme="minorHAnsi" w:hAnsiTheme="minorHAnsi" w:cstheme="minorHAnsi"/>
        </w:rPr>
        <w:br/>
      </w:r>
      <w:r w:rsidRPr="008F6442">
        <w:rPr>
          <w:rFonts w:asciiTheme="minorHAnsi" w:hAnsiTheme="minorHAnsi" w:cstheme="minorHAnsi"/>
        </w:rPr>
        <w:t>i ilości środków czystości. W przypadku użycia środka, który nie spełni wymagań Zamawiającego określonych w załączniku nr 3 do umowy, Wykonawca zapłaci Zamawiającemu karę umowną przewidzian</w:t>
      </w:r>
      <w:r w:rsidR="00DC2195" w:rsidRPr="008F6442">
        <w:rPr>
          <w:rFonts w:asciiTheme="minorHAnsi" w:hAnsiTheme="minorHAnsi" w:cstheme="minorHAnsi"/>
        </w:rPr>
        <w:t>ą</w:t>
      </w:r>
      <w:r w:rsidRPr="008F6442">
        <w:rPr>
          <w:rFonts w:asciiTheme="minorHAnsi" w:hAnsiTheme="minorHAnsi" w:cstheme="minorHAnsi"/>
        </w:rPr>
        <w:t xml:space="preserve"> w §</w:t>
      </w:r>
      <w:r w:rsidRPr="008F6442">
        <w:rPr>
          <w:rFonts w:asciiTheme="minorHAnsi" w:hAnsiTheme="minorHAnsi" w:cstheme="minorHAnsi"/>
          <w:b/>
        </w:rPr>
        <w:t xml:space="preserve"> </w:t>
      </w:r>
      <w:r w:rsidRPr="008F6442">
        <w:rPr>
          <w:rFonts w:asciiTheme="minorHAnsi" w:hAnsiTheme="minorHAnsi" w:cstheme="minorHAnsi"/>
        </w:rPr>
        <w:t xml:space="preserve">8 ust. 1 lit. </w:t>
      </w:r>
      <w:r w:rsidR="0070720D" w:rsidRPr="008F6442">
        <w:rPr>
          <w:rFonts w:asciiTheme="minorHAnsi" w:hAnsiTheme="minorHAnsi" w:cstheme="minorHAnsi"/>
        </w:rPr>
        <w:t>e</w:t>
      </w:r>
      <w:r w:rsidRPr="008F6442">
        <w:rPr>
          <w:rFonts w:asciiTheme="minorHAnsi" w:hAnsiTheme="minorHAnsi" w:cstheme="minorHAnsi"/>
        </w:rPr>
        <w:t>).</w:t>
      </w:r>
      <w:r w:rsidR="00B074E0" w:rsidRPr="008F6442">
        <w:rPr>
          <w:rFonts w:asciiTheme="minorHAnsi" w:hAnsiTheme="minorHAnsi" w:cstheme="minorHAnsi"/>
        </w:rPr>
        <w:t xml:space="preserve"> </w:t>
      </w:r>
    </w:p>
    <w:p w14:paraId="1F485109" w14:textId="41A8AAA9" w:rsidR="00A56042" w:rsidRPr="008F6442" w:rsidRDefault="00A56042"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zobowiązuje się realizować przedmiot umowy przy użyciu urządzeń wskazanych w Wykazie urządzeń technicznych, stanowiących załącznik nr 5 do umowy.</w:t>
      </w:r>
    </w:p>
    <w:p w14:paraId="0B4A2F36" w14:textId="57AA3A75" w:rsidR="00B074E0" w:rsidRPr="008F6442" w:rsidRDefault="00A56042"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 xml:space="preserve">Wykonawca oświadcza, że przedmiot umowy realizowany będzie przez osoby wskazane w Wykazie osób, stanowiącym załącznik nr 4 do umowy. Każda zmiana wskazanych osób wymaga powiadomienia Zamawiającego, z zastrzeżeniem, iż osoby te muszą posiadać doświadczenie/uprawnienia co najmniej w zakresie, w jakim je posiadały osoby </w:t>
      </w:r>
      <w:r w:rsidR="007A244F">
        <w:rPr>
          <w:rFonts w:asciiTheme="minorHAnsi" w:hAnsiTheme="minorHAnsi" w:cstheme="minorHAnsi"/>
        </w:rPr>
        <w:br/>
      </w:r>
      <w:r w:rsidRPr="008F6442">
        <w:rPr>
          <w:rFonts w:asciiTheme="minorHAnsi" w:hAnsiTheme="minorHAnsi" w:cstheme="minorHAnsi"/>
        </w:rPr>
        <w:t>na etapie procedury o udzielenie zamówienia</w:t>
      </w:r>
      <w:r w:rsidR="00306CCB">
        <w:rPr>
          <w:rFonts w:asciiTheme="minorHAnsi" w:hAnsiTheme="minorHAnsi" w:cstheme="minorHAnsi"/>
        </w:rPr>
        <w:t xml:space="preserve">, </w:t>
      </w:r>
      <w:r w:rsidRPr="008F6442">
        <w:rPr>
          <w:rFonts w:asciiTheme="minorHAnsi" w:hAnsiTheme="minorHAnsi" w:cstheme="minorHAnsi"/>
        </w:rPr>
        <w:t>określone w SWZ. Zmiana taka nie wymaga podpisania aneksu do umowy.</w:t>
      </w:r>
    </w:p>
    <w:p w14:paraId="52CBADAD" w14:textId="27C03DFA" w:rsidR="00A56042" w:rsidRPr="008F6442" w:rsidRDefault="00A56042"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oświadcza, że każda osoba, która będzie wykonywać usługi objęte umową będzie zapoznana z jej zakresem oraz będzie posiadać wiedzę pod kątem zadań przewidzianych umową, wiedzę w zakresie używanych środków czystości, metod, sprzętu i urządzeń, zarządzania odpadami oraz kwestii BHP i ochrony środowiska.</w:t>
      </w:r>
    </w:p>
    <w:p w14:paraId="3F16CC50" w14:textId="07BFD123" w:rsidR="00A56042" w:rsidRPr="008F6442" w:rsidRDefault="00A56042"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jest zobowiązany do przestrzegania przepisów BHP i p.poż. oraz ponosi odpowiedzialność za wszelkie szkody i następstwa nieszczęśliwych wypadków</w:t>
      </w:r>
      <w:r w:rsidR="008B5DED" w:rsidRPr="008F6442">
        <w:rPr>
          <w:rFonts w:asciiTheme="minorHAnsi" w:hAnsiTheme="minorHAnsi" w:cstheme="minorHAnsi"/>
        </w:rPr>
        <w:t xml:space="preserve"> </w:t>
      </w:r>
      <w:r w:rsidR="008B5DED" w:rsidRPr="008F6442">
        <w:rPr>
          <w:rFonts w:asciiTheme="minorHAnsi" w:hAnsiTheme="minorHAnsi" w:cstheme="minorHAnsi"/>
        </w:rPr>
        <w:lastRenderedPageBreak/>
        <w:t>dotyczących pracowników świadczących usługi objęte umową i osób trzecich, powstałe w związku z realizacją umowy.</w:t>
      </w:r>
    </w:p>
    <w:p w14:paraId="0CF0F45B" w14:textId="7E79B670" w:rsidR="008B5DED" w:rsidRPr="008F6442" w:rsidRDefault="008B5DED"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 xml:space="preserve">Osoby wskazane przez Wykonawcę, o których mowa w ust. 12 powyżej zobowiązane są wykonywać czynności objęte umową w jednolitych strojach oznaczonych logo lub nazwą firmy Wykonawcy oraz imiennym identyfikatorem umieszczonym z przodu stroju, </w:t>
      </w:r>
      <w:r w:rsidR="007A244F">
        <w:rPr>
          <w:rFonts w:asciiTheme="minorHAnsi" w:hAnsiTheme="minorHAnsi" w:cstheme="minorHAnsi"/>
        </w:rPr>
        <w:br/>
      </w:r>
      <w:r w:rsidRPr="008F6442">
        <w:rPr>
          <w:rFonts w:asciiTheme="minorHAnsi" w:hAnsiTheme="minorHAnsi" w:cstheme="minorHAnsi"/>
        </w:rPr>
        <w:t>w widocznym miejscu.</w:t>
      </w:r>
    </w:p>
    <w:p w14:paraId="156A51E8" w14:textId="7A29F990" w:rsidR="008B5DED" w:rsidRPr="008F6442" w:rsidRDefault="008B5DED"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zobowiązany jest do zachowania w tajemnicy wszystkich informacji dotyczących działalności Zamawiającego, o których dowiedział się w trakcie realizacji niniejszej umowy</w:t>
      </w:r>
      <w:r w:rsidR="00DC2195" w:rsidRPr="008F6442">
        <w:rPr>
          <w:rFonts w:asciiTheme="minorHAnsi" w:hAnsiTheme="minorHAnsi" w:cstheme="minorHAnsi"/>
        </w:rPr>
        <w:t xml:space="preserve"> zarówno w czasie jej trwania jak i po zakończeniu</w:t>
      </w:r>
      <w:r w:rsidRPr="008F6442">
        <w:rPr>
          <w:rFonts w:asciiTheme="minorHAnsi" w:hAnsiTheme="minorHAnsi" w:cstheme="minorHAnsi"/>
        </w:rPr>
        <w:t xml:space="preserve">, jak również </w:t>
      </w:r>
      <w:r w:rsidR="007A244F">
        <w:rPr>
          <w:rFonts w:asciiTheme="minorHAnsi" w:hAnsiTheme="minorHAnsi" w:cstheme="minorHAnsi"/>
        </w:rPr>
        <w:br/>
      </w:r>
      <w:r w:rsidRPr="008F6442">
        <w:rPr>
          <w:rFonts w:asciiTheme="minorHAnsi" w:hAnsiTheme="minorHAnsi" w:cstheme="minorHAnsi"/>
        </w:rPr>
        <w:t>do pozostawienia w stanie nienaruszonym wszelkich materiałów, z którymi z racji wykonywania umowy się zetknął.</w:t>
      </w:r>
      <w:r w:rsidR="00DC2195" w:rsidRPr="008F6442">
        <w:rPr>
          <w:rFonts w:asciiTheme="minorHAnsi" w:hAnsiTheme="minorHAnsi" w:cstheme="minorHAnsi"/>
        </w:rPr>
        <w:t xml:space="preserve"> Wykonawca odpowiada za realizację tego obowiązku także przez osoby, którymi posługuje się przy realizacji niniejszej umowy.</w:t>
      </w:r>
    </w:p>
    <w:p w14:paraId="20DA628B" w14:textId="5F9B1A60" w:rsidR="008B5DED" w:rsidRPr="008F6442" w:rsidRDefault="008B5DED"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ponosi odpowiedzialnoś</w:t>
      </w:r>
      <w:r w:rsidR="003B0634" w:rsidRPr="008F6442">
        <w:rPr>
          <w:rFonts w:asciiTheme="minorHAnsi" w:hAnsiTheme="minorHAnsi" w:cstheme="minorHAnsi"/>
        </w:rPr>
        <w:t>ć</w:t>
      </w:r>
      <w:r w:rsidRPr="008F6442">
        <w:rPr>
          <w:rFonts w:asciiTheme="minorHAnsi" w:hAnsiTheme="minorHAnsi" w:cstheme="minorHAnsi"/>
        </w:rPr>
        <w:t xml:space="preserve"> za naruszenia obowiązku, o którym mowa w ust. 16 powyżej</w:t>
      </w:r>
      <w:r w:rsidR="003B0634" w:rsidRPr="008F6442">
        <w:rPr>
          <w:rFonts w:asciiTheme="minorHAnsi" w:hAnsiTheme="minorHAnsi" w:cstheme="minorHAnsi"/>
        </w:rPr>
        <w:t xml:space="preserve"> na zasadach określonych we właściwym w tym zakresie przepisach.</w:t>
      </w:r>
    </w:p>
    <w:p w14:paraId="413B9316" w14:textId="75D9EB83" w:rsidR="003B0634" w:rsidRPr="008F6442" w:rsidRDefault="003B0634" w:rsidP="00EE67B6">
      <w:pPr>
        <w:pStyle w:val="Akapitzlist"/>
        <w:numPr>
          <w:ilvl w:val="0"/>
          <w:numId w:val="28"/>
        </w:numPr>
        <w:tabs>
          <w:tab w:val="left" w:pos="567"/>
        </w:tabs>
        <w:spacing w:after="120" w:line="276" w:lineRule="auto"/>
        <w:ind w:left="426" w:hanging="426"/>
        <w:contextualSpacing w:val="0"/>
        <w:rPr>
          <w:rFonts w:asciiTheme="minorHAnsi" w:hAnsiTheme="minorHAnsi" w:cstheme="minorHAnsi"/>
          <w:b/>
          <w:bCs/>
        </w:rPr>
      </w:pPr>
      <w:r w:rsidRPr="008F6442">
        <w:rPr>
          <w:rFonts w:asciiTheme="minorHAnsi" w:hAnsiTheme="minorHAnsi" w:cstheme="minorHAnsi"/>
        </w:rPr>
        <w:t>Wykonawca będzie przekazywał za pośrednictwem wiadomości e-mail wszelkie widoczne nieprawidłowości w stanie poszczególnych pomieszczeń, w szczególności dotyczące:</w:t>
      </w:r>
    </w:p>
    <w:p w14:paraId="77F037E9" w14:textId="3FB86FD6"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braku dostępu do pomieszczeń,</w:t>
      </w:r>
    </w:p>
    <w:p w14:paraId="1530FBAE" w14:textId="389191DE"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przepalonych żarówek,</w:t>
      </w:r>
    </w:p>
    <w:p w14:paraId="1D5F402A" w14:textId="3E924441"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zapchanych misek ustępowych,</w:t>
      </w:r>
    </w:p>
    <w:p w14:paraId="5F9DE170" w14:textId="23B78A9C"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niedziałających pisuarów,</w:t>
      </w:r>
    </w:p>
    <w:p w14:paraId="587A3E92" w14:textId="5878AF8E"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pozostawionych niedopałków papierosów w koszach na śmieci,</w:t>
      </w:r>
    </w:p>
    <w:p w14:paraId="296F3996" w14:textId="2B5FE89D"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pozostawionych włączonych urządzeń elektrycznych,</w:t>
      </w:r>
    </w:p>
    <w:p w14:paraId="0AF79C3C" w14:textId="4D9FE012"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 xml:space="preserve">awarii elektrycznych i cieknących urządzeń c. o. i </w:t>
      </w:r>
      <w:proofErr w:type="spellStart"/>
      <w:r>
        <w:rPr>
          <w:rFonts w:asciiTheme="minorHAnsi" w:hAnsiTheme="minorHAnsi" w:cstheme="minorHAnsi"/>
        </w:rPr>
        <w:t>wod</w:t>
      </w:r>
      <w:proofErr w:type="spellEnd"/>
      <w:r>
        <w:rPr>
          <w:rFonts w:asciiTheme="minorHAnsi" w:hAnsiTheme="minorHAnsi" w:cstheme="minorHAnsi"/>
        </w:rPr>
        <w:t>. – kan.,</w:t>
      </w:r>
    </w:p>
    <w:p w14:paraId="331390BE" w14:textId="599E14D7" w:rsidR="003B0634" w:rsidRDefault="003B0634"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pozostawionych pieczątek i cennych przedmiotów,</w:t>
      </w:r>
    </w:p>
    <w:p w14:paraId="0F1F5159" w14:textId="4B4AE025" w:rsidR="003B0634" w:rsidRPr="003B0634" w:rsidRDefault="00922EE8" w:rsidP="00EE67B6">
      <w:pPr>
        <w:pStyle w:val="Akapitzlist"/>
        <w:numPr>
          <w:ilvl w:val="0"/>
          <w:numId w:val="3"/>
        </w:numPr>
        <w:tabs>
          <w:tab w:val="left" w:pos="567"/>
        </w:tabs>
        <w:spacing w:after="120" w:line="276" w:lineRule="auto"/>
        <w:contextualSpacing w:val="0"/>
        <w:jc w:val="both"/>
        <w:rPr>
          <w:rFonts w:asciiTheme="minorHAnsi" w:hAnsiTheme="minorHAnsi" w:cstheme="minorHAnsi"/>
        </w:rPr>
      </w:pPr>
      <w:r>
        <w:rPr>
          <w:rFonts w:asciiTheme="minorHAnsi" w:hAnsiTheme="minorHAnsi" w:cstheme="minorHAnsi"/>
        </w:rPr>
        <w:t>w</w:t>
      </w:r>
      <w:r w:rsidR="003B0634">
        <w:rPr>
          <w:rFonts w:asciiTheme="minorHAnsi" w:hAnsiTheme="minorHAnsi" w:cstheme="minorHAnsi"/>
        </w:rPr>
        <w:t>szystkich innych istotnych okolicznościach.</w:t>
      </w:r>
    </w:p>
    <w:p w14:paraId="03009F8C" w14:textId="6F0DB019" w:rsidR="00922EE8" w:rsidRPr="00515074" w:rsidRDefault="00075D17" w:rsidP="00523580">
      <w:pPr>
        <w:suppressAutoHyphens w:val="0"/>
        <w:spacing w:line="259" w:lineRule="auto"/>
        <w:jc w:val="center"/>
        <w:rPr>
          <w:rFonts w:asciiTheme="minorHAnsi" w:hAnsiTheme="minorHAnsi" w:cstheme="minorHAnsi"/>
          <w:b/>
        </w:rPr>
      </w:pPr>
      <w:r w:rsidRPr="00515074">
        <w:rPr>
          <w:rFonts w:asciiTheme="minorHAnsi" w:hAnsiTheme="minorHAnsi" w:cstheme="minorHAnsi"/>
          <w:b/>
        </w:rPr>
        <w:t>§5</w:t>
      </w:r>
    </w:p>
    <w:p w14:paraId="43FC69B8" w14:textId="32412FAD" w:rsidR="00922EE8" w:rsidRDefault="00922EE8" w:rsidP="00EE67B6">
      <w:pPr>
        <w:pStyle w:val="Akapitzlist"/>
        <w:spacing w:after="120" w:line="276" w:lineRule="auto"/>
        <w:ind w:left="142" w:hanging="142"/>
        <w:contextualSpacing w:val="0"/>
        <w:jc w:val="center"/>
        <w:rPr>
          <w:rFonts w:asciiTheme="minorHAnsi" w:hAnsiTheme="minorHAnsi" w:cstheme="minorHAnsi"/>
          <w:b/>
        </w:rPr>
      </w:pPr>
      <w:r>
        <w:rPr>
          <w:rFonts w:asciiTheme="minorHAnsi" w:hAnsiTheme="minorHAnsi" w:cstheme="minorHAnsi"/>
          <w:b/>
        </w:rPr>
        <w:t>Obowiązywanie umowy</w:t>
      </w:r>
    </w:p>
    <w:p w14:paraId="1E99C8E2" w14:textId="519DEDD9" w:rsidR="00922EE8" w:rsidRDefault="00922EE8" w:rsidP="00493B85">
      <w:pPr>
        <w:pStyle w:val="Akapitzlist"/>
        <w:numPr>
          <w:ilvl w:val="2"/>
          <w:numId w:val="34"/>
        </w:numPr>
        <w:spacing w:after="120" w:line="276" w:lineRule="auto"/>
        <w:rPr>
          <w:rFonts w:asciiTheme="minorHAnsi" w:hAnsiTheme="minorHAnsi" w:cstheme="minorHAnsi"/>
          <w:bCs/>
        </w:rPr>
      </w:pPr>
      <w:r w:rsidRPr="00493B85">
        <w:rPr>
          <w:rFonts w:asciiTheme="minorHAnsi" w:hAnsiTheme="minorHAnsi" w:cstheme="minorHAnsi"/>
          <w:bCs/>
        </w:rPr>
        <w:t>Umowa zostaje zawarta na czas określony tj. od dnia podpisania umowy z mocą obowiązywania od dnia 2 stycznia 2025 roku</w:t>
      </w:r>
      <w:r w:rsidR="002D4C5D" w:rsidRPr="00493B85">
        <w:rPr>
          <w:rFonts w:asciiTheme="minorHAnsi" w:hAnsiTheme="minorHAnsi" w:cstheme="minorHAnsi"/>
          <w:bCs/>
        </w:rPr>
        <w:t xml:space="preserve"> </w:t>
      </w:r>
      <w:r w:rsidR="00471245" w:rsidRPr="00493B85">
        <w:rPr>
          <w:rFonts w:asciiTheme="minorHAnsi" w:hAnsiTheme="minorHAnsi" w:cstheme="minorHAnsi"/>
          <w:bCs/>
        </w:rPr>
        <w:t xml:space="preserve">do </w:t>
      </w:r>
      <w:r w:rsidR="002D4C5D" w:rsidRPr="00493B85">
        <w:rPr>
          <w:rFonts w:asciiTheme="minorHAnsi" w:hAnsiTheme="minorHAnsi" w:cstheme="minorHAnsi"/>
          <w:bCs/>
        </w:rPr>
        <w:t xml:space="preserve">dnia </w:t>
      </w:r>
      <w:r w:rsidR="00471245" w:rsidRPr="00493B85">
        <w:rPr>
          <w:rFonts w:asciiTheme="minorHAnsi" w:hAnsiTheme="minorHAnsi" w:cstheme="minorHAnsi"/>
          <w:bCs/>
        </w:rPr>
        <w:t xml:space="preserve">31 grudnia 2025 roku </w:t>
      </w:r>
      <w:r w:rsidRPr="00493B85">
        <w:rPr>
          <w:rFonts w:asciiTheme="minorHAnsi" w:hAnsiTheme="minorHAnsi" w:cstheme="minorHAnsi"/>
          <w:bCs/>
        </w:rPr>
        <w:t>lub do wyczerpania maksymalnej wartości wynagrodzenia, określonego w § 6 ust. 2</w:t>
      </w:r>
      <w:r w:rsidR="00A14975" w:rsidRPr="00493B85">
        <w:rPr>
          <w:rFonts w:asciiTheme="minorHAnsi" w:hAnsiTheme="minorHAnsi" w:cstheme="minorHAnsi"/>
          <w:bCs/>
        </w:rPr>
        <w:t>,</w:t>
      </w:r>
      <w:r w:rsidRPr="00493B85">
        <w:rPr>
          <w:rFonts w:asciiTheme="minorHAnsi" w:hAnsiTheme="minorHAnsi" w:cstheme="minorHAnsi"/>
          <w:bCs/>
        </w:rPr>
        <w:t xml:space="preserve"> w zależności co nastąpi jako pierwsze.</w:t>
      </w:r>
    </w:p>
    <w:p w14:paraId="530643BD" w14:textId="444CE458" w:rsidR="00493B85" w:rsidRPr="00493B85" w:rsidRDefault="00493B85" w:rsidP="00493B85">
      <w:pPr>
        <w:pStyle w:val="Akapitzlist"/>
        <w:numPr>
          <w:ilvl w:val="2"/>
          <w:numId w:val="34"/>
        </w:numPr>
        <w:spacing w:after="120" w:line="276" w:lineRule="auto"/>
        <w:rPr>
          <w:rFonts w:asciiTheme="minorHAnsi" w:hAnsiTheme="minorHAnsi" w:cstheme="minorHAnsi"/>
          <w:bCs/>
        </w:rPr>
      </w:pPr>
      <w:r>
        <w:rPr>
          <w:rFonts w:asciiTheme="minorHAnsi" w:hAnsiTheme="minorHAnsi" w:cstheme="minorHAnsi"/>
          <w:bCs/>
        </w:rPr>
        <w:t xml:space="preserve">Jeżeli ze względów proceduralnych niemożliwe będzie zawarcie umowy z mocą obowiązująca od dnia 2 stycznia 2025 r. umowa obowiązuje od dnia jej </w:t>
      </w:r>
      <w:r w:rsidR="00293A3F">
        <w:rPr>
          <w:rFonts w:asciiTheme="minorHAnsi" w:hAnsiTheme="minorHAnsi" w:cstheme="minorHAnsi"/>
          <w:bCs/>
        </w:rPr>
        <w:t>zawarcia</w:t>
      </w:r>
      <w:r>
        <w:rPr>
          <w:rFonts w:asciiTheme="minorHAnsi" w:hAnsiTheme="minorHAnsi" w:cstheme="minorHAnsi"/>
          <w:bCs/>
        </w:rPr>
        <w:t>. W takim wypadku końcowy termin obowiązywania umowy jest analogiczny jak wskazany w ust. 1</w:t>
      </w:r>
    </w:p>
    <w:p w14:paraId="1B6E003A" w14:textId="6C82F3FB" w:rsidR="00922EE8" w:rsidRDefault="00075D17" w:rsidP="00306CCB">
      <w:pPr>
        <w:spacing w:before="240"/>
        <w:jc w:val="center"/>
        <w:rPr>
          <w:rFonts w:asciiTheme="minorHAnsi" w:hAnsiTheme="minorHAnsi" w:cstheme="minorHAnsi"/>
          <w:b/>
        </w:rPr>
      </w:pPr>
      <w:r w:rsidRPr="00922EE8">
        <w:rPr>
          <w:rFonts w:asciiTheme="minorHAnsi" w:hAnsiTheme="minorHAnsi" w:cstheme="minorHAnsi"/>
          <w:b/>
        </w:rPr>
        <w:lastRenderedPageBreak/>
        <w:t>§6</w:t>
      </w:r>
    </w:p>
    <w:p w14:paraId="242FA9DA" w14:textId="6B91D7EF" w:rsidR="00922EE8" w:rsidRDefault="00922EE8" w:rsidP="00BD3F12">
      <w:pPr>
        <w:spacing w:line="360" w:lineRule="auto"/>
        <w:jc w:val="center"/>
        <w:rPr>
          <w:rFonts w:asciiTheme="minorHAnsi" w:hAnsiTheme="minorHAnsi" w:cstheme="minorHAnsi"/>
          <w:b/>
        </w:rPr>
      </w:pPr>
      <w:r>
        <w:rPr>
          <w:rFonts w:asciiTheme="minorHAnsi" w:hAnsiTheme="minorHAnsi" w:cstheme="minorHAnsi"/>
          <w:b/>
        </w:rPr>
        <w:t>Wynagrodzenie</w:t>
      </w:r>
    </w:p>
    <w:p w14:paraId="32D71B43" w14:textId="08C6CF20" w:rsidR="00CC4C3F" w:rsidRPr="00CC4C3F" w:rsidRDefault="00075D17" w:rsidP="00EE67B6">
      <w:pPr>
        <w:pStyle w:val="Akapitzlist"/>
        <w:numPr>
          <w:ilvl w:val="0"/>
          <w:numId w:val="29"/>
        </w:numPr>
        <w:spacing w:after="120" w:line="276" w:lineRule="auto"/>
        <w:ind w:left="426"/>
        <w:contextualSpacing w:val="0"/>
      </w:pPr>
      <w:r w:rsidRPr="00CC4C3F">
        <w:rPr>
          <w:rFonts w:asciiTheme="minorHAnsi" w:eastAsia="Arial Unicode MS" w:hAnsiTheme="minorHAnsi" w:cstheme="minorHAnsi"/>
        </w:rPr>
        <w:t xml:space="preserve">Wykonawcy przysługuje wynagrodzenie </w:t>
      </w:r>
      <w:r w:rsidR="00CC4C3F">
        <w:rPr>
          <w:rFonts w:asciiTheme="minorHAnsi" w:eastAsia="Arial Unicode MS" w:hAnsiTheme="minorHAnsi" w:cstheme="minorHAnsi"/>
        </w:rPr>
        <w:t xml:space="preserve">miesięczne </w:t>
      </w:r>
      <w:r w:rsidRPr="00CC4C3F">
        <w:rPr>
          <w:rFonts w:asciiTheme="minorHAnsi" w:eastAsia="Arial Unicode MS" w:hAnsiTheme="minorHAnsi" w:cstheme="minorHAnsi"/>
        </w:rPr>
        <w:t xml:space="preserve">za wykonanie </w:t>
      </w:r>
      <w:r w:rsidR="00CC4C3F">
        <w:rPr>
          <w:rFonts w:asciiTheme="minorHAnsi" w:eastAsia="Arial Unicode MS" w:hAnsiTheme="minorHAnsi" w:cstheme="minorHAnsi"/>
        </w:rPr>
        <w:t>przedmiotu umowy</w:t>
      </w:r>
      <w:r w:rsidRPr="00CC4C3F">
        <w:rPr>
          <w:rFonts w:asciiTheme="minorHAnsi" w:eastAsia="Arial Unicode MS" w:hAnsiTheme="minorHAnsi" w:cstheme="minorHAnsi"/>
        </w:rPr>
        <w:t>, według wskazanych w</w:t>
      </w:r>
      <w:r w:rsidR="00A13BC8">
        <w:rPr>
          <w:rFonts w:asciiTheme="minorHAnsi" w:eastAsia="Arial Unicode MS" w:hAnsiTheme="minorHAnsi" w:cstheme="minorHAnsi"/>
        </w:rPr>
        <w:t xml:space="preserve"> </w:t>
      </w:r>
      <w:r w:rsidRPr="00F53FB3">
        <w:rPr>
          <w:rFonts w:asciiTheme="minorHAnsi" w:eastAsia="Arial Unicode MS" w:hAnsiTheme="minorHAnsi" w:cstheme="minorHAnsi"/>
        </w:rPr>
        <w:t xml:space="preserve">załączniku nr </w:t>
      </w:r>
      <w:r w:rsidR="00471245">
        <w:rPr>
          <w:rFonts w:asciiTheme="minorHAnsi" w:eastAsia="Arial Unicode MS" w:hAnsiTheme="minorHAnsi" w:cstheme="minorHAnsi"/>
        </w:rPr>
        <w:t>7</w:t>
      </w:r>
      <w:r w:rsidRPr="00F53FB3">
        <w:rPr>
          <w:rFonts w:asciiTheme="minorHAnsi" w:eastAsia="Arial Unicode MS" w:hAnsiTheme="minorHAnsi" w:cstheme="minorHAnsi"/>
        </w:rPr>
        <w:t xml:space="preserve"> do umowy cen</w:t>
      </w:r>
      <w:r w:rsidRPr="00CC4C3F">
        <w:rPr>
          <w:rFonts w:asciiTheme="minorHAnsi" w:eastAsia="Arial Unicode MS" w:hAnsiTheme="minorHAnsi" w:cstheme="minorHAnsi"/>
        </w:rPr>
        <w:t xml:space="preserve"> jednostkowych brutto za faktycznie świadczoną ilość dni usługi</w:t>
      </w:r>
      <w:r w:rsidR="00CC4C3F">
        <w:rPr>
          <w:rFonts w:asciiTheme="minorHAnsi" w:eastAsia="Arial Unicode MS" w:hAnsiTheme="minorHAnsi" w:cstheme="minorHAnsi"/>
        </w:rPr>
        <w:t>.</w:t>
      </w:r>
    </w:p>
    <w:p w14:paraId="2F9E896F" w14:textId="3D4A9AED" w:rsidR="00040604" w:rsidRPr="00040604" w:rsidRDefault="005D0419" w:rsidP="00EE67B6">
      <w:pPr>
        <w:pStyle w:val="Akapitzlist"/>
        <w:numPr>
          <w:ilvl w:val="0"/>
          <w:numId w:val="29"/>
        </w:numPr>
        <w:spacing w:after="120" w:line="276" w:lineRule="auto"/>
        <w:ind w:left="426"/>
        <w:contextualSpacing w:val="0"/>
      </w:pPr>
      <w:r>
        <w:rPr>
          <w:rFonts w:asciiTheme="minorHAnsi" w:eastAsia="Arial Unicode MS" w:hAnsiTheme="minorHAnsi" w:cstheme="minorHAnsi"/>
        </w:rPr>
        <w:t xml:space="preserve">Maksymalne łączne w wynagrodzenie brutto Wykonawcy za wykonanie przedmiotu umowy nie przekroczy ……………………………………… zł (słownie: ……………………………………….. złotych 00/100) w tym podatek VAT w wysokości ……………………………….. zł, </w:t>
      </w:r>
      <w:r w:rsidR="0017301D">
        <w:rPr>
          <w:rFonts w:asciiTheme="minorHAnsi" w:eastAsia="Arial Unicode MS" w:hAnsiTheme="minorHAnsi" w:cstheme="minorHAnsi"/>
        </w:rPr>
        <w:br/>
      </w:r>
      <w:r>
        <w:rPr>
          <w:rFonts w:asciiTheme="minorHAnsi" w:eastAsia="Arial Unicode MS" w:hAnsiTheme="minorHAnsi" w:cstheme="minorHAnsi"/>
        </w:rPr>
        <w:t>z zastrzeżeniem zapisów § 11.</w:t>
      </w:r>
    </w:p>
    <w:p w14:paraId="7A08609C" w14:textId="58F9AEB5" w:rsidR="00634211" w:rsidRPr="00634211" w:rsidRDefault="005D0419" w:rsidP="00EE67B6">
      <w:pPr>
        <w:pStyle w:val="Akapitzlist"/>
        <w:numPr>
          <w:ilvl w:val="0"/>
          <w:numId w:val="29"/>
        </w:numPr>
        <w:spacing w:after="120" w:line="276" w:lineRule="auto"/>
        <w:ind w:left="426"/>
        <w:contextualSpacing w:val="0"/>
      </w:pPr>
      <w:r w:rsidRPr="00040604">
        <w:rPr>
          <w:rFonts w:asciiTheme="minorHAnsi" w:eastAsia="Arial Unicode MS" w:hAnsiTheme="minorHAnsi" w:cstheme="minorHAnsi"/>
        </w:rPr>
        <w:t>Wynagrodzenie będzie płatne miesięcznie</w:t>
      </w:r>
      <w:r w:rsidR="00040604">
        <w:rPr>
          <w:rFonts w:asciiTheme="minorHAnsi" w:eastAsia="Arial Unicode MS" w:hAnsiTheme="minorHAnsi" w:cstheme="minorHAnsi"/>
        </w:rPr>
        <w:t xml:space="preserve"> z dołu</w:t>
      </w:r>
      <w:r w:rsidRPr="00040604">
        <w:rPr>
          <w:rFonts w:asciiTheme="minorHAnsi" w:eastAsia="Arial Unicode MS" w:hAnsiTheme="minorHAnsi" w:cstheme="minorHAnsi"/>
        </w:rPr>
        <w:t>, w terminie 21 dni od dnia otrzymania prawidłowo wystawionej faktury, z zastosowaniem mechanizmu podzielonej płatności</w:t>
      </w:r>
      <w:r w:rsidR="00040604">
        <w:rPr>
          <w:rFonts w:asciiTheme="minorHAnsi" w:eastAsia="Arial Unicode MS" w:hAnsiTheme="minorHAnsi" w:cstheme="minorHAnsi"/>
        </w:rPr>
        <w:t xml:space="preserve"> wystawion</w:t>
      </w:r>
      <w:r w:rsidR="00BF1E71">
        <w:rPr>
          <w:rFonts w:asciiTheme="minorHAnsi" w:eastAsia="Arial Unicode MS" w:hAnsiTheme="minorHAnsi" w:cstheme="minorHAnsi"/>
        </w:rPr>
        <w:t>ej</w:t>
      </w:r>
      <w:r w:rsidR="00040604">
        <w:rPr>
          <w:rFonts w:asciiTheme="minorHAnsi" w:eastAsia="Arial Unicode MS" w:hAnsiTheme="minorHAnsi" w:cstheme="minorHAnsi"/>
        </w:rPr>
        <w:t xml:space="preserve"> przez Wykonawcę na rzecz Zamawiającego</w:t>
      </w:r>
      <w:r w:rsidR="00634211">
        <w:rPr>
          <w:rFonts w:asciiTheme="minorHAnsi" w:eastAsia="Arial Unicode MS" w:hAnsiTheme="minorHAnsi" w:cstheme="minorHAnsi"/>
        </w:rPr>
        <w:t>: Miejskiego Ośrodka Pomocy Rodzinie w Poznaniu, 60 – 330 Poznań, NIP 209-00-01-440 i doręczo</w:t>
      </w:r>
      <w:r w:rsidR="00BF1E71">
        <w:rPr>
          <w:rFonts w:asciiTheme="minorHAnsi" w:eastAsia="Arial Unicode MS" w:hAnsiTheme="minorHAnsi" w:cstheme="minorHAnsi"/>
        </w:rPr>
        <w:t>nej</w:t>
      </w:r>
      <w:r w:rsidR="00634211">
        <w:rPr>
          <w:rFonts w:asciiTheme="minorHAnsi" w:eastAsia="Arial Unicode MS" w:hAnsiTheme="minorHAnsi" w:cstheme="minorHAnsi"/>
        </w:rPr>
        <w:t xml:space="preserve"> na adres jak wyżej, za faktycznie wykonane usługi. Każdorazowo załącznikiem do faktury będzie zestawienie uwzględniające rodzaj wykonanych usług, powierzchnię sprzątania oraz stawki.</w:t>
      </w:r>
    </w:p>
    <w:p w14:paraId="79360FDE" w14:textId="2286E6F4" w:rsidR="00634211" w:rsidRPr="00634211" w:rsidRDefault="00634211" w:rsidP="00EE67B6">
      <w:pPr>
        <w:pStyle w:val="Akapitzlist"/>
        <w:numPr>
          <w:ilvl w:val="0"/>
          <w:numId w:val="29"/>
        </w:numPr>
        <w:spacing w:after="120" w:line="276" w:lineRule="auto"/>
        <w:ind w:left="426"/>
        <w:contextualSpacing w:val="0"/>
      </w:pPr>
      <w:r>
        <w:rPr>
          <w:rFonts w:asciiTheme="minorHAnsi" w:eastAsia="Arial Unicode MS" w:hAnsiTheme="minorHAnsi" w:cstheme="minorHAnsi"/>
        </w:rPr>
        <w:t xml:space="preserve">Wykonawca oświadcza, że wskazany na fakturach rachunek rozliczeniowy jest umieszczony na białej liście podatników podatku VAT i umożliwia dokonanie płatności </w:t>
      </w:r>
      <w:r w:rsidR="00BF1E71">
        <w:rPr>
          <w:rFonts w:asciiTheme="minorHAnsi" w:eastAsia="Arial Unicode MS" w:hAnsiTheme="minorHAnsi" w:cstheme="minorHAnsi"/>
        </w:rPr>
        <w:br/>
      </w:r>
      <w:r>
        <w:rPr>
          <w:rFonts w:asciiTheme="minorHAnsi" w:eastAsia="Arial Unicode MS" w:hAnsiTheme="minorHAnsi" w:cstheme="minorHAnsi"/>
        </w:rPr>
        <w:t xml:space="preserve">z zastosowaniem mechanizmu podzielonej płatności. W przypadku wskazania </w:t>
      </w:r>
      <w:r w:rsidR="00BF1E71">
        <w:rPr>
          <w:rFonts w:asciiTheme="minorHAnsi" w:eastAsia="Arial Unicode MS" w:hAnsiTheme="minorHAnsi" w:cstheme="minorHAnsi"/>
        </w:rPr>
        <w:br/>
      </w:r>
      <w:r>
        <w:rPr>
          <w:rFonts w:asciiTheme="minorHAnsi" w:eastAsia="Arial Unicode MS" w:hAnsiTheme="minorHAnsi" w:cstheme="minorHAnsi"/>
        </w:rPr>
        <w:t xml:space="preserve">na fakturze rachunku rozliczeniowego niewymienionego na białej liście Zamawiający dokona płatności na inny podany na białej liście rachunek rozliczeniowy Wykonawcy, </w:t>
      </w:r>
      <w:r w:rsidR="00BF1E71">
        <w:rPr>
          <w:rFonts w:asciiTheme="minorHAnsi" w:eastAsia="Arial Unicode MS" w:hAnsiTheme="minorHAnsi" w:cstheme="minorHAnsi"/>
        </w:rPr>
        <w:br/>
      </w:r>
      <w:r>
        <w:rPr>
          <w:rFonts w:asciiTheme="minorHAnsi" w:eastAsia="Arial Unicode MS" w:hAnsiTheme="minorHAnsi" w:cstheme="minorHAnsi"/>
        </w:rPr>
        <w:t xml:space="preserve">a w przypadku braku rachunku rozliczeniowego na białej liście, na rachunek podany </w:t>
      </w:r>
      <w:r w:rsidR="00BF1E71">
        <w:rPr>
          <w:rFonts w:asciiTheme="minorHAnsi" w:eastAsia="Arial Unicode MS" w:hAnsiTheme="minorHAnsi" w:cstheme="minorHAnsi"/>
        </w:rPr>
        <w:br/>
      </w:r>
      <w:r>
        <w:rPr>
          <w:rFonts w:asciiTheme="minorHAnsi" w:eastAsia="Arial Unicode MS" w:hAnsiTheme="minorHAnsi" w:cstheme="minorHAnsi"/>
        </w:rPr>
        <w:t>na fakturze z zastosowaniem art. 117ba §3 pkt 2 ustawy z dnia 20 sierpnia 1997 r. Ordynacja podatkowa.</w:t>
      </w:r>
    </w:p>
    <w:p w14:paraId="7E3A42DC" w14:textId="2C56ED04" w:rsidR="00634211" w:rsidRPr="00634211" w:rsidRDefault="00634211" w:rsidP="00EE67B6">
      <w:pPr>
        <w:pStyle w:val="Akapitzlist"/>
        <w:numPr>
          <w:ilvl w:val="0"/>
          <w:numId w:val="29"/>
        </w:numPr>
        <w:spacing w:after="120" w:line="276" w:lineRule="auto"/>
        <w:ind w:left="426"/>
        <w:contextualSpacing w:val="0"/>
      </w:pPr>
      <w:r>
        <w:rPr>
          <w:rFonts w:asciiTheme="minorHAnsi" w:eastAsia="Arial Unicode MS" w:hAnsiTheme="minorHAnsi" w:cstheme="minorHAnsi"/>
        </w:rPr>
        <w:t xml:space="preserve">Zamawiający nie ponosi odpowiedzialności za płatność po terminie określonym </w:t>
      </w:r>
      <w:r w:rsidR="00BF1E71">
        <w:rPr>
          <w:rFonts w:asciiTheme="minorHAnsi" w:eastAsia="Arial Unicode MS" w:hAnsiTheme="minorHAnsi" w:cstheme="minorHAnsi"/>
        </w:rPr>
        <w:br/>
      </w:r>
      <w:r>
        <w:rPr>
          <w:rFonts w:asciiTheme="minorHAnsi" w:eastAsia="Arial Unicode MS" w:hAnsiTheme="minorHAnsi" w:cstheme="minorHAnsi"/>
        </w:rPr>
        <w:t>w umowie spowodowaną brakiem możliwości dokonania płatności z zastosowaniem mechanizmu podzielonej płatności w szczególności związanej z brakiem właściwego rachunku rozliczeniowego na fakturze.</w:t>
      </w:r>
    </w:p>
    <w:p w14:paraId="33524D5E" w14:textId="5898A3A2" w:rsidR="00634211" w:rsidRPr="00634211" w:rsidRDefault="00634211" w:rsidP="00EE67B6">
      <w:pPr>
        <w:pStyle w:val="Akapitzlist"/>
        <w:numPr>
          <w:ilvl w:val="0"/>
          <w:numId w:val="29"/>
        </w:numPr>
        <w:spacing w:after="120" w:line="276" w:lineRule="auto"/>
        <w:ind w:left="426"/>
        <w:contextualSpacing w:val="0"/>
      </w:pPr>
      <w:r>
        <w:rPr>
          <w:rFonts w:asciiTheme="minorHAnsi" w:eastAsia="Arial Unicode MS" w:hAnsiTheme="minorHAnsi" w:cstheme="minorHAnsi"/>
        </w:rPr>
        <w:t>Za dzień zapłaty przyjmuje się dzień obciążenia rachunku bankowego Zamawiającego.</w:t>
      </w:r>
    </w:p>
    <w:p w14:paraId="0F15539D" w14:textId="41710BE5" w:rsidR="00075D17" w:rsidRPr="00444B80" w:rsidRDefault="00634211" w:rsidP="00EE67B6">
      <w:pPr>
        <w:pStyle w:val="Akapitzlist"/>
        <w:numPr>
          <w:ilvl w:val="0"/>
          <w:numId w:val="29"/>
        </w:numPr>
        <w:spacing w:after="120" w:line="276" w:lineRule="auto"/>
        <w:ind w:left="426"/>
        <w:contextualSpacing w:val="0"/>
      </w:pPr>
      <w:r w:rsidRPr="00444B80">
        <w:rPr>
          <w:rFonts w:asciiTheme="minorHAnsi" w:eastAsia="Arial Unicode MS" w:hAnsiTheme="minorHAnsi" w:cstheme="minorHAnsi"/>
        </w:rPr>
        <w:t>W przypadku wystawienia faktury elektronicznej Zamawiający przyjmuje od Wykonawcy ustrukturyzowane faktury elektroniczne przesłane za pośrednictwem Platformy Elektronicznego Fakturowania zgodnie z przepisami</w:t>
      </w:r>
      <w:r w:rsidR="00444B80" w:rsidRPr="00444B80">
        <w:rPr>
          <w:rFonts w:asciiTheme="minorHAnsi" w:eastAsia="Arial Unicode MS" w:hAnsiTheme="minorHAnsi" w:cstheme="minorHAnsi"/>
        </w:rPr>
        <w:t xml:space="preserve"> ustawy z dnia 9 listopada 2018 roku o elektronicznym fakturowaniu w zamówieniach publicznych, koncesjach na roboty budowlane lub usługi oraz partnerstwie </w:t>
      </w:r>
      <w:proofErr w:type="spellStart"/>
      <w:r w:rsidR="00444B80" w:rsidRPr="00444B80">
        <w:rPr>
          <w:rFonts w:asciiTheme="minorHAnsi" w:eastAsia="Arial Unicode MS" w:hAnsiTheme="minorHAnsi" w:cstheme="minorHAnsi"/>
        </w:rPr>
        <w:t>publiczno</w:t>
      </w:r>
      <w:proofErr w:type="spellEnd"/>
      <w:r w:rsidR="00444B80" w:rsidRPr="00444B80">
        <w:rPr>
          <w:rFonts w:asciiTheme="minorHAnsi" w:eastAsia="Arial Unicode MS" w:hAnsiTheme="minorHAnsi" w:cstheme="minorHAnsi"/>
        </w:rPr>
        <w:t>–pr</w:t>
      </w:r>
      <w:r w:rsidR="00444B80">
        <w:rPr>
          <w:rFonts w:asciiTheme="minorHAnsi" w:eastAsia="Arial Unicode MS" w:hAnsiTheme="minorHAnsi" w:cstheme="minorHAnsi"/>
        </w:rPr>
        <w:t>ywatnym</w:t>
      </w:r>
      <w:r w:rsidR="00444B80" w:rsidRPr="00444B80">
        <w:rPr>
          <w:rFonts w:asciiTheme="minorHAnsi" w:eastAsia="Arial Unicode MS" w:hAnsiTheme="minorHAnsi" w:cstheme="minorHAnsi"/>
        </w:rPr>
        <w:t xml:space="preserve">. </w:t>
      </w:r>
      <w:r w:rsidR="00444B80">
        <w:rPr>
          <w:rFonts w:asciiTheme="minorHAnsi" w:eastAsia="Arial Unicode MS" w:hAnsiTheme="minorHAnsi" w:cstheme="minorHAnsi"/>
        </w:rPr>
        <w:t>Faktura elektroniczna musi zawierać następujące dane:</w:t>
      </w:r>
    </w:p>
    <w:p w14:paraId="3997C7D2" w14:textId="77777777" w:rsidR="00444B80" w:rsidRDefault="00444B80" w:rsidP="00EE67B6">
      <w:pPr>
        <w:spacing w:after="120" w:line="276" w:lineRule="auto"/>
        <w:ind w:left="1134"/>
        <w:rPr>
          <w:rFonts w:asciiTheme="minorHAnsi" w:hAnsiTheme="minorHAnsi" w:cstheme="minorHAnsi"/>
        </w:rPr>
      </w:pPr>
      <w:r w:rsidRPr="00444B80">
        <w:rPr>
          <w:rFonts w:asciiTheme="minorHAnsi" w:hAnsiTheme="minorHAnsi" w:cstheme="minorHAnsi"/>
          <w:b/>
          <w:bCs/>
        </w:rPr>
        <w:t>NABYWCA:</w:t>
      </w:r>
    </w:p>
    <w:p w14:paraId="53BCCC41" w14:textId="5136AD00" w:rsidR="00444B80" w:rsidRPr="00444B80" w:rsidRDefault="00444B80" w:rsidP="00EE67B6">
      <w:pPr>
        <w:spacing w:after="120" w:line="276" w:lineRule="auto"/>
        <w:ind w:left="1134"/>
        <w:rPr>
          <w:rFonts w:asciiTheme="minorHAnsi" w:hAnsiTheme="minorHAnsi" w:cstheme="minorHAnsi"/>
          <w:bCs/>
        </w:rPr>
      </w:pPr>
      <w:r w:rsidRPr="00444B80">
        <w:rPr>
          <w:rFonts w:asciiTheme="minorHAnsi" w:hAnsiTheme="minorHAnsi" w:cstheme="minorHAnsi"/>
          <w:bCs/>
        </w:rPr>
        <w:t>Miasto Poznań</w:t>
      </w:r>
    </w:p>
    <w:p w14:paraId="0CF4CA62" w14:textId="3A970109" w:rsidR="00444B80" w:rsidRDefault="00444B80" w:rsidP="00EE67B6">
      <w:pPr>
        <w:spacing w:after="120" w:line="276" w:lineRule="auto"/>
        <w:ind w:left="1134"/>
        <w:rPr>
          <w:rFonts w:asciiTheme="minorHAnsi" w:hAnsiTheme="minorHAnsi" w:cstheme="minorHAnsi"/>
          <w:bCs/>
        </w:rPr>
      </w:pPr>
      <w:r w:rsidRPr="00444B80">
        <w:rPr>
          <w:rFonts w:asciiTheme="minorHAnsi" w:hAnsiTheme="minorHAnsi" w:cstheme="minorHAnsi"/>
          <w:bCs/>
        </w:rPr>
        <w:t>61-841 Poznań</w:t>
      </w:r>
      <w:r w:rsidR="00E17B74">
        <w:rPr>
          <w:rFonts w:asciiTheme="minorHAnsi" w:hAnsiTheme="minorHAnsi" w:cstheme="minorHAnsi"/>
          <w:bCs/>
        </w:rPr>
        <w:t>,</w:t>
      </w:r>
      <w:r w:rsidRPr="00444B80">
        <w:rPr>
          <w:rFonts w:asciiTheme="minorHAnsi" w:hAnsiTheme="minorHAnsi" w:cstheme="minorHAnsi"/>
          <w:bCs/>
        </w:rPr>
        <w:t xml:space="preserve"> pl. Kolegiacki 17, NIP: 2090001440</w:t>
      </w:r>
    </w:p>
    <w:p w14:paraId="2604D33E" w14:textId="57375496" w:rsidR="00444B80" w:rsidRPr="00444B80" w:rsidRDefault="00444B80" w:rsidP="00EE67B6">
      <w:pPr>
        <w:spacing w:after="120" w:line="276" w:lineRule="auto"/>
        <w:ind w:left="1134"/>
        <w:rPr>
          <w:rFonts w:asciiTheme="minorHAnsi" w:hAnsiTheme="minorHAnsi" w:cstheme="minorHAnsi"/>
          <w:bCs/>
        </w:rPr>
      </w:pPr>
      <w:r w:rsidRPr="00444B80">
        <w:rPr>
          <w:rFonts w:asciiTheme="minorHAnsi" w:hAnsiTheme="minorHAnsi" w:cstheme="minorHAnsi"/>
          <w:b/>
          <w:bCs/>
        </w:rPr>
        <w:lastRenderedPageBreak/>
        <w:t xml:space="preserve">ODBIORCA: </w:t>
      </w:r>
      <w:r w:rsidRPr="00444B80">
        <w:rPr>
          <w:rFonts w:asciiTheme="minorHAnsi" w:hAnsiTheme="minorHAnsi" w:cstheme="minorHAnsi"/>
        </w:rPr>
        <w:br/>
      </w:r>
      <w:r w:rsidRPr="00444B80">
        <w:rPr>
          <w:rFonts w:asciiTheme="minorHAnsi" w:hAnsiTheme="minorHAnsi" w:cstheme="minorHAnsi"/>
          <w:bCs/>
        </w:rPr>
        <w:t>Miasto Poznań - Miejski Ośrodek Pomocy Rodzinie w Poznaniu</w:t>
      </w:r>
    </w:p>
    <w:p w14:paraId="73E6224E" w14:textId="46456398" w:rsidR="00444B80" w:rsidRPr="00E17B74" w:rsidRDefault="00E17B74" w:rsidP="00EE67B6">
      <w:pPr>
        <w:spacing w:after="120" w:line="276" w:lineRule="auto"/>
        <w:ind w:left="1134"/>
        <w:rPr>
          <w:rFonts w:asciiTheme="minorHAnsi" w:hAnsiTheme="minorHAnsi" w:cstheme="minorHAnsi"/>
          <w:bCs/>
        </w:rPr>
      </w:pPr>
      <w:r>
        <w:rPr>
          <w:rFonts w:asciiTheme="minorHAnsi" w:hAnsiTheme="minorHAnsi" w:cstheme="minorHAnsi"/>
          <w:bCs/>
        </w:rPr>
        <w:t xml:space="preserve">60-330, </w:t>
      </w:r>
      <w:r w:rsidRPr="00E17B74">
        <w:rPr>
          <w:rFonts w:asciiTheme="minorHAnsi" w:hAnsiTheme="minorHAnsi" w:cstheme="minorHAnsi"/>
          <w:bCs/>
        </w:rPr>
        <w:t>Po</w:t>
      </w:r>
      <w:r w:rsidR="00444B80" w:rsidRPr="00E17B74">
        <w:rPr>
          <w:rFonts w:asciiTheme="minorHAnsi" w:hAnsiTheme="minorHAnsi" w:cstheme="minorHAnsi"/>
          <w:bCs/>
        </w:rPr>
        <w:t>znań</w:t>
      </w:r>
      <w:r w:rsidRPr="00E17B74">
        <w:rPr>
          <w:rFonts w:asciiTheme="minorHAnsi" w:hAnsiTheme="minorHAnsi" w:cstheme="minorHAnsi"/>
          <w:bCs/>
        </w:rPr>
        <w:t>,</w:t>
      </w:r>
      <w:r w:rsidR="00444B80" w:rsidRPr="00E17B74">
        <w:rPr>
          <w:rFonts w:asciiTheme="minorHAnsi" w:hAnsiTheme="minorHAnsi" w:cstheme="minorHAnsi"/>
          <w:bCs/>
        </w:rPr>
        <w:t xml:space="preserve"> ul. Cześnikowska 18, GLN: 5907459622928</w:t>
      </w:r>
    </w:p>
    <w:p w14:paraId="2E11BFCE" w14:textId="5D88CACF" w:rsidR="00D6795E" w:rsidRPr="00D6795E" w:rsidRDefault="00444B80" w:rsidP="00EE67B6">
      <w:pPr>
        <w:pStyle w:val="Akapitzlist"/>
        <w:numPr>
          <w:ilvl w:val="0"/>
          <w:numId w:val="29"/>
        </w:numPr>
        <w:spacing w:after="120" w:line="276" w:lineRule="auto"/>
        <w:ind w:left="284"/>
        <w:contextualSpacing w:val="0"/>
      </w:pPr>
      <w:r w:rsidRPr="00D66206">
        <w:rPr>
          <w:rFonts w:asciiTheme="minorHAnsi" w:hAnsiTheme="minorHAnsi" w:cstheme="minorHAnsi"/>
        </w:rPr>
        <w:t>Z</w:t>
      </w:r>
      <w:r w:rsidR="001D0B33">
        <w:rPr>
          <w:rFonts w:asciiTheme="minorHAnsi" w:hAnsiTheme="minorHAnsi" w:cstheme="minorHAnsi"/>
        </w:rPr>
        <w:t>a</w:t>
      </w:r>
      <w:r w:rsidRPr="00D66206">
        <w:rPr>
          <w:rFonts w:asciiTheme="minorHAnsi" w:hAnsiTheme="minorHAnsi" w:cstheme="minorHAnsi"/>
        </w:rPr>
        <w:t xml:space="preserve">mawiający nie wyraża zgody na otrzymywanie faktur elektronicznych na innych zasadach niż określone w ustawie z dnia 9 listopada 2018 roku o elektronicznym fakturowaniu w zamówieniach publicznych, koncesjach na roboty budowlane lub usługi </w:t>
      </w:r>
      <w:r w:rsidR="001D0B33">
        <w:rPr>
          <w:rFonts w:asciiTheme="minorHAnsi" w:hAnsiTheme="minorHAnsi" w:cstheme="minorHAnsi"/>
        </w:rPr>
        <w:br/>
      </w:r>
      <w:r w:rsidRPr="00D66206">
        <w:rPr>
          <w:rFonts w:asciiTheme="minorHAnsi" w:hAnsiTheme="minorHAnsi" w:cstheme="minorHAnsi"/>
        </w:rPr>
        <w:t xml:space="preserve">w partnerstwie </w:t>
      </w:r>
      <w:proofErr w:type="spellStart"/>
      <w:r w:rsidRPr="00D66206">
        <w:rPr>
          <w:rFonts w:asciiTheme="minorHAnsi" w:hAnsiTheme="minorHAnsi" w:cstheme="minorHAnsi"/>
        </w:rPr>
        <w:t>publiczno</w:t>
      </w:r>
      <w:proofErr w:type="spellEnd"/>
      <w:r w:rsidRPr="00D66206">
        <w:rPr>
          <w:rFonts w:asciiTheme="minorHAnsi" w:hAnsiTheme="minorHAnsi" w:cstheme="minorHAnsi"/>
        </w:rPr>
        <w:t xml:space="preserve"> – prywatnym.</w:t>
      </w:r>
    </w:p>
    <w:p w14:paraId="45EAB9F4" w14:textId="77777777" w:rsidR="00D6795E" w:rsidRPr="00D6795E" w:rsidRDefault="00D6795E" w:rsidP="00EE67B6">
      <w:pPr>
        <w:pStyle w:val="Akapitzlist"/>
        <w:numPr>
          <w:ilvl w:val="0"/>
          <w:numId w:val="29"/>
        </w:numPr>
        <w:spacing w:after="120" w:line="276" w:lineRule="auto"/>
        <w:ind w:left="284"/>
        <w:contextualSpacing w:val="0"/>
      </w:pPr>
      <w:r w:rsidRPr="00D6795E">
        <w:rPr>
          <w:rFonts w:ascii="Calibri" w:hAnsi="Calibri" w:cs="Calibri"/>
          <w:bCs/>
        </w:rPr>
        <w:t>Strony nie przewidują płatności częściowych ani zaliczek.</w:t>
      </w:r>
    </w:p>
    <w:p w14:paraId="1EE3657E" w14:textId="64680411" w:rsidR="00D6795E" w:rsidRPr="00D6795E" w:rsidRDefault="00D6795E" w:rsidP="00EE67B6">
      <w:pPr>
        <w:pStyle w:val="Akapitzlist"/>
        <w:numPr>
          <w:ilvl w:val="0"/>
          <w:numId w:val="29"/>
        </w:numPr>
        <w:spacing w:after="120" w:line="276" w:lineRule="auto"/>
        <w:ind w:left="284" w:hanging="426"/>
        <w:contextualSpacing w:val="0"/>
      </w:pPr>
      <w:r w:rsidRPr="00D6795E">
        <w:rPr>
          <w:rFonts w:ascii="Calibri" w:hAnsi="Calibri" w:cs="Calibri"/>
          <w:bCs/>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D6795E">
        <w:rPr>
          <w:rFonts w:ascii="Calibri" w:hAnsi="Calibri" w:cs="Calibri"/>
          <w:bCs/>
        </w:rPr>
        <w:t>KSeF</w:t>
      </w:r>
      <w:proofErr w:type="spellEnd"/>
      <w:r w:rsidRPr="00D6795E">
        <w:rPr>
          <w:rFonts w:ascii="Calibri" w:hAnsi="Calibri" w:cs="Calibri"/>
          <w:bCs/>
        </w:rPr>
        <w:t>”),w miejsce</w:t>
      </w:r>
      <w:r w:rsidR="00B9650D">
        <w:rPr>
          <w:rFonts w:ascii="Calibri" w:hAnsi="Calibri" w:cs="Calibri"/>
          <w:bCs/>
        </w:rPr>
        <w:t xml:space="preserve"> powyższych zapisów</w:t>
      </w:r>
      <w:r w:rsidRPr="00D6795E">
        <w:rPr>
          <w:rFonts w:ascii="Calibri" w:hAnsi="Calibri" w:cs="Calibri"/>
          <w:bCs/>
        </w:rPr>
        <w:t xml:space="preserve"> stosuje się poniższe postanowienia ust. 1</w:t>
      </w:r>
      <w:r w:rsidR="00171D87">
        <w:rPr>
          <w:rFonts w:ascii="Calibri" w:hAnsi="Calibri" w:cs="Calibri"/>
          <w:bCs/>
        </w:rPr>
        <w:t xml:space="preserve">1 – 16. </w:t>
      </w:r>
    </w:p>
    <w:p w14:paraId="075A951E" w14:textId="60B1C51A" w:rsidR="00D6795E" w:rsidRPr="00D6795E" w:rsidRDefault="00D6795E" w:rsidP="00EE67B6">
      <w:pPr>
        <w:pStyle w:val="Akapitzlist"/>
        <w:numPr>
          <w:ilvl w:val="0"/>
          <w:numId w:val="29"/>
        </w:numPr>
        <w:spacing w:after="120" w:line="276" w:lineRule="auto"/>
        <w:ind w:left="284" w:hanging="426"/>
        <w:contextualSpacing w:val="0"/>
      </w:pPr>
      <w:r w:rsidRPr="00D6795E">
        <w:rPr>
          <w:rFonts w:ascii="Calibri" w:hAnsi="Calibri" w:cs="Calibri"/>
          <w:bCs/>
        </w:rPr>
        <w:t xml:space="preserve">Faktura ustrukturyzowana w postaci elektronicznej wystawiona przy użyciu </w:t>
      </w:r>
      <w:proofErr w:type="spellStart"/>
      <w:r w:rsidRPr="00D6795E">
        <w:rPr>
          <w:rFonts w:ascii="Calibri" w:hAnsi="Calibri" w:cs="Calibri"/>
          <w:bCs/>
        </w:rPr>
        <w:t>KSeF</w:t>
      </w:r>
      <w:proofErr w:type="spellEnd"/>
      <w:r w:rsidRPr="00D6795E">
        <w:rPr>
          <w:rFonts w:ascii="Calibri" w:hAnsi="Calibri" w:cs="Calibri"/>
          <w:bCs/>
        </w:rPr>
        <w:t xml:space="preserve"> musi zawierać następujące dane zamawiającego w strukturze logicznej XSD (schemat FA-2):</w:t>
      </w:r>
    </w:p>
    <w:p w14:paraId="30B7FAAC" w14:textId="4EF16A97" w:rsidR="00D66206" w:rsidRPr="00D66206" w:rsidRDefault="00D6795E" w:rsidP="0017301D">
      <w:pPr>
        <w:pStyle w:val="Tekstkomentarza"/>
        <w:spacing w:after="120" w:line="276" w:lineRule="auto"/>
        <w:ind w:left="1985" w:hanging="851"/>
        <w:rPr>
          <w:rFonts w:ascii="Calibri" w:hAnsi="Calibri" w:cs="Calibri"/>
          <w:b/>
          <w:bCs/>
          <w:sz w:val="24"/>
          <w:szCs w:val="24"/>
        </w:rPr>
      </w:pPr>
      <w:r w:rsidRPr="00D66206">
        <w:rPr>
          <w:rFonts w:ascii="Calibri" w:hAnsi="Calibri" w:cs="Calibri"/>
          <w:b/>
          <w:bCs/>
          <w:sz w:val="24"/>
          <w:szCs w:val="24"/>
        </w:rPr>
        <w:t>Podmiot 2 jako Zamawiający:</w:t>
      </w:r>
    </w:p>
    <w:p w14:paraId="50678A37" w14:textId="11F64B6B"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Miasto Poznań</w:t>
      </w:r>
    </w:p>
    <w:p w14:paraId="2F2E5099" w14:textId="1785228D"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plac Kolegiacki 17</w:t>
      </w:r>
    </w:p>
    <w:p w14:paraId="1ED6D7A6" w14:textId="0B0AE6FC"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61-841 Poznań</w:t>
      </w:r>
    </w:p>
    <w:p w14:paraId="331BBB85" w14:textId="406CC565"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NIP: 2090001440</w:t>
      </w:r>
    </w:p>
    <w:p w14:paraId="7AF87BA7" w14:textId="32298748" w:rsidR="00D66206" w:rsidRPr="00D66206" w:rsidRDefault="00D6795E" w:rsidP="0017301D">
      <w:pPr>
        <w:pStyle w:val="Tekstkomentarza"/>
        <w:spacing w:after="120" w:line="276" w:lineRule="auto"/>
        <w:ind w:left="1985" w:hanging="851"/>
        <w:rPr>
          <w:rFonts w:ascii="Calibri" w:hAnsi="Calibri" w:cs="Calibri"/>
          <w:b/>
          <w:bCs/>
          <w:sz w:val="24"/>
          <w:szCs w:val="24"/>
        </w:rPr>
      </w:pPr>
      <w:r w:rsidRPr="00D66206">
        <w:rPr>
          <w:rFonts w:ascii="Calibri" w:hAnsi="Calibri" w:cs="Calibri"/>
          <w:b/>
          <w:bCs/>
          <w:sz w:val="24"/>
          <w:szCs w:val="24"/>
        </w:rPr>
        <w:t>Podmiot 3 jako Odbiorca:</w:t>
      </w:r>
    </w:p>
    <w:p w14:paraId="7094C151" w14:textId="27DD970C"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Miejski Ośrodek Pomocy Rodzinie w Poznaniu</w:t>
      </w:r>
    </w:p>
    <w:p w14:paraId="15C927FB" w14:textId="46679822" w:rsidR="00D6795E" w:rsidRPr="00D66B38" w:rsidRDefault="00D66206" w:rsidP="0017301D">
      <w:pPr>
        <w:pStyle w:val="Tekstkomentarza"/>
        <w:spacing w:after="120" w:line="276" w:lineRule="auto"/>
        <w:ind w:left="1985" w:hanging="851"/>
        <w:rPr>
          <w:rFonts w:ascii="Calibri" w:hAnsi="Calibri" w:cs="Calibri"/>
          <w:bCs/>
          <w:sz w:val="24"/>
          <w:szCs w:val="24"/>
        </w:rPr>
      </w:pPr>
      <w:r>
        <w:rPr>
          <w:rFonts w:ascii="Calibri" w:hAnsi="Calibri" w:cs="Calibri"/>
          <w:bCs/>
          <w:sz w:val="24"/>
          <w:szCs w:val="24"/>
        </w:rPr>
        <w:t>u</w:t>
      </w:r>
      <w:r w:rsidR="00D6795E" w:rsidRPr="00D66B38">
        <w:rPr>
          <w:rFonts w:ascii="Calibri" w:hAnsi="Calibri" w:cs="Calibri"/>
          <w:bCs/>
          <w:sz w:val="24"/>
          <w:szCs w:val="24"/>
        </w:rPr>
        <w:t xml:space="preserve">l. Cześnikowska 18, </w:t>
      </w:r>
    </w:p>
    <w:p w14:paraId="610F7CDB" w14:textId="407AEE24"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60-330 Poznań</w:t>
      </w:r>
    </w:p>
    <w:p w14:paraId="2A35D200" w14:textId="1A5011F5" w:rsidR="00D6795E" w:rsidRPr="00D66B38" w:rsidRDefault="00D6795E" w:rsidP="0017301D">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NIP: 7792069435</w:t>
      </w:r>
    </w:p>
    <w:p w14:paraId="6126B125" w14:textId="298E7449" w:rsidR="00D6795E" w:rsidRPr="00D66B38" w:rsidRDefault="00D6795E" w:rsidP="00EE67B6">
      <w:pPr>
        <w:pStyle w:val="Tekstkomentarza"/>
        <w:spacing w:after="120" w:line="276" w:lineRule="auto"/>
        <w:ind w:left="284"/>
        <w:rPr>
          <w:rFonts w:ascii="Calibri" w:hAnsi="Calibri" w:cs="Calibri"/>
          <w:bCs/>
          <w:sz w:val="24"/>
          <w:szCs w:val="24"/>
        </w:rPr>
      </w:pPr>
      <w:r w:rsidRPr="00D66B38">
        <w:rPr>
          <w:rFonts w:ascii="Calibri" w:hAnsi="Calibri" w:cs="Calibri"/>
          <w:bCs/>
          <w:sz w:val="24"/>
          <w:szCs w:val="24"/>
        </w:rPr>
        <w:t xml:space="preserve">Zamawiający nie wyraża zgody na otrzymywanie wizualizacji faktury ustrukturyzowanej drogą mailową, skanem, faxem lub innym komunikatorem za wyjątkiem niedostępności lub awarii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zgodnie z art. 106 </w:t>
      </w:r>
      <w:proofErr w:type="spellStart"/>
      <w:r w:rsidRPr="00D66B38">
        <w:rPr>
          <w:rFonts w:ascii="Calibri" w:hAnsi="Calibri" w:cs="Calibri"/>
          <w:bCs/>
          <w:sz w:val="24"/>
          <w:szCs w:val="24"/>
        </w:rPr>
        <w:t>n</w:t>
      </w:r>
      <w:r w:rsidR="00425301">
        <w:rPr>
          <w:rFonts w:ascii="Calibri" w:hAnsi="Calibri" w:cs="Calibri"/>
          <w:bCs/>
          <w:sz w:val="24"/>
          <w:szCs w:val="24"/>
        </w:rPr>
        <w:t>e</w:t>
      </w:r>
      <w:proofErr w:type="spellEnd"/>
      <w:r w:rsidRPr="00D66B38">
        <w:rPr>
          <w:rFonts w:ascii="Calibri" w:hAnsi="Calibri" w:cs="Calibri"/>
          <w:bCs/>
          <w:sz w:val="24"/>
          <w:szCs w:val="24"/>
        </w:rPr>
        <w:t xml:space="preserve"> ustawy o podatku od towarów i usług </w:t>
      </w:r>
      <w:r w:rsidR="00AC783F">
        <w:rPr>
          <w:rFonts w:ascii="Calibri" w:hAnsi="Calibri" w:cs="Calibri"/>
          <w:bCs/>
          <w:sz w:val="24"/>
          <w:szCs w:val="24"/>
        </w:rPr>
        <w:br/>
      </w:r>
      <w:r w:rsidRPr="00D66B38">
        <w:rPr>
          <w:rFonts w:ascii="Calibri" w:hAnsi="Calibri" w:cs="Calibri"/>
          <w:bCs/>
          <w:sz w:val="24"/>
          <w:szCs w:val="24"/>
        </w:rPr>
        <w:t>oraz w przypadku wskazanym w ust. 1</w:t>
      </w:r>
      <w:r w:rsidR="00425301">
        <w:rPr>
          <w:rFonts w:ascii="Calibri" w:hAnsi="Calibri" w:cs="Calibri"/>
          <w:bCs/>
          <w:sz w:val="24"/>
          <w:szCs w:val="24"/>
        </w:rPr>
        <w:t>4</w:t>
      </w:r>
      <w:r w:rsidRPr="00D66B38">
        <w:rPr>
          <w:rFonts w:ascii="Calibri" w:hAnsi="Calibri" w:cs="Calibri"/>
          <w:bCs/>
          <w:sz w:val="24"/>
          <w:szCs w:val="24"/>
        </w:rPr>
        <w:t xml:space="preserve"> poniżej.</w:t>
      </w:r>
    </w:p>
    <w:p w14:paraId="2466B894" w14:textId="0041AE1D" w:rsidR="00D6795E" w:rsidRPr="00D66B38" w:rsidRDefault="00D6795E" w:rsidP="00EE67B6">
      <w:pPr>
        <w:pStyle w:val="Tekstkomentarza"/>
        <w:numPr>
          <w:ilvl w:val="0"/>
          <w:numId w:val="29"/>
        </w:numPr>
        <w:spacing w:after="120" w:line="276" w:lineRule="auto"/>
        <w:ind w:left="284" w:hanging="426"/>
        <w:rPr>
          <w:rFonts w:ascii="Calibri" w:hAnsi="Calibri" w:cs="Calibri"/>
          <w:bCs/>
          <w:sz w:val="24"/>
          <w:szCs w:val="24"/>
        </w:rPr>
      </w:pPr>
      <w:r w:rsidRPr="00D66B38">
        <w:rPr>
          <w:rFonts w:ascii="Calibri" w:hAnsi="Calibri" w:cs="Calibri"/>
          <w:bCs/>
          <w:sz w:val="24"/>
          <w:szCs w:val="24"/>
        </w:rPr>
        <w:t xml:space="preserve">W sytuacji wymienionej w </w:t>
      </w:r>
      <w:r w:rsidR="00171D87">
        <w:rPr>
          <w:rFonts w:ascii="Calibri" w:hAnsi="Calibri" w:cs="Calibri"/>
          <w:bCs/>
          <w:sz w:val="24"/>
          <w:szCs w:val="24"/>
        </w:rPr>
        <w:t>ust. 12</w:t>
      </w:r>
      <w:r w:rsidRPr="00D66B38">
        <w:rPr>
          <w:rFonts w:ascii="Calibri" w:hAnsi="Calibri" w:cs="Calibri"/>
          <w:bCs/>
          <w:sz w:val="24"/>
          <w:szCs w:val="24"/>
        </w:rPr>
        <w:t xml:space="preserve"> wizualizację faktury ustrukturyzowanej wraz z kodem QR oraz numerem identyfikacyjnym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należy przesłać na adres mailowy: ksef@mopr.poznan.pl niezwłocznie, jednakże nie później niż 3 dni po ustaniu niedostępności lub usunięciu awarii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w:t>
      </w:r>
    </w:p>
    <w:p w14:paraId="13C3BAF8" w14:textId="590FD9C1" w:rsidR="00D6795E" w:rsidRPr="00D66B38" w:rsidRDefault="00D6795E" w:rsidP="00EE67B6">
      <w:pPr>
        <w:pStyle w:val="Tekstkomentarza"/>
        <w:numPr>
          <w:ilvl w:val="0"/>
          <w:numId w:val="29"/>
        </w:numPr>
        <w:spacing w:after="120" w:line="276" w:lineRule="auto"/>
        <w:ind w:left="284" w:hanging="426"/>
        <w:rPr>
          <w:rFonts w:ascii="Calibri" w:hAnsi="Calibri" w:cs="Calibri"/>
          <w:bCs/>
          <w:sz w:val="24"/>
          <w:szCs w:val="24"/>
        </w:rPr>
      </w:pPr>
      <w:r w:rsidRPr="00D66B38">
        <w:rPr>
          <w:rFonts w:ascii="Calibri" w:hAnsi="Calibri" w:cs="Calibri"/>
          <w:bCs/>
          <w:sz w:val="24"/>
          <w:szCs w:val="24"/>
        </w:rPr>
        <w:t xml:space="preserve">Wymagane umową wszelkie załączniki do faktury ustrukturyzowanej należy przesłać </w:t>
      </w:r>
      <w:r w:rsidR="00AC783F">
        <w:rPr>
          <w:rFonts w:ascii="Calibri" w:hAnsi="Calibri" w:cs="Calibri"/>
          <w:bCs/>
          <w:sz w:val="24"/>
          <w:szCs w:val="24"/>
        </w:rPr>
        <w:br/>
      </w:r>
      <w:r w:rsidRPr="00D66B38">
        <w:rPr>
          <w:rFonts w:ascii="Calibri" w:hAnsi="Calibri" w:cs="Calibri"/>
          <w:bCs/>
          <w:sz w:val="24"/>
          <w:szCs w:val="24"/>
        </w:rPr>
        <w:t xml:space="preserve">w dacie wpływu faktury do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i nadania numeru identyfikacyjnego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 adres </w:t>
      </w:r>
      <w:r w:rsidRPr="00D66B38">
        <w:rPr>
          <w:rFonts w:ascii="Calibri" w:hAnsi="Calibri" w:cs="Calibri"/>
          <w:bCs/>
          <w:sz w:val="24"/>
          <w:szCs w:val="24"/>
        </w:rPr>
        <w:lastRenderedPageBreak/>
        <w:t xml:space="preserve">mailowy ksef@mopr.poznan.pl wraz z wizualizacją faktury ustrukturyzowanej posiadającej kod QR. </w:t>
      </w:r>
    </w:p>
    <w:p w14:paraId="56E86E38" w14:textId="5302AFBF" w:rsidR="00D6795E" w:rsidRPr="00D66B38" w:rsidRDefault="00D6795E" w:rsidP="00EE67B6">
      <w:pPr>
        <w:pStyle w:val="Tekstkomentarza"/>
        <w:numPr>
          <w:ilvl w:val="0"/>
          <w:numId w:val="29"/>
        </w:numPr>
        <w:spacing w:after="120" w:line="276" w:lineRule="auto"/>
        <w:ind w:left="284" w:hanging="426"/>
        <w:rPr>
          <w:rFonts w:ascii="Calibri" w:hAnsi="Calibri" w:cs="Calibri"/>
          <w:bCs/>
          <w:sz w:val="24"/>
          <w:szCs w:val="24"/>
        </w:rPr>
      </w:pPr>
      <w:r w:rsidRPr="00D66B38">
        <w:rPr>
          <w:rFonts w:ascii="Calibri" w:hAnsi="Calibri" w:cs="Calibri"/>
          <w:bCs/>
          <w:sz w:val="24"/>
          <w:szCs w:val="24"/>
        </w:rPr>
        <w:t xml:space="preserve">Wynagrodzenie, o którym mowa w </w:t>
      </w:r>
      <w:r w:rsidR="00171D87">
        <w:rPr>
          <w:rFonts w:ascii="Calibri" w:hAnsi="Calibri" w:cs="Calibri"/>
          <w:bCs/>
          <w:sz w:val="24"/>
          <w:szCs w:val="24"/>
        </w:rPr>
        <w:t xml:space="preserve"> ust. </w:t>
      </w:r>
      <w:r w:rsidRPr="00D66B38">
        <w:rPr>
          <w:rFonts w:ascii="Calibri" w:hAnsi="Calibri" w:cs="Calibri"/>
          <w:bCs/>
          <w:sz w:val="24"/>
          <w:szCs w:val="24"/>
        </w:rPr>
        <w:t xml:space="preserve">2 płatne będzie przelewem w terminie do 14 dni licząc od dnia następnego po dacie wystawienia faktury ustrukturyzowanej w systemie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 rachunek bankowy, który znajduje się w prowadzonym przez Szefa Krajowej Administracji Skarbowej w wykazie podatników VAT (tzw. białej liście podatników VAT)</w:t>
      </w:r>
    </w:p>
    <w:p w14:paraId="2DD9480A" w14:textId="77777777" w:rsidR="00D6795E" w:rsidRDefault="00D6795E" w:rsidP="00EE67B6">
      <w:pPr>
        <w:pStyle w:val="Tekstkomentarza"/>
        <w:numPr>
          <w:ilvl w:val="0"/>
          <w:numId w:val="29"/>
        </w:numPr>
        <w:spacing w:after="120" w:line="276" w:lineRule="auto"/>
        <w:ind w:left="284" w:hanging="426"/>
        <w:rPr>
          <w:rFonts w:ascii="Calibri" w:hAnsi="Calibri" w:cs="Calibri"/>
          <w:bCs/>
          <w:sz w:val="24"/>
          <w:szCs w:val="24"/>
        </w:rPr>
      </w:pPr>
      <w:r w:rsidRPr="00D66B38">
        <w:rPr>
          <w:rFonts w:ascii="Calibri" w:hAnsi="Calibri" w:cs="Calibri"/>
          <w:bCs/>
          <w:sz w:val="24"/>
          <w:szCs w:val="24"/>
        </w:rPr>
        <w:t xml:space="preserve">Zamawiający dokona zapłaty wynagrodzenia należnego Wykonawcy mechanizmem podzielonej płatności. </w:t>
      </w:r>
    </w:p>
    <w:p w14:paraId="7D2FE883" w14:textId="6C9A96CB" w:rsidR="00D6795E" w:rsidRDefault="00D6795E" w:rsidP="00EE67B6">
      <w:pPr>
        <w:pStyle w:val="Tekstkomentarza"/>
        <w:numPr>
          <w:ilvl w:val="0"/>
          <w:numId w:val="29"/>
        </w:numPr>
        <w:spacing w:after="120" w:line="276" w:lineRule="auto"/>
        <w:ind w:left="284" w:hanging="426"/>
        <w:rPr>
          <w:rFonts w:ascii="Calibri" w:hAnsi="Calibri" w:cs="Calibri"/>
          <w:bCs/>
          <w:sz w:val="24"/>
          <w:szCs w:val="24"/>
        </w:rPr>
      </w:pPr>
      <w:r>
        <w:rPr>
          <w:rFonts w:ascii="Calibri" w:hAnsi="Calibri" w:cs="Calibri"/>
          <w:bCs/>
          <w:sz w:val="24"/>
          <w:szCs w:val="24"/>
        </w:rPr>
        <w:t>Wykonawca nie może przenosić wierzytelności wynikających z umowy na osoby trzecie bez uprzedniej pisemnej zgody Zamawiającego.</w:t>
      </w:r>
    </w:p>
    <w:p w14:paraId="39DA7957" w14:textId="79430A7D" w:rsidR="00D6795E" w:rsidRDefault="00D6795E" w:rsidP="00EE67B6">
      <w:pPr>
        <w:pStyle w:val="Tekstkomentarza"/>
        <w:numPr>
          <w:ilvl w:val="0"/>
          <w:numId w:val="29"/>
        </w:numPr>
        <w:spacing w:after="120" w:line="276" w:lineRule="auto"/>
        <w:ind w:left="284" w:hanging="426"/>
        <w:rPr>
          <w:rFonts w:ascii="Calibri" w:hAnsi="Calibri" w:cs="Calibri"/>
          <w:bCs/>
          <w:sz w:val="24"/>
          <w:szCs w:val="24"/>
        </w:rPr>
      </w:pPr>
      <w:r>
        <w:rPr>
          <w:rFonts w:ascii="Calibri" w:hAnsi="Calibri" w:cs="Calibri"/>
          <w:bCs/>
          <w:sz w:val="24"/>
          <w:szCs w:val="24"/>
        </w:rPr>
        <w:t>Zamawiający zobowiązuje się do realizowania przedmiotu umowy w wysokości co najmniej 70% maksymalnego łącznego wynagrodzenia brutto określonego w ust. 2 powyżej.</w:t>
      </w:r>
    </w:p>
    <w:p w14:paraId="19BCB9B8" w14:textId="4671C53A" w:rsidR="00316AA7" w:rsidRDefault="00316AA7" w:rsidP="00BD3F12">
      <w:pPr>
        <w:pStyle w:val="Tekstkomentarza"/>
        <w:spacing w:line="360" w:lineRule="auto"/>
        <w:jc w:val="center"/>
        <w:rPr>
          <w:rFonts w:ascii="Calibri" w:hAnsi="Calibri" w:cs="Calibri"/>
          <w:b/>
          <w:sz w:val="24"/>
          <w:szCs w:val="24"/>
        </w:rPr>
      </w:pPr>
      <w:r w:rsidRPr="00316AA7">
        <w:rPr>
          <w:rFonts w:ascii="Calibri" w:hAnsi="Calibri" w:cs="Calibri"/>
          <w:b/>
          <w:sz w:val="24"/>
          <w:szCs w:val="24"/>
        </w:rPr>
        <w:t>§7</w:t>
      </w:r>
    </w:p>
    <w:p w14:paraId="4682D6F8" w14:textId="54E0E85F" w:rsidR="00316AA7" w:rsidRDefault="00293A3F" w:rsidP="00BD3F12">
      <w:pPr>
        <w:pStyle w:val="Tekstkomentarza"/>
        <w:spacing w:line="360" w:lineRule="auto"/>
        <w:jc w:val="center"/>
        <w:rPr>
          <w:rFonts w:ascii="Calibri" w:hAnsi="Calibri" w:cs="Calibri"/>
          <w:b/>
          <w:sz w:val="24"/>
          <w:szCs w:val="24"/>
        </w:rPr>
      </w:pPr>
      <w:r>
        <w:rPr>
          <w:rFonts w:ascii="Calibri" w:hAnsi="Calibri" w:cs="Calibri"/>
          <w:b/>
          <w:sz w:val="24"/>
          <w:szCs w:val="24"/>
        </w:rPr>
        <w:t>Gospodarka odpadami</w:t>
      </w:r>
    </w:p>
    <w:p w14:paraId="339BE727" w14:textId="77777777" w:rsidR="00471245" w:rsidRDefault="00316AA7" w:rsidP="00471245">
      <w:pPr>
        <w:pStyle w:val="Tekstkomentarza"/>
        <w:numPr>
          <w:ilvl w:val="0"/>
          <w:numId w:val="4"/>
        </w:numPr>
        <w:spacing w:after="120" w:line="276" w:lineRule="auto"/>
        <w:ind w:left="283" w:hanging="357"/>
        <w:rPr>
          <w:rFonts w:ascii="Calibri" w:hAnsi="Calibri" w:cs="Calibri"/>
          <w:bCs/>
          <w:sz w:val="24"/>
          <w:szCs w:val="24"/>
        </w:rPr>
      </w:pPr>
      <w:r>
        <w:rPr>
          <w:rFonts w:ascii="Calibri" w:hAnsi="Calibri" w:cs="Calibri"/>
          <w:bCs/>
          <w:sz w:val="24"/>
          <w:szCs w:val="24"/>
        </w:rPr>
        <w:t>Zamawiający ma prawo przeprowadzenia szkolenia Wykonawcy w zakresie sposobu segregacji odpadów oraz podstaw zarządzania środowiskowego.</w:t>
      </w:r>
    </w:p>
    <w:p w14:paraId="29DBDB4A" w14:textId="1CA4FBCE" w:rsidR="00471245" w:rsidRPr="00471245" w:rsidRDefault="00471245" w:rsidP="00471245">
      <w:pPr>
        <w:pStyle w:val="Tekstkomentarza"/>
        <w:numPr>
          <w:ilvl w:val="0"/>
          <w:numId w:val="4"/>
        </w:numPr>
        <w:spacing w:after="120" w:line="276" w:lineRule="auto"/>
        <w:ind w:left="283" w:hanging="357"/>
        <w:rPr>
          <w:rFonts w:ascii="Calibri" w:hAnsi="Calibri" w:cs="Calibri"/>
          <w:bCs/>
          <w:sz w:val="24"/>
          <w:szCs w:val="24"/>
        </w:rPr>
      </w:pPr>
      <w:r w:rsidRPr="00471245">
        <w:rPr>
          <w:rFonts w:ascii="Calibri" w:hAnsi="Calibri" w:cs="Calibri"/>
          <w:bCs/>
          <w:sz w:val="24"/>
          <w:szCs w:val="24"/>
        </w:rPr>
        <w:t>Wykonawca zapewnia, że koordynator, o którym mowa w §2 ust.5 umowy, jest odpowiednio przeszkolony w zakresie standardów BHP, technik stosowania i kwestii ochrony środowiska</w:t>
      </w:r>
      <w:r>
        <w:rPr>
          <w:rFonts w:ascii="Calibri" w:hAnsi="Calibri" w:cs="Calibri"/>
          <w:bCs/>
          <w:sz w:val="24"/>
          <w:szCs w:val="24"/>
        </w:rPr>
        <w:t>.</w:t>
      </w:r>
    </w:p>
    <w:p w14:paraId="7CB02E83" w14:textId="4AEAB984" w:rsidR="0019663C" w:rsidRDefault="0019663C" w:rsidP="000D5027">
      <w:pPr>
        <w:pStyle w:val="Tekstkomentarza"/>
        <w:numPr>
          <w:ilvl w:val="0"/>
          <w:numId w:val="4"/>
        </w:numPr>
        <w:spacing w:after="120" w:line="276" w:lineRule="auto"/>
        <w:ind w:left="283" w:hanging="357"/>
        <w:rPr>
          <w:rFonts w:ascii="Calibri" w:hAnsi="Calibri" w:cs="Calibri"/>
          <w:bCs/>
          <w:sz w:val="24"/>
          <w:szCs w:val="24"/>
        </w:rPr>
      </w:pPr>
      <w:r w:rsidRPr="00471245">
        <w:rPr>
          <w:rFonts w:ascii="Calibri" w:hAnsi="Calibri" w:cs="Calibri"/>
          <w:bCs/>
          <w:sz w:val="24"/>
          <w:szCs w:val="24"/>
        </w:rPr>
        <w:t xml:space="preserve">Wykonawca zobowiązany jest przed dniem podpisania umowy do przedłożenia wykazu osób, które będą wykonywać usługi określone w § 1 umowy oraz koordynatora/koordynatorki. Wykaz stanowi załącznik nr 4 do umowy. W przypadku każdej zmiany ww. osób Wykonawca jest zobowiązany przesyłać zaktualizowany wykaz </w:t>
      </w:r>
      <w:r w:rsidR="002528FE" w:rsidRPr="00471245">
        <w:rPr>
          <w:rFonts w:ascii="Calibri" w:hAnsi="Calibri" w:cs="Calibri"/>
          <w:bCs/>
          <w:sz w:val="24"/>
          <w:szCs w:val="24"/>
        </w:rPr>
        <w:br/>
      </w:r>
      <w:r w:rsidRPr="00471245">
        <w:rPr>
          <w:rFonts w:ascii="Calibri" w:hAnsi="Calibri" w:cs="Calibri"/>
          <w:bCs/>
          <w:sz w:val="24"/>
          <w:szCs w:val="24"/>
        </w:rPr>
        <w:t>w formie elektronicznej zamawiającemu najpóźniej na dwa dni robocze przed obowiązywaniem nowego wykazu.</w:t>
      </w:r>
    </w:p>
    <w:p w14:paraId="7A3E5162" w14:textId="4A20ABC6" w:rsidR="00471245" w:rsidRPr="000D5027" w:rsidRDefault="00471245" w:rsidP="000D5027">
      <w:pPr>
        <w:pStyle w:val="Tekstkomentarza"/>
        <w:numPr>
          <w:ilvl w:val="0"/>
          <w:numId w:val="4"/>
        </w:numPr>
        <w:spacing w:after="120" w:line="276" w:lineRule="auto"/>
        <w:ind w:left="283" w:hanging="357"/>
        <w:rPr>
          <w:rFonts w:ascii="Calibri" w:hAnsi="Calibri" w:cs="Calibri"/>
          <w:bCs/>
          <w:sz w:val="24"/>
          <w:szCs w:val="24"/>
        </w:rPr>
      </w:pPr>
      <w:r w:rsidRPr="00471245">
        <w:rPr>
          <w:rFonts w:ascii="Calibri" w:hAnsi="Calibri" w:cs="Calibri"/>
          <w:bCs/>
          <w:sz w:val="24"/>
          <w:szCs w:val="24"/>
        </w:rPr>
        <w:t>Wykonawca jest obowiązany wykazać Zamawiającemu, że proponowana inna osoba spełnia wymagania w stopniu nie mniejszym niż osoba, którą Wykonawca wykazał na etapie postępowania</w:t>
      </w:r>
      <w:r>
        <w:rPr>
          <w:rFonts w:ascii="Calibri" w:hAnsi="Calibri" w:cs="Calibri"/>
          <w:bCs/>
          <w:sz w:val="24"/>
          <w:szCs w:val="24"/>
        </w:rPr>
        <w:t>.</w:t>
      </w:r>
    </w:p>
    <w:p w14:paraId="0189F87E" w14:textId="1B812596" w:rsidR="0019663C" w:rsidRPr="00365F2B" w:rsidRDefault="0019663C" w:rsidP="000B28E0">
      <w:pPr>
        <w:pStyle w:val="Tekstkomentarza"/>
        <w:numPr>
          <w:ilvl w:val="0"/>
          <w:numId w:val="4"/>
        </w:numPr>
        <w:spacing w:after="120" w:line="276" w:lineRule="auto"/>
        <w:ind w:left="283" w:hanging="357"/>
        <w:rPr>
          <w:rFonts w:ascii="Calibri" w:hAnsi="Calibri" w:cs="Calibri"/>
          <w:bCs/>
          <w:sz w:val="24"/>
          <w:szCs w:val="24"/>
        </w:rPr>
      </w:pPr>
      <w:r>
        <w:rPr>
          <w:rFonts w:ascii="Calibri" w:hAnsi="Calibri" w:cs="Calibri"/>
          <w:bCs/>
          <w:sz w:val="24"/>
          <w:szCs w:val="24"/>
        </w:rPr>
        <w:t xml:space="preserve">Wykonawca zobowiązany jest do </w:t>
      </w:r>
      <w:r w:rsidR="00CC3D50">
        <w:rPr>
          <w:rFonts w:ascii="Calibri" w:hAnsi="Calibri" w:cs="Calibri"/>
          <w:bCs/>
          <w:sz w:val="24"/>
          <w:szCs w:val="24"/>
        </w:rPr>
        <w:t>prowadzenia selektywnej zbiórki odpadów wytwarzanych pod</w:t>
      </w:r>
      <w:r w:rsidR="00365F2B">
        <w:rPr>
          <w:rFonts w:ascii="Calibri" w:hAnsi="Calibri" w:cs="Calibri"/>
          <w:bCs/>
          <w:sz w:val="24"/>
          <w:szCs w:val="24"/>
        </w:rPr>
        <w:t>czas realizacji usług, zgodnie z zasadami zamieszczonymi na stronie www.poznan.pl/odpady, tj. zgodnie z zasadami określonymi przez podmiot zarządzający gospodarką odpadami w mieście do pojemników dostępnych przy każdej nieruchomości określonej w załączniku n</w:t>
      </w:r>
      <w:r w:rsidR="0070720D">
        <w:rPr>
          <w:rFonts w:ascii="Calibri" w:hAnsi="Calibri" w:cs="Calibri"/>
          <w:bCs/>
          <w:sz w:val="24"/>
          <w:szCs w:val="24"/>
        </w:rPr>
        <w:t>r 1</w:t>
      </w:r>
      <w:r w:rsidR="00365F2B">
        <w:rPr>
          <w:rFonts w:ascii="Calibri" w:hAnsi="Calibri" w:cs="Calibri"/>
          <w:bCs/>
          <w:color w:val="FF0000"/>
          <w:sz w:val="24"/>
          <w:szCs w:val="24"/>
        </w:rPr>
        <w:t xml:space="preserve"> </w:t>
      </w:r>
      <w:r w:rsidR="00365F2B" w:rsidRPr="0070720D">
        <w:rPr>
          <w:rFonts w:ascii="Calibri" w:hAnsi="Calibri" w:cs="Calibri"/>
          <w:bCs/>
          <w:sz w:val="24"/>
          <w:szCs w:val="24"/>
        </w:rPr>
        <w:t>do umowy.</w:t>
      </w:r>
    </w:p>
    <w:p w14:paraId="2D437680" w14:textId="79788C6B" w:rsidR="00365F2B" w:rsidRDefault="00365F2B" w:rsidP="00EE67B6">
      <w:pPr>
        <w:pStyle w:val="Tekstkomentarza"/>
        <w:numPr>
          <w:ilvl w:val="0"/>
          <w:numId w:val="4"/>
        </w:numPr>
        <w:spacing w:after="120" w:line="276" w:lineRule="auto"/>
        <w:ind w:left="283" w:hanging="357"/>
        <w:rPr>
          <w:rFonts w:ascii="Calibri" w:hAnsi="Calibri" w:cs="Calibri"/>
          <w:bCs/>
          <w:sz w:val="24"/>
          <w:szCs w:val="24"/>
        </w:rPr>
      </w:pPr>
      <w:r>
        <w:rPr>
          <w:rFonts w:ascii="Calibri" w:hAnsi="Calibri" w:cs="Calibri"/>
          <w:bCs/>
          <w:sz w:val="24"/>
          <w:szCs w:val="24"/>
        </w:rPr>
        <w:t xml:space="preserve">Zamawiający zastrzega sobie prawo przeprowadzenia kontroli </w:t>
      </w:r>
      <w:r w:rsidR="00471245">
        <w:rPr>
          <w:rFonts w:ascii="Calibri" w:hAnsi="Calibri" w:cs="Calibri"/>
          <w:bCs/>
          <w:sz w:val="24"/>
          <w:szCs w:val="24"/>
        </w:rPr>
        <w:t>przestrzegania zasad</w:t>
      </w:r>
      <w:r>
        <w:rPr>
          <w:rFonts w:ascii="Calibri" w:hAnsi="Calibri" w:cs="Calibri"/>
          <w:bCs/>
          <w:sz w:val="24"/>
          <w:szCs w:val="24"/>
        </w:rPr>
        <w:t xml:space="preserve"> o których mowa w ust. 4 powyżej.</w:t>
      </w:r>
    </w:p>
    <w:p w14:paraId="24607B84" w14:textId="40DE63F6" w:rsidR="00365F2B" w:rsidRPr="00471245" w:rsidRDefault="00365F2B" w:rsidP="00471245">
      <w:pPr>
        <w:pStyle w:val="Tekstkomentarza"/>
        <w:numPr>
          <w:ilvl w:val="0"/>
          <w:numId w:val="4"/>
        </w:numPr>
        <w:spacing w:after="120" w:line="276" w:lineRule="auto"/>
        <w:ind w:left="283" w:hanging="357"/>
        <w:rPr>
          <w:rFonts w:ascii="Calibri" w:hAnsi="Calibri" w:cs="Calibri"/>
          <w:bCs/>
          <w:sz w:val="24"/>
          <w:szCs w:val="24"/>
        </w:rPr>
      </w:pPr>
      <w:r>
        <w:rPr>
          <w:rFonts w:ascii="Calibri" w:hAnsi="Calibri" w:cs="Calibri"/>
          <w:bCs/>
          <w:sz w:val="24"/>
          <w:szCs w:val="24"/>
        </w:rPr>
        <w:lastRenderedPageBreak/>
        <w:t xml:space="preserve">Naruszenie wymogu określonego w ust. </w:t>
      </w:r>
      <w:r w:rsidR="00242598">
        <w:rPr>
          <w:rFonts w:ascii="Calibri" w:hAnsi="Calibri" w:cs="Calibri"/>
          <w:bCs/>
          <w:sz w:val="24"/>
          <w:szCs w:val="24"/>
        </w:rPr>
        <w:t>4</w:t>
      </w:r>
      <w:r>
        <w:rPr>
          <w:rFonts w:ascii="Calibri" w:hAnsi="Calibri" w:cs="Calibri"/>
          <w:bCs/>
          <w:sz w:val="24"/>
          <w:szCs w:val="24"/>
        </w:rPr>
        <w:t xml:space="preserve"> powyżej skutkować będzie</w:t>
      </w:r>
      <w:r w:rsidR="00471245">
        <w:rPr>
          <w:rFonts w:ascii="Calibri" w:hAnsi="Calibri" w:cs="Calibri"/>
          <w:bCs/>
          <w:sz w:val="24"/>
          <w:szCs w:val="24"/>
        </w:rPr>
        <w:t xml:space="preserve"> </w:t>
      </w:r>
      <w:r w:rsidRPr="00471245">
        <w:rPr>
          <w:rFonts w:ascii="Calibri" w:hAnsi="Calibri" w:cs="Calibri"/>
          <w:bCs/>
          <w:sz w:val="24"/>
          <w:szCs w:val="24"/>
        </w:rPr>
        <w:t xml:space="preserve">sankcją w postaci obowiązku zapłaty przez Wykonawcę kary umownej określonej w § 8 ust. 1 </w:t>
      </w:r>
      <w:r w:rsidR="00242598" w:rsidRPr="00471245">
        <w:rPr>
          <w:rFonts w:ascii="Calibri" w:hAnsi="Calibri" w:cs="Calibri"/>
          <w:bCs/>
          <w:sz w:val="24"/>
          <w:szCs w:val="24"/>
        </w:rPr>
        <w:t xml:space="preserve">lit. </w:t>
      </w:r>
      <w:r w:rsidR="0070720D" w:rsidRPr="00471245">
        <w:rPr>
          <w:rFonts w:ascii="Calibri" w:hAnsi="Calibri" w:cs="Calibri"/>
          <w:bCs/>
          <w:sz w:val="24"/>
          <w:szCs w:val="24"/>
        </w:rPr>
        <w:t>l</w:t>
      </w:r>
      <w:r w:rsidRPr="00471245">
        <w:rPr>
          <w:rFonts w:ascii="Calibri" w:hAnsi="Calibri" w:cs="Calibri"/>
          <w:bCs/>
          <w:sz w:val="24"/>
          <w:szCs w:val="24"/>
        </w:rPr>
        <w:t xml:space="preserve"> umowy</w:t>
      </w:r>
      <w:r w:rsidR="00471245">
        <w:rPr>
          <w:rFonts w:ascii="Calibri" w:hAnsi="Calibri" w:cs="Calibri"/>
          <w:bCs/>
          <w:sz w:val="24"/>
          <w:szCs w:val="24"/>
        </w:rPr>
        <w:t>.</w:t>
      </w:r>
    </w:p>
    <w:p w14:paraId="709EDB6A" w14:textId="5C2F9B21" w:rsidR="00365F2B" w:rsidRDefault="00365F2B" w:rsidP="00124019">
      <w:pPr>
        <w:pStyle w:val="Tekstkomentarza"/>
        <w:spacing w:before="240" w:line="276" w:lineRule="auto"/>
        <w:jc w:val="center"/>
        <w:rPr>
          <w:rFonts w:ascii="Calibri" w:hAnsi="Calibri" w:cs="Calibri"/>
          <w:b/>
          <w:sz w:val="24"/>
          <w:szCs w:val="24"/>
        </w:rPr>
      </w:pPr>
      <w:r>
        <w:rPr>
          <w:rFonts w:ascii="Calibri" w:hAnsi="Calibri" w:cs="Calibri"/>
          <w:b/>
          <w:sz w:val="24"/>
          <w:szCs w:val="24"/>
        </w:rPr>
        <w:t>§8</w:t>
      </w:r>
    </w:p>
    <w:p w14:paraId="53F8B6AF" w14:textId="4DD4D0F4" w:rsidR="00365F2B" w:rsidRDefault="00A83F6F" w:rsidP="00124019">
      <w:pPr>
        <w:pStyle w:val="Tekstkomentarza"/>
        <w:spacing w:after="120" w:line="276" w:lineRule="auto"/>
        <w:jc w:val="center"/>
        <w:rPr>
          <w:rFonts w:ascii="Calibri" w:hAnsi="Calibri" w:cs="Calibri"/>
          <w:b/>
          <w:sz w:val="24"/>
          <w:szCs w:val="24"/>
        </w:rPr>
      </w:pPr>
      <w:r>
        <w:rPr>
          <w:rFonts w:ascii="Calibri" w:hAnsi="Calibri" w:cs="Calibri"/>
          <w:b/>
          <w:sz w:val="24"/>
          <w:szCs w:val="24"/>
        </w:rPr>
        <w:t>Kary umowne</w:t>
      </w:r>
    </w:p>
    <w:p w14:paraId="28A8181D" w14:textId="50147FC5" w:rsidR="00A83F6F" w:rsidRDefault="00A83F6F" w:rsidP="00EE67B6">
      <w:pPr>
        <w:pStyle w:val="Tekstkomentarza"/>
        <w:numPr>
          <w:ilvl w:val="0"/>
          <w:numId w:val="6"/>
        </w:numPr>
        <w:spacing w:after="120" w:line="276" w:lineRule="auto"/>
        <w:ind w:left="284"/>
        <w:rPr>
          <w:rFonts w:ascii="Calibri" w:hAnsi="Calibri" w:cs="Calibri"/>
          <w:bCs/>
          <w:sz w:val="24"/>
          <w:szCs w:val="24"/>
        </w:rPr>
      </w:pPr>
      <w:r>
        <w:rPr>
          <w:rFonts w:ascii="Calibri" w:hAnsi="Calibri" w:cs="Calibri"/>
          <w:bCs/>
          <w:sz w:val="24"/>
          <w:szCs w:val="24"/>
        </w:rPr>
        <w:t>W przypadku stwierdzenia uchybień</w:t>
      </w:r>
      <w:r w:rsidR="00E12021">
        <w:rPr>
          <w:rFonts w:ascii="Calibri" w:hAnsi="Calibri" w:cs="Calibri"/>
          <w:bCs/>
          <w:sz w:val="24"/>
          <w:szCs w:val="24"/>
        </w:rPr>
        <w:t>,</w:t>
      </w:r>
      <w:r>
        <w:rPr>
          <w:rFonts w:ascii="Calibri" w:hAnsi="Calibri" w:cs="Calibri"/>
          <w:bCs/>
          <w:sz w:val="24"/>
          <w:szCs w:val="24"/>
        </w:rPr>
        <w:t xml:space="preserve"> nienależytego wykonania umowy bądź niewykonania umowy</w:t>
      </w:r>
      <w:r w:rsidR="00A2488B">
        <w:rPr>
          <w:rFonts w:ascii="Calibri" w:hAnsi="Calibri" w:cs="Calibri"/>
          <w:bCs/>
          <w:sz w:val="24"/>
          <w:szCs w:val="24"/>
        </w:rPr>
        <w:t>,</w:t>
      </w:r>
      <w:r>
        <w:rPr>
          <w:rFonts w:ascii="Calibri" w:hAnsi="Calibri" w:cs="Calibri"/>
          <w:bCs/>
          <w:sz w:val="24"/>
          <w:szCs w:val="24"/>
        </w:rPr>
        <w:t xml:space="preserve"> Wykonawca zobowiązany jest do zapłaty Zamawiającemu następujących kar umownych:</w:t>
      </w:r>
    </w:p>
    <w:p w14:paraId="4A86B534" w14:textId="63A836B7" w:rsidR="00A83F6F" w:rsidRDefault="00A83F6F" w:rsidP="00EE67B6">
      <w:pPr>
        <w:pStyle w:val="Tekstkomentarza"/>
        <w:numPr>
          <w:ilvl w:val="0"/>
          <w:numId w:val="7"/>
        </w:numPr>
        <w:spacing w:after="120" w:line="276" w:lineRule="auto"/>
        <w:ind w:left="567"/>
        <w:rPr>
          <w:rFonts w:ascii="Calibri" w:hAnsi="Calibri" w:cs="Calibri"/>
          <w:bCs/>
          <w:sz w:val="24"/>
          <w:szCs w:val="24"/>
        </w:rPr>
      </w:pPr>
      <w:r>
        <w:rPr>
          <w:rFonts w:ascii="Calibri" w:hAnsi="Calibri" w:cs="Calibri"/>
          <w:bCs/>
          <w:sz w:val="24"/>
          <w:szCs w:val="24"/>
        </w:rPr>
        <w:t>za każde trzykrotne stwierdzenie i wpisanie w protokole przez Zamawiającego</w:t>
      </w:r>
      <w:r w:rsidR="00AC783F">
        <w:rPr>
          <w:rFonts w:ascii="Calibri" w:hAnsi="Calibri" w:cs="Calibri"/>
          <w:bCs/>
          <w:sz w:val="24"/>
          <w:szCs w:val="24"/>
        </w:rPr>
        <w:t>,</w:t>
      </w:r>
      <w:r>
        <w:rPr>
          <w:rFonts w:ascii="Calibri" w:hAnsi="Calibri" w:cs="Calibri"/>
          <w:bCs/>
          <w:sz w:val="24"/>
          <w:szCs w:val="24"/>
        </w:rPr>
        <w:t xml:space="preserve"> uchybień w wykonywaniu czynności realizowanych codziennie z katalogu usług wyszczególnionych w zał</w:t>
      </w:r>
      <w:r w:rsidR="004F3E5F">
        <w:rPr>
          <w:rFonts w:ascii="Calibri" w:hAnsi="Calibri" w:cs="Calibri"/>
          <w:bCs/>
          <w:sz w:val="24"/>
          <w:szCs w:val="24"/>
        </w:rPr>
        <w:t>ączniku</w:t>
      </w:r>
      <w:r>
        <w:rPr>
          <w:rFonts w:ascii="Calibri" w:hAnsi="Calibri" w:cs="Calibri"/>
          <w:bCs/>
          <w:sz w:val="24"/>
          <w:szCs w:val="24"/>
        </w:rPr>
        <w:t xml:space="preserve"> nr 2 do umowy</w:t>
      </w:r>
      <w:r w:rsidR="00AC783F">
        <w:rPr>
          <w:rFonts w:ascii="Calibri" w:hAnsi="Calibri" w:cs="Calibri"/>
          <w:bCs/>
          <w:sz w:val="24"/>
          <w:szCs w:val="24"/>
        </w:rPr>
        <w:t>,</w:t>
      </w:r>
      <w:r>
        <w:rPr>
          <w:rFonts w:ascii="Calibri" w:hAnsi="Calibri" w:cs="Calibri"/>
          <w:bCs/>
          <w:sz w:val="24"/>
          <w:szCs w:val="24"/>
        </w:rPr>
        <w:t xml:space="preserve"> w okresie 30 dni kalendarzowych </w:t>
      </w:r>
      <w:r w:rsidR="00AC783F">
        <w:rPr>
          <w:rFonts w:ascii="Calibri" w:hAnsi="Calibri" w:cs="Calibri"/>
          <w:bCs/>
          <w:sz w:val="24"/>
          <w:szCs w:val="24"/>
        </w:rPr>
        <w:br/>
      </w:r>
      <w:r>
        <w:rPr>
          <w:rFonts w:ascii="Calibri" w:hAnsi="Calibri" w:cs="Calibri"/>
          <w:bCs/>
          <w:sz w:val="24"/>
          <w:szCs w:val="24"/>
        </w:rPr>
        <w:t>od momentu zgłoszenia pierwszej nieprawidłowości – 150,00</w:t>
      </w:r>
      <w:r w:rsidR="00716FD2">
        <w:rPr>
          <w:rFonts w:ascii="Calibri" w:hAnsi="Calibri" w:cs="Calibri"/>
          <w:bCs/>
          <w:sz w:val="24"/>
          <w:szCs w:val="24"/>
        </w:rPr>
        <w:t xml:space="preserve"> </w:t>
      </w:r>
      <w:r>
        <w:rPr>
          <w:rFonts w:ascii="Calibri" w:hAnsi="Calibri" w:cs="Calibri"/>
          <w:bCs/>
          <w:sz w:val="24"/>
          <w:szCs w:val="24"/>
        </w:rPr>
        <w:t>zł</w:t>
      </w:r>
      <w:r w:rsidR="00B86768">
        <w:rPr>
          <w:rFonts w:ascii="Calibri" w:hAnsi="Calibri" w:cs="Calibri"/>
          <w:bCs/>
          <w:sz w:val="24"/>
          <w:szCs w:val="24"/>
        </w:rPr>
        <w:t>;</w:t>
      </w:r>
    </w:p>
    <w:p w14:paraId="2CB9266C" w14:textId="4747EFA2" w:rsidR="00A83F6F" w:rsidRDefault="00A83F6F" w:rsidP="00EE67B6">
      <w:pPr>
        <w:pStyle w:val="Tekstkomentarza"/>
        <w:numPr>
          <w:ilvl w:val="0"/>
          <w:numId w:val="7"/>
        </w:numPr>
        <w:spacing w:after="120" w:line="276" w:lineRule="auto"/>
        <w:ind w:left="567"/>
        <w:rPr>
          <w:rFonts w:ascii="Calibri" w:hAnsi="Calibri" w:cs="Calibri"/>
          <w:bCs/>
          <w:sz w:val="24"/>
          <w:szCs w:val="24"/>
        </w:rPr>
      </w:pPr>
      <w:r>
        <w:rPr>
          <w:rFonts w:ascii="Calibri" w:hAnsi="Calibri" w:cs="Calibri"/>
          <w:bCs/>
          <w:sz w:val="24"/>
          <w:szCs w:val="24"/>
        </w:rPr>
        <w:t>za każde stwierdzenie i wpisanie w protokole przez Zamawiającego</w:t>
      </w:r>
      <w:r w:rsidR="00AC783F">
        <w:rPr>
          <w:rFonts w:ascii="Calibri" w:hAnsi="Calibri" w:cs="Calibri"/>
          <w:bCs/>
          <w:sz w:val="24"/>
          <w:szCs w:val="24"/>
        </w:rPr>
        <w:t>,</w:t>
      </w:r>
      <w:r>
        <w:rPr>
          <w:rFonts w:ascii="Calibri" w:hAnsi="Calibri" w:cs="Calibri"/>
          <w:bCs/>
          <w:sz w:val="24"/>
          <w:szCs w:val="24"/>
        </w:rPr>
        <w:t xml:space="preserve"> uchybień </w:t>
      </w:r>
      <w:r w:rsidR="007C1EEC">
        <w:rPr>
          <w:rFonts w:ascii="Calibri" w:hAnsi="Calibri" w:cs="Calibri"/>
          <w:bCs/>
          <w:sz w:val="24"/>
          <w:szCs w:val="24"/>
        </w:rPr>
        <w:br/>
      </w:r>
      <w:r>
        <w:rPr>
          <w:rFonts w:ascii="Calibri" w:hAnsi="Calibri" w:cs="Calibri"/>
          <w:bCs/>
          <w:sz w:val="24"/>
          <w:szCs w:val="24"/>
        </w:rPr>
        <w:t>w zakresie wykonywania czynności cotygodniowych z katalogu usług wyszczególnionych w zał</w:t>
      </w:r>
      <w:r w:rsidR="004F3E5F">
        <w:rPr>
          <w:rFonts w:ascii="Calibri" w:hAnsi="Calibri" w:cs="Calibri"/>
          <w:bCs/>
          <w:sz w:val="24"/>
          <w:szCs w:val="24"/>
        </w:rPr>
        <w:t>ączniku</w:t>
      </w:r>
      <w:r>
        <w:rPr>
          <w:rFonts w:ascii="Calibri" w:hAnsi="Calibri" w:cs="Calibri"/>
          <w:bCs/>
          <w:sz w:val="24"/>
          <w:szCs w:val="24"/>
        </w:rPr>
        <w:t xml:space="preserve"> nr </w:t>
      </w:r>
      <w:r w:rsidR="004F3E5F">
        <w:rPr>
          <w:rFonts w:ascii="Calibri" w:hAnsi="Calibri" w:cs="Calibri"/>
          <w:bCs/>
          <w:sz w:val="24"/>
          <w:szCs w:val="24"/>
        </w:rPr>
        <w:t xml:space="preserve">2 </w:t>
      </w:r>
      <w:r>
        <w:rPr>
          <w:rFonts w:ascii="Calibri" w:hAnsi="Calibri" w:cs="Calibri"/>
          <w:bCs/>
          <w:sz w:val="24"/>
          <w:szCs w:val="24"/>
        </w:rPr>
        <w:t>do umowy – 400,00</w:t>
      </w:r>
      <w:r w:rsidR="00716FD2">
        <w:rPr>
          <w:rFonts w:ascii="Calibri" w:hAnsi="Calibri" w:cs="Calibri"/>
          <w:bCs/>
          <w:sz w:val="24"/>
          <w:szCs w:val="24"/>
        </w:rPr>
        <w:t xml:space="preserve"> </w:t>
      </w:r>
      <w:r>
        <w:rPr>
          <w:rFonts w:ascii="Calibri" w:hAnsi="Calibri" w:cs="Calibri"/>
          <w:bCs/>
          <w:sz w:val="24"/>
          <w:szCs w:val="24"/>
        </w:rPr>
        <w:t>zł</w:t>
      </w:r>
      <w:r w:rsidR="00B86768">
        <w:rPr>
          <w:rFonts w:ascii="Calibri" w:hAnsi="Calibri" w:cs="Calibri"/>
          <w:bCs/>
          <w:sz w:val="24"/>
          <w:szCs w:val="24"/>
        </w:rPr>
        <w:t>;</w:t>
      </w:r>
    </w:p>
    <w:p w14:paraId="627181C6" w14:textId="2DC0FBEF" w:rsidR="00A83F6F" w:rsidRDefault="004F3E5F" w:rsidP="00EE67B6">
      <w:pPr>
        <w:pStyle w:val="Tekstkomentarza"/>
        <w:numPr>
          <w:ilvl w:val="0"/>
          <w:numId w:val="7"/>
        </w:numPr>
        <w:spacing w:after="120" w:line="276" w:lineRule="auto"/>
        <w:ind w:left="567"/>
        <w:rPr>
          <w:rFonts w:ascii="Calibri" w:hAnsi="Calibri" w:cs="Calibri"/>
          <w:bCs/>
          <w:sz w:val="24"/>
          <w:szCs w:val="24"/>
        </w:rPr>
      </w:pPr>
      <w:r>
        <w:rPr>
          <w:rFonts w:ascii="Calibri" w:hAnsi="Calibri" w:cs="Calibri"/>
          <w:bCs/>
          <w:sz w:val="24"/>
          <w:szCs w:val="24"/>
        </w:rPr>
        <w:t>za każde stwierdzenie i wpisanie w protokole przez Zamawiającego</w:t>
      </w:r>
      <w:r w:rsidR="00AC783F">
        <w:rPr>
          <w:rFonts w:ascii="Calibri" w:hAnsi="Calibri" w:cs="Calibri"/>
          <w:bCs/>
          <w:sz w:val="24"/>
          <w:szCs w:val="24"/>
        </w:rPr>
        <w:t>,</w:t>
      </w:r>
      <w:r>
        <w:rPr>
          <w:rFonts w:ascii="Calibri" w:hAnsi="Calibri" w:cs="Calibri"/>
          <w:bCs/>
          <w:sz w:val="24"/>
          <w:szCs w:val="24"/>
        </w:rPr>
        <w:t xml:space="preserve"> uchybień </w:t>
      </w:r>
      <w:r w:rsidR="00F125D2">
        <w:rPr>
          <w:rFonts w:ascii="Calibri" w:hAnsi="Calibri" w:cs="Calibri"/>
          <w:bCs/>
          <w:sz w:val="24"/>
          <w:szCs w:val="24"/>
        </w:rPr>
        <w:br/>
      </w:r>
      <w:r>
        <w:rPr>
          <w:rFonts w:ascii="Calibri" w:hAnsi="Calibri" w:cs="Calibri"/>
          <w:bCs/>
          <w:sz w:val="24"/>
          <w:szCs w:val="24"/>
        </w:rPr>
        <w:t>w zakresie wykonywania czynności comiesięcznych z katalogu usług wyszczególnionych w załączniku nr 2 do umowy – 600,00</w:t>
      </w:r>
      <w:r w:rsidR="00716FD2">
        <w:rPr>
          <w:rFonts w:ascii="Calibri" w:hAnsi="Calibri" w:cs="Calibri"/>
          <w:bCs/>
          <w:sz w:val="24"/>
          <w:szCs w:val="24"/>
        </w:rPr>
        <w:t xml:space="preserve"> </w:t>
      </w:r>
      <w:r>
        <w:rPr>
          <w:rFonts w:ascii="Calibri" w:hAnsi="Calibri" w:cs="Calibri"/>
          <w:bCs/>
          <w:sz w:val="24"/>
          <w:szCs w:val="24"/>
        </w:rPr>
        <w:t>zł</w:t>
      </w:r>
      <w:r w:rsidR="00F34F3A">
        <w:rPr>
          <w:rFonts w:ascii="Calibri" w:hAnsi="Calibri" w:cs="Calibri"/>
          <w:bCs/>
          <w:sz w:val="24"/>
          <w:szCs w:val="24"/>
        </w:rPr>
        <w:t>;</w:t>
      </w:r>
    </w:p>
    <w:p w14:paraId="0FD3420A" w14:textId="751AF8C5" w:rsidR="004F3E5F" w:rsidRDefault="004F3E5F" w:rsidP="00EE67B6">
      <w:pPr>
        <w:pStyle w:val="Tekstkomentarza"/>
        <w:numPr>
          <w:ilvl w:val="0"/>
          <w:numId w:val="7"/>
        </w:numPr>
        <w:spacing w:after="120" w:line="276" w:lineRule="auto"/>
        <w:ind w:left="567"/>
        <w:rPr>
          <w:rFonts w:ascii="Calibri" w:hAnsi="Calibri" w:cs="Calibri"/>
          <w:bCs/>
          <w:sz w:val="24"/>
          <w:szCs w:val="24"/>
        </w:rPr>
      </w:pPr>
      <w:r>
        <w:rPr>
          <w:rFonts w:ascii="Calibri" w:hAnsi="Calibri" w:cs="Calibri"/>
          <w:bCs/>
          <w:sz w:val="24"/>
          <w:szCs w:val="24"/>
        </w:rPr>
        <w:t>za każdorazowe stwierdzenie nieusunięcia z winy Wykonawcy uchybień</w:t>
      </w:r>
      <w:r w:rsidR="00E65C0B">
        <w:rPr>
          <w:rFonts w:ascii="Calibri" w:hAnsi="Calibri" w:cs="Calibri"/>
          <w:bCs/>
          <w:sz w:val="24"/>
          <w:szCs w:val="24"/>
        </w:rPr>
        <w:t xml:space="preserve"> </w:t>
      </w:r>
      <w:r w:rsidR="00E65C0B">
        <w:rPr>
          <w:rFonts w:ascii="Calibri" w:hAnsi="Calibri" w:cs="Calibri"/>
          <w:bCs/>
          <w:sz w:val="24"/>
          <w:szCs w:val="24"/>
        </w:rPr>
        <w:br/>
      </w:r>
      <w:r>
        <w:rPr>
          <w:rFonts w:ascii="Calibri" w:hAnsi="Calibri" w:cs="Calibri"/>
          <w:bCs/>
          <w:sz w:val="24"/>
          <w:szCs w:val="24"/>
        </w:rPr>
        <w:t>w wyznaczonym terminie w ramach czynności:</w:t>
      </w:r>
    </w:p>
    <w:p w14:paraId="3CE4A85D" w14:textId="1230A3E6" w:rsidR="004F3E5F" w:rsidRDefault="004F3E5F" w:rsidP="00AC783F">
      <w:pPr>
        <w:pStyle w:val="Tekstkomentarza"/>
        <w:numPr>
          <w:ilvl w:val="0"/>
          <w:numId w:val="36"/>
        </w:numPr>
        <w:spacing w:after="120" w:line="276" w:lineRule="auto"/>
        <w:ind w:left="851" w:hanging="284"/>
        <w:rPr>
          <w:rFonts w:ascii="Calibri" w:hAnsi="Calibri" w:cs="Calibri"/>
          <w:bCs/>
          <w:sz w:val="24"/>
          <w:szCs w:val="24"/>
        </w:rPr>
      </w:pPr>
      <w:r>
        <w:rPr>
          <w:rFonts w:ascii="Calibri" w:hAnsi="Calibri" w:cs="Calibri"/>
          <w:bCs/>
          <w:sz w:val="24"/>
          <w:szCs w:val="24"/>
        </w:rPr>
        <w:t>codziennych – 300,00</w:t>
      </w:r>
      <w:r w:rsidR="00A53EDC">
        <w:rPr>
          <w:rFonts w:ascii="Calibri" w:hAnsi="Calibri" w:cs="Calibri"/>
          <w:bCs/>
          <w:sz w:val="24"/>
          <w:szCs w:val="24"/>
        </w:rPr>
        <w:t xml:space="preserve"> </w:t>
      </w:r>
      <w:r>
        <w:rPr>
          <w:rFonts w:ascii="Calibri" w:hAnsi="Calibri" w:cs="Calibri"/>
          <w:bCs/>
          <w:sz w:val="24"/>
          <w:szCs w:val="24"/>
        </w:rPr>
        <w:t>zł</w:t>
      </w:r>
      <w:r w:rsidR="00F34F3A">
        <w:rPr>
          <w:rFonts w:ascii="Calibri" w:hAnsi="Calibri" w:cs="Calibri"/>
          <w:bCs/>
          <w:sz w:val="24"/>
          <w:szCs w:val="24"/>
        </w:rPr>
        <w:t>,</w:t>
      </w:r>
    </w:p>
    <w:p w14:paraId="10613B81" w14:textId="49673B16" w:rsidR="004F3E5F" w:rsidRDefault="004F3E5F" w:rsidP="00AC783F">
      <w:pPr>
        <w:pStyle w:val="Tekstkomentarza"/>
        <w:numPr>
          <w:ilvl w:val="0"/>
          <w:numId w:val="36"/>
        </w:numPr>
        <w:spacing w:after="120" w:line="276" w:lineRule="auto"/>
        <w:ind w:left="851" w:hanging="284"/>
        <w:rPr>
          <w:rFonts w:ascii="Calibri" w:hAnsi="Calibri" w:cs="Calibri"/>
          <w:bCs/>
          <w:sz w:val="24"/>
          <w:szCs w:val="24"/>
        </w:rPr>
      </w:pPr>
      <w:r>
        <w:rPr>
          <w:rFonts w:ascii="Calibri" w:hAnsi="Calibri" w:cs="Calibri"/>
          <w:bCs/>
          <w:sz w:val="24"/>
          <w:szCs w:val="24"/>
        </w:rPr>
        <w:t>cotygodniowych – 800,00</w:t>
      </w:r>
      <w:r w:rsidR="00A53EDC">
        <w:rPr>
          <w:rFonts w:ascii="Calibri" w:hAnsi="Calibri" w:cs="Calibri"/>
          <w:bCs/>
          <w:sz w:val="24"/>
          <w:szCs w:val="24"/>
        </w:rPr>
        <w:t xml:space="preserve"> </w:t>
      </w:r>
      <w:r>
        <w:rPr>
          <w:rFonts w:ascii="Calibri" w:hAnsi="Calibri" w:cs="Calibri"/>
          <w:bCs/>
          <w:sz w:val="24"/>
          <w:szCs w:val="24"/>
        </w:rPr>
        <w:t>zł</w:t>
      </w:r>
      <w:r w:rsidR="00F34F3A">
        <w:rPr>
          <w:rFonts w:ascii="Calibri" w:hAnsi="Calibri" w:cs="Calibri"/>
          <w:bCs/>
          <w:sz w:val="24"/>
          <w:szCs w:val="24"/>
        </w:rPr>
        <w:t>,</w:t>
      </w:r>
    </w:p>
    <w:p w14:paraId="6B762C5D" w14:textId="33A8BB1A" w:rsidR="004F3E5F" w:rsidRDefault="004F3E5F" w:rsidP="00AC783F">
      <w:pPr>
        <w:pStyle w:val="Tekstkomentarza"/>
        <w:numPr>
          <w:ilvl w:val="0"/>
          <w:numId w:val="36"/>
        </w:numPr>
        <w:spacing w:after="120" w:line="276" w:lineRule="auto"/>
        <w:ind w:left="851" w:hanging="284"/>
        <w:rPr>
          <w:rFonts w:ascii="Calibri" w:hAnsi="Calibri" w:cs="Calibri"/>
          <w:bCs/>
          <w:sz w:val="24"/>
          <w:szCs w:val="24"/>
        </w:rPr>
      </w:pPr>
      <w:r>
        <w:rPr>
          <w:rFonts w:ascii="Calibri" w:hAnsi="Calibri" w:cs="Calibri"/>
          <w:bCs/>
          <w:sz w:val="24"/>
          <w:szCs w:val="24"/>
        </w:rPr>
        <w:t>comiesięcznych – 1</w:t>
      </w:r>
      <w:r w:rsidR="007C1EEC">
        <w:rPr>
          <w:rFonts w:ascii="Calibri" w:hAnsi="Calibri" w:cs="Calibri"/>
          <w:bCs/>
          <w:sz w:val="24"/>
          <w:szCs w:val="24"/>
        </w:rPr>
        <w:t xml:space="preserve"> </w:t>
      </w:r>
      <w:r>
        <w:rPr>
          <w:rFonts w:ascii="Calibri" w:hAnsi="Calibri" w:cs="Calibri"/>
          <w:bCs/>
          <w:sz w:val="24"/>
          <w:szCs w:val="24"/>
        </w:rPr>
        <w:t>200,00</w:t>
      </w:r>
      <w:r w:rsidR="00A53EDC">
        <w:rPr>
          <w:rFonts w:ascii="Calibri" w:hAnsi="Calibri" w:cs="Calibri"/>
          <w:bCs/>
          <w:sz w:val="24"/>
          <w:szCs w:val="24"/>
        </w:rPr>
        <w:t xml:space="preserve"> </w:t>
      </w:r>
      <w:r>
        <w:rPr>
          <w:rFonts w:ascii="Calibri" w:hAnsi="Calibri" w:cs="Calibri"/>
          <w:bCs/>
          <w:sz w:val="24"/>
          <w:szCs w:val="24"/>
        </w:rPr>
        <w:t>zł</w:t>
      </w:r>
      <w:r w:rsidR="00B05BC8">
        <w:rPr>
          <w:rFonts w:ascii="Calibri" w:hAnsi="Calibri" w:cs="Calibri"/>
          <w:bCs/>
          <w:sz w:val="24"/>
          <w:szCs w:val="24"/>
        </w:rPr>
        <w:t>,</w:t>
      </w:r>
    </w:p>
    <w:p w14:paraId="68DE7AEB" w14:textId="7160A6F1" w:rsidR="004F3E5F" w:rsidRDefault="004F3E5F" w:rsidP="00EE67B6">
      <w:pPr>
        <w:pStyle w:val="Tekstkomentarza"/>
        <w:numPr>
          <w:ilvl w:val="0"/>
          <w:numId w:val="7"/>
        </w:numPr>
        <w:spacing w:after="120" w:line="276" w:lineRule="auto"/>
        <w:ind w:left="567"/>
        <w:rPr>
          <w:rFonts w:ascii="Calibri" w:hAnsi="Calibri" w:cs="Calibri"/>
          <w:bCs/>
          <w:sz w:val="24"/>
          <w:szCs w:val="24"/>
        </w:rPr>
      </w:pPr>
      <w:r>
        <w:rPr>
          <w:rFonts w:ascii="Calibri" w:hAnsi="Calibri" w:cs="Calibri"/>
          <w:bCs/>
          <w:sz w:val="24"/>
          <w:szCs w:val="24"/>
        </w:rPr>
        <w:t>za każdy środek czystości niespełniający wymagań Zamawiającego</w:t>
      </w:r>
      <w:r w:rsidR="00AC783F">
        <w:rPr>
          <w:rFonts w:ascii="Calibri" w:hAnsi="Calibri" w:cs="Calibri"/>
          <w:bCs/>
          <w:sz w:val="24"/>
          <w:szCs w:val="24"/>
        </w:rPr>
        <w:t>,</w:t>
      </w:r>
      <w:r>
        <w:rPr>
          <w:rFonts w:ascii="Calibri" w:hAnsi="Calibri" w:cs="Calibri"/>
          <w:bCs/>
          <w:sz w:val="24"/>
          <w:szCs w:val="24"/>
        </w:rPr>
        <w:t xml:space="preserve"> określonych </w:t>
      </w:r>
      <w:r w:rsidR="00BD27DD">
        <w:rPr>
          <w:rFonts w:ascii="Calibri" w:hAnsi="Calibri" w:cs="Calibri"/>
          <w:bCs/>
          <w:sz w:val="24"/>
          <w:szCs w:val="24"/>
        </w:rPr>
        <w:br/>
      </w:r>
      <w:r>
        <w:rPr>
          <w:rFonts w:ascii="Calibri" w:hAnsi="Calibri" w:cs="Calibri"/>
          <w:bCs/>
          <w:sz w:val="24"/>
          <w:szCs w:val="24"/>
        </w:rPr>
        <w:t xml:space="preserve">w załączniku </w:t>
      </w:r>
      <w:r w:rsidR="00574271">
        <w:rPr>
          <w:rFonts w:ascii="Calibri" w:hAnsi="Calibri" w:cs="Calibri"/>
          <w:bCs/>
          <w:sz w:val="24"/>
          <w:szCs w:val="24"/>
        </w:rPr>
        <w:t>3</w:t>
      </w:r>
      <w:r>
        <w:rPr>
          <w:rFonts w:ascii="Calibri" w:hAnsi="Calibri" w:cs="Calibri"/>
          <w:bCs/>
          <w:sz w:val="24"/>
          <w:szCs w:val="24"/>
        </w:rPr>
        <w:t xml:space="preserve"> do umowy – 300,00</w:t>
      </w:r>
      <w:r w:rsidR="00A53EDC">
        <w:rPr>
          <w:rFonts w:ascii="Calibri" w:hAnsi="Calibri" w:cs="Calibri"/>
          <w:bCs/>
          <w:sz w:val="24"/>
          <w:szCs w:val="24"/>
        </w:rPr>
        <w:t xml:space="preserve"> </w:t>
      </w:r>
      <w:r>
        <w:rPr>
          <w:rFonts w:ascii="Calibri" w:hAnsi="Calibri" w:cs="Calibri"/>
          <w:bCs/>
          <w:sz w:val="24"/>
          <w:szCs w:val="24"/>
        </w:rPr>
        <w:t>zł</w:t>
      </w:r>
      <w:r w:rsidR="00B05BC8">
        <w:rPr>
          <w:rFonts w:ascii="Calibri" w:hAnsi="Calibri" w:cs="Calibri"/>
          <w:bCs/>
          <w:sz w:val="24"/>
          <w:szCs w:val="24"/>
        </w:rPr>
        <w:t>,</w:t>
      </w:r>
    </w:p>
    <w:p w14:paraId="6155FE2E" w14:textId="53F8454D" w:rsidR="004F3E5F" w:rsidRDefault="004F3E5F"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 xml:space="preserve">za nieprzystąpienie do sprzątania interwencyjnego lub przekroczenia </w:t>
      </w:r>
      <w:r w:rsidR="00471245">
        <w:rPr>
          <w:rFonts w:ascii="Calibri" w:hAnsi="Calibri" w:cs="Calibri"/>
          <w:bCs/>
          <w:sz w:val="24"/>
          <w:szCs w:val="24"/>
        </w:rPr>
        <w:t>terminu</w:t>
      </w:r>
      <w:r>
        <w:rPr>
          <w:rFonts w:ascii="Calibri" w:hAnsi="Calibri" w:cs="Calibri"/>
          <w:bCs/>
          <w:sz w:val="24"/>
          <w:szCs w:val="24"/>
        </w:rPr>
        <w:t xml:space="preserve"> określonego w </w:t>
      </w:r>
      <w:r w:rsidRPr="0070720D">
        <w:rPr>
          <w:rFonts w:ascii="Calibri" w:hAnsi="Calibri" w:cs="Calibri"/>
          <w:bCs/>
          <w:sz w:val="24"/>
          <w:szCs w:val="24"/>
        </w:rPr>
        <w:t xml:space="preserve">§ 2 ust. </w:t>
      </w:r>
      <w:r w:rsidR="00E12021">
        <w:rPr>
          <w:rFonts w:ascii="Calibri" w:hAnsi="Calibri" w:cs="Calibri"/>
          <w:bCs/>
          <w:sz w:val="24"/>
          <w:szCs w:val="24"/>
        </w:rPr>
        <w:t>3</w:t>
      </w:r>
      <w:r w:rsidRPr="0070720D">
        <w:rPr>
          <w:rFonts w:ascii="Calibri" w:hAnsi="Calibri" w:cs="Calibri"/>
          <w:bCs/>
          <w:sz w:val="24"/>
          <w:szCs w:val="24"/>
        </w:rPr>
        <w:t xml:space="preserve"> </w:t>
      </w:r>
      <w:r>
        <w:rPr>
          <w:rFonts w:ascii="Calibri" w:hAnsi="Calibri" w:cs="Calibri"/>
          <w:bCs/>
          <w:sz w:val="24"/>
          <w:szCs w:val="24"/>
        </w:rPr>
        <w:t>umowy z winy Wykonawcy – 300,00</w:t>
      </w:r>
      <w:r w:rsidR="00716FD2">
        <w:rPr>
          <w:rFonts w:ascii="Calibri" w:hAnsi="Calibri" w:cs="Calibri"/>
          <w:bCs/>
          <w:sz w:val="24"/>
          <w:szCs w:val="24"/>
        </w:rPr>
        <w:t xml:space="preserve"> </w:t>
      </w:r>
      <w:r>
        <w:rPr>
          <w:rFonts w:ascii="Calibri" w:hAnsi="Calibri" w:cs="Calibri"/>
          <w:bCs/>
          <w:sz w:val="24"/>
          <w:szCs w:val="24"/>
        </w:rPr>
        <w:t>zł</w:t>
      </w:r>
      <w:r w:rsidR="00471245">
        <w:rPr>
          <w:rFonts w:ascii="Calibri" w:hAnsi="Calibri" w:cs="Calibri"/>
          <w:bCs/>
          <w:sz w:val="24"/>
          <w:szCs w:val="24"/>
        </w:rPr>
        <w:t xml:space="preserve"> za każdy stwierdzony przypadek</w:t>
      </w:r>
      <w:r w:rsidR="00B05BC8">
        <w:rPr>
          <w:rFonts w:ascii="Calibri" w:hAnsi="Calibri" w:cs="Calibri"/>
          <w:bCs/>
          <w:sz w:val="24"/>
          <w:szCs w:val="24"/>
        </w:rPr>
        <w:t>;</w:t>
      </w:r>
    </w:p>
    <w:p w14:paraId="44F03845" w14:textId="3BC36C76" w:rsidR="004F3E5F" w:rsidRPr="00AC783F" w:rsidRDefault="004F3E5F"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 xml:space="preserve">za niewykonanie lub nienależyte wykonanie usługi czyszczenia urządzeniem </w:t>
      </w:r>
      <w:r w:rsidRPr="00AC783F">
        <w:rPr>
          <w:rFonts w:ascii="Calibri" w:hAnsi="Calibri" w:cs="Calibri"/>
          <w:bCs/>
          <w:sz w:val="24"/>
          <w:szCs w:val="24"/>
        </w:rPr>
        <w:t xml:space="preserve">piorącym </w:t>
      </w:r>
      <w:r w:rsidR="00AC783F">
        <w:rPr>
          <w:rFonts w:ascii="Calibri" w:hAnsi="Calibri" w:cs="Calibri"/>
          <w:bCs/>
          <w:sz w:val="24"/>
          <w:szCs w:val="24"/>
        </w:rPr>
        <w:br/>
      </w:r>
      <w:r w:rsidRPr="00AC783F">
        <w:rPr>
          <w:rFonts w:ascii="Calibri" w:hAnsi="Calibri" w:cs="Calibri"/>
          <w:bCs/>
          <w:sz w:val="24"/>
          <w:szCs w:val="24"/>
        </w:rPr>
        <w:t>z winy Wykonawcy – 100,00</w:t>
      </w:r>
      <w:r w:rsidR="000D00FE" w:rsidRPr="00AC783F">
        <w:rPr>
          <w:rFonts w:ascii="Calibri" w:hAnsi="Calibri" w:cs="Calibri"/>
          <w:bCs/>
          <w:sz w:val="24"/>
          <w:szCs w:val="24"/>
        </w:rPr>
        <w:t xml:space="preserve"> </w:t>
      </w:r>
      <w:r w:rsidRPr="00AC783F">
        <w:rPr>
          <w:rFonts w:ascii="Calibri" w:hAnsi="Calibri" w:cs="Calibri"/>
          <w:bCs/>
          <w:sz w:val="24"/>
          <w:szCs w:val="24"/>
        </w:rPr>
        <w:t>zł</w:t>
      </w:r>
      <w:r w:rsidR="00471245">
        <w:rPr>
          <w:rFonts w:ascii="Calibri" w:hAnsi="Calibri" w:cs="Calibri"/>
          <w:bCs/>
          <w:sz w:val="24"/>
          <w:szCs w:val="24"/>
        </w:rPr>
        <w:t xml:space="preserve"> za każdy stwierdzony przypadek</w:t>
      </w:r>
      <w:r w:rsidR="000D00FE" w:rsidRPr="00AC783F">
        <w:rPr>
          <w:rFonts w:ascii="Calibri" w:hAnsi="Calibri" w:cs="Calibri"/>
          <w:bCs/>
          <w:sz w:val="24"/>
          <w:szCs w:val="24"/>
        </w:rPr>
        <w:t>;</w:t>
      </w:r>
    </w:p>
    <w:p w14:paraId="55C99D79" w14:textId="4287E80B" w:rsidR="004F3E5F" w:rsidRDefault="004F3E5F"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 xml:space="preserve">za każdorazowy brak zapłaty wynagrodzenia należytego Podwykonawcom – w wysokości </w:t>
      </w:r>
      <w:bookmarkStart w:id="11" w:name="_Hlk181785831"/>
      <w:r>
        <w:rPr>
          <w:rFonts w:ascii="Calibri" w:hAnsi="Calibri" w:cs="Calibri"/>
          <w:bCs/>
          <w:sz w:val="24"/>
          <w:szCs w:val="24"/>
        </w:rPr>
        <w:t>0</w:t>
      </w:r>
      <w:r w:rsidR="00B05BC8">
        <w:rPr>
          <w:rFonts w:ascii="Calibri" w:hAnsi="Calibri" w:cs="Calibri"/>
          <w:bCs/>
          <w:sz w:val="24"/>
          <w:szCs w:val="24"/>
        </w:rPr>
        <w:t>,</w:t>
      </w:r>
      <w:r>
        <w:rPr>
          <w:rFonts w:ascii="Calibri" w:hAnsi="Calibri" w:cs="Calibri"/>
          <w:bCs/>
          <w:sz w:val="24"/>
          <w:szCs w:val="24"/>
        </w:rPr>
        <w:t>05% maksymalnego łącznego wynagrodzenia brutto określonego w § 6 ust.2 umow</w:t>
      </w:r>
      <w:bookmarkEnd w:id="11"/>
      <w:r>
        <w:rPr>
          <w:rFonts w:ascii="Calibri" w:hAnsi="Calibri" w:cs="Calibri"/>
          <w:bCs/>
          <w:sz w:val="24"/>
          <w:szCs w:val="24"/>
        </w:rPr>
        <w:t>y</w:t>
      </w:r>
      <w:r w:rsidR="00B05BC8">
        <w:rPr>
          <w:rFonts w:ascii="Calibri" w:hAnsi="Calibri" w:cs="Calibri"/>
          <w:bCs/>
          <w:sz w:val="24"/>
          <w:szCs w:val="24"/>
        </w:rPr>
        <w:t>;</w:t>
      </w:r>
    </w:p>
    <w:p w14:paraId="59455483" w14:textId="2BCBF71E" w:rsidR="004F3E5F" w:rsidRDefault="004F3E5F"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za nieterminową zapłatę wynagrodzenia Podwykonawcom lub dalszym Podwykonawcom – w wysokości 0</w:t>
      </w:r>
      <w:r w:rsidR="00B05BC8">
        <w:rPr>
          <w:rFonts w:ascii="Calibri" w:hAnsi="Calibri" w:cs="Calibri"/>
          <w:bCs/>
          <w:sz w:val="24"/>
          <w:szCs w:val="24"/>
        </w:rPr>
        <w:t>,</w:t>
      </w:r>
      <w:r>
        <w:rPr>
          <w:rFonts w:ascii="Calibri" w:hAnsi="Calibri" w:cs="Calibri"/>
          <w:bCs/>
          <w:sz w:val="24"/>
          <w:szCs w:val="24"/>
        </w:rPr>
        <w:t>05% maksymalnego łącznego wynagrodzenia brutto określonego w § 6 ust.2 umowy</w:t>
      </w:r>
      <w:r w:rsidR="00AA6C33">
        <w:rPr>
          <w:rFonts w:ascii="Calibri" w:hAnsi="Calibri" w:cs="Calibri"/>
          <w:bCs/>
          <w:sz w:val="24"/>
          <w:szCs w:val="24"/>
        </w:rPr>
        <w:t xml:space="preserve"> za każdy rozpoczęty dzień zwłoki</w:t>
      </w:r>
      <w:r w:rsidR="00B05BC8">
        <w:rPr>
          <w:rFonts w:ascii="Calibri" w:hAnsi="Calibri" w:cs="Calibri"/>
          <w:bCs/>
          <w:sz w:val="24"/>
          <w:szCs w:val="24"/>
        </w:rPr>
        <w:t>;</w:t>
      </w:r>
    </w:p>
    <w:p w14:paraId="29A30B69" w14:textId="4E96D34A" w:rsidR="00AA6C33" w:rsidRDefault="00AA6C33"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lastRenderedPageBreak/>
        <w:t>za każdorazowe niewywiązanie się z obowiązku przedłożenia dokumentu/dokumentów o których mowa w §3 ust. 2 umowy, w wysokości 500,00zł</w:t>
      </w:r>
      <w:r w:rsidR="009D35A3">
        <w:rPr>
          <w:rFonts w:ascii="Calibri" w:hAnsi="Calibri" w:cs="Calibri"/>
          <w:bCs/>
          <w:sz w:val="24"/>
          <w:szCs w:val="24"/>
        </w:rPr>
        <w:t>;</w:t>
      </w:r>
    </w:p>
    <w:p w14:paraId="77620E9C" w14:textId="3D7068E8" w:rsidR="00AA6C33" w:rsidRDefault="00AA6C33"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za każdy brak zapłaty lub nieterminowej zapłaty wynagrodzenia należnego podwykonawcy/com z tytułu zmiany wynagrodzenia, o której mowa w art. 439 ust. 5 ustawy Prawo Zamówień Publicznych – Wykonawca zapłaci karę umowną w wysokości 100,00zł za każdy dzień braku lub nieterminowej płatności</w:t>
      </w:r>
      <w:r w:rsidR="00DF1F70">
        <w:rPr>
          <w:rFonts w:ascii="Calibri" w:hAnsi="Calibri" w:cs="Calibri"/>
          <w:bCs/>
          <w:sz w:val="24"/>
          <w:szCs w:val="24"/>
        </w:rPr>
        <w:t>;</w:t>
      </w:r>
    </w:p>
    <w:p w14:paraId="40AE29B4" w14:textId="3A506F5C" w:rsidR="00AA6C33" w:rsidRDefault="00AA6C33" w:rsidP="00161355">
      <w:pPr>
        <w:pStyle w:val="Tekstkomentarza"/>
        <w:numPr>
          <w:ilvl w:val="0"/>
          <w:numId w:val="7"/>
        </w:numPr>
        <w:tabs>
          <w:tab w:val="left" w:pos="993"/>
        </w:tabs>
        <w:spacing w:after="120" w:line="276" w:lineRule="auto"/>
        <w:ind w:left="993" w:hanging="709"/>
        <w:rPr>
          <w:rFonts w:ascii="Calibri" w:hAnsi="Calibri" w:cs="Calibri"/>
          <w:bCs/>
          <w:sz w:val="24"/>
          <w:szCs w:val="24"/>
        </w:rPr>
      </w:pPr>
      <w:r>
        <w:rPr>
          <w:rFonts w:ascii="Calibri" w:hAnsi="Calibri" w:cs="Calibri"/>
          <w:bCs/>
          <w:sz w:val="24"/>
          <w:szCs w:val="24"/>
        </w:rPr>
        <w:t xml:space="preserve">za niewywiązanie się z obowiązku określonego w § 7 ust. </w:t>
      </w:r>
      <w:r w:rsidR="00242598">
        <w:rPr>
          <w:rFonts w:ascii="Calibri" w:hAnsi="Calibri" w:cs="Calibri"/>
          <w:bCs/>
          <w:sz w:val="24"/>
          <w:szCs w:val="24"/>
        </w:rPr>
        <w:t>4</w:t>
      </w:r>
      <w:r>
        <w:rPr>
          <w:rFonts w:ascii="Calibri" w:hAnsi="Calibri" w:cs="Calibri"/>
          <w:bCs/>
          <w:sz w:val="24"/>
          <w:szCs w:val="24"/>
        </w:rPr>
        <w:t xml:space="preserve"> – 100,00zł za każdy przypadek naruszenia</w:t>
      </w:r>
      <w:r w:rsidR="009A24B6">
        <w:rPr>
          <w:rFonts w:ascii="Calibri" w:hAnsi="Calibri" w:cs="Calibri"/>
          <w:bCs/>
          <w:sz w:val="24"/>
          <w:szCs w:val="24"/>
        </w:rPr>
        <w:t>;</w:t>
      </w:r>
    </w:p>
    <w:p w14:paraId="58DB3EF7" w14:textId="1E28FA7C" w:rsidR="00A83F6F" w:rsidRDefault="00AA6C33" w:rsidP="000B28E0">
      <w:pPr>
        <w:pStyle w:val="Tekstkomentarza"/>
        <w:numPr>
          <w:ilvl w:val="0"/>
          <w:numId w:val="6"/>
        </w:numPr>
        <w:spacing w:after="120" w:line="276" w:lineRule="auto"/>
        <w:ind w:left="426" w:hanging="426"/>
        <w:rPr>
          <w:rFonts w:ascii="Calibri" w:hAnsi="Calibri" w:cs="Calibri"/>
          <w:bCs/>
          <w:sz w:val="24"/>
          <w:szCs w:val="24"/>
        </w:rPr>
      </w:pPr>
      <w:r>
        <w:rPr>
          <w:rFonts w:ascii="Calibri" w:hAnsi="Calibri" w:cs="Calibri"/>
          <w:bCs/>
          <w:sz w:val="24"/>
          <w:szCs w:val="24"/>
        </w:rPr>
        <w:t xml:space="preserve">Zapłata kary umownej przez Wykonawcę nie zwalnia go z </w:t>
      </w:r>
      <w:r w:rsidR="00E12021">
        <w:rPr>
          <w:rFonts w:ascii="Calibri" w:hAnsi="Calibri" w:cs="Calibri"/>
          <w:bCs/>
          <w:sz w:val="24"/>
          <w:szCs w:val="24"/>
        </w:rPr>
        <w:t xml:space="preserve">realizacji </w:t>
      </w:r>
      <w:r>
        <w:rPr>
          <w:rFonts w:ascii="Calibri" w:hAnsi="Calibri" w:cs="Calibri"/>
          <w:bCs/>
          <w:sz w:val="24"/>
          <w:szCs w:val="24"/>
        </w:rPr>
        <w:t>obowiązk</w:t>
      </w:r>
      <w:r w:rsidR="00E12021">
        <w:rPr>
          <w:rFonts w:ascii="Calibri" w:hAnsi="Calibri" w:cs="Calibri"/>
          <w:bCs/>
          <w:sz w:val="24"/>
          <w:szCs w:val="24"/>
        </w:rPr>
        <w:t xml:space="preserve">ów które naruszył. </w:t>
      </w:r>
    </w:p>
    <w:p w14:paraId="571F9AE9" w14:textId="152436F1" w:rsidR="00AA6C33" w:rsidRDefault="00AA6C33" w:rsidP="000B28E0">
      <w:pPr>
        <w:pStyle w:val="Tekstkomentarza"/>
        <w:numPr>
          <w:ilvl w:val="0"/>
          <w:numId w:val="6"/>
        </w:numPr>
        <w:spacing w:after="120" w:line="276" w:lineRule="auto"/>
        <w:ind w:left="426" w:hanging="426"/>
        <w:rPr>
          <w:rFonts w:ascii="Calibri" w:hAnsi="Calibri" w:cs="Calibri"/>
          <w:bCs/>
          <w:sz w:val="24"/>
          <w:szCs w:val="24"/>
        </w:rPr>
      </w:pPr>
      <w:r>
        <w:rPr>
          <w:rFonts w:ascii="Calibri" w:hAnsi="Calibri" w:cs="Calibri"/>
          <w:bCs/>
          <w:sz w:val="24"/>
          <w:szCs w:val="24"/>
        </w:rPr>
        <w:t>Zamawiający zastrzega sobie prawo do</w:t>
      </w:r>
      <w:r w:rsidR="00E12021">
        <w:rPr>
          <w:rFonts w:ascii="Calibri" w:hAnsi="Calibri" w:cs="Calibri"/>
          <w:bCs/>
          <w:sz w:val="24"/>
          <w:szCs w:val="24"/>
        </w:rPr>
        <w:t>chodzenia</w:t>
      </w:r>
      <w:r>
        <w:rPr>
          <w:rFonts w:ascii="Calibri" w:hAnsi="Calibri" w:cs="Calibri"/>
          <w:bCs/>
          <w:sz w:val="24"/>
          <w:szCs w:val="24"/>
        </w:rPr>
        <w:t xml:space="preserve"> odszkodowania na zasadach ogólnych przewyższającego wartość kar umownych.</w:t>
      </w:r>
    </w:p>
    <w:p w14:paraId="132E5D26" w14:textId="4E6422E5" w:rsidR="00AA6C33" w:rsidRDefault="00AA6C33" w:rsidP="000B28E0">
      <w:pPr>
        <w:pStyle w:val="Tekstkomentarza"/>
        <w:numPr>
          <w:ilvl w:val="0"/>
          <w:numId w:val="6"/>
        </w:numPr>
        <w:spacing w:after="120" w:line="276" w:lineRule="auto"/>
        <w:ind w:left="426" w:hanging="426"/>
        <w:rPr>
          <w:rFonts w:ascii="Calibri" w:hAnsi="Calibri" w:cs="Calibri"/>
          <w:bCs/>
          <w:sz w:val="24"/>
          <w:szCs w:val="24"/>
        </w:rPr>
      </w:pPr>
      <w:r>
        <w:rPr>
          <w:rFonts w:ascii="Calibri" w:hAnsi="Calibri" w:cs="Calibri"/>
          <w:bCs/>
          <w:sz w:val="24"/>
          <w:szCs w:val="24"/>
        </w:rPr>
        <w:t xml:space="preserve">W przypadku niewykonania </w:t>
      </w:r>
      <w:r w:rsidR="00846B62">
        <w:rPr>
          <w:rFonts w:ascii="Calibri" w:hAnsi="Calibri" w:cs="Calibri"/>
          <w:bCs/>
          <w:sz w:val="24"/>
          <w:szCs w:val="24"/>
        </w:rPr>
        <w:t>lub nienależytego wykonania umowy Zamawiający może zlecić wykonanie usługi innemu podmiotowi na koszt i ryzyko Wykonawcy, bez wyznaczania Wykonawcy dodatkowego terminu oraz bez uzyskiwania zgody sądu na zastępcze zobowiązanie wykonania. Celem uniknięcia wątpliwości interpretacyjnych Strony wskazują, iż niniejsze postanowienie umowy wyłącza regulację z art. 480 § 1 kodeksu cywilnego w zakresie obowiązku uzyskania zgody sądu na wykonawstwo zastępcze. Skorzystanie przez Zamawiającego z procedury wykonania zastępczego, nie stoi na przeszkodzie w dochodzeniu przez Zamawiającego od Wykonawcy kar umownych określonych w ust. 1 powyżej oraz roszczeń odszkodowawczych na zasadach ogólnych.</w:t>
      </w:r>
    </w:p>
    <w:p w14:paraId="5311D82A" w14:textId="29CF3DAE" w:rsidR="00846B62" w:rsidRDefault="00846B62" w:rsidP="000B28E0">
      <w:pPr>
        <w:pStyle w:val="Tekstkomentarza"/>
        <w:numPr>
          <w:ilvl w:val="0"/>
          <w:numId w:val="6"/>
        </w:numPr>
        <w:spacing w:after="120" w:line="276" w:lineRule="auto"/>
        <w:ind w:left="426" w:hanging="426"/>
        <w:rPr>
          <w:rFonts w:ascii="Calibri" w:hAnsi="Calibri" w:cs="Calibri"/>
          <w:bCs/>
          <w:sz w:val="24"/>
          <w:szCs w:val="24"/>
        </w:rPr>
      </w:pPr>
      <w:r>
        <w:rPr>
          <w:rFonts w:ascii="Calibri" w:hAnsi="Calibri" w:cs="Calibri"/>
          <w:bCs/>
          <w:sz w:val="24"/>
          <w:szCs w:val="24"/>
        </w:rPr>
        <w:t>Zamawiającemu przysługuje prawo odstąpienia od umowy z winy Wykonawcy gdy:</w:t>
      </w:r>
    </w:p>
    <w:p w14:paraId="6EA9F1A0" w14:textId="5E494E2D" w:rsidR="00846B62" w:rsidRDefault="00341415" w:rsidP="00EE67B6">
      <w:pPr>
        <w:pStyle w:val="Tekstkomentarza"/>
        <w:numPr>
          <w:ilvl w:val="0"/>
          <w:numId w:val="9"/>
        </w:numPr>
        <w:spacing w:after="120" w:line="276" w:lineRule="auto"/>
        <w:rPr>
          <w:rFonts w:ascii="Calibri" w:hAnsi="Calibri" w:cs="Calibri"/>
          <w:bCs/>
          <w:sz w:val="24"/>
          <w:szCs w:val="24"/>
        </w:rPr>
      </w:pPr>
      <w:r>
        <w:rPr>
          <w:rFonts w:ascii="Calibri" w:hAnsi="Calibri" w:cs="Calibri"/>
          <w:bCs/>
          <w:sz w:val="24"/>
          <w:szCs w:val="24"/>
        </w:rPr>
        <w:t>z</w:t>
      </w:r>
      <w:r w:rsidR="00846B62">
        <w:rPr>
          <w:rFonts w:ascii="Calibri" w:hAnsi="Calibri" w:cs="Calibri"/>
          <w:bCs/>
          <w:sz w:val="24"/>
          <w:szCs w:val="24"/>
        </w:rPr>
        <w:t>ostanie ogłoszona upadłość lub rozwiązanie firmy Wykonawcy</w:t>
      </w:r>
      <w:r>
        <w:rPr>
          <w:rFonts w:ascii="Calibri" w:hAnsi="Calibri" w:cs="Calibri"/>
          <w:bCs/>
          <w:sz w:val="24"/>
          <w:szCs w:val="24"/>
        </w:rPr>
        <w:t>,</w:t>
      </w:r>
    </w:p>
    <w:p w14:paraId="1E19EC5D" w14:textId="3D490929" w:rsidR="00846B62" w:rsidRDefault="00341415" w:rsidP="00EE67B6">
      <w:pPr>
        <w:pStyle w:val="Tekstkomentarza"/>
        <w:numPr>
          <w:ilvl w:val="0"/>
          <w:numId w:val="9"/>
        </w:numPr>
        <w:spacing w:after="120" w:line="276" w:lineRule="auto"/>
        <w:rPr>
          <w:rFonts w:ascii="Calibri" w:hAnsi="Calibri" w:cs="Calibri"/>
          <w:bCs/>
          <w:sz w:val="24"/>
          <w:szCs w:val="24"/>
        </w:rPr>
      </w:pPr>
      <w:r>
        <w:rPr>
          <w:rFonts w:ascii="Calibri" w:hAnsi="Calibri" w:cs="Calibri"/>
          <w:bCs/>
          <w:sz w:val="24"/>
          <w:szCs w:val="24"/>
        </w:rPr>
        <w:t>z</w:t>
      </w:r>
      <w:r w:rsidR="00846B62">
        <w:rPr>
          <w:rFonts w:ascii="Calibri" w:hAnsi="Calibri" w:cs="Calibri"/>
          <w:bCs/>
          <w:sz w:val="24"/>
          <w:szCs w:val="24"/>
        </w:rPr>
        <w:t>ostanie wydany nakaz zajęcia majątku Wykonawcy</w:t>
      </w:r>
      <w:r>
        <w:rPr>
          <w:rFonts w:ascii="Calibri" w:hAnsi="Calibri" w:cs="Calibri"/>
          <w:bCs/>
          <w:sz w:val="24"/>
          <w:szCs w:val="24"/>
        </w:rPr>
        <w:t>,</w:t>
      </w:r>
    </w:p>
    <w:p w14:paraId="33BC94DA" w14:textId="270C0DFF" w:rsidR="00471245" w:rsidRPr="00515074" w:rsidRDefault="00341415" w:rsidP="00515074">
      <w:pPr>
        <w:pStyle w:val="Tekstkomentarza"/>
        <w:numPr>
          <w:ilvl w:val="0"/>
          <w:numId w:val="9"/>
        </w:numPr>
        <w:spacing w:after="120" w:line="276" w:lineRule="auto"/>
        <w:rPr>
          <w:rFonts w:ascii="Calibri" w:hAnsi="Calibri" w:cs="Calibri"/>
          <w:bCs/>
          <w:sz w:val="24"/>
          <w:szCs w:val="24"/>
        </w:rPr>
      </w:pPr>
      <w:r>
        <w:rPr>
          <w:rFonts w:ascii="Calibri" w:hAnsi="Calibri" w:cs="Calibri"/>
          <w:bCs/>
          <w:sz w:val="24"/>
          <w:szCs w:val="24"/>
        </w:rPr>
        <w:t>ł</w:t>
      </w:r>
      <w:r w:rsidR="00846B62" w:rsidRPr="00400AB2">
        <w:rPr>
          <w:rFonts w:ascii="Calibri" w:hAnsi="Calibri" w:cs="Calibri"/>
          <w:bCs/>
          <w:sz w:val="24"/>
          <w:szCs w:val="24"/>
        </w:rPr>
        <w:t>ączna wysokość kar umownych obciążających wykonawcę o których mowa w ust. 1</w:t>
      </w:r>
      <w:r w:rsidR="009D764C" w:rsidRPr="00400AB2">
        <w:rPr>
          <w:rFonts w:ascii="Calibri" w:hAnsi="Calibri" w:cs="Calibri"/>
          <w:bCs/>
          <w:sz w:val="24"/>
          <w:szCs w:val="24"/>
        </w:rPr>
        <w:t xml:space="preserve">, przekroczy 10% maksymalnego łącznego wynagrodzenia brutto Wykonawcy, określonego w </w:t>
      </w:r>
      <w:bookmarkStart w:id="12" w:name="_Hlk181789477"/>
      <w:r w:rsidR="009D764C" w:rsidRPr="00400AB2">
        <w:rPr>
          <w:rFonts w:ascii="Calibri" w:hAnsi="Calibri" w:cs="Calibri"/>
          <w:bCs/>
          <w:sz w:val="24"/>
          <w:szCs w:val="24"/>
        </w:rPr>
        <w:t>§ 6 ust. 2 umowy.</w:t>
      </w:r>
      <w:bookmarkEnd w:id="12"/>
    </w:p>
    <w:p w14:paraId="3B50A72D" w14:textId="6BF67697" w:rsidR="009D764C" w:rsidRPr="00400AB2" w:rsidRDefault="009D764C" w:rsidP="00763AA3">
      <w:pPr>
        <w:pStyle w:val="Tekstkomentarza"/>
        <w:numPr>
          <w:ilvl w:val="0"/>
          <w:numId w:val="6"/>
        </w:numPr>
        <w:spacing w:after="120" w:line="276" w:lineRule="auto"/>
        <w:rPr>
          <w:rFonts w:ascii="Calibri" w:hAnsi="Calibri" w:cs="Calibri"/>
          <w:bCs/>
          <w:sz w:val="24"/>
          <w:szCs w:val="24"/>
        </w:rPr>
      </w:pPr>
      <w:r w:rsidRPr="00400AB2">
        <w:rPr>
          <w:rFonts w:ascii="Calibri" w:hAnsi="Calibri" w:cs="Calibri"/>
          <w:bCs/>
          <w:sz w:val="24"/>
          <w:szCs w:val="24"/>
        </w:rPr>
        <w:t xml:space="preserve">Oświadczenie o odstąpieniu od umowy Zamawiający złoży Wykonawcy </w:t>
      </w:r>
      <w:r w:rsidR="00695BE1">
        <w:rPr>
          <w:rFonts w:ascii="Calibri" w:hAnsi="Calibri" w:cs="Calibri"/>
          <w:bCs/>
          <w:sz w:val="24"/>
          <w:szCs w:val="24"/>
        </w:rPr>
        <w:br/>
      </w:r>
      <w:r w:rsidRPr="00400AB2">
        <w:rPr>
          <w:rFonts w:ascii="Calibri" w:hAnsi="Calibri" w:cs="Calibri"/>
          <w:bCs/>
          <w:sz w:val="24"/>
          <w:szCs w:val="24"/>
        </w:rPr>
        <w:t>w terminie 14 dni od dnia wystąpienia okoliczności uzasadniających odstąpienie lub od dnia, w którym Zamawiający dowiedział się o okolicznościach uzasadniających odstąpienie z zastrzeżeniem ust. 11 poniżej.</w:t>
      </w:r>
    </w:p>
    <w:p w14:paraId="56F4F013" w14:textId="1360D35B" w:rsidR="00846B62" w:rsidRPr="00400AB2" w:rsidRDefault="009D764C" w:rsidP="000B28E0">
      <w:pPr>
        <w:pStyle w:val="Tekstkomentarza"/>
        <w:numPr>
          <w:ilvl w:val="0"/>
          <w:numId w:val="6"/>
        </w:numPr>
        <w:spacing w:after="120" w:line="276" w:lineRule="auto"/>
        <w:ind w:left="426" w:hanging="426"/>
        <w:rPr>
          <w:rFonts w:ascii="Calibri" w:hAnsi="Calibri" w:cs="Calibri"/>
          <w:bCs/>
          <w:sz w:val="24"/>
          <w:szCs w:val="24"/>
        </w:rPr>
      </w:pPr>
      <w:r w:rsidRPr="00400AB2">
        <w:rPr>
          <w:rFonts w:ascii="Calibri" w:hAnsi="Calibri" w:cs="Calibri"/>
          <w:bCs/>
          <w:sz w:val="24"/>
          <w:szCs w:val="24"/>
        </w:rPr>
        <w:t>Wykonawca odpowiada za szkody spowodowane przez swoich pracowników w trakcie wykonywania umowy.</w:t>
      </w:r>
    </w:p>
    <w:p w14:paraId="7B408E14" w14:textId="45521FBA" w:rsidR="009D764C" w:rsidRPr="00400AB2" w:rsidRDefault="009D764C" w:rsidP="000B28E0">
      <w:pPr>
        <w:pStyle w:val="Tekstkomentarza"/>
        <w:numPr>
          <w:ilvl w:val="0"/>
          <w:numId w:val="6"/>
        </w:numPr>
        <w:spacing w:after="120" w:line="276" w:lineRule="auto"/>
        <w:ind w:left="426" w:hanging="426"/>
        <w:rPr>
          <w:rFonts w:ascii="Calibri" w:hAnsi="Calibri" w:cs="Calibri"/>
          <w:bCs/>
          <w:sz w:val="24"/>
          <w:szCs w:val="24"/>
        </w:rPr>
      </w:pPr>
      <w:r w:rsidRPr="00400AB2">
        <w:rPr>
          <w:rFonts w:ascii="Calibri" w:hAnsi="Calibri" w:cs="Calibri"/>
          <w:bCs/>
          <w:sz w:val="24"/>
          <w:szCs w:val="24"/>
        </w:rPr>
        <w:lastRenderedPageBreak/>
        <w:t>W przypadku odstąpienia od umowy przez którąkolwiek ze stron z przyczyn leżących po stronie Wykonawcy, Wykonawca zapłaci Zmawiającemu karę umowną w wysokości 15% maksymalnego łącznego wynagrodzenia określonego w § 6 ust. 2 umowy.</w:t>
      </w:r>
    </w:p>
    <w:p w14:paraId="3350BE9A" w14:textId="3619C703" w:rsidR="009D764C" w:rsidRPr="00400AB2" w:rsidRDefault="009D764C" w:rsidP="000B28E0">
      <w:pPr>
        <w:pStyle w:val="Tekstkomentarza"/>
        <w:numPr>
          <w:ilvl w:val="0"/>
          <w:numId w:val="6"/>
        </w:numPr>
        <w:spacing w:after="120" w:line="276" w:lineRule="auto"/>
        <w:ind w:left="426" w:hanging="426"/>
        <w:rPr>
          <w:rFonts w:ascii="Calibri" w:hAnsi="Calibri" w:cs="Calibri"/>
          <w:bCs/>
          <w:sz w:val="24"/>
          <w:szCs w:val="24"/>
        </w:rPr>
      </w:pPr>
      <w:r w:rsidRPr="00400AB2">
        <w:rPr>
          <w:rFonts w:ascii="Calibri" w:hAnsi="Calibri" w:cs="Calibri"/>
          <w:bCs/>
          <w:sz w:val="24"/>
          <w:szCs w:val="24"/>
        </w:rPr>
        <w:t xml:space="preserve">Maksymalny </w:t>
      </w:r>
      <w:r w:rsidR="0011147D">
        <w:rPr>
          <w:rFonts w:ascii="Calibri" w:hAnsi="Calibri" w:cs="Calibri"/>
          <w:bCs/>
          <w:sz w:val="24"/>
          <w:szCs w:val="24"/>
        </w:rPr>
        <w:t xml:space="preserve">łączny </w:t>
      </w:r>
      <w:r w:rsidRPr="00400AB2">
        <w:rPr>
          <w:rFonts w:ascii="Calibri" w:hAnsi="Calibri" w:cs="Calibri"/>
          <w:bCs/>
          <w:sz w:val="24"/>
          <w:szCs w:val="24"/>
        </w:rPr>
        <w:t>limit kar umownych, jakie Zamawiający może naliczyć Wykonawcy nie może przekroczyć 25% maksymalnego łącznego wynagrodzenia określonego w § 6 ust. 2 umowy.</w:t>
      </w:r>
    </w:p>
    <w:p w14:paraId="524E49AD" w14:textId="36469770" w:rsidR="009D764C" w:rsidRDefault="009D764C" w:rsidP="000B28E0">
      <w:pPr>
        <w:pStyle w:val="Tekstkomentarza"/>
        <w:numPr>
          <w:ilvl w:val="0"/>
          <w:numId w:val="6"/>
        </w:numPr>
        <w:spacing w:after="120" w:line="276" w:lineRule="auto"/>
        <w:ind w:left="426" w:hanging="426"/>
        <w:rPr>
          <w:rFonts w:ascii="Calibri" w:hAnsi="Calibri" w:cs="Calibri"/>
          <w:bCs/>
          <w:sz w:val="24"/>
          <w:szCs w:val="24"/>
        </w:rPr>
      </w:pPr>
      <w:r>
        <w:rPr>
          <w:rFonts w:ascii="Calibri" w:hAnsi="Calibri" w:cs="Calibri"/>
          <w:bCs/>
          <w:sz w:val="24"/>
          <w:szCs w:val="24"/>
        </w:rPr>
        <w:t xml:space="preserve">Zapłata kary umownej będzie następować na podstawie noty obciążeniowej wystawionej przez Zamawiającego. W przypadku braku zapłaty przez Wykonawcę noty obciążeniowej w terminie w niej wskazanym, </w:t>
      </w:r>
      <w:r w:rsidR="00C35944">
        <w:rPr>
          <w:rFonts w:ascii="Calibri" w:hAnsi="Calibri" w:cs="Calibri"/>
          <w:bCs/>
          <w:sz w:val="24"/>
          <w:szCs w:val="24"/>
        </w:rPr>
        <w:t>Z</w:t>
      </w:r>
      <w:r>
        <w:rPr>
          <w:rFonts w:ascii="Calibri" w:hAnsi="Calibri" w:cs="Calibri"/>
          <w:bCs/>
          <w:sz w:val="24"/>
          <w:szCs w:val="24"/>
        </w:rPr>
        <w:t xml:space="preserve">amawiający </w:t>
      </w:r>
      <w:r w:rsidR="00471245">
        <w:rPr>
          <w:rFonts w:ascii="Calibri" w:hAnsi="Calibri" w:cs="Calibri"/>
          <w:bCs/>
          <w:sz w:val="24"/>
          <w:szCs w:val="24"/>
        </w:rPr>
        <w:t>potrąci</w:t>
      </w:r>
      <w:r>
        <w:rPr>
          <w:rFonts w:ascii="Calibri" w:hAnsi="Calibri" w:cs="Calibri"/>
          <w:bCs/>
          <w:sz w:val="24"/>
          <w:szCs w:val="24"/>
        </w:rPr>
        <w:t xml:space="preserve"> należność z tytułu kary umownej z wynagrodzenia Wykonawcy, na co Wykonawca niniejszym wyraża zgodę.</w:t>
      </w:r>
    </w:p>
    <w:p w14:paraId="26C86E50" w14:textId="25FC61D7" w:rsidR="009D764C" w:rsidRDefault="009D764C" w:rsidP="000B28E0">
      <w:pPr>
        <w:pStyle w:val="Tekstkomentarza"/>
        <w:numPr>
          <w:ilvl w:val="0"/>
          <w:numId w:val="6"/>
        </w:numPr>
        <w:spacing w:after="120" w:line="276" w:lineRule="auto"/>
        <w:ind w:left="425" w:hanging="425"/>
        <w:rPr>
          <w:rFonts w:ascii="Calibri" w:hAnsi="Calibri" w:cs="Calibri"/>
          <w:bCs/>
          <w:sz w:val="24"/>
          <w:szCs w:val="24"/>
        </w:rPr>
      </w:pPr>
      <w:r>
        <w:rPr>
          <w:rFonts w:ascii="Calibri" w:hAnsi="Calibri" w:cs="Calibri"/>
          <w:bCs/>
          <w:sz w:val="24"/>
          <w:szCs w:val="24"/>
        </w:rPr>
        <w:t>Zamawiający ma prawo potrącania kar umownych z wynagrodzenia przysługującego Wykonawcy</w:t>
      </w:r>
      <w:r w:rsidR="00464CCD">
        <w:rPr>
          <w:rFonts w:ascii="Calibri" w:hAnsi="Calibri" w:cs="Calibri"/>
          <w:bCs/>
          <w:sz w:val="24"/>
          <w:szCs w:val="24"/>
        </w:rPr>
        <w:t>, na co Wykonawca wyraża zgodę</w:t>
      </w:r>
      <w:r>
        <w:rPr>
          <w:rFonts w:ascii="Calibri" w:hAnsi="Calibri" w:cs="Calibri"/>
          <w:bCs/>
          <w:sz w:val="24"/>
          <w:szCs w:val="24"/>
        </w:rPr>
        <w:t>. O tym fakcie Zamawiający niezwłocznie powiadomi Wykonawcę na piśmie.</w:t>
      </w:r>
    </w:p>
    <w:p w14:paraId="04BAE209" w14:textId="50065D10" w:rsidR="00F64FA6" w:rsidRPr="00A50889" w:rsidRDefault="00F64FA6" w:rsidP="000B28E0">
      <w:pPr>
        <w:pStyle w:val="Tekstkomentarza"/>
        <w:spacing w:line="276" w:lineRule="auto"/>
        <w:jc w:val="center"/>
        <w:rPr>
          <w:rFonts w:ascii="Calibri" w:hAnsi="Calibri" w:cs="Calibri"/>
          <w:b/>
          <w:sz w:val="24"/>
          <w:szCs w:val="24"/>
        </w:rPr>
      </w:pPr>
      <w:r w:rsidRPr="00A50889">
        <w:rPr>
          <w:rFonts w:ascii="Calibri" w:hAnsi="Calibri" w:cs="Calibri"/>
          <w:b/>
          <w:sz w:val="24"/>
          <w:szCs w:val="24"/>
        </w:rPr>
        <w:t>§9</w:t>
      </w:r>
    </w:p>
    <w:p w14:paraId="1D2D864B" w14:textId="3DF0828D" w:rsidR="00F64FA6" w:rsidRPr="00A50889" w:rsidRDefault="00F64FA6" w:rsidP="00AD2441">
      <w:pPr>
        <w:pStyle w:val="Tekstkomentarza"/>
        <w:spacing w:after="120" w:line="276" w:lineRule="auto"/>
        <w:jc w:val="center"/>
        <w:rPr>
          <w:rFonts w:ascii="Calibri" w:hAnsi="Calibri" w:cs="Calibri"/>
          <w:b/>
          <w:sz w:val="24"/>
          <w:szCs w:val="24"/>
        </w:rPr>
      </w:pPr>
      <w:r w:rsidRPr="00A50889">
        <w:rPr>
          <w:rFonts w:ascii="Calibri" w:hAnsi="Calibri" w:cs="Calibri"/>
          <w:b/>
          <w:sz w:val="24"/>
          <w:szCs w:val="24"/>
        </w:rPr>
        <w:t>Podw</w:t>
      </w:r>
      <w:r w:rsidR="00C60AB5">
        <w:rPr>
          <w:rFonts w:ascii="Calibri" w:hAnsi="Calibri" w:cs="Calibri"/>
          <w:b/>
          <w:sz w:val="24"/>
          <w:szCs w:val="24"/>
        </w:rPr>
        <w:t>y</w:t>
      </w:r>
      <w:r w:rsidRPr="00A50889">
        <w:rPr>
          <w:rFonts w:ascii="Calibri" w:hAnsi="Calibri" w:cs="Calibri"/>
          <w:b/>
          <w:sz w:val="24"/>
          <w:szCs w:val="24"/>
        </w:rPr>
        <w:t>konawstwo</w:t>
      </w:r>
    </w:p>
    <w:p w14:paraId="3EED97EC" w14:textId="797525C0" w:rsidR="00F64FA6" w:rsidRDefault="00F64FA6" w:rsidP="00696862">
      <w:pPr>
        <w:pStyle w:val="Tekstkomentarza"/>
        <w:numPr>
          <w:ilvl w:val="0"/>
          <w:numId w:val="10"/>
        </w:numPr>
        <w:spacing w:after="120" w:line="276" w:lineRule="auto"/>
        <w:ind w:left="425" w:hanging="425"/>
        <w:rPr>
          <w:rFonts w:ascii="Calibri" w:hAnsi="Calibri" w:cs="Calibri"/>
          <w:bCs/>
          <w:sz w:val="24"/>
          <w:szCs w:val="24"/>
        </w:rPr>
      </w:pPr>
      <w:r>
        <w:rPr>
          <w:rFonts w:ascii="Calibri" w:hAnsi="Calibri" w:cs="Calibri"/>
          <w:bCs/>
          <w:sz w:val="24"/>
          <w:szCs w:val="24"/>
        </w:rPr>
        <w:t xml:space="preserve">W przypadku powierzenia wykonania zmówienia podwykonawcom, Wykonawca zobowiązuje się do koordynacji prac wykonywanych przez te podmioty i ponosi </w:t>
      </w:r>
      <w:r w:rsidR="006709B1">
        <w:rPr>
          <w:rFonts w:ascii="Calibri" w:hAnsi="Calibri" w:cs="Calibri"/>
          <w:bCs/>
          <w:sz w:val="24"/>
          <w:szCs w:val="24"/>
        </w:rPr>
        <w:br/>
      </w:r>
      <w:r>
        <w:rPr>
          <w:rFonts w:ascii="Calibri" w:hAnsi="Calibri" w:cs="Calibri"/>
          <w:bCs/>
          <w:sz w:val="24"/>
          <w:szCs w:val="24"/>
        </w:rPr>
        <w:t xml:space="preserve">przed Zamawiającym odpowiedzialność za należyte ich wykonanie, w tym za jakość </w:t>
      </w:r>
      <w:r w:rsidR="006709B1">
        <w:rPr>
          <w:rFonts w:ascii="Calibri" w:hAnsi="Calibri" w:cs="Calibri"/>
          <w:bCs/>
          <w:sz w:val="24"/>
          <w:szCs w:val="24"/>
        </w:rPr>
        <w:br/>
      </w:r>
      <w:r>
        <w:rPr>
          <w:rFonts w:ascii="Calibri" w:hAnsi="Calibri" w:cs="Calibri"/>
          <w:bCs/>
          <w:sz w:val="24"/>
          <w:szCs w:val="24"/>
        </w:rPr>
        <w:t>i terminowość prac przez nich wykonywanych, tak jak za działania własne.</w:t>
      </w:r>
    </w:p>
    <w:p w14:paraId="1CD2633D" w14:textId="77777777" w:rsidR="00471245" w:rsidRDefault="00F64FA6" w:rsidP="00471245">
      <w:pPr>
        <w:pStyle w:val="Tekstkomentarza"/>
        <w:numPr>
          <w:ilvl w:val="0"/>
          <w:numId w:val="10"/>
        </w:numPr>
        <w:spacing w:after="120" w:line="276" w:lineRule="auto"/>
        <w:ind w:left="425" w:hanging="425"/>
        <w:rPr>
          <w:rFonts w:ascii="Calibri" w:hAnsi="Calibri" w:cs="Calibri"/>
          <w:bCs/>
          <w:sz w:val="24"/>
          <w:szCs w:val="24"/>
        </w:rPr>
      </w:pPr>
      <w:r>
        <w:rPr>
          <w:rFonts w:ascii="Calibri" w:hAnsi="Calibri" w:cs="Calibri"/>
          <w:bCs/>
          <w:sz w:val="24"/>
          <w:szCs w:val="24"/>
        </w:rPr>
        <w:t>Wykonawca ponosi odpowiedzialność za działania, uchybienia i zaniedbania swoich podwykonawców, tak jakby to były działania, zaniedbania lub uchybienia samego Wykonawcy.</w:t>
      </w:r>
    </w:p>
    <w:p w14:paraId="6F28EFDF" w14:textId="77777777" w:rsidR="00471245" w:rsidRPr="00471245" w:rsidRDefault="00471245" w:rsidP="00471245">
      <w:pPr>
        <w:pStyle w:val="Tekstkomentarza"/>
        <w:numPr>
          <w:ilvl w:val="0"/>
          <w:numId w:val="10"/>
        </w:numPr>
        <w:spacing w:after="120" w:line="276" w:lineRule="auto"/>
        <w:ind w:left="425" w:hanging="425"/>
        <w:rPr>
          <w:rFonts w:asciiTheme="minorHAnsi" w:hAnsiTheme="minorHAnsi" w:cstheme="minorHAnsi"/>
          <w:sz w:val="24"/>
          <w:szCs w:val="24"/>
        </w:rPr>
      </w:pPr>
      <w:r w:rsidRPr="00471245">
        <w:rPr>
          <w:rFonts w:asciiTheme="minorHAnsi" w:hAnsiTheme="minorHAnsi" w:cstheme="minorHAnsi"/>
          <w:sz w:val="24"/>
          <w:szCs w:val="24"/>
        </w:rPr>
        <w:t>Wykonawca oświadcza, że zamierza powierzyć realizację przedmiotu umowy w zakresie: …………………………………………, Podwykonawcy (nazwa podwykonawcy)……………………………</w:t>
      </w:r>
    </w:p>
    <w:p w14:paraId="7D711C01" w14:textId="52D5CD11" w:rsidR="00471245" w:rsidRPr="00471245" w:rsidRDefault="00471245" w:rsidP="00471245">
      <w:pPr>
        <w:pStyle w:val="Tekstkomentarza"/>
        <w:numPr>
          <w:ilvl w:val="0"/>
          <w:numId w:val="10"/>
        </w:numPr>
        <w:spacing w:after="120" w:line="276" w:lineRule="auto"/>
        <w:ind w:left="425" w:hanging="425"/>
        <w:rPr>
          <w:rFonts w:ascii="Calibri" w:hAnsi="Calibri" w:cs="Calibri"/>
          <w:bCs/>
          <w:sz w:val="24"/>
          <w:szCs w:val="24"/>
        </w:rPr>
      </w:pPr>
      <w:r w:rsidRPr="00471245">
        <w:rPr>
          <w:rFonts w:ascii="Calibri" w:hAnsi="Calibri" w:cs="Calibri"/>
          <w:bCs/>
          <w:sz w:val="24"/>
          <w:szCs w:val="24"/>
        </w:rPr>
        <w:t>Wykonawca może:</w:t>
      </w:r>
    </w:p>
    <w:p w14:paraId="774C4334" w14:textId="1FAED051" w:rsidR="00471245" w:rsidRPr="00471245" w:rsidRDefault="00471245" w:rsidP="008428A8">
      <w:pPr>
        <w:pStyle w:val="Tekstkomentarza"/>
        <w:numPr>
          <w:ilvl w:val="1"/>
          <w:numId w:val="38"/>
        </w:numPr>
        <w:spacing w:line="360" w:lineRule="auto"/>
        <w:rPr>
          <w:rFonts w:ascii="Calibri" w:hAnsi="Calibri" w:cs="Calibri"/>
          <w:bCs/>
          <w:sz w:val="24"/>
          <w:szCs w:val="24"/>
        </w:rPr>
      </w:pPr>
      <w:r w:rsidRPr="00471245">
        <w:rPr>
          <w:rFonts w:ascii="Calibri" w:hAnsi="Calibri" w:cs="Calibri"/>
          <w:bCs/>
          <w:sz w:val="24"/>
          <w:szCs w:val="24"/>
        </w:rPr>
        <w:t>powierzyć realizację części przedmiotu umowy podwykonawcom, mimo niewskazania w ofercie takiej części do powierzenia podwykonawcom,</w:t>
      </w:r>
    </w:p>
    <w:p w14:paraId="43BB1102" w14:textId="684FCD5E" w:rsidR="00471245" w:rsidRPr="00471245" w:rsidRDefault="00471245" w:rsidP="008428A8">
      <w:pPr>
        <w:pStyle w:val="Tekstkomentarza"/>
        <w:numPr>
          <w:ilvl w:val="1"/>
          <w:numId w:val="38"/>
        </w:numPr>
        <w:spacing w:line="360" w:lineRule="auto"/>
        <w:rPr>
          <w:rFonts w:ascii="Calibri" w:hAnsi="Calibri" w:cs="Calibri"/>
          <w:bCs/>
          <w:sz w:val="24"/>
          <w:szCs w:val="24"/>
        </w:rPr>
      </w:pPr>
      <w:r w:rsidRPr="00471245">
        <w:rPr>
          <w:rFonts w:ascii="Calibri" w:hAnsi="Calibri" w:cs="Calibri"/>
          <w:bCs/>
          <w:sz w:val="24"/>
          <w:szCs w:val="24"/>
        </w:rPr>
        <w:t>wskazać inny zakres podwykonawstwa niż w ofercie,</w:t>
      </w:r>
    </w:p>
    <w:p w14:paraId="7A8861F3" w14:textId="58868ADB" w:rsidR="00471245" w:rsidRPr="00471245" w:rsidRDefault="00471245" w:rsidP="008428A8">
      <w:pPr>
        <w:pStyle w:val="Tekstkomentarza"/>
        <w:numPr>
          <w:ilvl w:val="1"/>
          <w:numId w:val="38"/>
        </w:numPr>
        <w:spacing w:line="360" w:lineRule="auto"/>
        <w:rPr>
          <w:rFonts w:ascii="Calibri" w:hAnsi="Calibri" w:cs="Calibri"/>
          <w:bCs/>
          <w:sz w:val="24"/>
          <w:szCs w:val="24"/>
        </w:rPr>
      </w:pPr>
      <w:r w:rsidRPr="00471245">
        <w:rPr>
          <w:rFonts w:ascii="Calibri" w:hAnsi="Calibri" w:cs="Calibri"/>
          <w:bCs/>
          <w:sz w:val="24"/>
          <w:szCs w:val="24"/>
        </w:rPr>
        <w:t>wskazać innych podwykonawców niż przedstawieni w ofercie,</w:t>
      </w:r>
    </w:p>
    <w:p w14:paraId="5D229A84" w14:textId="3C89C921" w:rsidR="00471245" w:rsidRDefault="00471245" w:rsidP="008428A8">
      <w:pPr>
        <w:pStyle w:val="Tekstkomentarza"/>
        <w:numPr>
          <w:ilvl w:val="1"/>
          <w:numId w:val="38"/>
        </w:numPr>
        <w:spacing w:line="360" w:lineRule="auto"/>
        <w:rPr>
          <w:rFonts w:ascii="Calibri" w:hAnsi="Calibri" w:cs="Calibri"/>
          <w:bCs/>
          <w:sz w:val="24"/>
          <w:szCs w:val="24"/>
        </w:rPr>
      </w:pPr>
      <w:r w:rsidRPr="00471245">
        <w:rPr>
          <w:rFonts w:ascii="Calibri" w:hAnsi="Calibri" w:cs="Calibri"/>
          <w:bCs/>
          <w:sz w:val="24"/>
          <w:szCs w:val="24"/>
        </w:rPr>
        <w:t>zrezygnować z podwykonawstwa.</w:t>
      </w:r>
    </w:p>
    <w:p w14:paraId="47E9EE6E" w14:textId="004015C8" w:rsidR="00F64FA6" w:rsidRDefault="00F64FA6" w:rsidP="00696862">
      <w:pPr>
        <w:pStyle w:val="Tekstkomentarza"/>
        <w:numPr>
          <w:ilvl w:val="0"/>
          <w:numId w:val="10"/>
        </w:numPr>
        <w:spacing w:after="120" w:line="276" w:lineRule="auto"/>
        <w:ind w:left="425" w:hanging="425"/>
        <w:rPr>
          <w:rFonts w:ascii="Calibri" w:hAnsi="Calibri" w:cs="Calibri"/>
          <w:bCs/>
          <w:sz w:val="24"/>
          <w:szCs w:val="24"/>
        </w:rPr>
      </w:pPr>
      <w:r>
        <w:rPr>
          <w:rFonts w:ascii="Calibri" w:hAnsi="Calibri" w:cs="Calibri"/>
          <w:bCs/>
          <w:sz w:val="24"/>
          <w:szCs w:val="24"/>
        </w:rPr>
        <w:t>Niewykonanie jakiejkolwiek części umowy przez Podwykonawcę nie zwalnia Wykonawcy z jego zobowiązań wynikających z umowy.</w:t>
      </w:r>
    </w:p>
    <w:p w14:paraId="0E2A656D" w14:textId="77777777" w:rsidR="00471245" w:rsidRDefault="00F64FA6" w:rsidP="00471245">
      <w:pPr>
        <w:pStyle w:val="Tekstkomentarza"/>
        <w:numPr>
          <w:ilvl w:val="0"/>
          <w:numId w:val="10"/>
        </w:numPr>
        <w:spacing w:after="120" w:line="276" w:lineRule="auto"/>
        <w:ind w:left="425" w:hanging="425"/>
        <w:rPr>
          <w:rFonts w:ascii="Calibri" w:hAnsi="Calibri" w:cs="Calibri"/>
          <w:bCs/>
          <w:sz w:val="24"/>
          <w:szCs w:val="24"/>
        </w:rPr>
      </w:pPr>
      <w:r>
        <w:rPr>
          <w:rFonts w:ascii="Calibri" w:hAnsi="Calibri" w:cs="Calibri"/>
          <w:bCs/>
          <w:sz w:val="24"/>
          <w:szCs w:val="24"/>
        </w:rPr>
        <w:t>Umowa o podwykonawstwo</w:t>
      </w:r>
      <w:r w:rsidR="00D46C45">
        <w:rPr>
          <w:rFonts w:ascii="Calibri" w:hAnsi="Calibri" w:cs="Calibri"/>
          <w:bCs/>
          <w:sz w:val="24"/>
          <w:szCs w:val="24"/>
        </w:rPr>
        <w:t xml:space="preserve"> nie może zawierać postanowień kształtujących prawa </w:t>
      </w:r>
      <w:r w:rsidR="006709B1">
        <w:rPr>
          <w:rFonts w:ascii="Calibri" w:hAnsi="Calibri" w:cs="Calibri"/>
          <w:bCs/>
          <w:sz w:val="24"/>
          <w:szCs w:val="24"/>
        </w:rPr>
        <w:br/>
      </w:r>
      <w:r w:rsidR="00D46C45">
        <w:rPr>
          <w:rFonts w:ascii="Calibri" w:hAnsi="Calibri" w:cs="Calibri"/>
          <w:bCs/>
          <w:sz w:val="24"/>
          <w:szCs w:val="24"/>
        </w:rPr>
        <w:t xml:space="preserve">i obowiązki podwykonawcy, w zakresie kar umownych oraz postanowień dotyczących warunków wypłaty wynagrodzenia, w sposób dla niego mniej korzystny niż prawa </w:t>
      </w:r>
      <w:r w:rsidR="006709B1">
        <w:rPr>
          <w:rFonts w:ascii="Calibri" w:hAnsi="Calibri" w:cs="Calibri"/>
          <w:bCs/>
          <w:sz w:val="24"/>
          <w:szCs w:val="24"/>
        </w:rPr>
        <w:br/>
      </w:r>
      <w:r w:rsidR="00D46C45">
        <w:rPr>
          <w:rFonts w:ascii="Calibri" w:hAnsi="Calibri" w:cs="Calibri"/>
          <w:bCs/>
          <w:sz w:val="24"/>
          <w:szCs w:val="24"/>
        </w:rPr>
        <w:lastRenderedPageBreak/>
        <w:t>i obowiązki Wykonawcy, ukształtowane postanowieniami umowy zawartej między Zamawiającym a Wykonawcą.</w:t>
      </w:r>
    </w:p>
    <w:p w14:paraId="366DB3B0" w14:textId="609814DC" w:rsidR="00C50EB0" w:rsidRPr="00515074" w:rsidRDefault="00471245" w:rsidP="00515074">
      <w:pPr>
        <w:pStyle w:val="Tekstkomentarza"/>
        <w:numPr>
          <w:ilvl w:val="0"/>
          <w:numId w:val="10"/>
        </w:numPr>
        <w:spacing w:after="120" w:line="276" w:lineRule="auto"/>
        <w:ind w:left="425" w:hanging="425"/>
        <w:rPr>
          <w:rFonts w:ascii="Calibri" w:hAnsi="Calibri" w:cs="Calibri"/>
          <w:bCs/>
          <w:sz w:val="24"/>
          <w:szCs w:val="24"/>
        </w:rPr>
      </w:pPr>
      <w:r w:rsidRPr="00471245">
        <w:rPr>
          <w:rStyle w:val="Odwoaniedokomentarza"/>
          <w:rFonts w:ascii="Calibri" w:hAnsi="Calibri" w:cs="Calibri"/>
          <w:sz w:val="24"/>
          <w:szCs w:val="24"/>
        </w:rPr>
        <w:t>J</w:t>
      </w:r>
      <w:r w:rsidRPr="00471245">
        <w:rPr>
          <w:rFonts w:ascii="Calibri" w:hAnsi="Calibri" w:cs="Calibri"/>
          <w:sz w:val="24"/>
          <w:szCs w:val="24"/>
        </w:rPr>
        <w:t>eże</w:t>
      </w:r>
      <w:r w:rsidRPr="00471245">
        <w:rPr>
          <w:rFonts w:asciiTheme="minorHAnsi" w:hAnsiTheme="minorHAnsi" w:cstheme="minorHAnsi"/>
          <w:sz w:val="24"/>
          <w:szCs w:val="24"/>
        </w:rPr>
        <w:t>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zgonie z art. 122 ustawy Pzp.</w:t>
      </w:r>
    </w:p>
    <w:p w14:paraId="345978F8" w14:textId="24A30952" w:rsidR="008F595E" w:rsidRPr="00A50889" w:rsidRDefault="008F595E" w:rsidP="000B28E0">
      <w:pPr>
        <w:pStyle w:val="Tekstkomentarza"/>
        <w:spacing w:before="240" w:line="276" w:lineRule="auto"/>
        <w:jc w:val="center"/>
        <w:rPr>
          <w:rFonts w:ascii="Calibri" w:hAnsi="Calibri" w:cs="Calibri"/>
          <w:b/>
          <w:sz w:val="24"/>
          <w:szCs w:val="24"/>
        </w:rPr>
      </w:pPr>
      <w:bookmarkStart w:id="13" w:name="_Hlk181805293"/>
      <w:r w:rsidRPr="00A50889">
        <w:rPr>
          <w:rFonts w:ascii="Calibri" w:hAnsi="Calibri" w:cs="Calibri"/>
          <w:b/>
          <w:sz w:val="24"/>
          <w:szCs w:val="24"/>
        </w:rPr>
        <w:t>§10</w:t>
      </w:r>
    </w:p>
    <w:p w14:paraId="049057A6" w14:textId="73629261" w:rsidR="008F595E" w:rsidRPr="00A50889" w:rsidRDefault="008F595E" w:rsidP="000B28E0">
      <w:pPr>
        <w:pStyle w:val="Tekstkomentarza"/>
        <w:spacing w:line="276" w:lineRule="auto"/>
        <w:jc w:val="center"/>
        <w:rPr>
          <w:rFonts w:ascii="Calibri" w:hAnsi="Calibri" w:cs="Calibri"/>
          <w:b/>
          <w:sz w:val="24"/>
          <w:szCs w:val="24"/>
        </w:rPr>
      </w:pPr>
      <w:r w:rsidRPr="00A50889">
        <w:rPr>
          <w:rFonts w:ascii="Calibri" w:hAnsi="Calibri" w:cs="Calibri"/>
          <w:b/>
          <w:sz w:val="24"/>
          <w:szCs w:val="24"/>
        </w:rPr>
        <w:t>Zmiany umowy</w:t>
      </w:r>
    </w:p>
    <w:bookmarkEnd w:id="13"/>
    <w:p w14:paraId="2E64A78E" w14:textId="77777777" w:rsidR="00471245" w:rsidRPr="002429A3" w:rsidRDefault="00471245" w:rsidP="00471245">
      <w:pPr>
        <w:widowControl w:val="0"/>
        <w:numPr>
          <w:ilvl w:val="0"/>
          <w:numId w:val="30"/>
        </w:numPr>
        <w:tabs>
          <w:tab w:val="left" w:pos="720"/>
          <w:tab w:val="left" w:pos="3600"/>
          <w:tab w:val="left" w:pos="15120"/>
          <w:tab w:val="left" w:pos="17985"/>
          <w:tab w:val="left" w:pos="23625"/>
          <w:tab w:val="left" w:pos="25740"/>
        </w:tabs>
        <w:spacing w:line="276" w:lineRule="auto"/>
        <w:contextualSpacing/>
        <w:rPr>
          <w:rFonts w:ascii="Calibri" w:hAnsi="Calibri" w:cs="Calibri"/>
        </w:rPr>
      </w:pPr>
      <w:r w:rsidRPr="002429A3">
        <w:rPr>
          <w:rFonts w:ascii="Calibri" w:hAnsi="Calibri" w:cs="Calibri"/>
        </w:rPr>
        <w:t>Dopuszcza się możliwość zmiany umowy na podstawie art. 455 ust. 1 pkt. 1 ustawy Pzp, w przypadku:</w:t>
      </w:r>
    </w:p>
    <w:p w14:paraId="667CAD07" w14:textId="10D3D314" w:rsidR="00471245" w:rsidRPr="00C421EE" w:rsidRDefault="00471245" w:rsidP="00FF65D3">
      <w:pPr>
        <w:pStyle w:val="Akapitzlist"/>
        <w:widowControl w:val="0"/>
        <w:numPr>
          <w:ilvl w:val="1"/>
          <w:numId w:val="37"/>
        </w:numPr>
        <w:tabs>
          <w:tab w:val="left" w:pos="720"/>
          <w:tab w:val="left" w:pos="3600"/>
          <w:tab w:val="left" w:pos="15120"/>
          <w:tab w:val="left" w:pos="17985"/>
          <w:tab w:val="left" w:pos="23625"/>
          <w:tab w:val="left" w:pos="25740"/>
        </w:tabs>
        <w:spacing w:after="120" w:line="276" w:lineRule="auto"/>
        <w:ind w:left="1434" w:hanging="357"/>
        <w:contextualSpacing w:val="0"/>
        <w:rPr>
          <w:rFonts w:ascii="Calibri" w:hAnsi="Calibri" w:cs="Calibri"/>
        </w:rPr>
      </w:pPr>
      <w:r w:rsidRPr="00C421EE">
        <w:rPr>
          <w:rFonts w:ascii="Calibri" w:hAnsi="Calibri" w:cs="Calibri"/>
          <w:bCs/>
        </w:rPr>
        <w:t xml:space="preserve">zmiany przeznaczenia powierzchni na których mają być świadczone usługi objęte przedmiotem umowy powodującej zmniejszenie bądź zwiększenie sprzątanych powierzchni </w:t>
      </w:r>
      <w:r>
        <w:rPr>
          <w:rFonts w:ascii="Calibri" w:hAnsi="Calibri" w:cs="Calibri"/>
          <w:bCs/>
        </w:rPr>
        <w:t xml:space="preserve">maksymalnie </w:t>
      </w:r>
      <w:r w:rsidRPr="000D5027">
        <w:rPr>
          <w:rFonts w:ascii="Calibri" w:hAnsi="Calibri" w:cs="Calibri"/>
          <w:bCs/>
        </w:rPr>
        <w:t>o 20%.</w:t>
      </w:r>
      <w:r w:rsidRPr="00C421EE">
        <w:rPr>
          <w:rFonts w:ascii="Calibri" w:hAnsi="Calibri" w:cs="Calibri"/>
          <w:bCs/>
          <w:strike/>
        </w:rPr>
        <w:t xml:space="preserve"> </w:t>
      </w:r>
      <w:r w:rsidRPr="00C421EE">
        <w:rPr>
          <w:rFonts w:ascii="Calibri" w:hAnsi="Calibri" w:cs="Calibri"/>
          <w:bCs/>
        </w:rPr>
        <w:t>Zamawiający dokona odpowiedniej zmiany umowy w zakresie przedmiotu umowy i tym samym wynagrodzenia Wykonawcy</w:t>
      </w:r>
      <w:r w:rsidR="00FF65D3">
        <w:rPr>
          <w:rFonts w:ascii="Calibri" w:hAnsi="Calibri" w:cs="Calibri"/>
          <w:bCs/>
        </w:rPr>
        <w:t>;</w:t>
      </w:r>
    </w:p>
    <w:p w14:paraId="5806D975" w14:textId="4991A902" w:rsidR="00471245" w:rsidRPr="00471245" w:rsidRDefault="00471245" w:rsidP="00FF65D3">
      <w:pPr>
        <w:pStyle w:val="Akapitzlist"/>
        <w:numPr>
          <w:ilvl w:val="1"/>
          <w:numId w:val="37"/>
        </w:numPr>
        <w:spacing w:after="120" w:line="276" w:lineRule="auto"/>
        <w:ind w:left="1434" w:hanging="357"/>
        <w:contextualSpacing w:val="0"/>
        <w:rPr>
          <w:rFonts w:ascii="Calibri" w:eastAsia="Arial Unicode MS" w:hAnsi="Calibri" w:cs="Calibri"/>
        </w:rPr>
      </w:pPr>
      <w:r w:rsidRPr="00471245">
        <w:rPr>
          <w:rFonts w:ascii="Calibri" w:eastAsia="Arial Unicode MS" w:hAnsi="Calibri" w:cs="Calibri"/>
        </w:rPr>
        <w:t>wydłużenia terminu realizacji umowy, w przypadku niewykorzystania maksymalnego łącznego wynagrodzenia brutto, określonego w §6 ust. 2 – proporcjonalnie do niewykorzystanej kwoty</w:t>
      </w:r>
      <w:r w:rsidR="00FF65D3">
        <w:rPr>
          <w:rFonts w:ascii="Calibri" w:eastAsia="Arial Unicode MS" w:hAnsi="Calibri" w:cs="Calibri"/>
        </w:rPr>
        <w:t>;</w:t>
      </w:r>
    </w:p>
    <w:p w14:paraId="19D13745" w14:textId="77777777" w:rsidR="00471245" w:rsidRPr="009A3CAE" w:rsidRDefault="00471245" w:rsidP="00FF65D3">
      <w:pPr>
        <w:pStyle w:val="Akapitzlist"/>
        <w:widowControl w:val="0"/>
        <w:numPr>
          <w:ilvl w:val="1"/>
          <w:numId w:val="37"/>
        </w:numPr>
        <w:tabs>
          <w:tab w:val="left" w:pos="720"/>
          <w:tab w:val="left" w:pos="3600"/>
          <w:tab w:val="left" w:pos="15120"/>
          <w:tab w:val="left" w:pos="17985"/>
          <w:tab w:val="left" w:pos="23625"/>
          <w:tab w:val="left" w:pos="25740"/>
        </w:tabs>
        <w:spacing w:after="120" w:line="276" w:lineRule="auto"/>
        <w:ind w:left="1434" w:hanging="357"/>
        <w:contextualSpacing w:val="0"/>
        <w:rPr>
          <w:rFonts w:ascii="Calibri" w:hAnsi="Calibri" w:cs="Calibri"/>
        </w:rPr>
      </w:pPr>
      <w:r>
        <w:rPr>
          <w:rFonts w:ascii="Calibri" w:hAnsi="Calibri" w:cs="Calibri"/>
          <w:bCs/>
        </w:rPr>
        <w:t xml:space="preserve"> </w:t>
      </w:r>
      <w:r w:rsidRPr="009A3CAE">
        <w:rPr>
          <w:rFonts w:ascii="Calibri" w:hAnsi="Calibri" w:cs="Calibri"/>
          <w:bCs/>
        </w:rPr>
        <w:t xml:space="preserve">zmiany godzin wykonywania przedmiotu umowy po uprzednim uzgodnieniu z Wykonawcą na godziny w trakcie funkcjonowania Miejskiego Ośrodka Pomocy Rodzinie w Poznaniu. O zmianie godzin świadczenia usługi Wykonawca zostanie poinformowany z miesięcznym wyprzedzeniem. </w:t>
      </w:r>
    </w:p>
    <w:p w14:paraId="0A421CC6" w14:textId="7313F6EF" w:rsidR="00471245" w:rsidRPr="000D5027" w:rsidRDefault="00471245" w:rsidP="00471245">
      <w:pPr>
        <w:widowControl w:val="0"/>
        <w:numPr>
          <w:ilvl w:val="0"/>
          <w:numId w:val="30"/>
        </w:numPr>
        <w:tabs>
          <w:tab w:val="left" w:pos="720"/>
          <w:tab w:val="left" w:pos="3600"/>
          <w:tab w:val="left" w:pos="15120"/>
          <w:tab w:val="left" w:pos="17985"/>
          <w:tab w:val="left" w:pos="23625"/>
          <w:tab w:val="left" w:pos="25740"/>
        </w:tabs>
        <w:spacing w:line="276" w:lineRule="auto"/>
        <w:contextualSpacing/>
        <w:rPr>
          <w:rFonts w:ascii="Calibri" w:hAnsi="Calibri" w:cs="Calibri"/>
        </w:rPr>
      </w:pPr>
      <w:r w:rsidRPr="009A3CAE">
        <w:rPr>
          <w:rFonts w:ascii="Calibri" w:hAnsi="Calibri" w:cs="Calibri"/>
        </w:rPr>
        <w:t xml:space="preserve">Wszelkie zmiany umowy wskazane w ust. 1, wymagają formy </w:t>
      </w:r>
      <w:r w:rsidR="00E61465">
        <w:rPr>
          <w:rFonts w:ascii="Calibri" w:hAnsi="Calibri" w:cs="Calibri"/>
        </w:rPr>
        <w:t xml:space="preserve">pisemnego </w:t>
      </w:r>
      <w:r w:rsidRPr="009A3CAE">
        <w:rPr>
          <w:rFonts w:ascii="Calibri" w:hAnsi="Calibri" w:cs="Calibri"/>
        </w:rPr>
        <w:t>aneksu do umowy.</w:t>
      </w:r>
    </w:p>
    <w:p w14:paraId="2A88394A" w14:textId="2461380B" w:rsidR="00AB0625" w:rsidRPr="0070720D" w:rsidRDefault="00AB0625" w:rsidP="00CF761B">
      <w:pPr>
        <w:pStyle w:val="Tekstkomentarza"/>
        <w:spacing w:before="240"/>
        <w:jc w:val="center"/>
        <w:rPr>
          <w:rFonts w:ascii="Calibri" w:hAnsi="Calibri" w:cs="Calibri"/>
          <w:b/>
          <w:sz w:val="24"/>
          <w:szCs w:val="24"/>
        </w:rPr>
      </w:pPr>
      <w:r w:rsidRPr="0070720D">
        <w:rPr>
          <w:rFonts w:ascii="Calibri" w:hAnsi="Calibri" w:cs="Calibri"/>
          <w:b/>
          <w:sz w:val="24"/>
          <w:szCs w:val="24"/>
        </w:rPr>
        <w:t>§11</w:t>
      </w:r>
    </w:p>
    <w:p w14:paraId="470A93F7" w14:textId="06B29F29" w:rsidR="00AB0625" w:rsidRPr="0070720D" w:rsidRDefault="00AB0625" w:rsidP="00BD3F12">
      <w:pPr>
        <w:pStyle w:val="Tekstkomentarza"/>
        <w:spacing w:line="360" w:lineRule="auto"/>
        <w:jc w:val="center"/>
        <w:rPr>
          <w:rFonts w:ascii="Calibri" w:hAnsi="Calibri" w:cs="Calibri"/>
          <w:b/>
          <w:sz w:val="24"/>
          <w:szCs w:val="24"/>
        </w:rPr>
      </w:pPr>
      <w:r w:rsidRPr="0070720D">
        <w:rPr>
          <w:rFonts w:ascii="Calibri" w:hAnsi="Calibri" w:cs="Calibri"/>
          <w:b/>
          <w:sz w:val="24"/>
          <w:szCs w:val="24"/>
        </w:rPr>
        <w:t>Waloryzacja</w:t>
      </w:r>
    </w:p>
    <w:p w14:paraId="6D3B124C" w14:textId="0271FF5D" w:rsidR="00AB0625" w:rsidRDefault="00AB0625"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 xml:space="preserve">W przypadku, gdy ceny materiałów lub inne koszty związane z realizacją umowy ulegną zmianie o co najmniej 5% w stosunku do tych cen i kosztów z daty złożenia oferty </w:t>
      </w:r>
      <w:r w:rsidR="00E978D6">
        <w:rPr>
          <w:rFonts w:ascii="Calibri" w:hAnsi="Calibri" w:cs="Calibri"/>
          <w:bCs/>
          <w:sz w:val="24"/>
          <w:szCs w:val="24"/>
        </w:rPr>
        <w:br/>
      </w:r>
      <w:r>
        <w:rPr>
          <w:rFonts w:ascii="Calibri" w:hAnsi="Calibri" w:cs="Calibri"/>
          <w:bCs/>
          <w:sz w:val="24"/>
          <w:szCs w:val="24"/>
        </w:rPr>
        <w:t>w odniesieniu do odpowi</w:t>
      </w:r>
      <w:r w:rsidR="00500E48">
        <w:rPr>
          <w:rFonts w:ascii="Calibri" w:hAnsi="Calibri" w:cs="Calibri"/>
          <w:bCs/>
          <w:sz w:val="24"/>
          <w:szCs w:val="24"/>
        </w:rPr>
        <w:t>edniego komunikatu Prezesa GUS o wskaźniku cen i usług, wynagrodzenie należne Wykonawcy ulegnie odpowiedniej zmianie (zwiększeniu lub zmniejszeniu).</w:t>
      </w:r>
    </w:p>
    <w:p w14:paraId="1199DF33" w14:textId="04BAF634" w:rsidR="00500E48" w:rsidRDefault="00500E48"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 xml:space="preserve">Początkowy termin waloryzacji to pierwszy dzień 7 miesiąca realizacji umowy. Waloryzacja nie działa wstecz, co oznacza, że nie znajduje ona zastosowania w stosunku do wypłaconego już wynagrodzenia przed datą pierwszej waloryzacji. W przypadku </w:t>
      </w:r>
      <w:r>
        <w:rPr>
          <w:rFonts w:ascii="Calibri" w:hAnsi="Calibri" w:cs="Calibri"/>
          <w:bCs/>
          <w:sz w:val="24"/>
          <w:szCs w:val="24"/>
        </w:rPr>
        <w:lastRenderedPageBreak/>
        <w:t>umowy zawartej po upływie 180 dni od dnia upływu terminu składania ofert, początkowym terminem ustalenia zmiany wynagrodzenia jest dzień otwarcia ofert.</w:t>
      </w:r>
    </w:p>
    <w:p w14:paraId="4281ECA7" w14:textId="30073CF3" w:rsidR="00500E48" w:rsidRDefault="00500E48"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Maksymalna wartość zmiany wynagrodzenia należnego Wykonawcy w związku z waloryzacją wynagrodzenia nie może przekroczyć 5 % wartości maksymalnego łącznego wynagrodzenia brutto za wykonanie umowy, o którym mowa w § 6 ust. 2 umowy.</w:t>
      </w:r>
    </w:p>
    <w:p w14:paraId="19F41413" w14:textId="6A5E37F3" w:rsidR="00500E48" w:rsidRDefault="00500E48"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 xml:space="preserve">Wykonawca wnosząc o waloryzację wynagrodzenia umownego zobowiązany jest </w:t>
      </w:r>
      <w:r w:rsidR="00E978D6">
        <w:rPr>
          <w:rFonts w:ascii="Calibri" w:hAnsi="Calibri" w:cs="Calibri"/>
          <w:bCs/>
          <w:sz w:val="24"/>
          <w:szCs w:val="24"/>
        </w:rPr>
        <w:br/>
      </w:r>
      <w:r>
        <w:rPr>
          <w:rFonts w:ascii="Calibri" w:hAnsi="Calibri" w:cs="Calibri"/>
          <w:bCs/>
          <w:sz w:val="24"/>
          <w:szCs w:val="24"/>
        </w:rPr>
        <w:t>do przedstawienia szczegółowego uzasadnienia, wskazującego:</w:t>
      </w:r>
    </w:p>
    <w:p w14:paraId="00BDA9AE" w14:textId="7B001457" w:rsidR="00500E48" w:rsidRDefault="00A05161" w:rsidP="00C31A11">
      <w:pPr>
        <w:pStyle w:val="Tekstkomentarza"/>
        <w:numPr>
          <w:ilvl w:val="0"/>
          <w:numId w:val="13"/>
        </w:numPr>
        <w:spacing w:after="120" w:line="276" w:lineRule="auto"/>
        <w:ind w:left="709" w:hanging="425"/>
        <w:rPr>
          <w:rFonts w:ascii="Calibri" w:hAnsi="Calibri" w:cs="Calibri"/>
          <w:bCs/>
          <w:sz w:val="24"/>
          <w:szCs w:val="24"/>
        </w:rPr>
      </w:pPr>
      <w:r>
        <w:rPr>
          <w:rFonts w:ascii="Calibri" w:hAnsi="Calibri" w:cs="Calibri"/>
          <w:bCs/>
          <w:sz w:val="24"/>
          <w:szCs w:val="24"/>
        </w:rPr>
        <w:t>j</w:t>
      </w:r>
      <w:r w:rsidR="00500E48">
        <w:rPr>
          <w:rFonts w:ascii="Calibri" w:hAnsi="Calibri" w:cs="Calibri"/>
          <w:bCs/>
          <w:sz w:val="24"/>
          <w:szCs w:val="24"/>
        </w:rPr>
        <w:t xml:space="preserve">akie ceny i koszty związane z realizacją umowy wzrosły w stosunku do cen i kosztów </w:t>
      </w:r>
      <w:r w:rsidR="00892EEA">
        <w:rPr>
          <w:rFonts w:ascii="Calibri" w:hAnsi="Calibri" w:cs="Calibri"/>
          <w:bCs/>
          <w:sz w:val="24"/>
          <w:szCs w:val="24"/>
        </w:rPr>
        <w:br/>
      </w:r>
      <w:r w:rsidR="00500E48">
        <w:rPr>
          <w:rFonts w:ascii="Calibri" w:hAnsi="Calibri" w:cs="Calibri"/>
          <w:bCs/>
          <w:sz w:val="24"/>
          <w:szCs w:val="24"/>
        </w:rPr>
        <w:t>z daty złożenia oferty wraz z odniesieniem do odpowiednich komunikatów Prezesa GUS na temat wskaźników cen i usług;</w:t>
      </w:r>
    </w:p>
    <w:p w14:paraId="5C7A4B27" w14:textId="3C6CA0FC" w:rsidR="00500E48" w:rsidRDefault="00A05161" w:rsidP="00C31A11">
      <w:pPr>
        <w:pStyle w:val="Tekstkomentarza"/>
        <w:numPr>
          <w:ilvl w:val="0"/>
          <w:numId w:val="13"/>
        </w:numPr>
        <w:spacing w:after="120" w:line="276" w:lineRule="auto"/>
        <w:ind w:left="709" w:hanging="425"/>
        <w:rPr>
          <w:rFonts w:ascii="Calibri" w:hAnsi="Calibri" w:cs="Calibri"/>
          <w:bCs/>
          <w:sz w:val="24"/>
          <w:szCs w:val="24"/>
        </w:rPr>
      </w:pPr>
      <w:r>
        <w:rPr>
          <w:rFonts w:ascii="Calibri" w:hAnsi="Calibri" w:cs="Calibri"/>
          <w:bCs/>
          <w:sz w:val="24"/>
          <w:szCs w:val="24"/>
        </w:rPr>
        <w:t>d</w:t>
      </w:r>
      <w:r w:rsidR="00500E48">
        <w:rPr>
          <w:rFonts w:ascii="Calibri" w:hAnsi="Calibri" w:cs="Calibri"/>
          <w:bCs/>
          <w:sz w:val="24"/>
          <w:szCs w:val="24"/>
        </w:rPr>
        <w:t>laczego ww. zmiana wpływa na koszt realizacji umowy (np. wzrost cen niezakupionych jeszcze materiałów);</w:t>
      </w:r>
    </w:p>
    <w:p w14:paraId="4A08EE8E" w14:textId="03F6E7FA" w:rsidR="00500E48" w:rsidRDefault="00A05161" w:rsidP="00C31A11">
      <w:pPr>
        <w:pStyle w:val="Tekstkomentarza"/>
        <w:numPr>
          <w:ilvl w:val="0"/>
          <w:numId w:val="13"/>
        </w:numPr>
        <w:spacing w:after="120" w:line="276" w:lineRule="auto"/>
        <w:ind w:left="709" w:hanging="425"/>
        <w:rPr>
          <w:rFonts w:ascii="Calibri" w:hAnsi="Calibri" w:cs="Calibri"/>
          <w:bCs/>
          <w:sz w:val="24"/>
          <w:szCs w:val="24"/>
        </w:rPr>
      </w:pPr>
      <w:r>
        <w:rPr>
          <w:rFonts w:ascii="Calibri" w:hAnsi="Calibri" w:cs="Calibri"/>
          <w:bCs/>
          <w:sz w:val="24"/>
          <w:szCs w:val="24"/>
        </w:rPr>
        <w:t>k</w:t>
      </w:r>
      <w:r w:rsidR="00500E48">
        <w:rPr>
          <w:rFonts w:ascii="Calibri" w:hAnsi="Calibri" w:cs="Calibri"/>
          <w:bCs/>
          <w:sz w:val="24"/>
          <w:szCs w:val="24"/>
        </w:rPr>
        <w:t xml:space="preserve">woty o jaką </w:t>
      </w:r>
      <w:r w:rsidR="00BC7E80">
        <w:rPr>
          <w:rFonts w:ascii="Calibri" w:hAnsi="Calibri" w:cs="Calibri"/>
          <w:bCs/>
          <w:sz w:val="24"/>
          <w:szCs w:val="24"/>
        </w:rPr>
        <w:t>zmienił się koszt wykonania umowy, w związku ze zmianą cen i kosztów związanych z realizacją umowy wraz z uzasadnieniem.</w:t>
      </w:r>
    </w:p>
    <w:p w14:paraId="2C8DEB04" w14:textId="7C1E605A" w:rsidR="00500E48" w:rsidRDefault="00BC7E80"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 xml:space="preserve">Wynagrodzenie należne Wykonawcy zostanie zmienione w wysokości kwoty, o której mowa w ust. </w:t>
      </w:r>
      <w:r w:rsidR="00996AF3">
        <w:rPr>
          <w:rFonts w:ascii="Calibri" w:hAnsi="Calibri" w:cs="Calibri"/>
          <w:bCs/>
          <w:sz w:val="24"/>
          <w:szCs w:val="24"/>
        </w:rPr>
        <w:t xml:space="preserve">4 lit c </w:t>
      </w:r>
      <w:r>
        <w:rPr>
          <w:rFonts w:ascii="Calibri" w:hAnsi="Calibri" w:cs="Calibri"/>
          <w:bCs/>
          <w:sz w:val="24"/>
          <w:szCs w:val="24"/>
        </w:rPr>
        <w:t>powyżej, z zastrzeżeniem maksymalnej wysokości zmiany wynagrodzenia określonej w ust. 3 powyżej oraz w wysokości proporcjonalnej do wpływu zmian wskaźników na koszty wykonania zamówienia przez Wykonawcę.</w:t>
      </w:r>
    </w:p>
    <w:p w14:paraId="2EC5BACC" w14:textId="2901FE67" w:rsidR="00BC7E80" w:rsidRDefault="00BC7E80"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W przypadku wątpliwości w zakresie przedstawionych informacji każda ze stron może żądać uzupełnienia, poprawienia informacji przedstawionych przez drugą stronę wnioskującą o zmianę wynikającą z jego waloryzacji.</w:t>
      </w:r>
    </w:p>
    <w:p w14:paraId="51194D60" w14:textId="484CA9CB" w:rsidR="00BC7E80" w:rsidRDefault="00BC7E80"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W przypadku uwzględnienia wniosku Wykonawcy w zakresie waloryzacji wynagrodzenia, wynagrodzenie Wykonawcy zostanie przeliczone proporcjonalnie do wzrostu tych kosztów.</w:t>
      </w:r>
    </w:p>
    <w:p w14:paraId="57B08973" w14:textId="63841916" w:rsidR="00BC7E80" w:rsidRDefault="00BC7E80"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zostaną następujące warunki:</w:t>
      </w:r>
    </w:p>
    <w:p w14:paraId="106A0EB9" w14:textId="433DABE2" w:rsidR="00BC7E80" w:rsidRDefault="00F95352" w:rsidP="00C31A11">
      <w:pPr>
        <w:pStyle w:val="Tekstkomentarza"/>
        <w:numPr>
          <w:ilvl w:val="0"/>
          <w:numId w:val="14"/>
        </w:numPr>
        <w:spacing w:after="120" w:line="276" w:lineRule="auto"/>
        <w:ind w:left="851"/>
        <w:rPr>
          <w:rFonts w:ascii="Calibri" w:hAnsi="Calibri" w:cs="Calibri"/>
          <w:bCs/>
          <w:sz w:val="24"/>
          <w:szCs w:val="24"/>
        </w:rPr>
      </w:pPr>
      <w:r>
        <w:rPr>
          <w:rFonts w:ascii="Calibri" w:hAnsi="Calibri" w:cs="Calibri"/>
          <w:bCs/>
          <w:sz w:val="24"/>
          <w:szCs w:val="24"/>
        </w:rPr>
        <w:t>p</w:t>
      </w:r>
      <w:r w:rsidR="00BC7E80">
        <w:rPr>
          <w:rFonts w:ascii="Calibri" w:hAnsi="Calibri" w:cs="Calibri"/>
          <w:bCs/>
          <w:sz w:val="24"/>
          <w:szCs w:val="24"/>
        </w:rPr>
        <w:t>rzedmiotem umowy są usługi lub dostawy</w:t>
      </w:r>
      <w:r w:rsidR="00CE417B">
        <w:rPr>
          <w:rFonts w:ascii="Calibri" w:hAnsi="Calibri" w:cs="Calibri"/>
          <w:bCs/>
          <w:sz w:val="24"/>
          <w:szCs w:val="24"/>
        </w:rPr>
        <w:t>,</w:t>
      </w:r>
    </w:p>
    <w:p w14:paraId="50AC22B3" w14:textId="77217AFF" w:rsidR="00BC7E80" w:rsidRDefault="00F95352" w:rsidP="00C31A11">
      <w:pPr>
        <w:pStyle w:val="Tekstkomentarza"/>
        <w:numPr>
          <w:ilvl w:val="0"/>
          <w:numId w:val="14"/>
        </w:numPr>
        <w:spacing w:after="120" w:line="276" w:lineRule="auto"/>
        <w:ind w:left="851"/>
        <w:rPr>
          <w:rFonts w:ascii="Calibri" w:hAnsi="Calibri" w:cs="Calibri"/>
          <w:bCs/>
          <w:sz w:val="24"/>
          <w:szCs w:val="24"/>
        </w:rPr>
      </w:pPr>
      <w:r>
        <w:rPr>
          <w:rFonts w:ascii="Calibri" w:hAnsi="Calibri" w:cs="Calibri"/>
          <w:bCs/>
          <w:sz w:val="24"/>
          <w:szCs w:val="24"/>
        </w:rPr>
        <w:t>o</w:t>
      </w:r>
      <w:r w:rsidR="00BC7E80">
        <w:rPr>
          <w:rFonts w:ascii="Calibri" w:hAnsi="Calibri" w:cs="Calibri"/>
          <w:bCs/>
          <w:sz w:val="24"/>
          <w:szCs w:val="24"/>
        </w:rPr>
        <w:t>kres obowiązywania umowy przekracza 6 miesięcy</w:t>
      </w:r>
      <w:r w:rsidR="002312C2">
        <w:rPr>
          <w:rFonts w:ascii="Calibri" w:hAnsi="Calibri" w:cs="Calibri"/>
          <w:bCs/>
          <w:sz w:val="24"/>
          <w:szCs w:val="24"/>
        </w:rPr>
        <w:t>.</w:t>
      </w:r>
    </w:p>
    <w:p w14:paraId="2A6938DD" w14:textId="039288C0" w:rsidR="00BC7E80" w:rsidRDefault="00BC7E80"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Strony przewidują możliwość zmiany umowy w przypadku zmiany powszechnie obowiązującego prawa w zakresie:</w:t>
      </w:r>
    </w:p>
    <w:p w14:paraId="365B60B8" w14:textId="5A787222" w:rsidR="00BC7E80" w:rsidRDefault="002312C2" w:rsidP="00C31A11">
      <w:pPr>
        <w:pStyle w:val="Tekstkomentarza"/>
        <w:numPr>
          <w:ilvl w:val="0"/>
          <w:numId w:val="15"/>
        </w:numPr>
        <w:spacing w:after="120" w:line="276" w:lineRule="auto"/>
        <w:ind w:left="851"/>
        <w:rPr>
          <w:rFonts w:ascii="Calibri" w:hAnsi="Calibri" w:cs="Calibri"/>
          <w:bCs/>
          <w:sz w:val="24"/>
          <w:szCs w:val="24"/>
        </w:rPr>
      </w:pPr>
      <w:r>
        <w:rPr>
          <w:rFonts w:ascii="Calibri" w:hAnsi="Calibri" w:cs="Calibri"/>
          <w:bCs/>
          <w:sz w:val="24"/>
          <w:szCs w:val="24"/>
        </w:rPr>
        <w:t>s</w:t>
      </w:r>
      <w:r w:rsidR="00BC7E80">
        <w:rPr>
          <w:rFonts w:ascii="Calibri" w:hAnsi="Calibri" w:cs="Calibri"/>
          <w:bCs/>
          <w:sz w:val="24"/>
          <w:szCs w:val="24"/>
        </w:rPr>
        <w:t>tawki podatku od towarów i usług oraz podatku akcyzowego</w:t>
      </w:r>
      <w:r>
        <w:rPr>
          <w:rFonts w:ascii="Calibri" w:hAnsi="Calibri" w:cs="Calibri"/>
          <w:bCs/>
          <w:sz w:val="24"/>
          <w:szCs w:val="24"/>
        </w:rPr>
        <w:t>,</w:t>
      </w:r>
    </w:p>
    <w:p w14:paraId="4B0F6742" w14:textId="59BF78F6" w:rsidR="00BC7E80" w:rsidRDefault="002312C2" w:rsidP="00C31A11">
      <w:pPr>
        <w:pStyle w:val="Tekstkomentarza"/>
        <w:numPr>
          <w:ilvl w:val="0"/>
          <w:numId w:val="15"/>
        </w:numPr>
        <w:spacing w:after="120" w:line="276" w:lineRule="auto"/>
        <w:ind w:left="851"/>
        <w:rPr>
          <w:rFonts w:ascii="Calibri" w:hAnsi="Calibri" w:cs="Calibri"/>
          <w:bCs/>
          <w:sz w:val="24"/>
          <w:szCs w:val="24"/>
        </w:rPr>
      </w:pPr>
      <w:r>
        <w:rPr>
          <w:rFonts w:ascii="Calibri" w:hAnsi="Calibri" w:cs="Calibri"/>
          <w:bCs/>
          <w:sz w:val="24"/>
          <w:szCs w:val="24"/>
        </w:rPr>
        <w:lastRenderedPageBreak/>
        <w:t>w</w:t>
      </w:r>
      <w:r w:rsidR="00BC7E80">
        <w:rPr>
          <w:rFonts w:ascii="Calibri" w:hAnsi="Calibri" w:cs="Calibri"/>
          <w:bCs/>
          <w:sz w:val="24"/>
          <w:szCs w:val="24"/>
        </w:rPr>
        <w:t>ysokości minimalnego wynagrodzenia za pracę albo wysokości minimalnej stawki godzinowej, ustalonych na podstawie ustawy z dnia 10 października 2002 roku</w:t>
      </w:r>
      <w:r w:rsidR="004F1537">
        <w:rPr>
          <w:rFonts w:ascii="Calibri" w:hAnsi="Calibri" w:cs="Calibri"/>
          <w:bCs/>
          <w:sz w:val="24"/>
          <w:szCs w:val="24"/>
        </w:rPr>
        <w:t xml:space="preserve"> o</w:t>
      </w:r>
      <w:r w:rsidR="00BC7E80">
        <w:rPr>
          <w:rFonts w:ascii="Calibri" w:hAnsi="Calibri" w:cs="Calibri"/>
          <w:bCs/>
          <w:sz w:val="24"/>
          <w:szCs w:val="24"/>
        </w:rPr>
        <w:t xml:space="preserve"> minimalnym wynagrodzeniu za pr</w:t>
      </w:r>
      <w:r w:rsidR="004F1537">
        <w:rPr>
          <w:rFonts w:ascii="Calibri" w:hAnsi="Calibri" w:cs="Calibri"/>
          <w:bCs/>
          <w:sz w:val="24"/>
          <w:szCs w:val="24"/>
        </w:rPr>
        <w:t>acę</w:t>
      </w:r>
      <w:r>
        <w:rPr>
          <w:rFonts w:ascii="Calibri" w:hAnsi="Calibri" w:cs="Calibri"/>
          <w:bCs/>
          <w:sz w:val="24"/>
          <w:szCs w:val="24"/>
        </w:rPr>
        <w:t>,</w:t>
      </w:r>
    </w:p>
    <w:p w14:paraId="5279093D" w14:textId="219063D0" w:rsidR="004F1537" w:rsidRDefault="002312C2" w:rsidP="00C31A11">
      <w:pPr>
        <w:pStyle w:val="Tekstkomentarza"/>
        <w:numPr>
          <w:ilvl w:val="0"/>
          <w:numId w:val="15"/>
        </w:numPr>
        <w:spacing w:after="120" w:line="276" w:lineRule="auto"/>
        <w:ind w:left="851"/>
        <w:rPr>
          <w:rFonts w:ascii="Calibri" w:hAnsi="Calibri" w:cs="Calibri"/>
          <w:bCs/>
          <w:sz w:val="24"/>
          <w:szCs w:val="24"/>
        </w:rPr>
      </w:pPr>
      <w:r>
        <w:rPr>
          <w:rFonts w:ascii="Calibri" w:hAnsi="Calibri" w:cs="Calibri"/>
          <w:bCs/>
          <w:sz w:val="24"/>
          <w:szCs w:val="24"/>
        </w:rPr>
        <w:t>z</w:t>
      </w:r>
      <w:r w:rsidR="004F1537">
        <w:rPr>
          <w:rFonts w:ascii="Calibri" w:hAnsi="Calibri" w:cs="Calibri"/>
          <w:bCs/>
          <w:sz w:val="24"/>
          <w:szCs w:val="24"/>
        </w:rPr>
        <w:t>asad podlegania ubezpieczeniom społecznym lub ubezpieczeniu zdrowotnemu lub wysokości składki na ubezpieczenie społeczne lub ubezpieczenie zdrowotne</w:t>
      </w:r>
      <w:r>
        <w:rPr>
          <w:rFonts w:ascii="Calibri" w:hAnsi="Calibri" w:cs="Calibri"/>
          <w:bCs/>
          <w:sz w:val="24"/>
          <w:szCs w:val="24"/>
        </w:rPr>
        <w:t>,</w:t>
      </w:r>
    </w:p>
    <w:p w14:paraId="3FF351EA" w14:textId="5EB8BAF4" w:rsidR="004F1537" w:rsidRPr="004F1537" w:rsidRDefault="002312C2" w:rsidP="00C31A11">
      <w:pPr>
        <w:pStyle w:val="Tekstkomentarza"/>
        <w:numPr>
          <w:ilvl w:val="0"/>
          <w:numId w:val="15"/>
        </w:numPr>
        <w:spacing w:after="120" w:line="276" w:lineRule="auto"/>
        <w:ind w:left="851"/>
        <w:rPr>
          <w:rFonts w:ascii="Calibri" w:hAnsi="Calibri" w:cs="Calibri"/>
          <w:bCs/>
          <w:sz w:val="24"/>
          <w:szCs w:val="24"/>
        </w:rPr>
      </w:pPr>
      <w:r>
        <w:rPr>
          <w:rFonts w:ascii="Calibri" w:hAnsi="Calibri" w:cs="Calibri"/>
          <w:bCs/>
          <w:sz w:val="24"/>
          <w:szCs w:val="24"/>
        </w:rPr>
        <w:t>z</w:t>
      </w:r>
      <w:r w:rsidR="004F1537">
        <w:rPr>
          <w:rFonts w:ascii="Calibri" w:hAnsi="Calibri" w:cs="Calibri"/>
          <w:bCs/>
          <w:sz w:val="24"/>
          <w:szCs w:val="24"/>
        </w:rPr>
        <w:t>asad gromadzenia i wysokości wpłat do pracowniczych planów kapitałowych o których mowa w ustawie z dnia 4 października 2018 r. o pracowniczych planach kapitałowych – jeżeli zmiany te będą miały wpływ na koszty wykonania zamówienia przez Wykonawcę</w:t>
      </w:r>
      <w:r>
        <w:rPr>
          <w:rFonts w:ascii="Calibri" w:hAnsi="Calibri" w:cs="Calibri"/>
          <w:bCs/>
          <w:sz w:val="24"/>
          <w:szCs w:val="24"/>
        </w:rPr>
        <w:t>.</w:t>
      </w:r>
    </w:p>
    <w:p w14:paraId="1582E064" w14:textId="6BABD781" w:rsidR="00BC7E80" w:rsidRDefault="004F1537"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Zmiany, o których mowa w ust. 9 powyżej będą przeprowadzone:</w:t>
      </w:r>
    </w:p>
    <w:p w14:paraId="343FDCF0" w14:textId="04AF84E0" w:rsidR="004F1537" w:rsidRDefault="002312C2" w:rsidP="00C31A11">
      <w:pPr>
        <w:pStyle w:val="Tekstkomentarza"/>
        <w:numPr>
          <w:ilvl w:val="0"/>
          <w:numId w:val="16"/>
        </w:numPr>
        <w:spacing w:after="120" w:line="276" w:lineRule="auto"/>
        <w:ind w:left="851"/>
        <w:rPr>
          <w:rFonts w:ascii="Calibri" w:hAnsi="Calibri" w:cs="Calibri"/>
          <w:bCs/>
          <w:sz w:val="24"/>
          <w:szCs w:val="24"/>
        </w:rPr>
      </w:pPr>
      <w:r>
        <w:rPr>
          <w:rFonts w:ascii="Calibri" w:hAnsi="Calibri" w:cs="Calibri"/>
          <w:bCs/>
          <w:sz w:val="24"/>
          <w:szCs w:val="24"/>
        </w:rPr>
        <w:t>w</w:t>
      </w:r>
      <w:r w:rsidR="004F1537">
        <w:rPr>
          <w:rFonts w:ascii="Calibri" w:hAnsi="Calibri" w:cs="Calibri"/>
          <w:bCs/>
          <w:sz w:val="24"/>
          <w:szCs w:val="24"/>
        </w:rPr>
        <w:t xml:space="preserve"> przypadku zmiany o której mowa w ust. 9 </w:t>
      </w:r>
      <w:r w:rsidR="001501C8">
        <w:rPr>
          <w:rFonts w:ascii="Calibri" w:hAnsi="Calibri" w:cs="Calibri"/>
          <w:bCs/>
          <w:sz w:val="24"/>
          <w:szCs w:val="24"/>
        </w:rPr>
        <w:t xml:space="preserve">lit. </w:t>
      </w:r>
      <w:r w:rsidR="004F1537">
        <w:rPr>
          <w:rFonts w:ascii="Calibri" w:hAnsi="Calibri" w:cs="Calibri"/>
          <w:bCs/>
          <w:sz w:val="24"/>
          <w:szCs w:val="24"/>
        </w:rPr>
        <w:t xml:space="preserve">a, c, d powyżej – zarówno </w:t>
      </w:r>
      <w:r w:rsidR="00892EEA">
        <w:rPr>
          <w:rFonts w:ascii="Calibri" w:hAnsi="Calibri" w:cs="Calibri"/>
          <w:bCs/>
          <w:sz w:val="24"/>
          <w:szCs w:val="24"/>
        </w:rPr>
        <w:br/>
      </w:r>
      <w:r w:rsidR="004F1537">
        <w:rPr>
          <w:rFonts w:ascii="Calibri" w:hAnsi="Calibri" w:cs="Calibri"/>
          <w:bCs/>
          <w:sz w:val="24"/>
          <w:szCs w:val="24"/>
        </w:rPr>
        <w:t>z inicjatywy Zamawiającego jak</w:t>
      </w:r>
      <w:r w:rsidR="001501C8">
        <w:rPr>
          <w:rFonts w:ascii="Calibri" w:hAnsi="Calibri" w:cs="Calibri"/>
          <w:bCs/>
          <w:sz w:val="24"/>
          <w:szCs w:val="24"/>
        </w:rPr>
        <w:t xml:space="preserve"> </w:t>
      </w:r>
      <w:r w:rsidR="004F1537">
        <w:rPr>
          <w:rFonts w:ascii="Calibri" w:hAnsi="Calibri" w:cs="Calibri"/>
          <w:bCs/>
          <w:sz w:val="24"/>
          <w:szCs w:val="24"/>
        </w:rPr>
        <w:t>i na wniosek Wykonawcy</w:t>
      </w:r>
      <w:r w:rsidR="00892EEA">
        <w:rPr>
          <w:rFonts w:ascii="Calibri" w:hAnsi="Calibri" w:cs="Calibri"/>
          <w:bCs/>
          <w:sz w:val="24"/>
          <w:szCs w:val="24"/>
        </w:rPr>
        <w:t>,</w:t>
      </w:r>
    </w:p>
    <w:p w14:paraId="2B884928" w14:textId="6433DC9D" w:rsidR="004F1537" w:rsidRPr="004F1537" w:rsidRDefault="002312C2" w:rsidP="00C31A11">
      <w:pPr>
        <w:pStyle w:val="Tekstkomentarza"/>
        <w:numPr>
          <w:ilvl w:val="0"/>
          <w:numId w:val="16"/>
        </w:numPr>
        <w:spacing w:after="120" w:line="276" w:lineRule="auto"/>
        <w:ind w:left="851"/>
        <w:rPr>
          <w:rFonts w:ascii="Calibri" w:hAnsi="Calibri" w:cs="Calibri"/>
          <w:bCs/>
          <w:sz w:val="24"/>
          <w:szCs w:val="24"/>
        </w:rPr>
      </w:pPr>
      <w:r>
        <w:rPr>
          <w:rFonts w:ascii="Calibri" w:hAnsi="Calibri" w:cs="Calibri"/>
          <w:bCs/>
          <w:sz w:val="24"/>
          <w:szCs w:val="24"/>
        </w:rPr>
        <w:t>w</w:t>
      </w:r>
      <w:r w:rsidR="004F1537">
        <w:rPr>
          <w:rFonts w:ascii="Calibri" w:hAnsi="Calibri" w:cs="Calibri"/>
          <w:bCs/>
          <w:sz w:val="24"/>
          <w:szCs w:val="24"/>
        </w:rPr>
        <w:t xml:space="preserve"> przypadku zmiany, o której mowa w ust. 9 pkt. b – wyłącznie na pisemny wniosek Wykonawcy</w:t>
      </w:r>
      <w:r w:rsidR="00892EEA">
        <w:rPr>
          <w:rFonts w:ascii="Calibri" w:hAnsi="Calibri" w:cs="Calibri"/>
          <w:bCs/>
          <w:sz w:val="24"/>
          <w:szCs w:val="24"/>
        </w:rPr>
        <w:t>.</w:t>
      </w:r>
    </w:p>
    <w:p w14:paraId="1F7A1606" w14:textId="5C6C6684" w:rsidR="004F1537" w:rsidRDefault="004F1537" w:rsidP="00C31A11">
      <w:pPr>
        <w:pStyle w:val="Tekstkomentarza"/>
        <w:numPr>
          <w:ilvl w:val="0"/>
          <w:numId w:val="12"/>
        </w:numPr>
        <w:spacing w:after="120" w:line="276" w:lineRule="auto"/>
        <w:ind w:left="284"/>
        <w:rPr>
          <w:rFonts w:ascii="Calibri" w:hAnsi="Calibri" w:cs="Calibri"/>
          <w:bCs/>
          <w:sz w:val="24"/>
          <w:szCs w:val="24"/>
        </w:rPr>
      </w:pPr>
      <w:r>
        <w:rPr>
          <w:rFonts w:ascii="Calibri" w:hAnsi="Calibri" w:cs="Calibri"/>
          <w:bCs/>
          <w:sz w:val="24"/>
          <w:szCs w:val="24"/>
        </w:rPr>
        <w:t xml:space="preserve">W przypadku zmiany, o której mowa w ust. 9 </w:t>
      </w:r>
      <w:r w:rsidR="004E116B">
        <w:rPr>
          <w:rFonts w:ascii="Calibri" w:hAnsi="Calibri" w:cs="Calibri"/>
          <w:bCs/>
          <w:sz w:val="24"/>
          <w:szCs w:val="24"/>
        </w:rPr>
        <w:t>lit. a</w:t>
      </w:r>
      <w:r>
        <w:rPr>
          <w:rFonts w:ascii="Calibri" w:hAnsi="Calibri" w:cs="Calibri"/>
          <w:bCs/>
          <w:sz w:val="24"/>
          <w:szCs w:val="24"/>
        </w:rPr>
        <w:t xml:space="preserve"> powyżej podwyższenie lub obniżenie cen jednostkowych następuje jedynie w zakresie wartości należnego podatku od towaru </w:t>
      </w:r>
      <w:r w:rsidR="002312C2">
        <w:rPr>
          <w:rFonts w:ascii="Calibri" w:hAnsi="Calibri" w:cs="Calibri"/>
          <w:bCs/>
          <w:sz w:val="24"/>
          <w:szCs w:val="24"/>
        </w:rPr>
        <w:br/>
      </w:r>
      <w:r>
        <w:rPr>
          <w:rFonts w:ascii="Calibri" w:hAnsi="Calibri" w:cs="Calibri"/>
          <w:bCs/>
          <w:sz w:val="24"/>
          <w:szCs w:val="24"/>
        </w:rPr>
        <w:t>i usług. Negocjacje nie będą obejmować zmiany ceny stanowiącej podstawę ustalenia wymiaru podatku od towaru i usług, czyli tzw. ceny netto.</w:t>
      </w:r>
    </w:p>
    <w:p w14:paraId="77A3F2A4" w14:textId="6E412C5C" w:rsidR="00120829" w:rsidRDefault="004F1537" w:rsidP="00C31A11">
      <w:pPr>
        <w:pStyle w:val="Tekstkomentarza"/>
        <w:numPr>
          <w:ilvl w:val="0"/>
          <w:numId w:val="12"/>
        </w:numPr>
        <w:spacing w:after="120" w:line="276" w:lineRule="auto"/>
        <w:ind w:left="426" w:hanging="502"/>
        <w:rPr>
          <w:rFonts w:ascii="Calibri" w:hAnsi="Calibri" w:cs="Calibri"/>
          <w:bCs/>
          <w:sz w:val="24"/>
          <w:szCs w:val="24"/>
        </w:rPr>
      </w:pPr>
      <w:r>
        <w:rPr>
          <w:rFonts w:ascii="Calibri" w:hAnsi="Calibri" w:cs="Calibri"/>
          <w:bCs/>
          <w:sz w:val="24"/>
          <w:szCs w:val="24"/>
        </w:rPr>
        <w:t xml:space="preserve">W przypadku zmian o których mowa w ust. 9 </w:t>
      </w:r>
      <w:r w:rsidR="004E116B">
        <w:rPr>
          <w:rFonts w:ascii="Calibri" w:hAnsi="Calibri" w:cs="Calibri"/>
          <w:bCs/>
          <w:sz w:val="24"/>
          <w:szCs w:val="24"/>
        </w:rPr>
        <w:t xml:space="preserve">lit. </w:t>
      </w:r>
      <w:r>
        <w:rPr>
          <w:rFonts w:ascii="Calibri" w:hAnsi="Calibri" w:cs="Calibri"/>
          <w:bCs/>
          <w:sz w:val="24"/>
          <w:szCs w:val="24"/>
        </w:rPr>
        <w:t>b, c i d powyżej Wykonawca zobowiązany jest do załączenia do wniosku</w:t>
      </w:r>
      <w:r w:rsidR="00120829">
        <w:rPr>
          <w:rFonts w:ascii="Calibri" w:hAnsi="Calibri" w:cs="Calibri"/>
          <w:bCs/>
          <w:sz w:val="24"/>
          <w:szCs w:val="24"/>
        </w:rPr>
        <w:t>, o którym mowa w ust. 10 powyżej następujących dokumentów:</w:t>
      </w:r>
    </w:p>
    <w:p w14:paraId="112EC89E" w14:textId="625A1D51" w:rsidR="00120829" w:rsidRDefault="00A5499F" w:rsidP="00C31A11">
      <w:pPr>
        <w:pStyle w:val="Tekstkomentarza"/>
        <w:numPr>
          <w:ilvl w:val="0"/>
          <w:numId w:val="17"/>
        </w:numPr>
        <w:spacing w:after="120" w:line="276" w:lineRule="auto"/>
        <w:ind w:left="993"/>
        <w:rPr>
          <w:rFonts w:ascii="Calibri" w:hAnsi="Calibri" w:cs="Calibri"/>
          <w:bCs/>
          <w:sz w:val="24"/>
          <w:szCs w:val="24"/>
        </w:rPr>
      </w:pPr>
      <w:r>
        <w:rPr>
          <w:rFonts w:ascii="Calibri" w:hAnsi="Calibri" w:cs="Calibri"/>
          <w:bCs/>
          <w:sz w:val="24"/>
          <w:szCs w:val="24"/>
        </w:rPr>
        <w:t>a</w:t>
      </w:r>
      <w:r w:rsidR="00120829">
        <w:rPr>
          <w:rFonts w:ascii="Calibri" w:hAnsi="Calibri" w:cs="Calibri"/>
          <w:bCs/>
          <w:sz w:val="24"/>
          <w:szCs w:val="24"/>
        </w:rPr>
        <w:t>nalizy wpływu zmian, o których mowa w ust. 9 pkt b, c i d powyżej na koszty realizowanego zamówienia wraz z strukturą ponoszonych kosztów wynagrodzeń jednostkowych;</w:t>
      </w:r>
    </w:p>
    <w:p w14:paraId="407ECF33" w14:textId="7AA1F4F0" w:rsidR="00120829" w:rsidRDefault="00A5499F" w:rsidP="00C31A11">
      <w:pPr>
        <w:pStyle w:val="Tekstkomentarza"/>
        <w:numPr>
          <w:ilvl w:val="0"/>
          <w:numId w:val="17"/>
        </w:numPr>
        <w:spacing w:after="120" w:line="276" w:lineRule="auto"/>
        <w:ind w:left="993"/>
        <w:rPr>
          <w:rFonts w:ascii="Calibri" w:hAnsi="Calibri" w:cs="Calibri"/>
          <w:bCs/>
          <w:sz w:val="24"/>
          <w:szCs w:val="24"/>
        </w:rPr>
      </w:pPr>
      <w:r>
        <w:rPr>
          <w:rFonts w:ascii="Calibri" w:hAnsi="Calibri" w:cs="Calibri"/>
          <w:bCs/>
          <w:sz w:val="24"/>
          <w:szCs w:val="24"/>
        </w:rPr>
        <w:t>a</w:t>
      </w:r>
      <w:r w:rsidR="00120829">
        <w:rPr>
          <w:rFonts w:ascii="Calibri" w:hAnsi="Calibri" w:cs="Calibri"/>
          <w:bCs/>
          <w:sz w:val="24"/>
          <w:szCs w:val="24"/>
        </w:rPr>
        <w:t xml:space="preserve">nalizy zatrudnienia z podaniem stanowisk pracy oraz wysokości zarobków, </w:t>
      </w:r>
      <w:r w:rsidR="00892EEA">
        <w:rPr>
          <w:rFonts w:ascii="Calibri" w:hAnsi="Calibri" w:cs="Calibri"/>
          <w:bCs/>
          <w:sz w:val="24"/>
          <w:szCs w:val="24"/>
        </w:rPr>
        <w:br/>
      </w:r>
      <w:r w:rsidR="00120829">
        <w:rPr>
          <w:rFonts w:ascii="Calibri" w:hAnsi="Calibri" w:cs="Calibri"/>
          <w:bCs/>
          <w:sz w:val="24"/>
          <w:szCs w:val="24"/>
        </w:rPr>
        <w:t>z wyłączeniem danych pracowniczych.</w:t>
      </w:r>
    </w:p>
    <w:p w14:paraId="7CD44C3E" w14:textId="460916B4" w:rsidR="004F1537" w:rsidRDefault="00120829" w:rsidP="00C31A11">
      <w:pPr>
        <w:pStyle w:val="Tekstkomentarza"/>
        <w:numPr>
          <w:ilvl w:val="0"/>
          <w:numId w:val="12"/>
        </w:numPr>
        <w:spacing w:after="120" w:line="276" w:lineRule="auto"/>
        <w:ind w:left="426" w:hanging="502"/>
        <w:rPr>
          <w:rFonts w:ascii="Calibri" w:hAnsi="Calibri" w:cs="Calibri"/>
          <w:bCs/>
          <w:sz w:val="24"/>
          <w:szCs w:val="24"/>
        </w:rPr>
      </w:pPr>
      <w:r>
        <w:rPr>
          <w:rFonts w:ascii="Calibri" w:hAnsi="Calibri" w:cs="Calibri"/>
          <w:bCs/>
          <w:sz w:val="24"/>
          <w:szCs w:val="24"/>
        </w:rPr>
        <w:t xml:space="preserve">W przypadku uwzględnienia wniosku Wykonawcy w zakresie zwiększenia cen jednostkowych, wynagrodzenie Wykonawcy zostanie przeliczone proporcjonalnie </w:t>
      </w:r>
      <w:r w:rsidR="00892EEA">
        <w:rPr>
          <w:rFonts w:ascii="Calibri" w:hAnsi="Calibri" w:cs="Calibri"/>
          <w:bCs/>
          <w:sz w:val="24"/>
          <w:szCs w:val="24"/>
        </w:rPr>
        <w:br/>
      </w:r>
      <w:r>
        <w:rPr>
          <w:rFonts w:ascii="Calibri" w:hAnsi="Calibri" w:cs="Calibri"/>
          <w:bCs/>
          <w:sz w:val="24"/>
          <w:szCs w:val="24"/>
        </w:rPr>
        <w:t>do tych kosztów.</w:t>
      </w:r>
    </w:p>
    <w:p w14:paraId="4A04DCAA" w14:textId="295F22FF" w:rsidR="00120829" w:rsidRPr="0070720D" w:rsidRDefault="00120829" w:rsidP="00E978D6">
      <w:pPr>
        <w:pStyle w:val="Tekstkomentarza"/>
        <w:spacing w:line="276" w:lineRule="auto"/>
        <w:jc w:val="center"/>
        <w:rPr>
          <w:rFonts w:ascii="Calibri" w:hAnsi="Calibri" w:cs="Calibri"/>
          <w:b/>
          <w:sz w:val="24"/>
          <w:szCs w:val="24"/>
        </w:rPr>
      </w:pPr>
      <w:bookmarkStart w:id="14" w:name="_Hlk181808734"/>
      <w:r w:rsidRPr="0070720D">
        <w:rPr>
          <w:rFonts w:ascii="Calibri" w:hAnsi="Calibri" w:cs="Calibri"/>
          <w:b/>
          <w:sz w:val="24"/>
          <w:szCs w:val="24"/>
        </w:rPr>
        <w:t>§12</w:t>
      </w:r>
    </w:p>
    <w:bookmarkEnd w:id="14"/>
    <w:p w14:paraId="063EE909" w14:textId="3A2773B1" w:rsidR="00120829" w:rsidRPr="0070720D" w:rsidRDefault="008D450E" w:rsidP="00B30912">
      <w:pPr>
        <w:pStyle w:val="Tekstkomentarza"/>
        <w:tabs>
          <w:tab w:val="left" w:pos="6096"/>
        </w:tabs>
        <w:spacing w:after="120" w:line="276" w:lineRule="auto"/>
        <w:jc w:val="center"/>
        <w:rPr>
          <w:rFonts w:ascii="Calibri" w:hAnsi="Calibri" w:cs="Calibri"/>
          <w:b/>
          <w:sz w:val="24"/>
          <w:szCs w:val="24"/>
        </w:rPr>
      </w:pPr>
      <w:r w:rsidRPr="0070720D">
        <w:rPr>
          <w:rFonts w:ascii="Calibri" w:hAnsi="Calibri" w:cs="Calibri"/>
          <w:b/>
          <w:sz w:val="24"/>
          <w:szCs w:val="24"/>
        </w:rPr>
        <w:t>Zabezpieczenie wykonania umowy</w:t>
      </w:r>
    </w:p>
    <w:p w14:paraId="6ED47FED" w14:textId="77777777" w:rsidR="00471245" w:rsidRPr="00EB0574" w:rsidRDefault="00471245" w:rsidP="00471245">
      <w:pPr>
        <w:pStyle w:val="WW-Tekstpodstawowywcity3"/>
        <w:numPr>
          <w:ilvl w:val="0"/>
          <w:numId w:val="18"/>
        </w:numPr>
        <w:tabs>
          <w:tab w:val="clear" w:pos="426"/>
        </w:tabs>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Tytułem zabezpieczenia należytego wykonania umowy Wykonawca przekaże na rzecz Zamawiającego zabezpieczenie w wysokości 5% ceny brutto określonej w § </w:t>
      </w:r>
      <w:r>
        <w:rPr>
          <w:rFonts w:asciiTheme="minorHAnsi" w:hAnsiTheme="minorHAnsi" w:cstheme="minorHAnsi"/>
          <w:szCs w:val="24"/>
        </w:rPr>
        <w:t>6</w:t>
      </w:r>
      <w:r w:rsidRPr="00EB0574">
        <w:rPr>
          <w:rFonts w:asciiTheme="minorHAnsi" w:hAnsiTheme="minorHAnsi" w:cstheme="minorHAnsi"/>
          <w:szCs w:val="24"/>
        </w:rPr>
        <w:t xml:space="preserve"> ust. </w:t>
      </w:r>
      <w:r>
        <w:rPr>
          <w:rFonts w:asciiTheme="minorHAnsi" w:hAnsiTheme="minorHAnsi" w:cstheme="minorHAnsi"/>
          <w:szCs w:val="24"/>
        </w:rPr>
        <w:t xml:space="preserve">2 </w:t>
      </w:r>
      <w:r w:rsidRPr="00EB0574">
        <w:rPr>
          <w:rFonts w:asciiTheme="minorHAnsi" w:hAnsiTheme="minorHAnsi" w:cstheme="minorHAnsi"/>
          <w:szCs w:val="24"/>
        </w:rPr>
        <w:t>wniesione przed zawarciem umowy</w:t>
      </w:r>
      <w:r w:rsidRPr="00EB0574" w:rsidDel="00822F18">
        <w:rPr>
          <w:rFonts w:asciiTheme="minorHAnsi" w:hAnsiTheme="minorHAnsi" w:cstheme="minorHAnsi"/>
          <w:szCs w:val="24"/>
        </w:rPr>
        <w:t xml:space="preserve"> </w:t>
      </w:r>
      <w:r w:rsidRPr="00EB0574">
        <w:rPr>
          <w:rFonts w:asciiTheme="minorHAnsi" w:hAnsiTheme="minorHAnsi" w:cstheme="minorHAnsi"/>
          <w:szCs w:val="24"/>
        </w:rPr>
        <w:t xml:space="preserve">, w formie wskazanej przez Wykonawcę zgodnie z art. 450 ust. 1 ustawy </w:t>
      </w:r>
      <w:r>
        <w:rPr>
          <w:rFonts w:asciiTheme="minorHAnsi" w:hAnsiTheme="minorHAnsi" w:cstheme="minorHAnsi"/>
          <w:szCs w:val="24"/>
        </w:rPr>
        <w:t>Pzp</w:t>
      </w:r>
      <w:r w:rsidRPr="00EB0574">
        <w:rPr>
          <w:rFonts w:asciiTheme="minorHAnsi" w:hAnsiTheme="minorHAnsi" w:cstheme="minorHAnsi"/>
          <w:szCs w:val="24"/>
        </w:rPr>
        <w:t xml:space="preserve">, o wartości </w:t>
      </w:r>
      <w:sdt>
        <w:sdtPr>
          <w:rPr>
            <w:rFonts w:asciiTheme="minorHAnsi" w:hAnsiTheme="minorHAnsi" w:cstheme="minorHAnsi"/>
            <w:szCs w:val="24"/>
          </w:rPr>
          <w:alias w:val="Wartość w złotych"/>
          <w:tag w:val="Wartość w złotych"/>
          <w:id w:val="-800459864"/>
          <w:placeholder>
            <w:docPart w:val="E11821AEC78546CE953C38F845E0A065"/>
          </w:placeholder>
        </w:sdtPr>
        <w:sdtEndPr/>
        <w:sdtContent>
          <w:sdt>
            <w:sdtPr>
              <w:rPr>
                <w:rFonts w:asciiTheme="minorHAnsi" w:hAnsiTheme="minorHAnsi" w:cstheme="minorHAnsi"/>
                <w:szCs w:val="24"/>
              </w:rPr>
              <w:alias w:val="Wartość w złotych"/>
              <w:tag w:val="Wartość w złotych"/>
              <w:id w:val="-377631214"/>
              <w:placeholder>
                <w:docPart w:val="4FA671ECDC5643718D2D36F421388131"/>
              </w:placeholder>
              <w:showingPlcHdr/>
            </w:sdtPr>
            <w:sdtEndPr/>
            <w:sdtContent>
              <w:r w:rsidRPr="00EB0574">
                <w:rPr>
                  <w:rStyle w:val="Tekstzastpczy"/>
                  <w:rFonts w:asciiTheme="minorHAnsi" w:hAnsiTheme="minorHAnsi" w:cstheme="minorHAnsi"/>
                </w:rPr>
                <w:t>…………………….………</w:t>
              </w:r>
            </w:sdtContent>
          </w:sdt>
        </w:sdtContent>
      </w:sdt>
      <w:r w:rsidRPr="00EB0574">
        <w:rPr>
          <w:rFonts w:asciiTheme="minorHAnsi" w:hAnsiTheme="minorHAnsi" w:cstheme="minorHAnsi"/>
          <w:szCs w:val="24"/>
        </w:rPr>
        <w:t xml:space="preserve"> zł. </w:t>
      </w:r>
    </w:p>
    <w:p w14:paraId="693C8C8C" w14:textId="77777777" w:rsidR="00471245" w:rsidRPr="00EB0574" w:rsidRDefault="00471245" w:rsidP="00471245">
      <w:pPr>
        <w:pStyle w:val="WW-Tekstpodstawowywcity3"/>
        <w:numPr>
          <w:ilvl w:val="0"/>
          <w:numId w:val="18"/>
        </w:numPr>
        <w:tabs>
          <w:tab w:val="clear" w:pos="426"/>
        </w:tabs>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W przypadku ustanowienia zabezpieczenia w formie pieniężnej, Wykonawca jest zobowiązany dokonać wpłaty kwoty zabezpieczenia na następujący rachunek: </w:t>
      </w:r>
      <w:r w:rsidRPr="00EB0574">
        <w:rPr>
          <w:rFonts w:asciiTheme="minorHAnsi" w:hAnsiTheme="minorHAnsi" w:cstheme="minorHAnsi"/>
          <w:szCs w:val="24"/>
        </w:rPr>
        <w:br/>
      </w:r>
      <w:hyperlink r:id="rId9" w:history="1">
        <w:r w:rsidRPr="00892EEA">
          <w:rPr>
            <w:rStyle w:val="Hipercze"/>
            <w:rFonts w:ascii="Calibri" w:hAnsi="Calibri" w:cs="Calibri"/>
            <w:bCs/>
            <w:shd w:val="clear" w:color="auto" w:fill="FFFFFF"/>
          </w:rPr>
          <w:t>32 1020 4027 0000 1102</w:t>
        </w:r>
      </w:hyperlink>
      <w:r w:rsidRPr="00BF5611">
        <w:rPr>
          <w:rStyle w:val="Pogrubienie"/>
          <w:rFonts w:ascii="Calibri" w:hAnsi="Calibri" w:cs="Calibri"/>
          <w:shd w:val="clear" w:color="auto" w:fill="FFFFFF"/>
        </w:rPr>
        <w:t xml:space="preserve"> </w:t>
      </w:r>
      <w:r w:rsidRPr="00BF5611">
        <w:rPr>
          <w:rStyle w:val="Pogrubienie"/>
          <w:rFonts w:ascii="Calibri" w:hAnsi="Calibri" w:cs="Calibri"/>
          <w:b w:val="0"/>
          <w:shd w:val="clear" w:color="auto" w:fill="FFFFFF"/>
        </w:rPr>
        <w:t>1262 1639, nazwa rachunku DEPOZYT</w:t>
      </w:r>
      <w:r>
        <w:rPr>
          <w:rStyle w:val="Pogrubienie"/>
          <w:rFonts w:ascii="Calibri" w:hAnsi="Calibri" w:cs="Calibri"/>
          <w:b w:val="0"/>
          <w:shd w:val="clear" w:color="auto" w:fill="FFFFFF"/>
        </w:rPr>
        <w:t>.</w:t>
      </w:r>
      <w:r w:rsidRPr="00DC5A35">
        <w:rPr>
          <w:rFonts w:ascii="Calibri" w:hAnsi="Calibri" w:cs="Calibri"/>
          <w:b/>
          <w:szCs w:val="24"/>
        </w:rPr>
        <w:t xml:space="preserve"> </w:t>
      </w:r>
      <w:r w:rsidRPr="00DC5A35">
        <w:rPr>
          <w:rFonts w:ascii="Calibri" w:hAnsi="Calibri" w:cs="Calibri"/>
          <w:szCs w:val="24"/>
        </w:rPr>
        <w:t>Zab</w:t>
      </w:r>
      <w:r w:rsidRPr="00DC5A35">
        <w:rPr>
          <w:rFonts w:asciiTheme="minorHAnsi" w:hAnsiTheme="minorHAnsi" w:cstheme="minorHAnsi"/>
          <w:szCs w:val="24"/>
        </w:rPr>
        <w:t>ez</w:t>
      </w:r>
      <w:r w:rsidRPr="00EB0574">
        <w:rPr>
          <w:rFonts w:asciiTheme="minorHAnsi" w:hAnsiTheme="minorHAnsi" w:cstheme="minorHAnsi"/>
          <w:szCs w:val="24"/>
        </w:rPr>
        <w:t xml:space="preserve">pieczenie powinno być wniesione nie później niż w dniu zawarcia niniejszej umowy. </w:t>
      </w:r>
    </w:p>
    <w:p w14:paraId="52E8D4F6" w14:textId="77777777" w:rsidR="00471245" w:rsidRPr="00EB0574" w:rsidRDefault="00471245" w:rsidP="00471245">
      <w:pPr>
        <w:pStyle w:val="WW-Tekstpodstawowywcity3"/>
        <w:numPr>
          <w:ilvl w:val="0"/>
          <w:numId w:val="18"/>
        </w:numPr>
        <w:tabs>
          <w:tab w:val="clear" w:pos="426"/>
        </w:tabs>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W przypadku wniesienia zabezpieczenia w formie gwarancji bankowej lub ubezpieczeniowej, dokument gwarancji powinien spełniać następujące warunki – gwarancja powinna być nieodwołalna, bezwarunkowa i płatna na pierwsze żądanie Zamawiającego, a podstawą wypłaty kwoty z sumy gwarancyjnej powinno być wyłącznie oświadczenie Zamawiającego o żądaniu dokonania wypłaty z gwarancji. </w:t>
      </w:r>
    </w:p>
    <w:p w14:paraId="493ED61B" w14:textId="77777777" w:rsidR="00471245" w:rsidRPr="00EB0574" w:rsidRDefault="00471245" w:rsidP="00471245">
      <w:pPr>
        <w:pStyle w:val="WW-Tekstpodstawowywcity3"/>
        <w:numPr>
          <w:ilvl w:val="0"/>
          <w:numId w:val="18"/>
        </w:numPr>
        <w:tabs>
          <w:tab w:val="clear" w:pos="426"/>
        </w:tabs>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Zabezpieczenie należytego wykonania umowy zabezpieczać będzie wszelkie roszczenia odszkodowawcze Zamawiającego związane z niewykonaniem lub nienależytym wykonaniem umowy przez Wykonawcę, w tym w szczególności kary umowne. </w:t>
      </w:r>
    </w:p>
    <w:p w14:paraId="0AA8A380" w14:textId="1E69F6D8" w:rsidR="00471245" w:rsidRPr="00EB0574" w:rsidRDefault="00471245" w:rsidP="00471245">
      <w:pPr>
        <w:numPr>
          <w:ilvl w:val="0"/>
          <w:numId w:val="18"/>
        </w:numPr>
        <w:spacing w:after="120" w:line="276" w:lineRule="auto"/>
        <w:rPr>
          <w:rFonts w:asciiTheme="minorHAnsi" w:hAnsiTheme="minorHAnsi" w:cstheme="minorHAnsi"/>
        </w:rPr>
      </w:pPr>
      <w:r>
        <w:rPr>
          <w:rFonts w:asciiTheme="minorHAnsi" w:hAnsiTheme="minorHAnsi" w:cstheme="minorHAnsi"/>
        </w:rPr>
        <w:t>100</w:t>
      </w:r>
      <w:r w:rsidRPr="00EB0574">
        <w:rPr>
          <w:rFonts w:asciiTheme="minorHAnsi" w:hAnsiTheme="minorHAnsi" w:cstheme="minorHAnsi"/>
        </w:rPr>
        <w:t>% wartości zabezpieczenia, o którym mowa w ust. 1, zostanie zwrócone lub zwolnione Wykonawcy w terminie 30 dni od dnia wykonania całości Przedmiotu zamówienia</w:t>
      </w:r>
      <w:r>
        <w:rPr>
          <w:rFonts w:asciiTheme="minorHAnsi" w:hAnsiTheme="minorHAnsi" w:cstheme="minorHAnsi"/>
        </w:rPr>
        <w:t xml:space="preserve"> tj. upływie terminu umownego o którym mowa w</w:t>
      </w:r>
      <w:r w:rsidRPr="00EB0574">
        <w:rPr>
          <w:rFonts w:asciiTheme="minorHAnsi" w:hAnsiTheme="minorHAnsi" w:cstheme="minorHAnsi"/>
        </w:rPr>
        <w:t xml:space="preserve"> § </w:t>
      </w:r>
      <w:r w:rsidR="00F4188D">
        <w:rPr>
          <w:rFonts w:asciiTheme="minorHAnsi" w:hAnsiTheme="minorHAnsi" w:cstheme="minorHAnsi"/>
        </w:rPr>
        <w:t>5</w:t>
      </w:r>
      <w:r>
        <w:rPr>
          <w:rFonts w:asciiTheme="minorHAnsi" w:hAnsiTheme="minorHAnsi" w:cstheme="minorHAnsi"/>
        </w:rPr>
        <w:t xml:space="preserve"> ust. 1 Umowy.</w:t>
      </w:r>
    </w:p>
    <w:p w14:paraId="0295293D" w14:textId="3D4EFEE0" w:rsidR="00471245" w:rsidRPr="00EB0574" w:rsidRDefault="00471245" w:rsidP="00471245">
      <w:pPr>
        <w:numPr>
          <w:ilvl w:val="0"/>
          <w:numId w:val="18"/>
        </w:numPr>
        <w:suppressAutoHyphens w:val="0"/>
        <w:spacing w:after="120" w:line="276" w:lineRule="auto"/>
        <w:rPr>
          <w:rFonts w:asciiTheme="minorHAnsi" w:hAnsiTheme="minorHAnsi" w:cstheme="minorHAnsi"/>
        </w:rPr>
      </w:pPr>
      <w:r w:rsidRPr="00EB0574">
        <w:rPr>
          <w:rFonts w:asciiTheme="minorHAnsi" w:hAnsiTheme="minorHAnsi" w:cstheme="minorHAnsi"/>
        </w:rPr>
        <w:t xml:space="preserve">Gdy zabezpieczenie należytego wykonania umowy zostało wniesione przez Wykonawcę w formie wskazanej w art. 450 ust. 1 pkt. 2 – 5 ustawy </w:t>
      </w:r>
      <w:r>
        <w:rPr>
          <w:rFonts w:asciiTheme="minorHAnsi" w:hAnsiTheme="minorHAnsi" w:cstheme="minorHAnsi"/>
        </w:rPr>
        <w:t>Pzp</w:t>
      </w:r>
      <w:r w:rsidRPr="00EB0574">
        <w:rPr>
          <w:rFonts w:asciiTheme="minorHAnsi" w:hAnsiTheme="minorHAnsi" w:cstheme="minorHAnsi"/>
        </w:rPr>
        <w:t xml:space="preserve">, w przypadku dokonania zmian postanowień niniejszej umowy w zakresie terminu realizacji określonego w § </w:t>
      </w:r>
      <w:r>
        <w:rPr>
          <w:rFonts w:asciiTheme="minorHAnsi" w:hAnsiTheme="minorHAnsi" w:cstheme="minorHAnsi"/>
        </w:rPr>
        <w:t>5</w:t>
      </w:r>
      <w:r w:rsidRPr="00EB0574">
        <w:rPr>
          <w:rFonts w:asciiTheme="minorHAnsi" w:hAnsiTheme="minorHAnsi" w:cstheme="minorHAnsi"/>
        </w:rPr>
        <w:t xml:space="preserve"> </w:t>
      </w:r>
      <w:r w:rsidR="00F4188D">
        <w:rPr>
          <w:rFonts w:asciiTheme="minorHAnsi" w:hAnsiTheme="minorHAnsi" w:cstheme="minorHAnsi"/>
        </w:rPr>
        <w:t xml:space="preserve">ust. 1 </w:t>
      </w:r>
      <w:r w:rsidRPr="00EB0574">
        <w:rPr>
          <w:rFonts w:asciiTheme="minorHAnsi" w:hAnsiTheme="minorHAnsi" w:cstheme="minorHAnsi"/>
        </w:rPr>
        <w:t>niniejszej umowy, Wykonawca zobowiązany jest w dniu zawarcia aneksu przed jego podpisaniem przekazać Zamawiającemu stosowny aneks do przedłożonego zabezpieczenia należytego wykonania umowy.</w:t>
      </w:r>
    </w:p>
    <w:p w14:paraId="2F5BC46E" w14:textId="77777777" w:rsidR="00471245" w:rsidRDefault="00471245" w:rsidP="00471245">
      <w:pPr>
        <w:pStyle w:val="Akapitzlist"/>
        <w:numPr>
          <w:ilvl w:val="0"/>
          <w:numId w:val="18"/>
        </w:numPr>
        <w:spacing w:after="120" w:line="276" w:lineRule="auto"/>
        <w:contextualSpacing w:val="0"/>
        <w:rPr>
          <w:rFonts w:asciiTheme="minorHAnsi" w:hAnsiTheme="minorHAnsi" w:cstheme="minorHAnsi"/>
        </w:rPr>
      </w:pPr>
      <w:r w:rsidRPr="00EB0574">
        <w:rPr>
          <w:rFonts w:asciiTheme="minorHAnsi" w:hAnsiTheme="minorHAnsi" w:cstheme="minorHAnsi"/>
        </w:rPr>
        <w:t xml:space="preserve">Z zastrzeżeniem ust. </w:t>
      </w:r>
      <w:r>
        <w:rPr>
          <w:rFonts w:asciiTheme="minorHAnsi" w:hAnsiTheme="minorHAnsi" w:cstheme="minorHAnsi"/>
        </w:rPr>
        <w:t>6</w:t>
      </w:r>
      <w:r w:rsidRPr="00EB0574">
        <w:rPr>
          <w:rFonts w:asciiTheme="minorHAnsi" w:hAnsiTheme="minorHAnsi" w:cstheme="minorHAnsi"/>
        </w:rPr>
        <w:t xml:space="preserve">, Wykonawca zobowiązany jest utrzymać ważność zabezpieczenia, o którym mowa w ust. 1 przez cały okres trwania realizacji Umowy. </w:t>
      </w:r>
    </w:p>
    <w:p w14:paraId="6E8B7D70" w14:textId="77777777" w:rsidR="00471245" w:rsidRPr="0084026E" w:rsidRDefault="00471245" w:rsidP="00471245">
      <w:pPr>
        <w:pStyle w:val="Akapitzlist"/>
        <w:numPr>
          <w:ilvl w:val="0"/>
          <w:numId w:val="18"/>
        </w:numPr>
        <w:spacing w:after="240" w:line="276" w:lineRule="auto"/>
        <w:contextualSpacing w:val="0"/>
        <w:rPr>
          <w:rFonts w:asciiTheme="minorHAnsi" w:hAnsiTheme="minorHAnsi" w:cstheme="minorHAnsi"/>
        </w:rPr>
      </w:pPr>
      <w:r w:rsidRPr="0084026E">
        <w:rPr>
          <w:rFonts w:asciiTheme="minorHAnsi" w:hAnsiTheme="minorHAnsi" w:cstheme="minorHAnsi"/>
        </w:rPr>
        <w:t>Wykonawca w trakcie realizacji Umowy ma prawo do dokonania zmiany formy zabezpieczenia na jedną lub kilka form określonych w art. 450 ust. 1 Prawa zamówień publicznych, pod warunkiem dokonania jej z zachowaniem ciągłości zabezpieczenia i bez zmniejszania wysokości.</w:t>
      </w:r>
    </w:p>
    <w:p w14:paraId="74251345" w14:textId="0CEEE1CE" w:rsidR="008D450E" w:rsidRPr="0070720D" w:rsidRDefault="008D450E" w:rsidP="00E978D6">
      <w:pPr>
        <w:pStyle w:val="Tekstkomentarza"/>
        <w:spacing w:line="276" w:lineRule="auto"/>
        <w:jc w:val="center"/>
        <w:rPr>
          <w:rFonts w:ascii="Calibri" w:hAnsi="Calibri" w:cs="Calibri"/>
          <w:b/>
          <w:sz w:val="24"/>
          <w:szCs w:val="24"/>
        </w:rPr>
      </w:pPr>
      <w:r w:rsidRPr="0070720D">
        <w:rPr>
          <w:rFonts w:ascii="Calibri" w:hAnsi="Calibri" w:cs="Calibri"/>
          <w:b/>
          <w:sz w:val="24"/>
          <w:szCs w:val="24"/>
        </w:rPr>
        <w:t>§13</w:t>
      </w:r>
    </w:p>
    <w:p w14:paraId="4AEDD202" w14:textId="181A080E" w:rsidR="008D450E" w:rsidRDefault="00633F70" w:rsidP="00B30912">
      <w:pPr>
        <w:pStyle w:val="Tekstkomentarza"/>
        <w:spacing w:after="120" w:line="276" w:lineRule="auto"/>
        <w:jc w:val="center"/>
        <w:rPr>
          <w:rFonts w:ascii="Calibri" w:hAnsi="Calibri" w:cs="Calibri"/>
          <w:b/>
          <w:sz w:val="24"/>
          <w:szCs w:val="24"/>
        </w:rPr>
      </w:pPr>
      <w:r>
        <w:rPr>
          <w:rFonts w:ascii="Calibri" w:hAnsi="Calibri" w:cs="Calibri"/>
          <w:b/>
          <w:sz w:val="24"/>
          <w:szCs w:val="24"/>
        </w:rPr>
        <w:t>Ubezpieczenie</w:t>
      </w:r>
    </w:p>
    <w:p w14:paraId="426FB874" w14:textId="03EFB437" w:rsidR="00633F70" w:rsidRDefault="00633F70" w:rsidP="00E978D6">
      <w:pPr>
        <w:pStyle w:val="Tekstkomentarza"/>
        <w:numPr>
          <w:ilvl w:val="0"/>
          <w:numId w:val="22"/>
        </w:numPr>
        <w:spacing w:after="120" w:line="276" w:lineRule="auto"/>
        <w:ind w:left="426" w:hanging="426"/>
        <w:rPr>
          <w:rFonts w:ascii="Calibri" w:hAnsi="Calibri" w:cs="Calibri"/>
          <w:bCs/>
          <w:sz w:val="24"/>
          <w:szCs w:val="24"/>
        </w:rPr>
      </w:pPr>
      <w:r>
        <w:rPr>
          <w:rFonts w:ascii="Calibri" w:hAnsi="Calibri" w:cs="Calibri"/>
          <w:bCs/>
          <w:sz w:val="24"/>
          <w:szCs w:val="24"/>
        </w:rPr>
        <w:t xml:space="preserve">Wykonawca przedłoży opłaconą polisę, która potwierdza, że Wykonawca jest ubezpieczony od odpowiedzialności cywilnej w zakresie prowadzonej działalności związanej z przedmiotem zamówienia na sumę minimum 50 000,00zł brutto. Kopia polisy stanowi załącznik nr </w:t>
      </w:r>
      <w:r w:rsidR="004E116B">
        <w:rPr>
          <w:rFonts w:ascii="Calibri" w:hAnsi="Calibri" w:cs="Calibri"/>
          <w:bCs/>
          <w:sz w:val="24"/>
          <w:szCs w:val="24"/>
        </w:rPr>
        <w:t>11</w:t>
      </w:r>
      <w:r>
        <w:rPr>
          <w:rFonts w:ascii="Calibri" w:hAnsi="Calibri" w:cs="Calibri"/>
          <w:bCs/>
          <w:sz w:val="24"/>
          <w:szCs w:val="24"/>
        </w:rPr>
        <w:t xml:space="preserve"> do umowy.</w:t>
      </w:r>
    </w:p>
    <w:p w14:paraId="0E78A51D" w14:textId="1C173903" w:rsidR="0070720D" w:rsidRPr="00633F70" w:rsidRDefault="00633F70" w:rsidP="00C421EE">
      <w:pPr>
        <w:pStyle w:val="Tekstkomentarza"/>
        <w:numPr>
          <w:ilvl w:val="0"/>
          <w:numId w:val="22"/>
        </w:numPr>
        <w:spacing w:after="120" w:line="276" w:lineRule="auto"/>
        <w:ind w:left="426" w:hanging="426"/>
        <w:rPr>
          <w:rFonts w:ascii="Calibri" w:hAnsi="Calibri" w:cs="Calibri"/>
          <w:bCs/>
          <w:sz w:val="24"/>
          <w:szCs w:val="24"/>
        </w:rPr>
      </w:pPr>
      <w:r>
        <w:rPr>
          <w:rFonts w:ascii="Calibri" w:hAnsi="Calibri" w:cs="Calibri"/>
          <w:bCs/>
          <w:sz w:val="24"/>
          <w:szCs w:val="24"/>
        </w:rPr>
        <w:t>W przypadku, gdy ważność polisy ubezpieczeniowej skończy się wcześniej niż czas na jaki zawarto niniejszą umowę, Wykonawca przedłoży Zamawiającemu dokument potwierdzający, że została zawarta nowa umowa ubezpieczenia na kolejny okres, przed upływem ważności poprzedniej polisy, nie później jak trzy dni po zawarciu nowej umowy ubezpieczenia.</w:t>
      </w:r>
    </w:p>
    <w:p w14:paraId="315F609F" w14:textId="24763769" w:rsidR="0070720D" w:rsidRPr="0070720D" w:rsidRDefault="0070720D" w:rsidP="00C421EE">
      <w:pPr>
        <w:pStyle w:val="Tekstkomentarza"/>
        <w:spacing w:line="276" w:lineRule="auto"/>
        <w:jc w:val="center"/>
        <w:rPr>
          <w:rFonts w:ascii="Calibri" w:hAnsi="Calibri" w:cs="Calibri"/>
          <w:b/>
          <w:sz w:val="24"/>
          <w:szCs w:val="24"/>
        </w:rPr>
      </w:pPr>
      <w:r w:rsidRPr="0070720D">
        <w:rPr>
          <w:rFonts w:ascii="Calibri" w:hAnsi="Calibri" w:cs="Calibri"/>
          <w:b/>
          <w:sz w:val="24"/>
          <w:szCs w:val="24"/>
        </w:rPr>
        <w:lastRenderedPageBreak/>
        <w:t>§1</w:t>
      </w:r>
      <w:r>
        <w:rPr>
          <w:rFonts w:ascii="Calibri" w:hAnsi="Calibri" w:cs="Calibri"/>
          <w:b/>
          <w:sz w:val="24"/>
          <w:szCs w:val="24"/>
        </w:rPr>
        <w:t>4</w:t>
      </w:r>
    </w:p>
    <w:p w14:paraId="330A7254" w14:textId="27E192D0" w:rsidR="0070720D" w:rsidRPr="0070720D" w:rsidRDefault="0070720D" w:rsidP="00C421EE">
      <w:pPr>
        <w:pStyle w:val="Tekstkomentarza"/>
        <w:spacing w:after="120" w:line="276" w:lineRule="auto"/>
        <w:jc w:val="center"/>
        <w:rPr>
          <w:rFonts w:ascii="Calibri" w:hAnsi="Calibri" w:cs="Calibri"/>
          <w:b/>
          <w:sz w:val="24"/>
          <w:szCs w:val="24"/>
        </w:rPr>
      </w:pPr>
      <w:r w:rsidRPr="0070720D">
        <w:rPr>
          <w:rFonts w:ascii="Calibri" w:hAnsi="Calibri" w:cs="Calibri"/>
          <w:b/>
          <w:sz w:val="24"/>
          <w:szCs w:val="24"/>
        </w:rPr>
        <w:t>E</w:t>
      </w:r>
      <w:r w:rsidR="00CD3FF4">
        <w:rPr>
          <w:rFonts w:ascii="Calibri" w:hAnsi="Calibri" w:cs="Calibri"/>
          <w:b/>
          <w:sz w:val="24"/>
          <w:szCs w:val="24"/>
        </w:rPr>
        <w:t>l</w:t>
      </w:r>
      <w:r w:rsidRPr="0070720D">
        <w:rPr>
          <w:rFonts w:ascii="Calibri" w:hAnsi="Calibri" w:cs="Calibri"/>
          <w:b/>
          <w:sz w:val="24"/>
          <w:szCs w:val="24"/>
        </w:rPr>
        <w:t>e</w:t>
      </w:r>
      <w:r w:rsidR="00CD3FF4">
        <w:rPr>
          <w:rFonts w:ascii="Calibri" w:hAnsi="Calibri" w:cs="Calibri"/>
          <w:b/>
          <w:sz w:val="24"/>
          <w:szCs w:val="24"/>
        </w:rPr>
        <w:t>k</w:t>
      </w:r>
      <w:r w:rsidRPr="0070720D">
        <w:rPr>
          <w:rFonts w:ascii="Calibri" w:hAnsi="Calibri" w:cs="Calibri"/>
          <w:b/>
          <w:sz w:val="24"/>
          <w:szCs w:val="24"/>
        </w:rPr>
        <w:t>tromobilność</w:t>
      </w:r>
    </w:p>
    <w:p w14:paraId="236D40F8" w14:textId="7A0D9E7B" w:rsidR="008D450E" w:rsidRDefault="008D450E" w:rsidP="00C421EE">
      <w:pPr>
        <w:pStyle w:val="Tekstkomentarza"/>
        <w:numPr>
          <w:ilvl w:val="0"/>
          <w:numId w:val="19"/>
        </w:numPr>
        <w:spacing w:after="120" w:line="276" w:lineRule="auto"/>
        <w:ind w:left="426" w:hanging="426"/>
        <w:rPr>
          <w:rFonts w:ascii="Calibri" w:hAnsi="Calibri" w:cs="Calibri"/>
          <w:bCs/>
          <w:sz w:val="24"/>
          <w:szCs w:val="24"/>
        </w:rPr>
      </w:pPr>
      <w:r>
        <w:rPr>
          <w:rFonts w:ascii="Calibri" w:hAnsi="Calibri" w:cs="Calibri"/>
          <w:bCs/>
          <w:sz w:val="24"/>
          <w:szCs w:val="24"/>
        </w:rPr>
        <w:t>Wykonawca oświadcza, iż we flocie pojazdów samochodowych ( w rozumieniu art. 2 pkt 33 ustawy z dnia 20 czerwca 1997 r. Prawo o ruchu drogowym) użytkowanych przy wykonywaniu zamówienia publicznego zleconego przez Zamawiającego będzie dysponował odpowiednim udziałem pojazdów elektrycznych lub napędzanych gazem ziemnym, w momencie konieczności spełnienia postanowień ustawy z dnia 11 stycznia 2018 r. o elektromobilności i paliwach alternatywnych (dot. udziału pojazdów elektrycznych lub napędzanych gazem</w:t>
      </w:r>
      <w:r w:rsidR="00BB775D">
        <w:rPr>
          <w:rFonts w:ascii="Calibri" w:hAnsi="Calibri" w:cs="Calibri"/>
          <w:bCs/>
          <w:sz w:val="24"/>
          <w:szCs w:val="24"/>
        </w:rPr>
        <w:t xml:space="preserve"> </w:t>
      </w:r>
      <w:r>
        <w:rPr>
          <w:rFonts w:ascii="Calibri" w:hAnsi="Calibri" w:cs="Calibri"/>
          <w:bCs/>
          <w:sz w:val="24"/>
          <w:szCs w:val="24"/>
        </w:rPr>
        <w:t xml:space="preserve">ziemnym w </w:t>
      </w:r>
      <w:r w:rsidR="00BB775D">
        <w:rPr>
          <w:rFonts w:ascii="Calibri" w:hAnsi="Calibri" w:cs="Calibri"/>
          <w:bCs/>
          <w:sz w:val="24"/>
          <w:szCs w:val="24"/>
        </w:rPr>
        <w:t>rozumieniu art. 2 ust. 2 pkt 12 i 14 ww. ustawy, w ramach wykonywania zadań publicznych zlecanych przez jednostkę samorządu terytorialnego) o ile wykonanie zadania publicznego wymaga dysponowania pojazdami samochodowymi.</w:t>
      </w:r>
    </w:p>
    <w:p w14:paraId="56C10BE3" w14:textId="07482749" w:rsidR="00BB775D" w:rsidRPr="0070720D" w:rsidRDefault="00BB775D" w:rsidP="00E978D6">
      <w:pPr>
        <w:pStyle w:val="Tekstkomentarza"/>
        <w:numPr>
          <w:ilvl w:val="0"/>
          <w:numId w:val="19"/>
        </w:numPr>
        <w:spacing w:after="120" w:line="276" w:lineRule="auto"/>
        <w:ind w:left="426" w:hanging="426"/>
        <w:rPr>
          <w:rFonts w:ascii="Calibri" w:hAnsi="Calibri" w:cs="Calibri"/>
          <w:bCs/>
          <w:sz w:val="24"/>
          <w:szCs w:val="24"/>
        </w:rPr>
      </w:pPr>
      <w:r>
        <w:rPr>
          <w:rFonts w:ascii="Calibri" w:hAnsi="Calibri" w:cs="Calibri"/>
          <w:bCs/>
          <w:sz w:val="24"/>
          <w:szCs w:val="24"/>
        </w:rPr>
        <w:t>Wykonawca oświadcza, że wykonywanie przedmiotu umowy wymaga/nie wymaga</w:t>
      </w:r>
      <w:r w:rsidR="00C421EE">
        <w:rPr>
          <w:rStyle w:val="Odwoanieprzypisudolnego"/>
          <w:rFonts w:ascii="Calibri" w:hAnsi="Calibri" w:cs="Calibri"/>
          <w:bCs/>
          <w:sz w:val="24"/>
          <w:szCs w:val="24"/>
        </w:rPr>
        <w:footnoteReference w:id="1"/>
      </w:r>
      <w:r>
        <w:rPr>
          <w:rFonts w:ascii="Calibri" w:hAnsi="Calibri" w:cs="Calibri"/>
          <w:bCs/>
          <w:sz w:val="24"/>
          <w:szCs w:val="24"/>
        </w:rPr>
        <w:t xml:space="preserve"> od niego dysponowania pojazdami samochodowymi w rozumieniu wskazanym w ust. 1 powyżej i Wykonawca do realizacji zadania będzie posługiwać się następującą liczbą pojazdów samochodowych ……………………………., z czego ……………………………… to pojazdy samochodowe elektryczne oraz …………………. samochody napędzane gazem ziemnym. Wykonawca niezwłocznie poinformuje Zamawiającego w drodze pisemnej lub wiadomości elektronicznej w przypadku zmiany stanu faktycznego w tym zakresie.</w:t>
      </w:r>
    </w:p>
    <w:p w14:paraId="6689E847" w14:textId="65BDF812" w:rsidR="00BB775D" w:rsidRPr="00544BFD" w:rsidRDefault="004628E0" w:rsidP="00E978D6">
      <w:pPr>
        <w:pStyle w:val="Tekstkomentarza"/>
        <w:spacing w:before="240" w:line="276" w:lineRule="auto"/>
        <w:jc w:val="center"/>
        <w:rPr>
          <w:rFonts w:ascii="Calibri" w:hAnsi="Calibri" w:cs="Calibri"/>
          <w:b/>
          <w:sz w:val="24"/>
          <w:szCs w:val="24"/>
        </w:rPr>
      </w:pPr>
      <w:bookmarkStart w:id="15" w:name="_Hlk181809713"/>
      <w:r>
        <w:rPr>
          <w:rFonts w:ascii="Calibri" w:hAnsi="Calibri" w:cs="Calibri"/>
          <w:b/>
          <w:sz w:val="24"/>
          <w:szCs w:val="24"/>
        </w:rPr>
        <w:t>§</w:t>
      </w:r>
      <w:r w:rsidR="00BB775D" w:rsidRPr="00544BFD">
        <w:rPr>
          <w:rFonts w:ascii="Calibri" w:hAnsi="Calibri" w:cs="Calibri"/>
          <w:b/>
          <w:sz w:val="24"/>
          <w:szCs w:val="24"/>
        </w:rPr>
        <w:t>1</w:t>
      </w:r>
      <w:r w:rsidR="00633F70" w:rsidRPr="00544BFD">
        <w:rPr>
          <w:rFonts w:ascii="Calibri" w:hAnsi="Calibri" w:cs="Calibri"/>
          <w:b/>
          <w:sz w:val="24"/>
          <w:szCs w:val="24"/>
        </w:rPr>
        <w:t>5</w:t>
      </w:r>
    </w:p>
    <w:p w14:paraId="6B767133" w14:textId="77777777" w:rsidR="00BB775D" w:rsidRDefault="00BB775D" w:rsidP="00E978D6">
      <w:pPr>
        <w:suppressAutoHyphens w:val="0"/>
        <w:spacing w:line="276" w:lineRule="auto"/>
        <w:jc w:val="center"/>
        <w:rPr>
          <w:rFonts w:ascii="Calibri" w:hAnsi="Calibri" w:cs="Calibri"/>
          <w:b/>
          <w:lang w:eastAsia="pl-PL"/>
        </w:rPr>
      </w:pPr>
      <w:r w:rsidRPr="00BB775D">
        <w:rPr>
          <w:rFonts w:ascii="Calibri" w:hAnsi="Calibri" w:cs="Calibri"/>
          <w:b/>
          <w:lang w:eastAsia="pl-PL"/>
        </w:rPr>
        <w:t>Dane osobowe</w:t>
      </w:r>
    </w:p>
    <w:bookmarkEnd w:id="15"/>
    <w:p w14:paraId="2260A533" w14:textId="6CD09206"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Dane osobowe reprezentantów Stron będą przetwarzane w celu wykonania </w:t>
      </w:r>
      <w:r w:rsidR="00471245">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w:t>
      </w:r>
    </w:p>
    <w:p w14:paraId="70AE6001" w14:textId="1152520E"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Każda ze Stron oświadcza, że jest administratorem danych osobowych osób przeznaczonych do wykonania </w:t>
      </w:r>
      <w:r w:rsidR="00471245">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 xml:space="preserve">mowy i zobowiązuje się udostępnić je Stronom </w:t>
      </w:r>
      <w:r w:rsidR="00471245">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wyłącznie w celu i zakresie niezbędnym do jej realizacji, w tym dla zapewnienia sprawnej komunikacji pomiędzy Stronami.</w:t>
      </w:r>
    </w:p>
    <w:p w14:paraId="6CA5F554" w14:textId="23E74F55"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Dane, o których mowa w punkcie poprzedzającym, w zależności od rodzaju współpracy, mogą obejmować: imię i nazwisko pracownika, zakład pracy, stanowisko służbowe, służbowe dane kontaktowe (e-mail, nr telefonu) oraz dane zawarte w dokumentach potwierdzających uprawnienia lub doświadczenie zawodowe.</w:t>
      </w:r>
    </w:p>
    <w:p w14:paraId="35C1982B" w14:textId="30334145" w:rsidR="00BB775D" w:rsidRPr="00BB775D" w:rsidRDefault="00BB775D" w:rsidP="00E978D6">
      <w:pPr>
        <w:numPr>
          <w:ilvl w:val="2"/>
          <w:numId w:val="32"/>
        </w:numPr>
        <w:suppressAutoHyphens w:val="0"/>
        <w:spacing w:after="120" w:line="276" w:lineRule="auto"/>
        <w:ind w:left="426" w:hanging="426"/>
        <w:jc w:val="both"/>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Każda ze Stron zobowiązuje się zrealizować tzw. obowiązek informacyjny administratora wobec ww. osób, których dane udostępnione zostaną Stronom w celu realizacji </w:t>
      </w:r>
      <w:r w:rsidR="00471245">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poprzez zapoznanie ich z informacjami, o których mowa w art. 14 RODO.</w:t>
      </w:r>
    </w:p>
    <w:p w14:paraId="5EF77ED0" w14:textId="77777777" w:rsidR="00BB775D" w:rsidRPr="00BB775D" w:rsidRDefault="00BB775D" w:rsidP="00E978D6">
      <w:pPr>
        <w:numPr>
          <w:ilvl w:val="2"/>
          <w:numId w:val="32"/>
        </w:numPr>
        <w:suppressAutoHyphens w:val="0"/>
        <w:spacing w:after="120" w:line="276" w:lineRule="auto"/>
        <w:ind w:left="426" w:hanging="426"/>
        <w:outlineLvl w:val="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Informacje na temat przetwarzania danych osobowych przez Zamawiającego znajdują się pod adresem: https://mopr.poznan.pl/obowiazek-informacyjny-rodo-2/</w:t>
      </w:r>
    </w:p>
    <w:p w14:paraId="57C8DF8E" w14:textId="1217BDA0"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lastRenderedPageBreak/>
        <w:t xml:space="preserve">Informacje na temat przetwarzania danych osobowych przez Wykonawcę znajdują się pod adresem/…………………………………………. stanowią załącznik nr </w:t>
      </w:r>
      <w:r w:rsidR="004E116B">
        <w:rPr>
          <w:rFonts w:ascii="Calibri" w:eastAsia="Arial Unicode MS" w:hAnsi="Calibri" w:cs="Calibri"/>
          <w:bCs/>
          <w:color w:val="000000"/>
          <w:u w:color="000000"/>
          <w:lang w:eastAsia="pl-PL"/>
        </w:rPr>
        <w:t>8</w:t>
      </w:r>
      <w:r w:rsidRPr="00BB775D">
        <w:rPr>
          <w:rFonts w:ascii="Calibri" w:eastAsia="Arial Unicode MS" w:hAnsi="Calibri" w:cs="Calibri"/>
          <w:bCs/>
          <w:color w:val="000000"/>
          <w:u w:color="000000"/>
          <w:lang w:eastAsia="pl-PL"/>
        </w:rPr>
        <w:t xml:space="preserve"> – jeżeli dotyczy.</w:t>
      </w:r>
    </w:p>
    <w:p w14:paraId="50353D4D" w14:textId="1ED33FED"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Wykonawca zobowiązuje się do zachowania w tajemnicy wszelkich informacji, danych, materiałów, w tym danych osobowych otrzymanych, których ujawnienie mogłoby narazić Zamawiającego na szkodę, o których Wykonawca dowie się w związku lub przy okazji świadczenia przez niego usługi w czasie trwania umowy oraz po jej zakończeniu.</w:t>
      </w:r>
      <w:r w:rsidR="005210D6">
        <w:rPr>
          <w:rFonts w:ascii="Calibri" w:eastAsia="Arial Unicode MS" w:hAnsi="Calibri" w:cs="Calibri"/>
          <w:bCs/>
          <w:color w:val="000000"/>
          <w:u w:color="000000"/>
          <w:lang w:eastAsia="pl-PL"/>
        </w:rPr>
        <w:t xml:space="preserve"> </w:t>
      </w:r>
      <w:r w:rsidR="005210D6">
        <w:rPr>
          <w:rFonts w:asciiTheme="minorHAnsi" w:hAnsiTheme="minorHAnsi" w:cstheme="minorHAnsi"/>
        </w:rPr>
        <w:t>Wykonawca odpowiada za realizację tego obowiązku także przez osoby, którymi posługuje się przy realizacji niniejszej umowy</w:t>
      </w:r>
    </w:p>
    <w:p w14:paraId="257D9056" w14:textId="106D40AD"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Wykonawca oświadcza, że w związku zobowiązaniem do zachowania tajemnicy przekazanych danych, nie będą one wykorzystywane, ujawniane ani udostępniane bez pisemnej zgody Zamawiającego w innym celu niż wykonanie </w:t>
      </w:r>
      <w:r w:rsidR="00471245">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chyba, że konieczność udostępnienia posiadanych informacji wynika z obowiązujących przepisów prawa.</w:t>
      </w:r>
    </w:p>
    <w:p w14:paraId="5D16F328" w14:textId="77777777"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Wykonawca oświadcza, że ponosi odpowiedzialność za szkody wyrządzone nieuprawnionym udostępnieniem informacji pozyskanych w trakcie realizacji umowy.</w:t>
      </w:r>
    </w:p>
    <w:p w14:paraId="547B1D0C" w14:textId="7BDB436C" w:rsidR="00BB775D" w:rsidRPr="00BB775D" w:rsidRDefault="00BB775D" w:rsidP="00E978D6">
      <w:pPr>
        <w:numPr>
          <w:ilvl w:val="2"/>
          <w:numId w:val="32"/>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Strony zobowiązują się do dołożenia wszelkich starań w celu zapewnienia, aby środki łączności wykorzystywane do odbioru, przekazywania oraz przechowywania danych poufnych, w tym danych osobowych gwarantowały ich odpowiednie zabezpieczenie, </w:t>
      </w:r>
      <w:r w:rsidR="009F1D56">
        <w:rPr>
          <w:rFonts w:ascii="Calibri" w:eastAsia="Arial Unicode MS" w:hAnsi="Calibri" w:cs="Calibri"/>
          <w:bCs/>
          <w:color w:val="000000"/>
          <w:u w:color="000000"/>
          <w:lang w:eastAsia="pl-PL"/>
        </w:rPr>
        <w:br/>
      </w:r>
      <w:r w:rsidRPr="00BB775D">
        <w:rPr>
          <w:rFonts w:ascii="Calibri" w:eastAsia="Arial Unicode MS" w:hAnsi="Calibri" w:cs="Calibri"/>
          <w:bCs/>
          <w:color w:val="000000"/>
          <w:u w:color="000000"/>
          <w:lang w:eastAsia="pl-PL"/>
        </w:rPr>
        <w:t xml:space="preserve">w szczególności przed dostępem osób trzecich nieupoważnionych do zapoznania się </w:t>
      </w:r>
      <w:r w:rsidR="00EA6331">
        <w:rPr>
          <w:rFonts w:ascii="Calibri" w:eastAsia="Arial Unicode MS" w:hAnsi="Calibri" w:cs="Calibri"/>
          <w:bCs/>
          <w:color w:val="000000"/>
          <w:u w:color="000000"/>
          <w:lang w:eastAsia="pl-PL"/>
        </w:rPr>
        <w:br/>
      </w:r>
      <w:r w:rsidRPr="00BB775D">
        <w:rPr>
          <w:rFonts w:ascii="Calibri" w:eastAsia="Arial Unicode MS" w:hAnsi="Calibri" w:cs="Calibri"/>
          <w:bCs/>
          <w:color w:val="000000"/>
          <w:u w:color="000000"/>
          <w:lang w:eastAsia="pl-PL"/>
        </w:rPr>
        <w:t>z ich treścią.</w:t>
      </w:r>
    </w:p>
    <w:p w14:paraId="60755552" w14:textId="43E2B7C9" w:rsidR="00BB775D" w:rsidRPr="00544BFD" w:rsidRDefault="00BB775D" w:rsidP="00BD3F12">
      <w:pPr>
        <w:pStyle w:val="Tekstkomentarza"/>
        <w:spacing w:line="360" w:lineRule="auto"/>
        <w:jc w:val="center"/>
        <w:rPr>
          <w:rFonts w:ascii="Calibri" w:hAnsi="Calibri" w:cs="Calibri"/>
          <w:b/>
          <w:sz w:val="24"/>
          <w:szCs w:val="24"/>
        </w:rPr>
      </w:pPr>
      <w:r w:rsidRPr="00544BFD">
        <w:rPr>
          <w:rFonts w:ascii="Calibri" w:hAnsi="Calibri" w:cs="Calibri"/>
          <w:b/>
          <w:sz w:val="24"/>
          <w:szCs w:val="24"/>
        </w:rPr>
        <w:t>§1</w:t>
      </w:r>
      <w:r w:rsidR="00633F70" w:rsidRPr="00544BFD">
        <w:rPr>
          <w:rFonts w:ascii="Calibri" w:hAnsi="Calibri" w:cs="Calibri"/>
          <w:b/>
          <w:sz w:val="24"/>
          <w:szCs w:val="24"/>
        </w:rPr>
        <w:t>6</w:t>
      </w:r>
    </w:p>
    <w:p w14:paraId="1057126B" w14:textId="2D39E140" w:rsidR="00BB775D" w:rsidRDefault="00BB775D" w:rsidP="00BD3F12">
      <w:pPr>
        <w:suppressAutoHyphens w:val="0"/>
        <w:spacing w:line="360" w:lineRule="auto"/>
        <w:jc w:val="center"/>
        <w:rPr>
          <w:rFonts w:ascii="Calibri" w:hAnsi="Calibri" w:cs="Calibri"/>
          <w:b/>
          <w:lang w:eastAsia="pl-PL"/>
        </w:rPr>
      </w:pPr>
      <w:r>
        <w:rPr>
          <w:rFonts w:ascii="Calibri" w:hAnsi="Calibri" w:cs="Calibri"/>
          <w:b/>
          <w:lang w:eastAsia="pl-PL"/>
        </w:rPr>
        <w:t>Oświadczenie Wykonawcy i postanowienia końcowe</w:t>
      </w:r>
    </w:p>
    <w:p w14:paraId="1B1D08CE" w14:textId="070F34EC" w:rsidR="002F7345" w:rsidRPr="002F7345" w:rsidRDefault="002F7345" w:rsidP="00E978D6">
      <w:pPr>
        <w:pStyle w:val="Akapitzlist"/>
        <w:numPr>
          <w:ilvl w:val="0"/>
          <w:numId w:val="21"/>
        </w:numPr>
        <w:suppressAutoHyphens w:val="0"/>
        <w:spacing w:after="120" w:line="276" w:lineRule="auto"/>
        <w:ind w:left="426" w:hanging="426"/>
        <w:contextualSpacing w:val="0"/>
        <w:rPr>
          <w:rFonts w:ascii="Calibri" w:eastAsia="Arial Unicode MS" w:hAnsi="Calibri" w:cs="Calibri"/>
          <w:bCs/>
          <w:color w:val="000000"/>
          <w:u w:color="000000"/>
          <w:lang w:eastAsia="pl-PL"/>
        </w:rPr>
      </w:pPr>
      <w:r w:rsidRPr="002F7345">
        <w:rPr>
          <w:rFonts w:ascii="Calibri" w:eastAsia="Arial Unicode MS" w:hAnsi="Calibri" w:cs="Calibri"/>
          <w:bCs/>
          <w:color w:val="000000"/>
          <w:u w:color="000000"/>
          <w:lang w:eastAsia="pl-PL"/>
        </w:rPr>
        <w:t xml:space="preserve">Wykonawca oświadcza, że znany jest mu fakt, iż treść niniejszej umowy, w szczególności dotyczące go dane identyfikujące, przedmiot umowy i wysokość wynagrodzenia, stanowią informację publiczną w rozumieniu art. 1 ust. 1 ustawy z dnia 6 września 2001 r. o dostępie do informacji publicznej (t. j. </w:t>
      </w:r>
      <w:hyperlink r:id="rId10" w:history="1">
        <w:r w:rsidRPr="002F7345">
          <w:rPr>
            <w:rFonts w:ascii="Calibri" w:eastAsia="Arial Unicode MS" w:hAnsi="Calibri" w:cs="Calibri"/>
            <w:bCs/>
            <w:color w:val="000000"/>
            <w:u w:color="000000"/>
            <w:lang w:eastAsia="pl-PL"/>
          </w:rPr>
          <w:t>Dz.U. z 2022 r. poz. 902</w:t>
        </w:r>
      </w:hyperlink>
      <w:r w:rsidRPr="002F7345">
        <w:rPr>
          <w:rFonts w:ascii="Calibri" w:eastAsia="Arial Unicode MS" w:hAnsi="Calibri" w:cs="Calibri"/>
          <w:bCs/>
          <w:color w:val="000000"/>
          <w:u w:color="000000"/>
          <w:lang w:eastAsia="pl-PL"/>
        </w:rPr>
        <w:t>), która podlega udostępnieniu w trybie przedmiotowej ustawy.</w:t>
      </w:r>
    </w:p>
    <w:p w14:paraId="0D4363B1" w14:textId="3117494D" w:rsidR="00BB775D" w:rsidRDefault="00BB775D" w:rsidP="00E978D6">
      <w:pPr>
        <w:pStyle w:val="Akapitzlist"/>
        <w:numPr>
          <w:ilvl w:val="0"/>
          <w:numId w:val="21"/>
        </w:numPr>
        <w:suppressAutoHyphens w:val="0"/>
        <w:spacing w:after="120" w:line="276" w:lineRule="auto"/>
        <w:ind w:left="426" w:hanging="426"/>
        <w:contextualSpacing w:val="0"/>
        <w:rPr>
          <w:rFonts w:ascii="Calibri" w:hAnsi="Calibri" w:cs="Calibri"/>
          <w:bCs/>
          <w:lang w:eastAsia="pl-PL"/>
        </w:rPr>
      </w:pPr>
      <w:r>
        <w:rPr>
          <w:rFonts w:ascii="Calibri" w:hAnsi="Calibri" w:cs="Calibri"/>
          <w:bCs/>
          <w:lang w:eastAsia="pl-PL"/>
        </w:rPr>
        <w:t>Wykonawca oświadcza, że jest świadomy ciążącego na Zamawiającym obowiązku ujawnienia informacji na temat treści umowy (w tym nazwy W</w:t>
      </w:r>
      <w:r w:rsidR="00ED6CCD">
        <w:rPr>
          <w:rFonts w:ascii="Calibri" w:hAnsi="Calibri" w:cs="Calibri"/>
          <w:bCs/>
          <w:lang w:eastAsia="pl-PL"/>
        </w:rPr>
        <w:t>ykonawcy) w ramach realizacji dostępu do informacji publicznej, min. poprzez zamieszczenie tego rodzaju informacji w Biuletynie Informacji Publicznej Miasta Poznania.</w:t>
      </w:r>
    </w:p>
    <w:p w14:paraId="49433479" w14:textId="1D0B50A8" w:rsidR="00ED6CCD" w:rsidRDefault="00ED6CCD" w:rsidP="00E978D6">
      <w:pPr>
        <w:pStyle w:val="Akapitzlist"/>
        <w:numPr>
          <w:ilvl w:val="0"/>
          <w:numId w:val="21"/>
        </w:numPr>
        <w:suppressAutoHyphens w:val="0"/>
        <w:spacing w:after="120" w:line="276" w:lineRule="auto"/>
        <w:ind w:left="426" w:hanging="426"/>
        <w:contextualSpacing w:val="0"/>
        <w:rPr>
          <w:rFonts w:ascii="Calibri" w:hAnsi="Calibri" w:cs="Calibri"/>
          <w:bCs/>
          <w:lang w:eastAsia="pl-PL"/>
        </w:rPr>
      </w:pPr>
      <w:r>
        <w:rPr>
          <w:rFonts w:ascii="Calibri" w:hAnsi="Calibri" w:cs="Calibri"/>
          <w:bCs/>
          <w:lang w:eastAsia="pl-PL"/>
        </w:rPr>
        <w:t>Wykonawca oświadcza, że nie podlega wykluczeniu z postępowania na podstawie art. 7 ust. 1 ustawy z dnia 13 kwietnia 2022 roku o szczególnych rozwiązaniach w zakresie przeciwdziałania wspieraniu agresji na Ukrainę oraz służących ochronie bezpieczeństwa narodowego.</w:t>
      </w:r>
    </w:p>
    <w:p w14:paraId="6F0EBD28" w14:textId="0E9F5952" w:rsidR="00ED6CCD" w:rsidRDefault="00ED6CCD" w:rsidP="00E978D6">
      <w:pPr>
        <w:pStyle w:val="Akapitzlist"/>
        <w:numPr>
          <w:ilvl w:val="0"/>
          <w:numId w:val="21"/>
        </w:numPr>
        <w:suppressAutoHyphens w:val="0"/>
        <w:spacing w:after="120" w:line="276" w:lineRule="auto"/>
        <w:ind w:left="426" w:hanging="426"/>
        <w:contextualSpacing w:val="0"/>
        <w:rPr>
          <w:rFonts w:ascii="Calibri" w:hAnsi="Calibri" w:cs="Calibri"/>
          <w:bCs/>
          <w:lang w:eastAsia="pl-PL"/>
        </w:rPr>
      </w:pPr>
      <w:r>
        <w:rPr>
          <w:rFonts w:ascii="Calibri" w:hAnsi="Calibri" w:cs="Calibri"/>
          <w:bCs/>
          <w:lang w:eastAsia="pl-PL"/>
        </w:rPr>
        <w:t>Zmiany umowy wymagają formy pisemnej pod rygorem nieważności, chyba że niniejsza umowa stanowi inaczej.</w:t>
      </w:r>
    </w:p>
    <w:p w14:paraId="2ECD14E9" w14:textId="54738BAC" w:rsidR="00ED6CCD" w:rsidRDefault="00ED6CCD" w:rsidP="00E978D6">
      <w:pPr>
        <w:pStyle w:val="Akapitzlist"/>
        <w:numPr>
          <w:ilvl w:val="0"/>
          <w:numId w:val="21"/>
        </w:numPr>
        <w:suppressAutoHyphens w:val="0"/>
        <w:spacing w:after="120" w:line="276" w:lineRule="auto"/>
        <w:ind w:left="426" w:hanging="426"/>
        <w:contextualSpacing w:val="0"/>
        <w:rPr>
          <w:rFonts w:ascii="Calibri" w:hAnsi="Calibri" w:cs="Calibri"/>
          <w:bCs/>
          <w:lang w:eastAsia="pl-PL"/>
        </w:rPr>
      </w:pPr>
      <w:r>
        <w:rPr>
          <w:rFonts w:ascii="Calibri" w:hAnsi="Calibri" w:cs="Calibri"/>
          <w:bCs/>
          <w:lang w:eastAsia="pl-PL"/>
        </w:rPr>
        <w:lastRenderedPageBreak/>
        <w:t>W przypadku ewentualnych sporów mogących powstać pomiędzy Stronami na tle wykonywania postanowień umowy, Strony dążyć będą do ich ugodowego rozwiązywania. W przypadku braku możliwości takiego rozwiązania ewentualnego spotu, strony poddają się rozstrzygnięciu Sądowi właściwemu miejscowo dla siedziby Zamawiającego.</w:t>
      </w:r>
    </w:p>
    <w:p w14:paraId="035ECE6A" w14:textId="7E5F8A47" w:rsidR="00ED6CCD" w:rsidRDefault="00ED6CCD" w:rsidP="00E978D6">
      <w:pPr>
        <w:pStyle w:val="Akapitzlist"/>
        <w:numPr>
          <w:ilvl w:val="0"/>
          <w:numId w:val="21"/>
        </w:numPr>
        <w:suppressAutoHyphens w:val="0"/>
        <w:spacing w:after="120" w:line="276" w:lineRule="auto"/>
        <w:ind w:left="426" w:hanging="426"/>
        <w:contextualSpacing w:val="0"/>
        <w:rPr>
          <w:rFonts w:ascii="Calibri" w:hAnsi="Calibri" w:cs="Calibri"/>
          <w:bCs/>
          <w:lang w:eastAsia="pl-PL"/>
        </w:rPr>
      </w:pPr>
      <w:r>
        <w:rPr>
          <w:rFonts w:ascii="Calibri" w:hAnsi="Calibri" w:cs="Calibri"/>
          <w:bCs/>
          <w:lang w:eastAsia="pl-PL"/>
        </w:rPr>
        <w:t>W sprawach nieuregulowanych umową, mają zastosowanie przepisy Kodeksu cywilnego, o ile Prawo zamówień publicznych nie stanowi inaczej.</w:t>
      </w:r>
    </w:p>
    <w:p w14:paraId="4DDB5CBF" w14:textId="0357F6FB" w:rsidR="00ED6CCD" w:rsidRPr="00B675A0" w:rsidRDefault="00ED6CCD" w:rsidP="009F1D56">
      <w:pPr>
        <w:pStyle w:val="Akapitzlist"/>
        <w:numPr>
          <w:ilvl w:val="0"/>
          <w:numId w:val="21"/>
        </w:numPr>
        <w:suppressAutoHyphens w:val="0"/>
        <w:spacing w:after="240" w:line="276" w:lineRule="auto"/>
        <w:ind w:left="425" w:hanging="425"/>
        <w:contextualSpacing w:val="0"/>
        <w:rPr>
          <w:rFonts w:ascii="Calibri" w:hAnsi="Calibri" w:cs="Calibri"/>
          <w:bCs/>
          <w:lang w:eastAsia="pl-PL"/>
        </w:rPr>
      </w:pPr>
      <w:r>
        <w:rPr>
          <w:rFonts w:ascii="Calibri" w:hAnsi="Calibri" w:cs="Calibri"/>
          <w:bCs/>
          <w:lang w:eastAsia="pl-PL"/>
        </w:rPr>
        <w:t>Umowę sporządzono w dwóch jednobrzmiących egzemplarzach, w tym jeden dla Zamawiającego i jeden dla Wykonawcy, za wyjątkiem sytuacji, gdy umowa będzie zawierana w formie elektronicznej.</w:t>
      </w:r>
    </w:p>
    <w:p w14:paraId="38531996" w14:textId="58213028" w:rsidR="00ED6CCD" w:rsidRPr="00523580" w:rsidRDefault="00ED6CCD" w:rsidP="00BD3F12">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Załączniki:</w:t>
      </w:r>
    </w:p>
    <w:p w14:paraId="62C677C6" w14:textId="1361CE01" w:rsidR="00321F56" w:rsidRPr="005F5FDC" w:rsidRDefault="00321F56" w:rsidP="005F5FDC">
      <w:pPr>
        <w:spacing w:line="360" w:lineRule="auto"/>
        <w:rPr>
          <w:rFonts w:asciiTheme="minorHAnsi" w:hAnsiTheme="minorHAnsi" w:cstheme="minorHAnsi"/>
        </w:rPr>
      </w:pPr>
      <w:r w:rsidRPr="005F5FDC">
        <w:rPr>
          <w:rFonts w:ascii="Calibri" w:hAnsi="Calibri" w:cs="Calibri"/>
          <w:bCs/>
          <w:iCs/>
          <w:lang w:eastAsia="pl-PL"/>
        </w:rPr>
        <w:t xml:space="preserve">Załącznik nr 1 – </w:t>
      </w:r>
      <w:r w:rsidR="005F5FDC" w:rsidRPr="005F5FDC">
        <w:rPr>
          <w:rFonts w:ascii="Calibri" w:hAnsi="Calibri" w:cs="Calibri"/>
        </w:rPr>
        <w:t>Szczegółowy wykaz powierzchni występujących w budynkach</w:t>
      </w:r>
      <w:bookmarkStart w:id="16" w:name="_Hlk56170028"/>
      <w:r w:rsidR="005F5FDC" w:rsidRPr="005F5FDC">
        <w:rPr>
          <w:rFonts w:ascii="Calibri" w:hAnsi="Calibri" w:cs="Calibri"/>
        </w:rPr>
        <w:t xml:space="preserve"> </w:t>
      </w:r>
      <w:bookmarkEnd w:id="16"/>
      <w:r w:rsidR="005F5FDC" w:rsidRPr="005F5FDC">
        <w:rPr>
          <w:rFonts w:ascii="Calibri" w:hAnsi="Calibri" w:cs="Calibri"/>
        </w:rPr>
        <w:br/>
      </w:r>
      <w:r w:rsidRPr="005F5FDC">
        <w:rPr>
          <w:rFonts w:ascii="Calibri" w:hAnsi="Calibri" w:cs="Calibri"/>
          <w:bCs/>
          <w:iCs/>
          <w:lang w:eastAsia="pl-PL"/>
        </w:rPr>
        <w:t xml:space="preserve">Załącznik nr 2 – </w:t>
      </w:r>
      <w:r w:rsidR="005F5FDC" w:rsidRPr="005F5FDC">
        <w:rPr>
          <w:rFonts w:asciiTheme="minorHAnsi" w:hAnsiTheme="minorHAnsi" w:cstheme="minorHAnsi"/>
        </w:rPr>
        <w:t>Szczegółowy zakres czynności oraz częstotliwość ich wykonywania</w:t>
      </w:r>
    </w:p>
    <w:p w14:paraId="1E04D7E5" w14:textId="538C997F" w:rsidR="00545010" w:rsidRPr="005F5FDC" w:rsidRDefault="00321F56" w:rsidP="005F5FDC">
      <w:pPr>
        <w:suppressAutoHyphens w:val="0"/>
        <w:spacing w:line="360" w:lineRule="auto"/>
        <w:jc w:val="both"/>
        <w:rPr>
          <w:rFonts w:ascii="Calibri" w:hAnsi="Calibri" w:cs="Calibri"/>
          <w:bCs/>
          <w:iCs/>
          <w:lang w:eastAsia="pl-PL"/>
        </w:rPr>
      </w:pPr>
      <w:r w:rsidRPr="005F5FDC">
        <w:rPr>
          <w:rFonts w:ascii="Calibri" w:hAnsi="Calibri" w:cs="Calibri"/>
          <w:bCs/>
          <w:iCs/>
          <w:lang w:eastAsia="pl-PL"/>
        </w:rPr>
        <w:t xml:space="preserve">Załącznik nr 3 – </w:t>
      </w:r>
      <w:r w:rsidR="009F1D56" w:rsidRPr="005F5FDC">
        <w:rPr>
          <w:rFonts w:ascii="Calibri" w:hAnsi="Calibri" w:cs="Calibri"/>
          <w:bCs/>
          <w:iCs/>
          <w:lang w:eastAsia="pl-PL"/>
        </w:rPr>
        <w:t>W</w:t>
      </w:r>
      <w:r w:rsidR="00545010" w:rsidRPr="005F5FDC">
        <w:rPr>
          <w:rFonts w:ascii="Calibri" w:hAnsi="Calibri" w:cs="Calibri"/>
          <w:bCs/>
          <w:iCs/>
          <w:lang w:eastAsia="pl-PL"/>
        </w:rPr>
        <w:t>ykaz środków czystości oraz środków higienicznych</w:t>
      </w:r>
    </w:p>
    <w:p w14:paraId="644B4208" w14:textId="4F0044BA" w:rsidR="00321F56" w:rsidRPr="005F5FDC" w:rsidRDefault="00321F56" w:rsidP="005F5FDC">
      <w:pPr>
        <w:suppressAutoHyphens w:val="0"/>
        <w:spacing w:line="360" w:lineRule="auto"/>
        <w:jc w:val="both"/>
        <w:rPr>
          <w:rFonts w:ascii="Calibri" w:hAnsi="Calibri" w:cs="Calibri"/>
          <w:bCs/>
          <w:iCs/>
          <w:lang w:eastAsia="pl-PL"/>
        </w:rPr>
      </w:pPr>
      <w:r w:rsidRPr="005F5FDC">
        <w:rPr>
          <w:rFonts w:ascii="Calibri" w:hAnsi="Calibri" w:cs="Calibri"/>
          <w:bCs/>
          <w:iCs/>
          <w:lang w:eastAsia="pl-PL"/>
        </w:rPr>
        <w:t xml:space="preserve">Załącznik nr 4 – </w:t>
      </w:r>
      <w:r w:rsidR="009F1D56" w:rsidRPr="005F5FDC">
        <w:rPr>
          <w:rFonts w:ascii="Calibri" w:hAnsi="Calibri" w:cs="Calibri"/>
          <w:bCs/>
          <w:iCs/>
          <w:lang w:eastAsia="pl-PL"/>
        </w:rPr>
        <w:t>W</w:t>
      </w:r>
      <w:r w:rsidRPr="005F5FDC">
        <w:rPr>
          <w:rFonts w:ascii="Calibri" w:hAnsi="Calibri" w:cs="Calibri"/>
          <w:bCs/>
          <w:iCs/>
          <w:lang w:eastAsia="pl-PL"/>
        </w:rPr>
        <w:t xml:space="preserve">ykaz osób </w:t>
      </w:r>
      <w:r w:rsidR="005973A3">
        <w:rPr>
          <w:rFonts w:ascii="Calibri" w:hAnsi="Calibri" w:cs="Calibri"/>
          <w:bCs/>
          <w:iCs/>
          <w:lang w:eastAsia="pl-PL"/>
        </w:rPr>
        <w:t>przeznaczonych do realizacji zamówienia cz. I</w:t>
      </w:r>
      <w:bookmarkStart w:id="17" w:name="_GoBack"/>
      <w:bookmarkEnd w:id="17"/>
    </w:p>
    <w:p w14:paraId="6EF19D4D" w14:textId="20C575FD" w:rsidR="00321F56" w:rsidRPr="00523580" w:rsidRDefault="00321F56"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5 – </w:t>
      </w:r>
      <w:r w:rsidR="009F1D56" w:rsidRPr="00523580">
        <w:rPr>
          <w:rFonts w:ascii="Calibri" w:hAnsi="Calibri" w:cs="Calibri"/>
          <w:bCs/>
          <w:iCs/>
          <w:lang w:eastAsia="pl-PL"/>
        </w:rPr>
        <w:t>W</w:t>
      </w:r>
      <w:r w:rsidRPr="00523580">
        <w:rPr>
          <w:rFonts w:ascii="Calibri" w:hAnsi="Calibri" w:cs="Calibri"/>
          <w:bCs/>
          <w:iCs/>
          <w:lang w:eastAsia="pl-PL"/>
        </w:rPr>
        <w:t>ykaz maszyn i urządzeń do realizacji zamówienia</w:t>
      </w:r>
    </w:p>
    <w:p w14:paraId="3AFA6E7B" w14:textId="36DAF94F" w:rsidR="00321F56" w:rsidRPr="00523580" w:rsidRDefault="00321F56"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6 – </w:t>
      </w:r>
      <w:r w:rsidR="009F1D56" w:rsidRPr="00523580">
        <w:rPr>
          <w:rFonts w:ascii="Calibri" w:hAnsi="Calibri" w:cs="Calibri"/>
          <w:bCs/>
          <w:iCs/>
          <w:lang w:eastAsia="pl-PL"/>
        </w:rPr>
        <w:t>P</w:t>
      </w:r>
      <w:r w:rsidR="00545010" w:rsidRPr="00523580">
        <w:rPr>
          <w:rFonts w:ascii="Calibri" w:hAnsi="Calibri" w:cs="Calibri"/>
          <w:bCs/>
          <w:iCs/>
          <w:lang w:eastAsia="pl-PL"/>
        </w:rPr>
        <w:t>rotokół kontroli</w:t>
      </w:r>
      <w:r w:rsidR="0018739F">
        <w:rPr>
          <w:rFonts w:ascii="Calibri" w:hAnsi="Calibri" w:cs="Calibri"/>
          <w:bCs/>
          <w:iCs/>
          <w:lang w:eastAsia="pl-PL"/>
        </w:rPr>
        <w:t xml:space="preserve"> sprzątania</w:t>
      </w:r>
    </w:p>
    <w:p w14:paraId="7D87A702" w14:textId="1FA4DC00" w:rsidR="00321F56" w:rsidRPr="00523580" w:rsidRDefault="00321F56"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7 – </w:t>
      </w:r>
      <w:r w:rsidR="009F1D56" w:rsidRPr="00523580">
        <w:rPr>
          <w:rFonts w:ascii="Calibri" w:hAnsi="Calibri" w:cs="Calibri"/>
          <w:bCs/>
          <w:iCs/>
          <w:lang w:eastAsia="pl-PL"/>
        </w:rPr>
        <w:t>F</w:t>
      </w:r>
      <w:r w:rsidRPr="00523580">
        <w:rPr>
          <w:rFonts w:ascii="Calibri" w:hAnsi="Calibri" w:cs="Calibri"/>
          <w:bCs/>
          <w:iCs/>
          <w:lang w:eastAsia="pl-PL"/>
        </w:rPr>
        <w:t xml:space="preserve">ormularz </w:t>
      </w:r>
      <w:r w:rsidR="00545010" w:rsidRPr="00523580">
        <w:rPr>
          <w:rFonts w:ascii="Calibri" w:hAnsi="Calibri" w:cs="Calibri"/>
          <w:bCs/>
          <w:iCs/>
          <w:lang w:eastAsia="pl-PL"/>
        </w:rPr>
        <w:t xml:space="preserve">cenowy </w:t>
      </w:r>
      <w:r w:rsidR="00471245" w:rsidRPr="00523580">
        <w:rPr>
          <w:rFonts w:ascii="Calibri" w:hAnsi="Calibri" w:cs="Calibri"/>
          <w:bCs/>
          <w:iCs/>
          <w:lang w:eastAsia="pl-PL"/>
        </w:rPr>
        <w:t>Wykonawcy</w:t>
      </w:r>
    </w:p>
    <w:p w14:paraId="03DF1917" w14:textId="1682CEC9" w:rsidR="00321F56" w:rsidRPr="00523580" w:rsidRDefault="00321F56"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8 – </w:t>
      </w:r>
      <w:r w:rsidR="001A48CD">
        <w:rPr>
          <w:rFonts w:ascii="Calibri" w:hAnsi="Calibri" w:cs="Calibri"/>
          <w:bCs/>
          <w:iCs/>
          <w:lang w:eastAsia="pl-PL"/>
        </w:rPr>
        <w:t>Klauzula informacyjna dla Kontrahentów</w:t>
      </w:r>
    </w:p>
    <w:p w14:paraId="28BB6D12" w14:textId="64FE3C4C" w:rsidR="00545010" w:rsidRPr="00523580" w:rsidRDefault="00545010"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9 – </w:t>
      </w:r>
      <w:r w:rsidR="009F1D56" w:rsidRPr="00523580">
        <w:rPr>
          <w:rFonts w:ascii="Calibri" w:hAnsi="Calibri" w:cs="Calibri"/>
          <w:bCs/>
          <w:iCs/>
          <w:lang w:eastAsia="pl-PL"/>
        </w:rPr>
        <w:t>Z</w:t>
      </w:r>
      <w:r w:rsidRPr="00523580">
        <w:rPr>
          <w:rFonts w:ascii="Calibri" w:hAnsi="Calibri" w:cs="Calibri"/>
          <w:bCs/>
          <w:iCs/>
          <w:lang w:eastAsia="pl-PL"/>
        </w:rPr>
        <w:t>asady bezpieczeństwa obowiązujące w Miejskim Ośrodku Pomocy Rodzinie w Poznaniu</w:t>
      </w:r>
    </w:p>
    <w:p w14:paraId="30A39A71" w14:textId="36B04AC5" w:rsidR="00545010" w:rsidRPr="00523580" w:rsidRDefault="00545010"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10 – Protokół przekazania kluczy</w:t>
      </w:r>
      <w:r w:rsidR="00407DB2">
        <w:rPr>
          <w:rFonts w:ascii="Calibri" w:hAnsi="Calibri" w:cs="Calibri"/>
          <w:bCs/>
          <w:iCs/>
          <w:lang w:eastAsia="pl-PL"/>
        </w:rPr>
        <w:t xml:space="preserve"> i kart dostępu </w:t>
      </w:r>
      <w:r w:rsidRPr="00523580">
        <w:rPr>
          <w:rFonts w:ascii="Calibri" w:hAnsi="Calibri" w:cs="Calibri"/>
          <w:bCs/>
          <w:iCs/>
          <w:lang w:eastAsia="pl-PL"/>
        </w:rPr>
        <w:t>SKD</w:t>
      </w:r>
    </w:p>
    <w:p w14:paraId="733EADC0" w14:textId="7DB6948F" w:rsidR="00CF761B" w:rsidRDefault="00545010" w:rsidP="005F5FDC">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11 – </w:t>
      </w:r>
      <w:r w:rsidR="009F1D56" w:rsidRPr="00523580">
        <w:rPr>
          <w:rFonts w:ascii="Calibri" w:hAnsi="Calibri" w:cs="Calibri"/>
          <w:bCs/>
          <w:iCs/>
          <w:lang w:eastAsia="pl-PL"/>
        </w:rPr>
        <w:t>K</w:t>
      </w:r>
      <w:r w:rsidRPr="00523580">
        <w:rPr>
          <w:rFonts w:ascii="Calibri" w:hAnsi="Calibri" w:cs="Calibri"/>
          <w:bCs/>
          <w:iCs/>
          <w:lang w:eastAsia="pl-PL"/>
        </w:rPr>
        <w:t>opia Polisy OC</w:t>
      </w:r>
      <w:r w:rsidR="00F77300" w:rsidRPr="00523580">
        <w:rPr>
          <w:rFonts w:ascii="Calibri" w:hAnsi="Calibri" w:cs="Calibri"/>
          <w:bCs/>
          <w:iCs/>
          <w:lang w:eastAsia="pl-PL"/>
        </w:rPr>
        <w:t xml:space="preserve"> Wykonawcy</w:t>
      </w:r>
    </w:p>
    <w:p w14:paraId="7E6CF526" w14:textId="77777777" w:rsidR="00CF761B" w:rsidRPr="009F1D56" w:rsidRDefault="00CF761B" w:rsidP="00CF761B">
      <w:pPr>
        <w:pStyle w:val="Tekstkomentarza"/>
        <w:spacing w:before="840" w:after="600" w:line="276" w:lineRule="auto"/>
        <w:jc w:val="both"/>
        <w:rPr>
          <w:rFonts w:ascii="Calibri" w:hAnsi="Calibri" w:cs="Calibri"/>
          <w:b/>
          <w:bCs/>
          <w:sz w:val="24"/>
          <w:szCs w:val="24"/>
        </w:rPr>
      </w:pPr>
      <w:r w:rsidRPr="009F1D56">
        <w:rPr>
          <w:rFonts w:ascii="Calibri" w:hAnsi="Calibri" w:cs="Calibri"/>
          <w:b/>
          <w:bCs/>
          <w:sz w:val="24"/>
          <w:szCs w:val="24"/>
        </w:rPr>
        <w:t>ZAMAWIAJĄCY</w:t>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t>WYKONAWCA</w:t>
      </w:r>
    </w:p>
    <w:sectPr w:rsidR="00CF761B" w:rsidRPr="009F1D5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F451" w14:textId="77777777" w:rsidR="001C37C2" w:rsidRDefault="001C37C2" w:rsidP="00284D44">
      <w:r>
        <w:separator/>
      </w:r>
    </w:p>
  </w:endnote>
  <w:endnote w:type="continuationSeparator" w:id="0">
    <w:p w14:paraId="1D03A2AB" w14:textId="77777777" w:rsidR="001C37C2" w:rsidRDefault="001C37C2" w:rsidP="0028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053B" w14:textId="77777777" w:rsidR="00B732CC" w:rsidRDefault="00B732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ajorEastAsia" w:hAnsi="Calibri" w:cs="Calibri"/>
      </w:rPr>
      <w:id w:val="765661994"/>
      <w:docPartObj>
        <w:docPartGallery w:val="Page Numbers (Bottom of Page)"/>
        <w:docPartUnique/>
      </w:docPartObj>
    </w:sdtPr>
    <w:sdtEndPr/>
    <w:sdtContent>
      <w:p w14:paraId="7010760F" w14:textId="5F84D351" w:rsidR="00663347" w:rsidRPr="00663347" w:rsidRDefault="00663347">
        <w:pPr>
          <w:pStyle w:val="Stopka"/>
          <w:jc w:val="right"/>
          <w:rPr>
            <w:rFonts w:ascii="Calibri" w:eastAsiaTheme="majorEastAsia" w:hAnsi="Calibri" w:cs="Calibri"/>
          </w:rPr>
        </w:pPr>
        <w:r w:rsidRPr="00663347">
          <w:rPr>
            <w:rFonts w:ascii="Calibri" w:eastAsiaTheme="majorEastAsia" w:hAnsi="Calibri" w:cs="Calibri"/>
          </w:rPr>
          <w:t xml:space="preserve">str. </w:t>
        </w:r>
        <w:r w:rsidRPr="00663347">
          <w:rPr>
            <w:rFonts w:ascii="Calibri" w:eastAsiaTheme="minorEastAsia" w:hAnsi="Calibri" w:cs="Calibri"/>
          </w:rPr>
          <w:fldChar w:fldCharType="begin"/>
        </w:r>
        <w:r w:rsidRPr="00663347">
          <w:rPr>
            <w:rFonts w:ascii="Calibri" w:hAnsi="Calibri" w:cs="Calibri"/>
          </w:rPr>
          <w:instrText>PAGE    \* MERGEFORMAT</w:instrText>
        </w:r>
        <w:r w:rsidRPr="00663347">
          <w:rPr>
            <w:rFonts w:ascii="Calibri" w:eastAsiaTheme="minorEastAsia" w:hAnsi="Calibri" w:cs="Calibri"/>
          </w:rPr>
          <w:fldChar w:fldCharType="separate"/>
        </w:r>
        <w:r w:rsidRPr="00663347">
          <w:rPr>
            <w:rFonts w:ascii="Calibri" w:eastAsiaTheme="majorEastAsia" w:hAnsi="Calibri" w:cs="Calibri"/>
          </w:rPr>
          <w:t>2</w:t>
        </w:r>
        <w:r w:rsidRPr="00663347">
          <w:rPr>
            <w:rFonts w:ascii="Calibri" w:eastAsiaTheme="majorEastAsia" w:hAnsi="Calibri" w:cs="Calibri"/>
          </w:rPr>
          <w:fldChar w:fldCharType="end"/>
        </w:r>
      </w:p>
    </w:sdtContent>
  </w:sdt>
  <w:p w14:paraId="534E360C" w14:textId="77777777" w:rsidR="00663347" w:rsidRDefault="006633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A845" w14:textId="77777777" w:rsidR="00B732CC" w:rsidRDefault="00B732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D448" w14:textId="77777777" w:rsidR="001C37C2" w:rsidRDefault="001C37C2" w:rsidP="00284D44">
      <w:r>
        <w:separator/>
      </w:r>
    </w:p>
  </w:footnote>
  <w:footnote w:type="continuationSeparator" w:id="0">
    <w:p w14:paraId="37076388" w14:textId="77777777" w:rsidR="001C37C2" w:rsidRDefault="001C37C2" w:rsidP="00284D44">
      <w:r>
        <w:continuationSeparator/>
      </w:r>
    </w:p>
  </w:footnote>
  <w:footnote w:id="1">
    <w:p w14:paraId="7617E133" w14:textId="3ADAD4AD" w:rsidR="00C421EE" w:rsidRPr="00E978D6" w:rsidRDefault="00C421EE">
      <w:pPr>
        <w:pStyle w:val="Tekstprzypisudolnego"/>
        <w:rPr>
          <w:rFonts w:asciiTheme="minorHAnsi" w:hAnsiTheme="minorHAnsi" w:cstheme="minorHAnsi"/>
          <w:sz w:val="24"/>
          <w:szCs w:val="24"/>
        </w:rPr>
      </w:pPr>
      <w:r w:rsidRPr="00E978D6">
        <w:rPr>
          <w:rStyle w:val="Odwoanieprzypisudolnego"/>
          <w:rFonts w:asciiTheme="minorHAnsi" w:hAnsiTheme="minorHAnsi" w:cstheme="minorHAnsi"/>
          <w:sz w:val="24"/>
          <w:szCs w:val="24"/>
        </w:rPr>
        <w:footnoteRef/>
      </w:r>
      <w:r w:rsidRPr="00E978D6">
        <w:rPr>
          <w:rFonts w:asciiTheme="minorHAnsi" w:hAnsiTheme="minorHAnsi" w:cstheme="minorHAnsi"/>
          <w:sz w:val="24"/>
          <w:szCs w:val="24"/>
        </w:rPr>
        <w:t xml:space="preserve"> </w:t>
      </w:r>
      <w:r w:rsidR="00E978D6" w:rsidRPr="00E978D6">
        <w:rPr>
          <w:rFonts w:asciiTheme="minorHAnsi" w:hAnsiTheme="minorHAnsi" w:cstheme="minorHAnsi"/>
          <w:sz w:val="24"/>
          <w:szCs w:val="24"/>
        </w:rPr>
        <w:t>Zaznaczyć właściwe, pozostałe odpowiednio wypełnić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3F26" w14:textId="77777777" w:rsidR="00B732CC" w:rsidRDefault="00B732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04D1" w14:textId="542AE430" w:rsidR="00FE5668" w:rsidRDefault="00FE5668" w:rsidP="00FE5668">
    <w:pPr>
      <w:pStyle w:val="Nagwek"/>
      <w:spacing w:line="276" w:lineRule="auto"/>
      <w:rPr>
        <w:rFonts w:ascii="Calibri" w:hAnsi="Calibri" w:cs="Calibri"/>
        <w:b/>
        <w:szCs w:val="22"/>
      </w:rPr>
    </w:pPr>
    <w:r w:rsidRPr="00983806">
      <w:rPr>
        <w:rFonts w:ascii="Calibri" w:hAnsi="Calibri" w:cs="Calibri"/>
        <w:b/>
        <w:szCs w:val="22"/>
      </w:rPr>
      <w:t>ZPb-II.271.</w:t>
    </w:r>
    <w:r>
      <w:rPr>
        <w:rFonts w:ascii="Calibri" w:hAnsi="Calibri" w:cs="Calibri"/>
        <w:b/>
        <w:szCs w:val="22"/>
      </w:rPr>
      <w:t>161</w:t>
    </w:r>
    <w:r w:rsidRPr="00983806">
      <w:rPr>
        <w:rFonts w:ascii="Calibri" w:hAnsi="Calibri" w:cs="Calibri"/>
        <w:b/>
        <w:szCs w:val="22"/>
      </w:rPr>
      <w:t>.202</w:t>
    </w:r>
    <w:r>
      <w:rPr>
        <w:rFonts w:ascii="Calibri" w:hAnsi="Calibri" w:cs="Calibri"/>
        <w:b/>
        <w:szCs w:val="22"/>
      </w:rPr>
      <w:t>4.MS</w:t>
    </w:r>
  </w:p>
  <w:p w14:paraId="0CC8E7EF" w14:textId="6A65324F" w:rsidR="00FE5668" w:rsidRPr="00B732CC" w:rsidRDefault="00FE5668" w:rsidP="00B732CC">
    <w:pPr>
      <w:pStyle w:val="Nagwek"/>
      <w:spacing w:line="276" w:lineRule="auto"/>
      <w:rPr>
        <w:rFonts w:ascii="Calibri" w:hAnsi="Calibri" w:cs="Calibri"/>
        <w:b/>
        <w:szCs w:val="22"/>
      </w:rPr>
    </w:pPr>
    <w:r w:rsidRPr="00983806">
      <w:rPr>
        <w:rFonts w:ascii="Calibri" w:hAnsi="Calibri" w:cs="Calibri"/>
        <w:b/>
        <w:szCs w:val="22"/>
      </w:rPr>
      <w:t xml:space="preserve">Załącznik nr </w:t>
    </w:r>
    <w:r w:rsidR="00EE3A68">
      <w:rPr>
        <w:rFonts w:ascii="Calibri" w:hAnsi="Calibri" w:cs="Calibri"/>
        <w:b/>
        <w:szCs w:val="22"/>
      </w:rPr>
      <w:t>10</w:t>
    </w:r>
    <w:r w:rsidRPr="00983806">
      <w:rPr>
        <w:rFonts w:ascii="Calibri" w:hAnsi="Calibri" w:cs="Calibri"/>
        <w:b/>
        <w:szCs w:val="22"/>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8738" w14:textId="77777777" w:rsidR="00B732CC" w:rsidRDefault="00B732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34CB97C"/>
    <w:name w:val="WW8Num7"/>
    <w:lvl w:ilvl="0">
      <w:start w:val="1"/>
      <w:numFmt w:val="decimal"/>
      <w:lvlText w:val="%1."/>
      <w:lvlJc w:val="left"/>
      <w:pPr>
        <w:tabs>
          <w:tab w:val="num" w:pos="720"/>
        </w:tabs>
        <w:ind w:left="0" w:firstLine="0"/>
      </w:pPr>
      <w:rPr>
        <w:rFonts w:ascii="Arial" w:hAnsi="Arial" w:cs="Arial" w:hint="default"/>
        <w:sz w:val="22"/>
        <w:szCs w:val="22"/>
      </w:rPr>
    </w:lvl>
    <w:lvl w:ilvl="1">
      <w:start w:val="1"/>
      <w:numFmt w:val="decimal"/>
      <w:lvlText w:val="%2)"/>
      <w:lvlJc w:val="left"/>
      <w:pPr>
        <w:tabs>
          <w:tab w:val="num" w:pos="1080"/>
        </w:tabs>
        <w:ind w:left="0" w:firstLine="0"/>
      </w:pPr>
      <w:rPr>
        <w:rFonts w:ascii="Arial" w:hAnsi="Arial" w:cs="Arial"/>
        <w:kern w:val="2"/>
        <w:sz w:val="22"/>
        <w:szCs w:val="22"/>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024B2A"/>
    <w:multiLevelType w:val="hybridMultilevel"/>
    <w:tmpl w:val="8F82FF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858"/>
    <w:multiLevelType w:val="hybridMultilevel"/>
    <w:tmpl w:val="F104B504"/>
    <w:lvl w:ilvl="0" w:tplc="CAC8D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DB17F3"/>
    <w:multiLevelType w:val="hybridMultilevel"/>
    <w:tmpl w:val="1714D642"/>
    <w:lvl w:ilvl="0" w:tplc="82A8FBE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C1603808">
      <w:start w:val="1"/>
      <w:numFmt w:val="decimal"/>
      <w:lvlText w:val="%3."/>
      <w:lvlJc w:val="left"/>
      <w:pPr>
        <w:ind w:left="2279" w:hanging="375"/>
      </w:pPr>
      <w:rPr>
        <w:rFonts w:ascii="Calibri" w:hAnsi="Calibri" w:cs="Calibri" w:hint="default"/>
        <w:b w:val="0"/>
        <w:i w:val="0"/>
        <w:caps w:val="0"/>
        <w:strike w:val="0"/>
        <w:dstrike w:val="0"/>
        <w:shadow w:val="0"/>
        <w:vanish w:val="0"/>
        <w:sz w:val="24"/>
        <w:szCs w:val="24"/>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45C7849"/>
    <w:multiLevelType w:val="hybridMultilevel"/>
    <w:tmpl w:val="968C1DDE"/>
    <w:lvl w:ilvl="0" w:tplc="04150017">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073949DC"/>
    <w:multiLevelType w:val="hybridMultilevel"/>
    <w:tmpl w:val="20F48AE0"/>
    <w:lvl w:ilvl="0" w:tplc="0415000F">
      <w:start w:val="1"/>
      <w:numFmt w:val="decimal"/>
      <w:lvlText w:val="%1."/>
      <w:lvlJc w:val="left"/>
      <w:pPr>
        <w:ind w:left="720" w:hanging="360"/>
      </w:pPr>
      <w:rPr>
        <w:rFonts w:hint="default"/>
      </w:rPr>
    </w:lvl>
    <w:lvl w:ilvl="1" w:tplc="2C54EF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839E0"/>
    <w:multiLevelType w:val="hybridMultilevel"/>
    <w:tmpl w:val="4920E68A"/>
    <w:lvl w:ilvl="0" w:tplc="C340FF28">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47684"/>
    <w:multiLevelType w:val="hybridMultilevel"/>
    <w:tmpl w:val="D100A600"/>
    <w:lvl w:ilvl="0" w:tplc="452E6D76">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14472B49"/>
    <w:multiLevelType w:val="hybridMultilevel"/>
    <w:tmpl w:val="C88890D6"/>
    <w:lvl w:ilvl="0" w:tplc="21ECB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544763"/>
    <w:multiLevelType w:val="hybridMultilevel"/>
    <w:tmpl w:val="29E83068"/>
    <w:lvl w:ilvl="0" w:tplc="6826F85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DD4E28"/>
    <w:multiLevelType w:val="hybridMultilevel"/>
    <w:tmpl w:val="6002B9F2"/>
    <w:lvl w:ilvl="0" w:tplc="20220A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112DA"/>
    <w:multiLevelType w:val="hybridMultilevel"/>
    <w:tmpl w:val="05840D24"/>
    <w:lvl w:ilvl="0" w:tplc="0415000F">
      <w:start w:val="1"/>
      <w:numFmt w:val="decimal"/>
      <w:lvlText w:val="%1."/>
      <w:lvlJc w:val="left"/>
      <w:pPr>
        <w:ind w:left="720" w:hanging="360"/>
      </w:pPr>
      <w:rPr>
        <w:rFonts w:hint="default"/>
      </w:rPr>
    </w:lvl>
    <w:lvl w:ilvl="1" w:tplc="6C881CCA">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22F93"/>
    <w:multiLevelType w:val="hybridMultilevel"/>
    <w:tmpl w:val="E89A0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59B"/>
    <w:multiLevelType w:val="hybridMultilevel"/>
    <w:tmpl w:val="2DC08596"/>
    <w:lvl w:ilvl="0" w:tplc="C1603808">
      <w:start w:val="1"/>
      <w:numFmt w:val="decimal"/>
      <w:lvlText w:val="%1."/>
      <w:lvlJc w:val="left"/>
      <w:pPr>
        <w:ind w:left="72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C6864"/>
    <w:multiLevelType w:val="hybridMultilevel"/>
    <w:tmpl w:val="13725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E37CF"/>
    <w:multiLevelType w:val="hybridMultilevel"/>
    <w:tmpl w:val="DEBC7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38493C"/>
    <w:multiLevelType w:val="hybridMultilevel"/>
    <w:tmpl w:val="77209A00"/>
    <w:lvl w:ilvl="0" w:tplc="92D20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A45F1D"/>
    <w:multiLevelType w:val="hybridMultilevel"/>
    <w:tmpl w:val="5B7E4DD0"/>
    <w:lvl w:ilvl="0" w:tplc="9C8A05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4B254E"/>
    <w:multiLevelType w:val="hybridMultilevel"/>
    <w:tmpl w:val="2EDE7FD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F2D92"/>
    <w:multiLevelType w:val="hybridMultilevel"/>
    <w:tmpl w:val="31CA79E8"/>
    <w:lvl w:ilvl="0" w:tplc="66F2D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0C4E53"/>
    <w:multiLevelType w:val="hybridMultilevel"/>
    <w:tmpl w:val="F3B068BC"/>
    <w:lvl w:ilvl="0" w:tplc="9A66E7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F160FD"/>
    <w:multiLevelType w:val="hybridMultilevel"/>
    <w:tmpl w:val="ECF8A5A6"/>
    <w:lvl w:ilvl="0" w:tplc="82A8FBE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7CA67D9A">
      <w:start w:val="1"/>
      <w:numFmt w:val="decimal"/>
      <w:lvlText w:val="%3."/>
      <w:lvlJc w:val="left"/>
      <w:pPr>
        <w:ind w:left="2279" w:hanging="375"/>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745728A"/>
    <w:multiLevelType w:val="hybridMultilevel"/>
    <w:tmpl w:val="C6D8BEEC"/>
    <w:lvl w:ilvl="0" w:tplc="CBBC8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903F0D"/>
    <w:multiLevelType w:val="hybridMultilevel"/>
    <w:tmpl w:val="3502F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2B30B4"/>
    <w:multiLevelType w:val="hybridMultilevel"/>
    <w:tmpl w:val="4300B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6247B4"/>
    <w:multiLevelType w:val="hybridMultilevel"/>
    <w:tmpl w:val="164E0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8F4F43"/>
    <w:multiLevelType w:val="hybridMultilevel"/>
    <w:tmpl w:val="8244F0AA"/>
    <w:lvl w:ilvl="0" w:tplc="2BFE1D10">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346C9CAE">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39292F"/>
    <w:multiLevelType w:val="hybridMultilevel"/>
    <w:tmpl w:val="33D83822"/>
    <w:lvl w:ilvl="0" w:tplc="7388C3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FA74B46"/>
    <w:multiLevelType w:val="hybridMultilevel"/>
    <w:tmpl w:val="F97805AA"/>
    <w:lvl w:ilvl="0" w:tplc="2BFE1D1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FC6D1E"/>
    <w:multiLevelType w:val="hybridMultilevel"/>
    <w:tmpl w:val="D4929660"/>
    <w:lvl w:ilvl="0" w:tplc="743E07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B913F8"/>
    <w:multiLevelType w:val="hybridMultilevel"/>
    <w:tmpl w:val="7976100A"/>
    <w:lvl w:ilvl="0" w:tplc="6408E2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DF64B7"/>
    <w:multiLevelType w:val="hybridMultilevel"/>
    <w:tmpl w:val="3C2A75EC"/>
    <w:lvl w:ilvl="0" w:tplc="C1603808">
      <w:start w:val="1"/>
      <w:numFmt w:val="decimal"/>
      <w:lvlText w:val="%1."/>
      <w:lvlJc w:val="left"/>
      <w:pPr>
        <w:ind w:left="72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AE19D4"/>
    <w:multiLevelType w:val="hybridMultilevel"/>
    <w:tmpl w:val="4D10E834"/>
    <w:lvl w:ilvl="0" w:tplc="E2F211E2">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56D1D83"/>
    <w:multiLevelType w:val="hybridMultilevel"/>
    <w:tmpl w:val="8494940A"/>
    <w:lvl w:ilvl="0" w:tplc="F7BCA2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5B021BD"/>
    <w:multiLevelType w:val="hybridMultilevel"/>
    <w:tmpl w:val="9C32B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C69A0"/>
    <w:multiLevelType w:val="hybridMultilevel"/>
    <w:tmpl w:val="C6CE48A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6F1F64"/>
    <w:multiLevelType w:val="hybridMultilevel"/>
    <w:tmpl w:val="F54C07A6"/>
    <w:lvl w:ilvl="0" w:tplc="CBBC8C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80D64DC"/>
    <w:multiLevelType w:val="hybridMultilevel"/>
    <w:tmpl w:val="6EF66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34"/>
  </w:num>
  <w:num w:numId="4">
    <w:abstractNumId w:val="25"/>
  </w:num>
  <w:num w:numId="5">
    <w:abstractNumId w:val="3"/>
  </w:num>
  <w:num w:numId="6">
    <w:abstractNumId w:val="19"/>
  </w:num>
  <w:num w:numId="7">
    <w:abstractNumId w:val="20"/>
  </w:num>
  <w:num w:numId="8">
    <w:abstractNumId w:val="30"/>
  </w:num>
  <w:num w:numId="9">
    <w:abstractNumId w:val="33"/>
  </w:num>
  <w:num w:numId="10">
    <w:abstractNumId w:val="6"/>
  </w:num>
  <w:num w:numId="11">
    <w:abstractNumId w:val="16"/>
  </w:num>
  <w:num w:numId="12">
    <w:abstractNumId w:val="26"/>
  </w:num>
  <w:num w:numId="13">
    <w:abstractNumId w:val="31"/>
  </w:num>
  <w:num w:numId="14">
    <w:abstractNumId w:val="28"/>
  </w:num>
  <w:num w:numId="15">
    <w:abstractNumId w:val="18"/>
  </w:num>
  <w:num w:numId="16">
    <w:abstractNumId w:val="9"/>
  </w:num>
  <w:num w:numId="17">
    <w:abstractNumId w:val="21"/>
  </w:num>
  <w:num w:numId="18">
    <w:abstractNumId w:val="13"/>
  </w:num>
  <w:num w:numId="19">
    <w:abstractNumId w:val="15"/>
  </w:num>
  <w:num w:numId="20">
    <w:abstractNumId w:val="22"/>
  </w:num>
  <w:num w:numId="21">
    <w:abstractNumId w:val="38"/>
  </w:num>
  <w:num w:numId="22">
    <w:abstractNumId w:val="35"/>
  </w:num>
  <w:num w:numId="23">
    <w:abstractNumId w:val="10"/>
  </w:num>
  <w:num w:numId="24">
    <w:abstractNumId w:val="17"/>
  </w:num>
  <w:num w:numId="25">
    <w:abstractNumId w:val="24"/>
  </w:num>
  <w:num w:numId="26">
    <w:abstractNumId w:val="29"/>
  </w:num>
  <w:num w:numId="27">
    <w:abstractNumId w:val="8"/>
  </w:num>
  <w:num w:numId="28">
    <w:abstractNumId w:val="32"/>
  </w:num>
  <w:num w:numId="29">
    <w:abstractNumId w:val="14"/>
  </w:num>
  <w:num w:numId="30">
    <w:abstractNumId w:val="12"/>
  </w:num>
  <w:num w:numId="31">
    <w:abstractNumId w:val="1"/>
  </w:num>
  <w:num w:numId="32">
    <w:abstractNumId w:val="4"/>
  </w:num>
  <w:num w:numId="33">
    <w:abstractNumId w:val="23"/>
  </w:num>
  <w:num w:numId="34">
    <w:abstractNumId w:val="27"/>
  </w:num>
  <w:num w:numId="35">
    <w:abstractNumId w:val="5"/>
  </w:num>
  <w:num w:numId="36">
    <w:abstractNumId w:val="37"/>
  </w:num>
  <w:num w:numId="37">
    <w:abstractNumId w:val="36"/>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55"/>
    <w:rsid w:val="00040604"/>
    <w:rsid w:val="00075D17"/>
    <w:rsid w:val="000838BC"/>
    <w:rsid w:val="00092626"/>
    <w:rsid w:val="00095445"/>
    <w:rsid w:val="000B28E0"/>
    <w:rsid w:val="000C7295"/>
    <w:rsid w:val="000D00FE"/>
    <w:rsid w:val="000D5027"/>
    <w:rsid w:val="000E66FA"/>
    <w:rsid w:val="000E7840"/>
    <w:rsid w:val="000F266F"/>
    <w:rsid w:val="000F6864"/>
    <w:rsid w:val="0011147D"/>
    <w:rsid w:val="00120829"/>
    <w:rsid w:val="00124019"/>
    <w:rsid w:val="00133765"/>
    <w:rsid w:val="001501C8"/>
    <w:rsid w:val="00161355"/>
    <w:rsid w:val="00171D87"/>
    <w:rsid w:val="0017301D"/>
    <w:rsid w:val="0018739F"/>
    <w:rsid w:val="0019663C"/>
    <w:rsid w:val="00197DA5"/>
    <w:rsid w:val="001A48CD"/>
    <w:rsid w:val="001C04AD"/>
    <w:rsid w:val="001C37C2"/>
    <w:rsid w:val="001D0B33"/>
    <w:rsid w:val="001E5BE7"/>
    <w:rsid w:val="0020147C"/>
    <w:rsid w:val="002312C2"/>
    <w:rsid w:val="00242598"/>
    <w:rsid w:val="002429A3"/>
    <w:rsid w:val="00247C48"/>
    <w:rsid w:val="002528FE"/>
    <w:rsid w:val="00253031"/>
    <w:rsid w:val="00284D44"/>
    <w:rsid w:val="00293A3F"/>
    <w:rsid w:val="002D4C5D"/>
    <w:rsid w:val="002D5788"/>
    <w:rsid w:val="002E1114"/>
    <w:rsid w:val="002E6E37"/>
    <w:rsid w:val="002F7345"/>
    <w:rsid w:val="00306CCB"/>
    <w:rsid w:val="00316AA7"/>
    <w:rsid w:val="00321F56"/>
    <w:rsid w:val="00324D32"/>
    <w:rsid w:val="003274A8"/>
    <w:rsid w:val="00341415"/>
    <w:rsid w:val="00365F2B"/>
    <w:rsid w:val="00372F43"/>
    <w:rsid w:val="00384EFB"/>
    <w:rsid w:val="003B0634"/>
    <w:rsid w:val="003B3A85"/>
    <w:rsid w:val="003D5FAA"/>
    <w:rsid w:val="003E035C"/>
    <w:rsid w:val="00400AB2"/>
    <w:rsid w:val="004048D9"/>
    <w:rsid w:val="00407DB2"/>
    <w:rsid w:val="0042021C"/>
    <w:rsid w:val="00423AC4"/>
    <w:rsid w:val="00425301"/>
    <w:rsid w:val="00444B80"/>
    <w:rsid w:val="004628E0"/>
    <w:rsid w:val="00464CCD"/>
    <w:rsid w:val="00471245"/>
    <w:rsid w:val="00473775"/>
    <w:rsid w:val="00493B85"/>
    <w:rsid w:val="004B473F"/>
    <w:rsid w:val="004E116B"/>
    <w:rsid w:val="004F1537"/>
    <w:rsid w:val="004F3E5F"/>
    <w:rsid w:val="00500E48"/>
    <w:rsid w:val="00513D8D"/>
    <w:rsid w:val="00515074"/>
    <w:rsid w:val="005210D6"/>
    <w:rsid w:val="00523580"/>
    <w:rsid w:val="00544BFD"/>
    <w:rsid w:val="00545010"/>
    <w:rsid w:val="00574271"/>
    <w:rsid w:val="00576A3E"/>
    <w:rsid w:val="005973A3"/>
    <w:rsid w:val="005A253A"/>
    <w:rsid w:val="005D0419"/>
    <w:rsid w:val="005F5FDC"/>
    <w:rsid w:val="00633F70"/>
    <w:rsid w:val="00634211"/>
    <w:rsid w:val="00641210"/>
    <w:rsid w:val="00663347"/>
    <w:rsid w:val="00664ED6"/>
    <w:rsid w:val="006709B1"/>
    <w:rsid w:val="006836DF"/>
    <w:rsid w:val="00695BE1"/>
    <w:rsid w:val="00696862"/>
    <w:rsid w:val="006A5C87"/>
    <w:rsid w:val="006B0FB1"/>
    <w:rsid w:val="006C2D30"/>
    <w:rsid w:val="006C6235"/>
    <w:rsid w:val="006E09A9"/>
    <w:rsid w:val="006F025D"/>
    <w:rsid w:val="006F7239"/>
    <w:rsid w:val="0070720D"/>
    <w:rsid w:val="00716FD2"/>
    <w:rsid w:val="007477A9"/>
    <w:rsid w:val="00760671"/>
    <w:rsid w:val="00763AA3"/>
    <w:rsid w:val="007A19AB"/>
    <w:rsid w:val="007A244F"/>
    <w:rsid w:val="007A708D"/>
    <w:rsid w:val="007B2090"/>
    <w:rsid w:val="007C1EEC"/>
    <w:rsid w:val="00815BCE"/>
    <w:rsid w:val="008428A8"/>
    <w:rsid w:val="00846B62"/>
    <w:rsid w:val="00892EEA"/>
    <w:rsid w:val="00894246"/>
    <w:rsid w:val="00895A4F"/>
    <w:rsid w:val="008B5DED"/>
    <w:rsid w:val="008D1544"/>
    <w:rsid w:val="008D450E"/>
    <w:rsid w:val="008F595E"/>
    <w:rsid w:val="008F6442"/>
    <w:rsid w:val="00920A55"/>
    <w:rsid w:val="00922EE8"/>
    <w:rsid w:val="00927CD7"/>
    <w:rsid w:val="00956DCE"/>
    <w:rsid w:val="00963A21"/>
    <w:rsid w:val="00965D3B"/>
    <w:rsid w:val="00996AF3"/>
    <w:rsid w:val="009A24B6"/>
    <w:rsid w:val="009A3CAE"/>
    <w:rsid w:val="009C6EA0"/>
    <w:rsid w:val="009D35A3"/>
    <w:rsid w:val="009D764C"/>
    <w:rsid w:val="009F1D56"/>
    <w:rsid w:val="00A05161"/>
    <w:rsid w:val="00A13BC8"/>
    <w:rsid w:val="00A14975"/>
    <w:rsid w:val="00A2488B"/>
    <w:rsid w:val="00A3044B"/>
    <w:rsid w:val="00A31001"/>
    <w:rsid w:val="00A31F1D"/>
    <w:rsid w:val="00A411F8"/>
    <w:rsid w:val="00A50889"/>
    <w:rsid w:val="00A53EDC"/>
    <w:rsid w:val="00A5499F"/>
    <w:rsid w:val="00A56042"/>
    <w:rsid w:val="00A60160"/>
    <w:rsid w:val="00A83F6F"/>
    <w:rsid w:val="00AA6C33"/>
    <w:rsid w:val="00AB0625"/>
    <w:rsid w:val="00AB6C9F"/>
    <w:rsid w:val="00AC783F"/>
    <w:rsid w:val="00AD2441"/>
    <w:rsid w:val="00AF2257"/>
    <w:rsid w:val="00B05BC8"/>
    <w:rsid w:val="00B074E0"/>
    <w:rsid w:val="00B12403"/>
    <w:rsid w:val="00B30912"/>
    <w:rsid w:val="00B3763C"/>
    <w:rsid w:val="00B675A0"/>
    <w:rsid w:val="00B732CC"/>
    <w:rsid w:val="00B86768"/>
    <w:rsid w:val="00B9650D"/>
    <w:rsid w:val="00BA1CD9"/>
    <w:rsid w:val="00BB775D"/>
    <w:rsid w:val="00BB7FAC"/>
    <w:rsid w:val="00BC7E80"/>
    <w:rsid w:val="00BD27DD"/>
    <w:rsid w:val="00BD3F12"/>
    <w:rsid w:val="00BF1E71"/>
    <w:rsid w:val="00BF27C1"/>
    <w:rsid w:val="00C04DA1"/>
    <w:rsid w:val="00C153F9"/>
    <w:rsid w:val="00C31A11"/>
    <w:rsid w:val="00C35944"/>
    <w:rsid w:val="00C421EE"/>
    <w:rsid w:val="00C43AAB"/>
    <w:rsid w:val="00C50EB0"/>
    <w:rsid w:val="00C5262D"/>
    <w:rsid w:val="00C60AB5"/>
    <w:rsid w:val="00C72240"/>
    <w:rsid w:val="00CB3BD1"/>
    <w:rsid w:val="00CC3D50"/>
    <w:rsid w:val="00CC4C3F"/>
    <w:rsid w:val="00CD1E4F"/>
    <w:rsid w:val="00CD3FF4"/>
    <w:rsid w:val="00CE417B"/>
    <w:rsid w:val="00CF27CC"/>
    <w:rsid w:val="00CF761B"/>
    <w:rsid w:val="00D002FE"/>
    <w:rsid w:val="00D06E80"/>
    <w:rsid w:val="00D351FA"/>
    <w:rsid w:val="00D43892"/>
    <w:rsid w:val="00D46C45"/>
    <w:rsid w:val="00D57F81"/>
    <w:rsid w:val="00D66206"/>
    <w:rsid w:val="00D6795E"/>
    <w:rsid w:val="00DA53CC"/>
    <w:rsid w:val="00DB6DE2"/>
    <w:rsid w:val="00DB7F37"/>
    <w:rsid w:val="00DC2195"/>
    <w:rsid w:val="00DC4427"/>
    <w:rsid w:val="00DD3997"/>
    <w:rsid w:val="00DF1F70"/>
    <w:rsid w:val="00DF446D"/>
    <w:rsid w:val="00E07CEF"/>
    <w:rsid w:val="00E12021"/>
    <w:rsid w:val="00E17B74"/>
    <w:rsid w:val="00E32978"/>
    <w:rsid w:val="00E57CB3"/>
    <w:rsid w:val="00E61465"/>
    <w:rsid w:val="00E64326"/>
    <w:rsid w:val="00E65C0B"/>
    <w:rsid w:val="00E978D6"/>
    <w:rsid w:val="00EA6331"/>
    <w:rsid w:val="00EA63D8"/>
    <w:rsid w:val="00EA6BF8"/>
    <w:rsid w:val="00EB04B5"/>
    <w:rsid w:val="00ED447B"/>
    <w:rsid w:val="00ED6CCD"/>
    <w:rsid w:val="00EE3A68"/>
    <w:rsid w:val="00EE67B6"/>
    <w:rsid w:val="00F03C83"/>
    <w:rsid w:val="00F125D2"/>
    <w:rsid w:val="00F33B05"/>
    <w:rsid w:val="00F34F3A"/>
    <w:rsid w:val="00F4188D"/>
    <w:rsid w:val="00F47655"/>
    <w:rsid w:val="00F53FB3"/>
    <w:rsid w:val="00F64FA6"/>
    <w:rsid w:val="00F77300"/>
    <w:rsid w:val="00F8128D"/>
    <w:rsid w:val="00F81310"/>
    <w:rsid w:val="00F81FD6"/>
    <w:rsid w:val="00F9075F"/>
    <w:rsid w:val="00F95352"/>
    <w:rsid w:val="00FB3EB4"/>
    <w:rsid w:val="00FC1A2A"/>
    <w:rsid w:val="00FE5668"/>
    <w:rsid w:val="00FF243A"/>
    <w:rsid w:val="00FF6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D63"/>
  <w15:chartTrackingRefBased/>
  <w15:docId w15:val="{A0B72A1C-26AD-43DC-9314-1BD20CDB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389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43892"/>
    <w:rPr>
      <w:color w:val="0000FF"/>
      <w:u w:val="singl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75D17"/>
    <w:pPr>
      <w:ind w:left="720"/>
      <w:contextualSpacing/>
    </w:pPr>
  </w:style>
  <w:style w:type="paragraph" w:styleId="Tekstprzypisukocowego">
    <w:name w:val="endnote text"/>
    <w:basedOn w:val="Normalny"/>
    <w:link w:val="TekstprzypisukocowegoZnak"/>
    <w:uiPriority w:val="99"/>
    <w:semiHidden/>
    <w:unhideWhenUsed/>
    <w:rsid w:val="00284D44"/>
    <w:rPr>
      <w:sz w:val="20"/>
      <w:szCs w:val="20"/>
    </w:rPr>
  </w:style>
  <w:style w:type="character" w:customStyle="1" w:styleId="TekstprzypisukocowegoZnak">
    <w:name w:val="Tekst przypisu końcowego Znak"/>
    <w:basedOn w:val="Domylnaczcionkaakapitu"/>
    <w:link w:val="Tekstprzypisukocowego"/>
    <w:uiPriority w:val="99"/>
    <w:semiHidden/>
    <w:rsid w:val="00284D44"/>
    <w:rPr>
      <w:rFonts w:ascii="Times New Roman" w:eastAsia="Times New Roman" w:hAnsi="Times New Roman" w:cs="Times New Roman"/>
      <w:kern w:val="0"/>
      <w:sz w:val="20"/>
      <w:szCs w:val="20"/>
      <w:lang w:eastAsia="ar-SA"/>
      <w14:ligatures w14:val="none"/>
    </w:rPr>
  </w:style>
  <w:style w:type="character" w:styleId="Odwoanieprzypisukocowego">
    <w:name w:val="endnote reference"/>
    <w:basedOn w:val="Domylnaczcionkaakapitu"/>
    <w:uiPriority w:val="99"/>
    <w:semiHidden/>
    <w:unhideWhenUsed/>
    <w:rsid w:val="00284D44"/>
    <w:rPr>
      <w:vertAlign w:val="superscript"/>
    </w:rPr>
  </w:style>
  <w:style w:type="paragraph" w:customStyle="1" w:styleId="Default">
    <w:name w:val="Default"/>
    <w:rsid w:val="0004060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kstkomentarza">
    <w:name w:val="annotation text"/>
    <w:basedOn w:val="Normalny"/>
    <w:link w:val="TekstkomentarzaZnak"/>
    <w:uiPriority w:val="99"/>
    <w:unhideWhenUsed/>
    <w:qFormat/>
    <w:rsid w:val="00D6795E"/>
    <w:pPr>
      <w:suppressAutoHyphens w:val="0"/>
    </w:pPr>
    <w:rPr>
      <w:sz w:val="20"/>
      <w:szCs w:val="20"/>
      <w:lang w:eastAsia="pl-PL"/>
    </w:rPr>
  </w:style>
  <w:style w:type="character" w:customStyle="1" w:styleId="TekstkomentarzaZnak">
    <w:name w:val="Tekst komentarza Znak"/>
    <w:basedOn w:val="Domylnaczcionkaakapitu"/>
    <w:link w:val="Tekstkomentarza"/>
    <w:uiPriority w:val="99"/>
    <w:qFormat/>
    <w:rsid w:val="00D6795E"/>
    <w:rPr>
      <w:rFonts w:ascii="Times New Roman" w:eastAsia="Times New Roman" w:hAnsi="Times New Roman" w:cs="Times New Roman"/>
      <w:kern w:val="0"/>
      <w:sz w:val="20"/>
      <w:szCs w:val="20"/>
      <w:lang w:eastAsia="pl-PL"/>
      <w14:ligatures w14:val="none"/>
    </w:rPr>
  </w:style>
  <w:style w:type="character" w:styleId="Nierozpoznanawzmianka">
    <w:name w:val="Unresolved Mention"/>
    <w:basedOn w:val="Domylnaczcionkaakapitu"/>
    <w:uiPriority w:val="99"/>
    <w:semiHidden/>
    <w:unhideWhenUsed/>
    <w:rsid w:val="00365F2B"/>
    <w:rPr>
      <w:color w:val="605E5C"/>
      <w:shd w:val="clear" w:color="auto" w:fill="E1DFDD"/>
    </w:rPr>
  </w:style>
  <w:style w:type="paragraph" w:styleId="Poprawka">
    <w:name w:val="Revision"/>
    <w:hidden/>
    <w:uiPriority w:val="99"/>
    <w:semiHidden/>
    <w:rsid w:val="00B3763C"/>
    <w:pPr>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qFormat/>
    <w:rsid w:val="00400AB2"/>
    <w:rPr>
      <w:sz w:val="16"/>
      <w:szCs w:val="16"/>
    </w:rPr>
  </w:style>
  <w:style w:type="paragraph" w:styleId="Tematkomentarza">
    <w:name w:val="annotation subject"/>
    <w:basedOn w:val="Tekstkomentarza"/>
    <w:next w:val="Tekstkomentarza"/>
    <w:link w:val="TematkomentarzaZnak"/>
    <w:uiPriority w:val="99"/>
    <w:semiHidden/>
    <w:unhideWhenUsed/>
    <w:rsid w:val="00400AB2"/>
    <w:pPr>
      <w:suppressAutoHyphens/>
    </w:pPr>
    <w:rPr>
      <w:b/>
      <w:bCs/>
      <w:lang w:eastAsia="ar-SA"/>
    </w:rPr>
  </w:style>
  <w:style w:type="character" w:customStyle="1" w:styleId="TematkomentarzaZnak">
    <w:name w:val="Temat komentarza Znak"/>
    <w:basedOn w:val="TekstkomentarzaZnak"/>
    <w:link w:val="Tematkomentarza"/>
    <w:uiPriority w:val="99"/>
    <w:semiHidden/>
    <w:rsid w:val="00400AB2"/>
    <w:rPr>
      <w:rFonts w:ascii="Times New Roman" w:eastAsia="Times New Roman" w:hAnsi="Times New Roman" w:cs="Times New Roman"/>
      <w:b/>
      <w:bCs/>
      <w:kern w:val="0"/>
      <w:sz w:val="20"/>
      <w:szCs w:val="20"/>
      <w:lang w:eastAsia="ar-SA"/>
      <w14:ligatures w14:val="none"/>
    </w:rPr>
  </w:style>
  <w:style w:type="paragraph" w:styleId="Tekstdymka">
    <w:name w:val="Balloon Text"/>
    <w:basedOn w:val="Normalny"/>
    <w:link w:val="TekstdymkaZnak"/>
    <w:uiPriority w:val="99"/>
    <w:semiHidden/>
    <w:unhideWhenUsed/>
    <w:rsid w:val="000838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38BC"/>
    <w:rPr>
      <w:rFonts w:ascii="Segoe UI" w:eastAsia="Times New Roman" w:hAnsi="Segoe UI" w:cs="Segoe UI"/>
      <w:kern w:val="0"/>
      <w:sz w:val="18"/>
      <w:szCs w:val="18"/>
      <w:lang w:eastAsia="ar-SA"/>
      <w14:ligatures w14:val="none"/>
    </w:rPr>
  </w:style>
  <w:style w:type="paragraph" w:styleId="Nagwek">
    <w:name w:val="header"/>
    <w:basedOn w:val="Normalny"/>
    <w:link w:val="NagwekZnak"/>
    <w:unhideWhenUsed/>
    <w:rsid w:val="00663347"/>
    <w:pPr>
      <w:tabs>
        <w:tab w:val="center" w:pos="4536"/>
        <w:tab w:val="right" w:pos="9072"/>
      </w:tabs>
    </w:pPr>
  </w:style>
  <w:style w:type="character" w:customStyle="1" w:styleId="NagwekZnak">
    <w:name w:val="Nagłówek Znak"/>
    <w:basedOn w:val="Domylnaczcionkaakapitu"/>
    <w:link w:val="Nagwek"/>
    <w:rsid w:val="00663347"/>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663347"/>
    <w:pPr>
      <w:tabs>
        <w:tab w:val="center" w:pos="4536"/>
        <w:tab w:val="right" w:pos="9072"/>
      </w:tabs>
    </w:pPr>
  </w:style>
  <w:style w:type="character" w:customStyle="1" w:styleId="StopkaZnak">
    <w:name w:val="Stopka Znak"/>
    <w:basedOn w:val="Domylnaczcionkaakapitu"/>
    <w:link w:val="Stopka"/>
    <w:uiPriority w:val="99"/>
    <w:rsid w:val="00663347"/>
    <w:rPr>
      <w:rFonts w:ascii="Times New Roman" w:eastAsia="Times New Roman" w:hAnsi="Times New Roman" w:cs="Times New Roman"/>
      <w:kern w:val="0"/>
      <w:sz w:val="24"/>
      <w:szCs w:val="24"/>
      <w:lang w:eastAsia="ar-SA"/>
      <w14:ligatures w14:val="none"/>
    </w:rPr>
  </w:style>
  <w:style w:type="character" w:styleId="Pogrubienie">
    <w:name w:val="Strong"/>
    <w:uiPriority w:val="22"/>
    <w:qFormat/>
    <w:rsid w:val="00892EEA"/>
    <w:rPr>
      <w:b/>
      <w:bCs/>
    </w:rPr>
  </w:style>
  <w:style w:type="character" w:styleId="Tekstzastpczy">
    <w:name w:val="Placeholder Text"/>
    <w:basedOn w:val="Domylnaczcionkaakapitu"/>
    <w:uiPriority w:val="99"/>
    <w:semiHidden/>
    <w:rsid w:val="00892EEA"/>
    <w:rPr>
      <w:color w:val="666666"/>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892EEA"/>
    <w:rPr>
      <w:rFonts w:ascii="Times New Roman" w:eastAsia="Times New Roman" w:hAnsi="Times New Roman" w:cs="Times New Roman"/>
      <w:kern w:val="0"/>
      <w:sz w:val="24"/>
      <w:szCs w:val="24"/>
      <w:lang w:eastAsia="ar-SA"/>
      <w14:ligatures w14:val="none"/>
    </w:rPr>
  </w:style>
  <w:style w:type="paragraph" w:customStyle="1" w:styleId="WW-Tekstpodstawowywcity3">
    <w:name w:val="WW-Tekst podstawowy wcięty 3"/>
    <w:basedOn w:val="Normalny"/>
    <w:rsid w:val="00892EEA"/>
    <w:pPr>
      <w:tabs>
        <w:tab w:val="left" w:pos="426"/>
      </w:tabs>
      <w:ind w:left="360" w:hanging="360"/>
      <w:jc w:val="both"/>
    </w:pPr>
    <w:rPr>
      <w:rFonts w:ascii="Arial" w:hAnsi="Arial" w:cs="Arial"/>
      <w:szCs w:val="20"/>
      <w:lang w:eastAsia="zh-CN"/>
    </w:rPr>
  </w:style>
  <w:style w:type="paragraph" w:styleId="Tekstprzypisudolnego">
    <w:name w:val="footnote text"/>
    <w:basedOn w:val="Normalny"/>
    <w:link w:val="TekstprzypisudolnegoZnak"/>
    <w:uiPriority w:val="99"/>
    <w:semiHidden/>
    <w:unhideWhenUsed/>
    <w:rsid w:val="00C421EE"/>
    <w:rPr>
      <w:sz w:val="20"/>
      <w:szCs w:val="20"/>
    </w:rPr>
  </w:style>
  <w:style w:type="character" w:customStyle="1" w:styleId="TekstprzypisudolnegoZnak">
    <w:name w:val="Tekst przypisu dolnego Znak"/>
    <w:basedOn w:val="Domylnaczcionkaakapitu"/>
    <w:link w:val="Tekstprzypisudolnego"/>
    <w:uiPriority w:val="99"/>
    <w:semiHidden/>
    <w:rsid w:val="00C421EE"/>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C42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pr@mopr.poznan.p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p.legalis.pl/document-view.seam?documentId=mfrxilrtg4ytonjrhe2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allto:32%201020%204027%200000%20110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1821AEC78546CE953C38F845E0A065"/>
        <w:category>
          <w:name w:val="Ogólne"/>
          <w:gallery w:val="placeholder"/>
        </w:category>
        <w:types>
          <w:type w:val="bbPlcHdr"/>
        </w:types>
        <w:behaviors>
          <w:behavior w:val="content"/>
        </w:behaviors>
        <w:guid w:val="{37815651-70ED-433D-A2D1-35477000D94F}"/>
      </w:docPartPr>
      <w:docPartBody>
        <w:p w:rsidR="00004349" w:rsidRDefault="00D003A8" w:rsidP="00D003A8">
          <w:pPr>
            <w:pStyle w:val="E11821AEC78546CE953C38F845E0A065"/>
          </w:pPr>
          <w:r w:rsidRPr="00341D00">
            <w:rPr>
              <w:rStyle w:val="Tekstzastpczy"/>
              <w:rFonts w:cstheme="minorHAnsi"/>
            </w:rPr>
            <w:t>…………</w:t>
          </w:r>
          <w:r>
            <w:rPr>
              <w:rStyle w:val="Tekstzastpczy"/>
              <w:rFonts w:cstheme="minorHAnsi"/>
            </w:rPr>
            <w:t>…</w:t>
          </w:r>
          <w:r w:rsidRPr="00341D00">
            <w:rPr>
              <w:rStyle w:val="Tekstzastpczy"/>
              <w:rFonts w:cstheme="minorHAnsi"/>
            </w:rPr>
            <w:t>…</w:t>
          </w:r>
          <w:r>
            <w:rPr>
              <w:rStyle w:val="Tekstzastpczy"/>
              <w:rFonts w:cstheme="minorHAnsi"/>
            </w:rPr>
            <w:t>……</w:t>
          </w:r>
          <w:r w:rsidRPr="00341D00">
            <w:rPr>
              <w:rStyle w:val="Tekstzastpczy"/>
              <w:rFonts w:cstheme="minorHAnsi"/>
            </w:rPr>
            <w:t>.………</w:t>
          </w:r>
        </w:p>
      </w:docPartBody>
    </w:docPart>
    <w:docPart>
      <w:docPartPr>
        <w:name w:val="4FA671ECDC5643718D2D36F421388131"/>
        <w:category>
          <w:name w:val="Ogólne"/>
          <w:gallery w:val="placeholder"/>
        </w:category>
        <w:types>
          <w:type w:val="bbPlcHdr"/>
        </w:types>
        <w:behaviors>
          <w:behavior w:val="content"/>
        </w:behaviors>
        <w:guid w:val="{882BE170-5E8D-4A6B-8542-CCC4741203B1}"/>
      </w:docPartPr>
      <w:docPartBody>
        <w:p w:rsidR="00004349" w:rsidRDefault="00D003A8" w:rsidP="00D003A8">
          <w:pPr>
            <w:pStyle w:val="4FA671ECDC5643718D2D36F421388131"/>
          </w:pPr>
          <w:r w:rsidRPr="00341D00">
            <w:rPr>
              <w:rStyle w:val="Tekstzastpczy"/>
              <w:rFonts w:cstheme="minorHAnsi"/>
            </w:rPr>
            <w:t>…………</w:t>
          </w:r>
          <w:r>
            <w:rPr>
              <w:rStyle w:val="Tekstzastpczy"/>
              <w:rFonts w:cstheme="minorHAnsi"/>
            </w:rPr>
            <w:t>…</w:t>
          </w:r>
          <w:r w:rsidRPr="00341D00">
            <w:rPr>
              <w:rStyle w:val="Tekstzastpczy"/>
              <w:rFonts w:cstheme="minorHAnsi"/>
            </w:rPr>
            <w:t>…</w:t>
          </w:r>
          <w:r>
            <w:rPr>
              <w:rStyle w:val="Tekstzastpczy"/>
              <w:rFonts w:cstheme="minorHAnsi"/>
            </w:rPr>
            <w:t>……</w:t>
          </w:r>
          <w:r w:rsidRPr="00341D00">
            <w:rPr>
              <w:rStyle w:val="Tekstzastpczy"/>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B6"/>
    <w:rsid w:val="00004349"/>
    <w:rsid w:val="002D5788"/>
    <w:rsid w:val="003A35F2"/>
    <w:rsid w:val="0042021C"/>
    <w:rsid w:val="00480A55"/>
    <w:rsid w:val="004A79B6"/>
    <w:rsid w:val="00593560"/>
    <w:rsid w:val="00847D94"/>
    <w:rsid w:val="00BB6577"/>
    <w:rsid w:val="00C72240"/>
    <w:rsid w:val="00D003A8"/>
    <w:rsid w:val="00E07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003A8"/>
    <w:rPr>
      <w:color w:val="808080"/>
    </w:rPr>
  </w:style>
  <w:style w:type="paragraph" w:customStyle="1" w:styleId="E11821AEC78546CE953C38F845E0A065">
    <w:name w:val="E11821AEC78546CE953C38F845E0A065"/>
    <w:rsid w:val="00D003A8"/>
    <w:rPr>
      <w:kern w:val="2"/>
      <w14:ligatures w14:val="standardContextual"/>
    </w:rPr>
  </w:style>
  <w:style w:type="paragraph" w:customStyle="1" w:styleId="4FA671ECDC5643718D2D36F421388131">
    <w:name w:val="4FA671ECDC5643718D2D36F421388131"/>
    <w:rsid w:val="00D003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7C57-B411-4427-B020-69FDB288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5680</Words>
  <Characters>34082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Mach-Zgórecka</dc:creator>
  <cp:keywords/>
  <dc:description/>
  <cp:lastModifiedBy>Małgorzata Sawicka</cp:lastModifiedBy>
  <cp:revision>12</cp:revision>
  <cp:lastPrinted>2024-11-13T11:47:00Z</cp:lastPrinted>
  <dcterms:created xsi:type="dcterms:W3CDTF">2024-12-11T09:29:00Z</dcterms:created>
  <dcterms:modified xsi:type="dcterms:W3CDTF">2024-12-16T07:21:00Z</dcterms:modified>
</cp:coreProperties>
</file>