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006" w14:textId="77777777"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 nr 4 do </w:t>
      </w:r>
      <w:proofErr w:type="spellStart"/>
      <w:r>
        <w:rPr>
          <w:rFonts w:ascii="Tahoma" w:hAnsi="Tahoma" w:cs="Tahoma"/>
          <w:b/>
          <w:sz w:val="22"/>
          <w:szCs w:val="22"/>
        </w:rPr>
        <w:t>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2302C801" w14:textId="65CB01D2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8D5887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="008D5887" w:rsidRPr="00F0409F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sprawy</w:t>
      </w:r>
      <w:r w:rsidR="008D5887" w:rsidRPr="00EB2860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 xml:space="preserve">: </w:t>
      </w:r>
      <w:proofErr w:type="spellStart"/>
      <w:r w:rsidR="00B05EC7" w:rsidRPr="00EB2860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PB.2024.0</w:t>
      </w:r>
      <w:r w:rsidR="00EB2860" w:rsidRPr="00EB2860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3</w:t>
      </w:r>
      <w:r w:rsidR="00B05EC7" w:rsidRPr="00EB2860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.01.STE</w:t>
      </w:r>
      <w:proofErr w:type="spellEnd"/>
      <w:r w:rsidRPr="00EB2860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3CBF8F54" w14:textId="77777777" w:rsidR="00F518E9" w:rsidRPr="00186CAA" w:rsidRDefault="00F518E9" w:rsidP="00186CAA"/>
    <w:p w14:paraId="1BEA4F80" w14:textId="77777777" w:rsidR="00B2377E" w:rsidRDefault="00B2377E" w:rsidP="00A14D31">
      <w:pPr>
        <w:rPr>
          <w:sz w:val="18"/>
          <w:szCs w:val="18"/>
        </w:rPr>
      </w:pPr>
    </w:p>
    <w:p w14:paraId="06F8AE01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7D0A183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D38214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D623EA5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061C481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74F820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103CC348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99720E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607922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B7D865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D41FC2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5D6166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126817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EB3770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7739EB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599D9D9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4E6EBD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5EA4B3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5853761C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922AA9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F143A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7BD6D9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94FA672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1F7A0E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53E37D6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0E14BB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FB15A2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31DD465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ACC481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E22242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6ED1343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39F58F37" w14:textId="77777777" w:rsidR="00B2377E" w:rsidRDefault="00B2377E" w:rsidP="00A14D31">
      <w:pPr>
        <w:rPr>
          <w:sz w:val="18"/>
          <w:szCs w:val="18"/>
        </w:rPr>
      </w:pPr>
    </w:p>
    <w:p w14:paraId="1C83FF22" w14:textId="77777777" w:rsidR="00B2377E" w:rsidRDefault="00B2377E" w:rsidP="00A14D31">
      <w:pPr>
        <w:rPr>
          <w:sz w:val="18"/>
          <w:szCs w:val="18"/>
        </w:rPr>
      </w:pPr>
    </w:p>
    <w:p w14:paraId="0EDF8024" w14:textId="77777777" w:rsidR="00B2377E" w:rsidRDefault="00B2377E" w:rsidP="00A14D31">
      <w:pPr>
        <w:rPr>
          <w:sz w:val="18"/>
          <w:szCs w:val="18"/>
        </w:rPr>
      </w:pPr>
    </w:p>
    <w:p w14:paraId="2F438ED1" w14:textId="77777777" w:rsidR="00503C84" w:rsidRDefault="00503C84" w:rsidP="00A14D31">
      <w:pPr>
        <w:rPr>
          <w:sz w:val="18"/>
          <w:szCs w:val="18"/>
        </w:rPr>
      </w:pPr>
    </w:p>
    <w:p w14:paraId="4DCAA212" w14:textId="77777777" w:rsidR="00503C84" w:rsidRDefault="00503C84" w:rsidP="00A14D31">
      <w:pPr>
        <w:rPr>
          <w:sz w:val="18"/>
          <w:szCs w:val="18"/>
        </w:rPr>
      </w:pPr>
    </w:p>
    <w:p w14:paraId="71B86494" w14:textId="77777777" w:rsidR="00503C84" w:rsidRDefault="00503C84" w:rsidP="00A14D31">
      <w:pPr>
        <w:rPr>
          <w:sz w:val="18"/>
          <w:szCs w:val="18"/>
        </w:rPr>
      </w:pPr>
    </w:p>
    <w:p w14:paraId="49F76C04" w14:textId="77777777" w:rsidR="00503C84" w:rsidRPr="00E0420C" w:rsidRDefault="00503C84" w:rsidP="00A14D31">
      <w:pPr>
        <w:rPr>
          <w:sz w:val="18"/>
          <w:szCs w:val="18"/>
        </w:rPr>
      </w:pPr>
    </w:p>
    <w:p w14:paraId="33F79ECF" w14:textId="77777777" w:rsidR="009C419D" w:rsidRPr="00E0420C" w:rsidRDefault="009C419D" w:rsidP="00A14D31">
      <w:pPr>
        <w:rPr>
          <w:sz w:val="18"/>
          <w:szCs w:val="18"/>
        </w:rPr>
      </w:pPr>
    </w:p>
    <w:p w14:paraId="3D943E5F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7B298DD0" w14:textId="77777777" w:rsidR="00A14D31" w:rsidRDefault="00A14D31" w:rsidP="00A14D31"/>
    <w:p w14:paraId="04325376" w14:textId="77777777" w:rsidR="003864BD" w:rsidRPr="00A14D31" w:rsidRDefault="003864BD" w:rsidP="00A14D31"/>
    <w:p w14:paraId="19B882C0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567CD205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D91F498" w14:textId="77777777"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14:paraId="3361187A" w14:textId="50B38CAF"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0D6894">
        <w:rPr>
          <w:rFonts w:ascii="Tahoma" w:hAnsi="Tahoma" w:cs="Tahoma"/>
          <w:b/>
          <w:spacing w:val="-8"/>
        </w:rPr>
        <w:t>STEPNICA</w:t>
      </w:r>
    </w:p>
    <w:p w14:paraId="2EF4CF12" w14:textId="77777777"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F7383E">
        <w:rPr>
          <w:rFonts w:ascii="Tahoma" w:hAnsi="Tahoma" w:cs="Tahoma"/>
          <w:b/>
        </w:rPr>
        <w:t>24 miesięcy</w:t>
      </w:r>
    </w:p>
    <w:p w14:paraId="00B8BBB6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4A05E43F" w14:textId="77777777"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14:paraId="5F122864" w14:textId="77777777"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14:paraId="56A47206" w14:textId="5E280D84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0D6894">
        <w:rPr>
          <w:b/>
          <w:sz w:val="24"/>
        </w:rPr>
        <w:t xml:space="preserve"> </w:t>
      </w:r>
      <w:r w:rsidR="00E70295">
        <w:rPr>
          <w:b/>
          <w:sz w:val="24"/>
        </w:rPr>
        <w:t>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7C64B052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7DB72705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660D8A9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3C16FD8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DCD2D67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353ACC0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FB4EA47" w14:textId="77777777"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14:paraId="3A8C948A" w14:textId="4B1A8E94"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 xml:space="preserve">, </w:t>
      </w:r>
      <w:r w:rsidR="0070710E" w:rsidRPr="00EB2860">
        <w:rPr>
          <w:b/>
          <w:sz w:val="24"/>
        </w:rPr>
        <w:t>tj.</w:t>
      </w:r>
      <w:r w:rsidR="000D6894" w:rsidRPr="00EB2860">
        <w:rPr>
          <w:b/>
          <w:sz w:val="24"/>
        </w:rPr>
        <w:t xml:space="preserve"> </w:t>
      </w:r>
      <w:r w:rsidR="001B6B6F" w:rsidRPr="00EB2860">
        <w:rPr>
          <w:b/>
          <w:sz w:val="24"/>
        </w:rPr>
        <w:t>21</w:t>
      </w:r>
      <w:r w:rsidR="0070710E" w:rsidRPr="00EB2860">
        <w:rPr>
          <w:b/>
          <w:sz w:val="24"/>
        </w:rPr>
        <w:t xml:space="preserve"> miesi</w:t>
      </w:r>
      <w:r w:rsidR="001B6B6F" w:rsidRPr="00EB2860">
        <w:rPr>
          <w:b/>
          <w:sz w:val="24"/>
        </w:rPr>
        <w:t>ę</w:t>
      </w:r>
      <w:r w:rsidR="0070710E" w:rsidRPr="00EB2860">
        <w:rPr>
          <w:b/>
          <w:sz w:val="24"/>
        </w:rPr>
        <w:t>c</w:t>
      </w:r>
      <w:r w:rsidR="001B6B6F" w:rsidRPr="00EB2860">
        <w:rPr>
          <w:b/>
          <w:sz w:val="24"/>
        </w:rPr>
        <w:t>y</w:t>
      </w:r>
      <w:r w:rsidR="004316FA" w:rsidRPr="00EB2860">
        <w:rPr>
          <w:b/>
          <w:sz w:val="24"/>
        </w:rPr>
        <w:t xml:space="preserve"> i 21 dni</w:t>
      </w:r>
      <w:r w:rsidR="0070710E" w:rsidRPr="00EB2860">
        <w:rPr>
          <w:b/>
          <w:sz w:val="24"/>
        </w:rPr>
        <w:t>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2153B257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E2B377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AFAC491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16068A2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22ED67E8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8B800E2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06B00" w14:textId="77777777" w:rsidR="00A05A44" w:rsidRDefault="00A05A44" w:rsidP="00981A18">
      <w:pPr>
        <w:rPr>
          <w:rFonts w:ascii="Tahoma" w:hAnsi="Tahoma" w:cs="Tahoma"/>
          <w:sz w:val="18"/>
          <w:szCs w:val="18"/>
        </w:rPr>
      </w:pPr>
    </w:p>
    <w:p w14:paraId="43824FEA" w14:textId="77777777" w:rsidR="006914E0" w:rsidRDefault="006914E0" w:rsidP="00981A18">
      <w:pPr>
        <w:rPr>
          <w:rFonts w:ascii="Tahoma" w:hAnsi="Tahoma" w:cs="Tahoma"/>
          <w:sz w:val="18"/>
          <w:szCs w:val="18"/>
        </w:rPr>
      </w:pPr>
    </w:p>
    <w:p w14:paraId="3D4AF2A5" w14:textId="77777777" w:rsidR="006914E0" w:rsidRDefault="006914E0" w:rsidP="00981A18">
      <w:pPr>
        <w:rPr>
          <w:rFonts w:ascii="Tahoma" w:hAnsi="Tahoma" w:cs="Tahoma"/>
          <w:sz w:val="18"/>
          <w:szCs w:val="18"/>
        </w:rPr>
      </w:pPr>
    </w:p>
    <w:p w14:paraId="0D843A93" w14:textId="77777777" w:rsidR="006914E0" w:rsidRPr="009A5DF4" w:rsidRDefault="006914E0" w:rsidP="00981A18">
      <w:pPr>
        <w:rPr>
          <w:rFonts w:ascii="Tahoma" w:hAnsi="Tahoma" w:cs="Tahoma"/>
          <w:sz w:val="18"/>
          <w:szCs w:val="18"/>
        </w:rPr>
      </w:pPr>
    </w:p>
    <w:p w14:paraId="1B658B49" w14:textId="0CD634EC"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0D2FD3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14:paraId="219D3069" w14:textId="77777777"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14:paraId="2656EB29" w14:textId="77777777" w:rsidR="00E76049" w:rsidRPr="00732699" w:rsidRDefault="00E76049" w:rsidP="00F30F5A">
      <w:pPr>
        <w:rPr>
          <w:rFonts w:ascii="Tahoma" w:hAnsi="Tahoma" w:cs="Tahoma"/>
        </w:rPr>
      </w:pPr>
    </w:p>
    <w:p w14:paraId="6F885484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5E4735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C1F36E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489110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42A173F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0DE68B1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F62F6C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6EB1ACE" w14:textId="77777777" w:rsidR="00F30F5A" w:rsidRPr="009C52B0" w:rsidRDefault="00F30F5A" w:rsidP="00F30F5A">
      <w:pPr>
        <w:rPr>
          <w:sz w:val="14"/>
          <w:szCs w:val="14"/>
        </w:rPr>
      </w:pPr>
    </w:p>
    <w:p w14:paraId="44703AA2" w14:textId="77777777" w:rsidR="00B158EB" w:rsidRPr="009C52B0" w:rsidRDefault="00B158EB" w:rsidP="00B158EB">
      <w:pPr>
        <w:rPr>
          <w:sz w:val="14"/>
          <w:szCs w:val="14"/>
        </w:rPr>
      </w:pPr>
    </w:p>
    <w:p w14:paraId="208644FA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05F28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A10E26A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4CAF42B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13D9F13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4362E3D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D98A409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B07C63D" w14:textId="77777777" w:rsidR="00B158EB" w:rsidRPr="009C52B0" w:rsidRDefault="00B158EB" w:rsidP="00B158EB">
      <w:pPr>
        <w:rPr>
          <w:sz w:val="14"/>
          <w:szCs w:val="14"/>
        </w:rPr>
      </w:pPr>
    </w:p>
    <w:p w14:paraId="644CE448" w14:textId="77777777" w:rsidR="00B158EB" w:rsidRPr="009C52B0" w:rsidRDefault="00B158EB" w:rsidP="00B158EB">
      <w:pPr>
        <w:rPr>
          <w:sz w:val="14"/>
          <w:szCs w:val="14"/>
        </w:rPr>
      </w:pPr>
    </w:p>
    <w:p w14:paraId="74DE7AFD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4B64136F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16213E23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45992DE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2B06A511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94A596C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45564BF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8F74110" w14:textId="77777777" w:rsidR="008B676E" w:rsidRDefault="008B676E" w:rsidP="00F30F5A">
      <w:pPr>
        <w:rPr>
          <w:sz w:val="16"/>
          <w:szCs w:val="16"/>
        </w:rPr>
      </w:pPr>
    </w:p>
    <w:p w14:paraId="0087CC06" w14:textId="77777777" w:rsidR="008B676E" w:rsidRPr="009C52B0" w:rsidRDefault="008B676E" w:rsidP="00F30F5A">
      <w:pPr>
        <w:rPr>
          <w:sz w:val="16"/>
          <w:szCs w:val="16"/>
        </w:rPr>
      </w:pPr>
    </w:p>
    <w:p w14:paraId="74AAA10C" w14:textId="77777777" w:rsidR="008540C9" w:rsidRDefault="008540C9" w:rsidP="008540C9">
      <w:pPr>
        <w:rPr>
          <w:sz w:val="16"/>
          <w:szCs w:val="16"/>
        </w:rPr>
      </w:pPr>
    </w:p>
    <w:p w14:paraId="50F14345" w14:textId="77777777" w:rsidR="00445DF0" w:rsidRPr="009C52B0" w:rsidRDefault="00445DF0" w:rsidP="008540C9">
      <w:pPr>
        <w:rPr>
          <w:sz w:val="16"/>
          <w:szCs w:val="16"/>
        </w:rPr>
      </w:pPr>
    </w:p>
    <w:p w14:paraId="52AE8176" w14:textId="77777777"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0D6894" w14:paraId="5077418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BA96C14" w14:textId="77777777" w:rsidR="00EC06C0" w:rsidRPr="000D2FD3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D2FD3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A3F76E" w14:textId="77777777" w:rsidR="00EC06C0" w:rsidRPr="000D2FD3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0D2FD3">
              <w:rPr>
                <w:rFonts w:ascii="Tahoma" w:hAnsi="Tahoma" w:cs="Tahoma"/>
              </w:rPr>
              <w:t>Element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5831B2" w14:textId="77777777" w:rsidR="00EC06C0" w:rsidRPr="000D2FD3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D2FD3">
              <w:rPr>
                <w:rFonts w:ascii="Tahoma" w:hAnsi="Tahoma" w:cs="Tahoma"/>
              </w:rPr>
              <w:t>Akceptacja</w:t>
            </w:r>
          </w:p>
        </w:tc>
      </w:tr>
      <w:tr w:rsidR="006E1C53" w:rsidRPr="000D6894" w14:paraId="662E797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A196C94" w14:textId="77777777" w:rsidR="006E1C53" w:rsidRPr="000D2FD3" w:rsidRDefault="006E1C5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C671467" w14:textId="77777777" w:rsidR="006E1C53" w:rsidRPr="006914E0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Rezygnacja z franszyz - wg punktu 2.9.1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(akceptacja łączna dla ubezpieczenia mienia od wszystkich ryzyk, ubezpieczenia sprzętu elektronicznego oraz ubezpieczenia odpowiedzialności cywilnej);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867474" w14:textId="77777777" w:rsidR="006E1C53" w:rsidRPr="000D6894" w:rsidRDefault="006E1C53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616DF8" w:rsidRPr="000D6894" w14:paraId="074CB11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FF645E3" w14:textId="0B1EB796" w:rsidR="00616DF8" w:rsidRPr="000D2FD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E3DAC6" w14:textId="208CA785" w:rsidR="00616DF8" w:rsidRPr="006914E0" w:rsidRDefault="00616DF8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sz w:val="18"/>
                <w:szCs w:val="18"/>
              </w:rPr>
              <w:t>Podniesienie limitu odpowiedzialności w Klauzuli strajków, lokautów, zamieszek, niepokojów społecznych, rozruchów, sabotażu i aktów terroryzmu - postanowienie wg punktu 2.9.2 Załącznika nr 3 do </w:t>
            </w:r>
            <w:proofErr w:type="spellStart"/>
            <w:r w:rsidRPr="006914E0">
              <w:rPr>
                <w:rFonts w:ascii="Tahoma" w:hAnsi="Tahoma" w:cs="Tahoma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sz w:val="18"/>
                <w:szCs w:val="18"/>
              </w:rPr>
              <w:t xml:space="preserve"> (wspólne dla ubezpieczenia mienia od wszystkich ryzyk oraz ubezpieczenia sprzętu elektronicznego); </w:t>
            </w:r>
            <w:r w:rsidRPr="006914E0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4CB871" w14:textId="77777777" w:rsidR="00616DF8" w:rsidRPr="000D6894" w:rsidRDefault="00616DF8" w:rsidP="00616DF8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616DF8" w:rsidRPr="000D6894" w14:paraId="7F8333B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20E0EA" w14:textId="4F0350C3" w:rsidR="00616DF8" w:rsidRPr="000D2FD3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D2FD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4617077" w14:textId="4D3E3290" w:rsidR="00616DF8" w:rsidRPr="006914E0" w:rsidRDefault="00616DF8" w:rsidP="000D2FD3">
            <w:pPr>
              <w:spacing w:before="60" w:after="6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914E0">
              <w:rPr>
                <w:rFonts w:ascii="Tahoma" w:hAnsi="Tahoma" w:cs="Tahoma"/>
                <w:sz w:val="18"/>
                <w:szCs w:val="18"/>
              </w:rPr>
              <w:t>Akceptacja/wybór limitu dla Klauzuli aktów agresji i fałszywych alarmów</w:t>
            </w:r>
            <w:r w:rsidRPr="006914E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914E0">
              <w:rPr>
                <w:rFonts w:ascii="Tahoma" w:hAnsi="Tahoma" w:cs="Tahoma"/>
                <w:sz w:val="18"/>
                <w:szCs w:val="18"/>
              </w:rPr>
              <w:t>- postanowienie wg punktu 2.9.3 Załącznika nr 3 do </w:t>
            </w:r>
            <w:proofErr w:type="spellStart"/>
            <w:r w:rsidRPr="006914E0">
              <w:rPr>
                <w:rFonts w:ascii="Tahoma" w:hAnsi="Tahoma" w:cs="Tahoma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sz w:val="18"/>
                <w:szCs w:val="18"/>
              </w:rPr>
              <w:t xml:space="preserve"> (wspólne dla ubezpieczenia mienia od wszystkich ryzyk oraz ubezpieczenia sprzętu elektronicznego); </w:t>
            </w:r>
            <w:r w:rsidRPr="006914E0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924454A" w14:textId="77777777" w:rsidR="00616DF8" w:rsidRPr="000D6894" w:rsidRDefault="00616DF8" w:rsidP="00616DF8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CD0B1D" w:rsidRPr="000D6894" w14:paraId="3834F23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AB4CBF3" w14:textId="6D9BC0B5" w:rsidR="00CD0B1D" w:rsidRPr="000D2FD3" w:rsidRDefault="00CE640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00FFD2" w14:textId="77777777" w:rsidR="00CD0B1D" w:rsidRPr="006914E0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4.8.2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="00CD0B1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="00CD0B1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="00CD0B1D"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62ED43" w14:textId="77777777" w:rsidR="00CD0B1D" w:rsidRPr="000D6894" w:rsidRDefault="00CD0B1D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</w:tr>
      <w:tr w:rsidR="006E1C53" w:rsidRPr="000D6894" w14:paraId="1A79AF8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23DF243" w14:textId="34CB20D4" w:rsidR="006E1C53" w:rsidRPr="000D2FD3" w:rsidRDefault="00CE640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83E7F3" w14:textId="77777777" w:rsidR="006E1C53" w:rsidRPr="006914E0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zwiększenie limitów odpowiedzialności - postanowienie wg punktu 4.8.3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ubezpieczenia odpowiedzialności cywilnej z tytułu posiadanego mienia i prowadzonej działalności);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665FE5" w14:textId="77777777" w:rsidR="006E1C53" w:rsidRPr="000D6894" w:rsidRDefault="006E1C53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F711F7" w:rsidRPr="000D6894" w14:paraId="3C416E9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94FB7FE" w14:textId="64BF400C" w:rsidR="00F711F7" w:rsidRPr="000D2FD3" w:rsidRDefault="00CE640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2525EF9" w14:textId="77777777" w:rsidR="00F711F7" w:rsidRPr="006914E0" w:rsidRDefault="00C9324F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Podniesienie limitu odpowiedzialności w Klauzuli szkód wyrządzonych umyślnie przez pracowników</w:t>
            </w:r>
            <w:r w:rsidR="00F90702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4.8.4</w:t>
            </w:r>
            <w:r w:rsidR="00A83C64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 </w:t>
            </w:r>
            <w:proofErr w:type="spellStart"/>
            <w:r w:rsidR="00A83C64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="004C7B7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="004C7B7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ubezpieczenia odpowiedzialności cywilnej z tytułu posiadanego mienia i prowadzonej działalności); </w:t>
            </w:r>
            <w:r w:rsidR="004C7B70"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1225CF" w14:textId="77777777" w:rsidR="00F711F7" w:rsidRPr="000D6894" w:rsidRDefault="00F711F7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F620D0" w:rsidRPr="000D6894" w14:paraId="22BE3B9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53D2C9E" w14:textId="2A8AAC25" w:rsidR="00F620D0" w:rsidRPr="000D2FD3" w:rsidRDefault="00CE640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6E569FE" w14:textId="77777777" w:rsidR="00F620D0" w:rsidRPr="006914E0" w:rsidRDefault="00F620D0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Zwiększenie ochrony ubezpieczeniowej w zakresie roszczeń dotyczących naruszenia dóbr osobistych - postanowienie wg punktu 4.8.5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ubezpieczenia odpowiedzialności cywilnej z tytułu posiadanego mienia i prowadzonej działalności);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1FD86B" w14:textId="77777777" w:rsidR="00F620D0" w:rsidRPr="000D6894" w:rsidRDefault="00F620D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BF09F2" w:rsidRPr="000D6894" w14:paraId="174434E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701DF75" w14:textId="47ACD850" w:rsidR="00BF09F2" w:rsidRPr="000D2FD3" w:rsidRDefault="00CE640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DE67B26" w14:textId="013B0027" w:rsidR="00BF09F2" w:rsidRPr="006914E0" w:rsidRDefault="00BF09F2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Podniesienie limitu odpowiedzialności w </w:t>
            </w:r>
            <w:r w:rsidR="006F025F" w:rsidRP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ryzyku 2</w:t>
            </w:r>
            <w:r w:rsidR="00483683" w:rsidRP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P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(OC dron)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postanowienie wg punktu 4.8.6 Załącznika nr 3 do 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(dot. ubezpieczenia odpowiedzialności cywilnej z tytułu posiadanego mienia i prowadzonej działalności);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0F2D28" w14:textId="77777777" w:rsidR="00BF09F2" w:rsidRPr="000D6894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</w:tr>
      <w:tr w:rsidR="00EC06C0" w:rsidRPr="000D6894" w14:paraId="09C5609A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EADF51B" w14:textId="694D8FF4" w:rsidR="00EC06C0" w:rsidRPr="000D2FD3" w:rsidRDefault="00CE640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2A0E453" w14:textId="05CE4591" w:rsidR="00EC06C0" w:rsidRPr="006914E0" w:rsidRDefault="00EC06C0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Klauzula </w:t>
            </w:r>
            <w:r w:rsidR="000D2FD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–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stopień zużycia eksploatacyjnego w ogumieniu, dotyczy ubezpieczenia AC (wg punktu 5.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.1 Załącznika nr 3 do </w:t>
            </w:r>
            <w:proofErr w:type="spellStart"/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6423FC" w14:textId="77777777" w:rsidR="00EC06C0" w:rsidRPr="000D6894" w:rsidRDefault="00EC06C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EC06C0" w:rsidRPr="000D6894" w14:paraId="3DAB29AB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417B68E" w14:textId="761888E4" w:rsidR="00EC06C0" w:rsidRPr="000D2FD3" w:rsidRDefault="00BF09F2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CC351C8" w14:textId="6546B2EB" w:rsidR="00EC06C0" w:rsidRPr="006914E0" w:rsidRDefault="00EC06C0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Klauzula </w:t>
            </w:r>
            <w:r w:rsidR="000D2FD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–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stopień zużycia eksploatacyjnego w akumulatorze, elementach układu wydechowego, dotyczy ubezpieczenia AC (wg punktu 5.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.2 Załącznika nr 3 do </w:t>
            </w:r>
            <w:proofErr w:type="spellStart"/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C254A95" w14:textId="77777777" w:rsidR="00EC06C0" w:rsidRPr="000D6894" w:rsidRDefault="00EC06C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D93BAF" w:rsidRPr="000D6894" w14:paraId="6F825023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A6A628E" w14:textId="4962C9E6" w:rsidR="00D93BAF" w:rsidRPr="000D2FD3" w:rsidRDefault="00D93BAF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E53CED6" w14:textId="223375D5" w:rsidR="00D93BAF" w:rsidRPr="006914E0" w:rsidRDefault="00D93BAF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pomocy przy zagospodarowaniu pozostałości po szkodzie całkowitej, dot. ubezpieczenia AC (wg punktu 5.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.3 Załącznika nr 3 do </w:t>
            </w:r>
            <w:proofErr w:type="spellStart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3294C6" w14:textId="77777777" w:rsidR="00D93BAF" w:rsidRPr="000D6894" w:rsidRDefault="00D93BAF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EC06C0" w:rsidRPr="000D6894" w14:paraId="4A3197A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549313E" w14:textId="02EE6D65" w:rsidR="00EC06C0" w:rsidRPr="000D2FD3" w:rsidRDefault="00E75A6E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3F31255" w14:textId="42110782" w:rsidR="00EC06C0" w:rsidRPr="006914E0" w:rsidRDefault="00F563A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Podniesienie kryterium dla szkody całkowitej</w:t>
            </w:r>
            <w:r w:rsidR="00EC06C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.4</w:t>
            </w:r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</w:t>
            </w:r>
            <w:proofErr w:type="spellStart"/>
            <w:r w:rsidR="00E75A6E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="00EC06C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WZ</w:t>
            </w:r>
            <w:proofErr w:type="spellEnd"/>
            <w:r w:rsidR="00EC06C0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="00EC06C0"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1315A0" w14:textId="77777777" w:rsidR="00EC06C0" w:rsidRPr="000D6894" w:rsidRDefault="00EC06C0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F563A3" w:rsidRPr="00D0272B" w14:paraId="5EA81157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B93DDAC" w14:textId="3F2A3911" w:rsidR="00F563A3" w:rsidRPr="000D2FD3" w:rsidRDefault="00F563A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D2F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2AC00EE" w14:textId="6C51E538" w:rsidR="00F563A3" w:rsidRPr="006914E0" w:rsidRDefault="00D93BAF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Klauzula korekty ze względu na wzrost wartości rynkowej pojazdu</w:t>
            </w:r>
            <w:r w:rsidR="00F563A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dot. ubezpieczenia AC (wg punktu 5.</w:t>
            </w:r>
            <w:r w:rsidR="00CE6403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  <w:r w:rsidR="00CB617D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.5</w:t>
            </w:r>
            <w:r w:rsidR="00F563A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Załącznika nr 3 do </w:t>
            </w:r>
            <w:proofErr w:type="spellStart"/>
            <w:r w:rsidR="00F563A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>SWZ</w:t>
            </w:r>
            <w:proofErr w:type="spellEnd"/>
            <w:r w:rsidR="00F563A3" w:rsidRPr="006914E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  <w:r w:rsidR="00F563A3" w:rsidRPr="006914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AC5E3D" w14:textId="77777777" w:rsidR="00F563A3" w:rsidRPr="00D0272B" w:rsidRDefault="00F563A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70AE25DF" w14:textId="77777777" w:rsidR="00EC06C0" w:rsidRDefault="00EC06C0" w:rsidP="00EC06C0">
      <w:pPr>
        <w:rPr>
          <w:rFonts w:ascii="Tahoma" w:hAnsi="Tahoma" w:cs="Tahoma"/>
          <w:sz w:val="14"/>
          <w:szCs w:val="14"/>
        </w:rPr>
      </w:pPr>
    </w:p>
    <w:p w14:paraId="63EFD219" w14:textId="77777777"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14:paraId="025BED1E" w14:textId="77777777" w:rsidR="00EC06C0" w:rsidRPr="00BA5420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proofErr w:type="spellStart"/>
      <w:r w:rsidRPr="00BA5420">
        <w:rPr>
          <w:rFonts w:ascii="Tahoma" w:hAnsi="Tahoma" w:cs="Tahoma"/>
          <w:b/>
          <w:sz w:val="18"/>
          <w:szCs w:val="18"/>
        </w:rPr>
        <w:t>Uwaga1</w:t>
      </w:r>
      <w:proofErr w:type="spellEnd"/>
      <w:r w:rsidRPr="00BA5420">
        <w:rPr>
          <w:rFonts w:ascii="Tahoma" w:hAnsi="Tahoma" w:cs="Tahoma"/>
          <w:b/>
          <w:sz w:val="18"/>
          <w:szCs w:val="18"/>
        </w:rPr>
        <w:t>:</w:t>
      </w:r>
      <w:r w:rsidRPr="00BA5420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1BA437D2" w14:textId="0F80F1BD" w:rsidR="007E25A7" w:rsidRPr="00BA5420" w:rsidRDefault="007E25A7" w:rsidP="007E25A7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>w wierszu</w:t>
      </w:r>
      <w:r w:rsidR="00BF02C6" w:rsidRPr="00BA5420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lp.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 xml:space="preserve">2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(</w:t>
      </w:r>
      <w:r w:rsidR="00263ED9" w:rsidRPr="00BA5420">
        <w:rPr>
          <w:rFonts w:ascii="Tahoma" w:hAnsi="Tahoma" w:cs="Tahoma"/>
          <w:color w:val="000000" w:themeColor="text1"/>
          <w:sz w:val="18"/>
          <w:szCs w:val="18"/>
        </w:rPr>
        <w:t xml:space="preserve">1 lub 2) </w:t>
      </w:r>
      <w:r w:rsidR="009854EB" w:rsidRPr="00BA5420">
        <w:rPr>
          <w:rFonts w:ascii="Tahoma" w:hAnsi="Tahoma" w:cs="Tahoma"/>
          <w:color w:val="000000" w:themeColor="text1"/>
          <w:sz w:val="18"/>
          <w:szCs w:val="18"/>
        </w:rPr>
        <w:t>oznaczającej wybrany przez Wykona</w:t>
      </w:r>
      <w:r w:rsidR="00E1791C" w:rsidRPr="00BA5420">
        <w:rPr>
          <w:rFonts w:ascii="Tahoma" w:hAnsi="Tahoma" w:cs="Tahoma"/>
          <w:color w:val="000000" w:themeColor="text1"/>
          <w:sz w:val="18"/>
          <w:szCs w:val="18"/>
        </w:rPr>
        <w:t>wcę poziom limitu</w:t>
      </w:r>
      <w:r w:rsidR="00ED014C" w:rsidRPr="00BA5420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05FE354F" w14:textId="14F5573A" w:rsidR="00C27FE0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BA5420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</w:t>
      </w:r>
      <w:r w:rsidR="001C2959" w:rsidRPr="00BA5420">
        <w:rPr>
          <w:rFonts w:ascii="Tahoma" w:hAnsi="Tahoma" w:cs="Tahoma"/>
          <w:color w:val="000000" w:themeColor="text1"/>
          <w:sz w:val="18"/>
          <w:szCs w:val="18"/>
        </w:rPr>
        <w:t>lp.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 3</w:t>
      </w:r>
      <w:r w:rsidR="0063138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 xml:space="preserve">odpowiedniej cyfry (0, 1 lub 2) oznaczającej </w:t>
      </w:r>
      <w:r w:rsidR="00AF2FC6" w:rsidRPr="00BA5420">
        <w:rPr>
          <w:rFonts w:ascii="Tahoma" w:hAnsi="Tahoma" w:cs="Tahoma"/>
          <w:color w:val="000000" w:themeColor="text1"/>
          <w:sz w:val="18"/>
          <w:szCs w:val="18"/>
        </w:rPr>
        <w:t xml:space="preserve">(0) brak akceptacji ryzyka lub (1,2) </w:t>
      </w:r>
      <w:r w:rsidRPr="00BA5420">
        <w:rPr>
          <w:rFonts w:ascii="Tahoma" w:hAnsi="Tahoma" w:cs="Tahoma"/>
          <w:color w:val="000000" w:themeColor="text1"/>
          <w:sz w:val="18"/>
          <w:szCs w:val="18"/>
        </w:rPr>
        <w:t>wybrany przez Wykonawcę poziom limitu;</w:t>
      </w:r>
    </w:p>
    <w:p w14:paraId="044FBCCB" w14:textId="4C8D7E77"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8169A3">
        <w:rPr>
          <w:rFonts w:ascii="Tahoma" w:hAnsi="Tahoma" w:cs="Tahoma"/>
          <w:color w:val="FF0000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4743C9">
        <w:rPr>
          <w:rFonts w:ascii="Tahoma" w:hAnsi="Tahoma" w:cs="Tahoma"/>
          <w:color w:val="000000" w:themeColor="text1"/>
          <w:sz w:val="18"/>
          <w:szCs w:val="18"/>
        </w:rPr>
        <w:t>5</w:t>
      </w:r>
      <w:r w:rsidR="009B7668" w:rsidRPr="009B7668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1C2959" w:rsidRPr="009B7668">
        <w:rPr>
          <w:rFonts w:ascii="Tahoma" w:hAnsi="Tahoma" w:cs="Tahoma"/>
          <w:color w:val="000000" w:themeColor="text1"/>
          <w:sz w:val="18"/>
          <w:szCs w:val="18"/>
        </w:rPr>
        <w:t>(1, 2</w:t>
      </w:r>
      <w:r w:rsidR="00315C08" w:rsidRPr="009B7668">
        <w:rPr>
          <w:rFonts w:ascii="Tahoma" w:hAnsi="Tahoma" w:cs="Tahoma"/>
          <w:color w:val="000000" w:themeColor="text1"/>
          <w:sz w:val="18"/>
          <w:szCs w:val="18"/>
        </w:rPr>
        <w:t xml:space="preserve"> lub 3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) oznaczającej wybrany przez Wykonawcę poziom limitu;</w:t>
      </w:r>
    </w:p>
    <w:p w14:paraId="020A67DB" w14:textId="7AB84EF3" w:rsidR="00C27FE0" w:rsidRPr="009B7668" w:rsidRDefault="00C27FE0" w:rsidP="00C27FE0">
      <w:pPr>
        <w:spacing w:after="80"/>
        <w:ind w:left="369" w:hanging="227"/>
        <w:rPr>
          <w:rFonts w:ascii="Tahoma" w:hAnsi="Tahoma" w:cs="Tahoma"/>
          <w:color w:val="000000" w:themeColor="text1"/>
          <w:sz w:val="18"/>
          <w:szCs w:val="18"/>
        </w:rPr>
      </w:pPr>
      <w:r w:rsidRPr="009B7668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ab/>
        <w:t xml:space="preserve">w wierszu lp. </w:t>
      </w:r>
      <w:r w:rsidR="00CE6403">
        <w:rPr>
          <w:rFonts w:ascii="Tahoma" w:hAnsi="Tahoma" w:cs="Tahoma"/>
          <w:color w:val="000000" w:themeColor="text1"/>
          <w:sz w:val="18"/>
          <w:szCs w:val="18"/>
        </w:rPr>
        <w:t xml:space="preserve">7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 xml:space="preserve">odpowiedniej cyfry </w:t>
      </w:r>
      <w:r w:rsidR="00F21238" w:rsidRPr="009B7668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1 lub 2) oznaczającej wybrany przez Wykona</w:t>
      </w:r>
      <w:r w:rsidR="007634B2" w:rsidRPr="009B7668">
        <w:rPr>
          <w:rFonts w:ascii="Tahoma" w:hAnsi="Tahoma" w:cs="Tahoma"/>
          <w:color w:val="000000" w:themeColor="text1"/>
          <w:sz w:val="18"/>
          <w:szCs w:val="18"/>
        </w:rPr>
        <w:t xml:space="preserve">wcę poziom </w:t>
      </w:r>
      <w:r w:rsidRPr="009B7668">
        <w:rPr>
          <w:rFonts w:ascii="Tahoma" w:hAnsi="Tahoma" w:cs="Tahoma"/>
          <w:color w:val="000000" w:themeColor="text1"/>
          <w:sz w:val="18"/>
          <w:szCs w:val="18"/>
        </w:rPr>
        <w:t>ochrony;</w:t>
      </w:r>
    </w:p>
    <w:p w14:paraId="643EE132" w14:textId="77777777"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14:paraId="5B52348D" w14:textId="77777777"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7BB6D997" w14:textId="13B1EEF1"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proofErr w:type="spellStart"/>
      <w:r w:rsidRPr="00E92361">
        <w:rPr>
          <w:rFonts w:ascii="Tahoma" w:hAnsi="Tahoma" w:cs="Tahoma"/>
          <w:b/>
          <w:sz w:val="18"/>
          <w:szCs w:val="18"/>
        </w:rPr>
        <w:t>Uwaga2</w:t>
      </w:r>
      <w:proofErr w:type="spellEnd"/>
      <w:r w:rsidRPr="00E92361">
        <w:rPr>
          <w:rFonts w:ascii="Tahoma" w:hAnsi="Tahoma" w:cs="Tahoma"/>
          <w:b/>
          <w:sz w:val="18"/>
          <w:szCs w:val="18"/>
        </w:rPr>
        <w:t>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</w:t>
      </w:r>
      <w:proofErr w:type="spellStart"/>
      <w:r w:rsidR="007E25A7">
        <w:rPr>
          <w:rFonts w:ascii="Tahoma" w:hAnsi="Tahoma" w:cs="Tahoma"/>
          <w:sz w:val="18"/>
          <w:szCs w:val="18"/>
        </w:rPr>
        <w:t>Uwaga1</w:t>
      </w:r>
      <w:proofErr w:type="spellEnd"/>
      <w:r w:rsidRPr="0020303B">
        <w:rPr>
          <w:rFonts w:ascii="Tahoma" w:hAnsi="Tahoma" w:cs="Tahoma"/>
          <w:sz w:val="18"/>
          <w:szCs w:val="18"/>
        </w:rPr>
        <w:t>, zostanie uznany jako niezaakceptowanie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14:paraId="30C663ED" w14:textId="77777777" w:rsidR="009A49E1" w:rsidRDefault="009A49E1" w:rsidP="00EC06C0">
      <w:pPr>
        <w:rPr>
          <w:rFonts w:ascii="Tahoma" w:hAnsi="Tahoma" w:cs="Tahoma"/>
          <w:sz w:val="16"/>
          <w:szCs w:val="16"/>
        </w:rPr>
      </w:pPr>
    </w:p>
    <w:p w14:paraId="45F44E7E" w14:textId="77777777" w:rsidR="00511940" w:rsidRDefault="00511940" w:rsidP="00EC06C0">
      <w:pPr>
        <w:rPr>
          <w:rFonts w:ascii="Tahoma" w:hAnsi="Tahoma" w:cs="Tahoma"/>
          <w:sz w:val="16"/>
          <w:szCs w:val="16"/>
        </w:rPr>
      </w:pPr>
    </w:p>
    <w:p w14:paraId="487417FB" w14:textId="77777777"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14:paraId="28C8DAB7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3C7B72DA" w14:textId="77777777"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6F1DCE6" w14:textId="77777777"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14:paraId="67B45D3C" w14:textId="77777777"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0D69C667" w14:textId="77777777"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14:paraId="2DED1DB5" w14:textId="77777777"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14:paraId="7C997CBF" w14:textId="77777777" w:rsidR="00C932C0" w:rsidRPr="004F42D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uzyskaliśmy wszystkie niezbędne informacje do przygotowania oferty i właściwego wykonania zamówienia</w:t>
      </w:r>
    </w:p>
    <w:p w14:paraId="27539CFB" w14:textId="77777777" w:rsidR="00C932C0" w:rsidRPr="004F42D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akceptujemy wskazany w specyfikacji czas związania ofertą</w:t>
      </w:r>
    </w:p>
    <w:p w14:paraId="4DBA0ABF" w14:textId="77777777" w:rsidR="00680D8B" w:rsidRPr="00230508" w:rsidRDefault="00680D8B" w:rsidP="008169A3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 xml:space="preserve">przy </w:t>
      </w:r>
      <w:r w:rsidRPr="00230508">
        <w:rPr>
          <w:rFonts w:ascii="Arial" w:hAnsi="Arial" w:cs="Arial"/>
          <w:sz w:val="18"/>
          <w:szCs w:val="18"/>
        </w:rPr>
        <w:t xml:space="preserve">podawaniu ceny uwzględniliśmy, że usługa </w:t>
      </w:r>
      <w:r w:rsidR="00042E29" w:rsidRPr="00230508">
        <w:rPr>
          <w:rFonts w:ascii="Arial" w:hAnsi="Arial" w:cs="Arial"/>
          <w:sz w:val="18"/>
          <w:szCs w:val="18"/>
        </w:rPr>
        <w:t xml:space="preserve">będąca przedmiotem niniejszego zamówienia </w:t>
      </w:r>
      <w:r w:rsidRPr="00230508">
        <w:rPr>
          <w:rFonts w:ascii="Arial" w:hAnsi="Arial" w:cs="Arial"/>
          <w:sz w:val="18"/>
          <w:szCs w:val="18"/>
        </w:rPr>
        <w:t>jest zwolniona z podatku VAT</w:t>
      </w:r>
      <w:r w:rsidR="00FE6B48" w:rsidRPr="00230508">
        <w:rPr>
          <w:rFonts w:ascii="Arial" w:hAnsi="Arial" w:cs="Arial"/>
          <w:sz w:val="18"/>
          <w:szCs w:val="18"/>
        </w:rPr>
        <w:t xml:space="preserve"> - </w:t>
      </w:r>
      <w:r w:rsidRPr="00230508">
        <w:rPr>
          <w:rFonts w:ascii="Arial" w:hAnsi="Arial" w:cs="Arial"/>
          <w:sz w:val="18"/>
          <w:szCs w:val="18"/>
        </w:rPr>
        <w:t>zgodnie z art. 43 ust. 1 pkt 37 ustawy z dnia 11 marca 2004 o podatku od towarów i usług</w:t>
      </w:r>
      <w:r w:rsidR="001F0705" w:rsidRPr="00230508">
        <w:rPr>
          <w:rFonts w:ascii="Arial" w:hAnsi="Arial" w:cs="Arial"/>
          <w:sz w:val="18"/>
          <w:szCs w:val="18"/>
        </w:rPr>
        <w:t xml:space="preserve"> (</w:t>
      </w:r>
      <w:r w:rsidR="008169A3" w:rsidRPr="00230508">
        <w:rPr>
          <w:rFonts w:ascii="Arial" w:hAnsi="Arial" w:cs="Arial"/>
          <w:sz w:val="18"/>
          <w:szCs w:val="18"/>
        </w:rPr>
        <w:t>Dz. U. z 2023 r. poz. 1570</w:t>
      </w:r>
      <w:r w:rsidR="006E2C41" w:rsidRPr="00230508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040C" w:rsidRPr="00230508">
        <w:rPr>
          <w:rFonts w:ascii="Arial" w:hAnsi="Arial" w:cs="Arial"/>
          <w:sz w:val="18"/>
          <w:szCs w:val="18"/>
        </w:rPr>
        <w:t>późn</w:t>
      </w:r>
      <w:proofErr w:type="spellEnd"/>
      <w:r w:rsidR="001B040C" w:rsidRPr="00230508">
        <w:rPr>
          <w:rFonts w:ascii="Arial" w:hAnsi="Arial" w:cs="Arial"/>
          <w:sz w:val="18"/>
          <w:szCs w:val="18"/>
        </w:rPr>
        <w:t>. z</w:t>
      </w:r>
      <w:r w:rsidR="001F0705" w:rsidRPr="00230508">
        <w:rPr>
          <w:rFonts w:ascii="Arial" w:hAnsi="Arial" w:cs="Arial"/>
          <w:sz w:val="18"/>
          <w:szCs w:val="18"/>
        </w:rPr>
        <w:t>m.)</w:t>
      </w:r>
      <w:r w:rsidR="004E07B1" w:rsidRPr="00230508">
        <w:rPr>
          <w:rFonts w:ascii="Arial" w:hAnsi="Arial" w:cs="Arial"/>
          <w:sz w:val="18"/>
          <w:szCs w:val="18"/>
        </w:rPr>
        <w:t xml:space="preserve"> i </w:t>
      </w:r>
      <w:r w:rsidR="00042E29" w:rsidRPr="00230508">
        <w:rPr>
          <w:rFonts w:ascii="Arial" w:hAnsi="Arial" w:cs="Arial"/>
          <w:sz w:val="18"/>
          <w:szCs w:val="18"/>
        </w:rPr>
        <w:t xml:space="preserve">w związku z tym </w:t>
      </w:r>
      <w:r w:rsidR="004E07B1" w:rsidRPr="00230508">
        <w:rPr>
          <w:rFonts w:ascii="Arial" w:hAnsi="Arial" w:cs="Arial"/>
          <w:sz w:val="18"/>
          <w:szCs w:val="18"/>
        </w:rPr>
        <w:t>wybór naszej oferty nie będzie prowadził do powstania u Zamawiającego obowiązku podatkowego</w:t>
      </w:r>
    </w:p>
    <w:p w14:paraId="753B18C0" w14:textId="77777777" w:rsidR="005A41B5" w:rsidRPr="004F42D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230508">
        <w:rPr>
          <w:rFonts w:ascii="Arial" w:hAnsi="Arial" w:cs="Arial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</w:t>
      </w:r>
      <w:r w:rsidRPr="004F42D6">
        <w:rPr>
          <w:rFonts w:ascii="Arial" w:hAnsi="Arial" w:cs="Arial"/>
          <w:sz w:val="18"/>
          <w:szCs w:val="18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7317602" w14:textId="77777777" w:rsidR="00C932C0" w:rsidRPr="004F42D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akceptujemy treść wzoru umowy (wg Załącznika nr 5</w:t>
      </w:r>
      <w:r w:rsidR="00495581" w:rsidRPr="004F42D6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495581" w:rsidRPr="004F42D6">
        <w:rPr>
          <w:rFonts w:ascii="Arial" w:hAnsi="Arial" w:cs="Arial"/>
          <w:sz w:val="18"/>
          <w:szCs w:val="18"/>
        </w:rPr>
        <w:t>S</w:t>
      </w:r>
      <w:r w:rsidRPr="004F42D6">
        <w:rPr>
          <w:rFonts w:ascii="Arial" w:hAnsi="Arial" w:cs="Arial"/>
          <w:sz w:val="18"/>
          <w:szCs w:val="18"/>
        </w:rPr>
        <w:t>WZ</w:t>
      </w:r>
      <w:proofErr w:type="spellEnd"/>
      <w:r w:rsidRPr="004F42D6">
        <w:rPr>
          <w:rFonts w:ascii="Arial" w:hAnsi="Arial" w:cs="Arial"/>
          <w:sz w:val="18"/>
          <w:szCs w:val="18"/>
        </w:rPr>
        <w:t>) o udzielenie zmówienia publicznego i w przypadku wyboru naszej oferty jako najkorzystniejszej podpiszemy taką um</w:t>
      </w:r>
      <w:r w:rsidR="00A64B73" w:rsidRPr="004F42D6">
        <w:rPr>
          <w:rFonts w:ascii="Arial" w:hAnsi="Arial" w:cs="Arial"/>
          <w:sz w:val="18"/>
          <w:szCs w:val="18"/>
        </w:rPr>
        <w:t>owę z Zamawiającym (</w:t>
      </w:r>
      <w:r w:rsidR="00495581" w:rsidRPr="004F42D6">
        <w:rPr>
          <w:rFonts w:ascii="Arial" w:hAnsi="Arial" w:cs="Arial"/>
          <w:sz w:val="18"/>
          <w:szCs w:val="18"/>
        </w:rPr>
        <w:t xml:space="preserve">w </w:t>
      </w:r>
      <w:r w:rsidRPr="004F42D6">
        <w:rPr>
          <w:rFonts w:ascii="Arial" w:hAnsi="Arial" w:cs="Arial"/>
          <w:sz w:val="18"/>
          <w:szCs w:val="18"/>
        </w:rPr>
        <w:t>terminie określonym przez Zamawiającego</w:t>
      </w:r>
      <w:r w:rsidR="00A64B73" w:rsidRPr="004F42D6">
        <w:rPr>
          <w:rFonts w:ascii="Arial" w:hAnsi="Arial" w:cs="Arial"/>
          <w:sz w:val="18"/>
          <w:szCs w:val="18"/>
        </w:rPr>
        <w:t xml:space="preserve">, </w:t>
      </w:r>
      <w:r w:rsidR="00495581" w:rsidRPr="004F42D6">
        <w:rPr>
          <w:rFonts w:ascii="Arial" w:hAnsi="Arial" w:cs="Arial"/>
          <w:sz w:val="18"/>
          <w:szCs w:val="18"/>
        </w:rPr>
        <w:t xml:space="preserve">zgodnym z ustawą </w:t>
      </w:r>
      <w:proofErr w:type="spellStart"/>
      <w:r w:rsidR="00495581" w:rsidRPr="004F42D6">
        <w:rPr>
          <w:rFonts w:ascii="Arial" w:hAnsi="Arial" w:cs="Arial"/>
          <w:sz w:val="18"/>
          <w:szCs w:val="18"/>
        </w:rPr>
        <w:t>Pzp</w:t>
      </w:r>
      <w:proofErr w:type="spellEnd"/>
      <w:r w:rsidR="00495581" w:rsidRPr="004F42D6">
        <w:rPr>
          <w:rFonts w:ascii="Arial" w:hAnsi="Arial" w:cs="Arial"/>
          <w:sz w:val="18"/>
          <w:szCs w:val="18"/>
        </w:rPr>
        <w:t>)</w:t>
      </w:r>
      <w:r w:rsidRPr="004F42D6">
        <w:rPr>
          <w:rFonts w:ascii="Arial" w:hAnsi="Arial" w:cs="Arial"/>
          <w:sz w:val="18"/>
          <w:szCs w:val="18"/>
        </w:rPr>
        <w:t>.</w:t>
      </w:r>
    </w:p>
    <w:p w14:paraId="3F891919" w14:textId="77777777" w:rsidR="00E16BFA" w:rsidRPr="004F42D6" w:rsidRDefault="00E16BFA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Oświadczamy także, że (dotyczy towarzystw ubezpieczeń wzajemnych w przypadku, gdy Zamawiający nie jest członkiem danego towarzystwa):</w:t>
      </w:r>
    </w:p>
    <w:p w14:paraId="09949CFE" w14:textId="77777777"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14:paraId="255765A3" w14:textId="77777777"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lastRenderedPageBreak/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24E2DBE2" w14:textId="77777777" w:rsidR="003F25E3" w:rsidRPr="004F42D6" w:rsidRDefault="003F25E3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 xml:space="preserve">Oświadczamy, </w:t>
      </w:r>
      <w:r w:rsidR="0051100E" w:rsidRPr="004F42D6">
        <w:rPr>
          <w:rFonts w:ascii="Arial" w:hAnsi="Arial" w:cs="Arial"/>
          <w:sz w:val="18"/>
          <w:szCs w:val="18"/>
        </w:rPr>
        <w:t xml:space="preserve">że zostaliśmy poinformowani, iż możemy wydzielić z oferty </w:t>
      </w:r>
      <w:r w:rsidR="00B94E73" w:rsidRPr="004F42D6">
        <w:rPr>
          <w:rFonts w:ascii="Arial" w:hAnsi="Arial" w:cs="Arial"/>
          <w:sz w:val="18"/>
          <w:szCs w:val="18"/>
        </w:rPr>
        <w:t xml:space="preserve">do osobnego pliku </w:t>
      </w:r>
      <w:r w:rsidR="0051100E" w:rsidRPr="004F42D6">
        <w:rPr>
          <w:rFonts w:ascii="Arial" w:hAnsi="Arial" w:cs="Arial"/>
          <w:sz w:val="18"/>
          <w:szCs w:val="18"/>
        </w:rPr>
        <w:t>informacje stanowiące tajemnicę przedsiębiorstwa w rozumieniu przepisów o zwalczaniu nieuczciwej konkurencji i zastrzec w odniesieniu do tych informacji, aby nie były one udostępnione innym uczestnikom postępowania.</w:t>
      </w:r>
    </w:p>
    <w:p w14:paraId="2E1A3363" w14:textId="04BC524D" w:rsidR="00DC23BE" w:rsidRPr="004F42D6" w:rsidRDefault="00DC23BE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4F42D6">
        <w:rPr>
          <w:rFonts w:ascii="Arial" w:hAnsi="Arial" w:cs="Arial"/>
          <w:sz w:val="18"/>
          <w:szCs w:val="18"/>
        </w:rPr>
        <w:t>Oświadczamy, że Wykonawca jest (właściwe zaznaczyć znakiem</w:t>
      </w:r>
      <w:r w:rsidR="00B458D0" w:rsidRPr="004F42D6">
        <w:rPr>
          <w:rFonts w:ascii="Arial" w:hAnsi="Arial" w:cs="Arial"/>
          <w:sz w:val="18"/>
          <w:szCs w:val="18"/>
        </w:rPr>
        <w:t xml:space="preserve"> </w:t>
      </w:r>
      <w:r w:rsidRPr="004F42D6">
        <w:rPr>
          <w:rFonts w:ascii="Arial" w:hAnsi="Arial" w:cs="Arial"/>
          <w:sz w:val="18"/>
          <w:szCs w:val="18"/>
        </w:rPr>
        <w:t>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14:paraId="2BF22163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E321EFA" w14:textId="77777777"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DB37A3" w14:textId="47AE0127"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r w:rsidR="00B458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BD0006" w:rsidRPr="00D0272B" w14:paraId="7114DD78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2F79D26" w14:textId="77777777" w:rsidR="00BD0006" w:rsidRPr="00F32456" w:rsidRDefault="00BD0006" w:rsidP="000D68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 xml:space="preserve">małym przedsiębiorcą (małe przedsiębiorstwo definiuje się jako przedsiębiorstwo, które zatrudnia mniej niż 50 pracowników i którego roczny obrót lub roczna suma bilansowa nie przekracza 10 milionów </w:t>
            </w:r>
            <w:proofErr w:type="spellStart"/>
            <w:r w:rsidRPr="00BD0006">
              <w:rPr>
                <w:rFonts w:ascii="Tahoma" w:hAnsi="Tahoma" w:cs="Tahoma"/>
                <w:sz w:val="18"/>
                <w:szCs w:val="18"/>
              </w:rPr>
              <w:t>EUR</w:t>
            </w:r>
            <w:proofErr w:type="spellEnd"/>
            <w:r w:rsidRPr="00BD000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546789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52CFDE77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8812853" w14:textId="77777777" w:rsidR="00BD0006" w:rsidRPr="008359E7" w:rsidRDefault="00C926C4" w:rsidP="000D68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926C4">
              <w:rPr>
                <w:rFonts w:ascii="Tahoma" w:hAnsi="Tahoma" w:cs="Tahoma"/>
                <w:sz w:val="18"/>
                <w:szCs w:val="18"/>
              </w:rPr>
              <w:t xml:space="preserve">lub roczna suma bilansowa nie przekracza 43 milionów </w:t>
            </w:r>
            <w:proofErr w:type="spellStart"/>
            <w:r w:rsidRPr="00C926C4">
              <w:rPr>
                <w:rFonts w:ascii="Tahoma" w:hAnsi="Tahoma" w:cs="Tahoma"/>
                <w:sz w:val="18"/>
                <w:szCs w:val="18"/>
              </w:rPr>
              <w:t>EUR</w:t>
            </w:r>
            <w:proofErr w:type="spellEnd"/>
            <w:r w:rsidRPr="00C926C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F4C901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090BFCCA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B96506D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982D3B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BED8862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5295D784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5979BA78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DF36D6E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6EB9D4A6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6A1FCD47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61130910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35D9CBBB" w14:textId="77777777" w:rsidTr="00203CE4">
        <w:trPr>
          <w:cantSplit/>
          <w:jc w:val="center"/>
        </w:trPr>
        <w:tc>
          <w:tcPr>
            <w:tcW w:w="561" w:type="dxa"/>
          </w:tcPr>
          <w:p w14:paraId="324F96B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32558D2C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1715AEA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72441FD8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F698BF6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F2B641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EAA91DB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A5A110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C4ADA2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EA104D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F0F045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3A869CF4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593FFD4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D357FE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8777A2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954851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C03F65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72ECBCC9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5E2613B5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5CEF6F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FE6723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5B8C80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CDDF6F4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A57BCA4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8D58334" w14:textId="77777777" w:rsidR="00864FB5" w:rsidRPr="00F96999" w:rsidRDefault="00864FB5" w:rsidP="00B65481">
      <w:pPr>
        <w:pageBreakBefore/>
      </w:pPr>
    </w:p>
    <w:p w14:paraId="22171B70" w14:textId="3A40A2CF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105095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105095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6B845E58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0243AD2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18F177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26F771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37C43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B6FEB5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A46C9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1E7DC4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6F9E1A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B52084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513578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2113BB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A2DCB3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9DA5CC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26A0B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9F0D64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758A84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F3B65E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4C15A2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8ABB6E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E955D25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3230D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2B70B3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33763F3" w14:textId="77777777" w:rsidR="00382DAF" w:rsidRDefault="00382DAF" w:rsidP="00382DAF"/>
    <w:p w14:paraId="0F0248FB" w14:textId="77777777" w:rsidR="00382DAF" w:rsidRDefault="00382DAF" w:rsidP="00382DAF"/>
    <w:p w14:paraId="65B687A5" w14:textId="77777777" w:rsidR="001E2107" w:rsidRDefault="001E2107" w:rsidP="00382DAF"/>
    <w:p w14:paraId="267EA334" w14:textId="77777777" w:rsidR="00DE7495" w:rsidRDefault="00DE7495" w:rsidP="000D2FD3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347C8B2" w14:textId="165EBAF4" w:rsidR="003E4B1E" w:rsidRPr="001F5619" w:rsidRDefault="003E4B1E" w:rsidP="000D2FD3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naruszeniem integralności podpisu, a w konsekwencji skutkować odrzuceniem oferty.</w:t>
      </w:r>
    </w:p>
    <w:p w14:paraId="53EB4774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C646" w14:textId="77777777" w:rsidR="00DE3676" w:rsidRDefault="00DE3676">
      <w:r>
        <w:separator/>
      </w:r>
    </w:p>
  </w:endnote>
  <w:endnote w:type="continuationSeparator" w:id="0">
    <w:p w14:paraId="5C78BC61" w14:textId="77777777" w:rsidR="00DE3676" w:rsidRDefault="00D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6D4C" w14:textId="77777777" w:rsidR="00EA752E" w:rsidRPr="00A019DE" w:rsidRDefault="008D0D91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1179" w14:textId="77777777" w:rsidR="00DE3676" w:rsidRDefault="00DE3676">
      <w:r>
        <w:separator/>
      </w:r>
    </w:p>
  </w:footnote>
  <w:footnote w:type="continuationSeparator" w:id="0">
    <w:p w14:paraId="60B13FA4" w14:textId="77777777" w:rsidR="00DE3676" w:rsidRDefault="00DE3676">
      <w:r>
        <w:continuationSeparator/>
      </w:r>
    </w:p>
  </w:footnote>
  <w:footnote w:id="1">
    <w:p w14:paraId="5B1EDEB4" w14:textId="77777777"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14:paraId="4A527EED" w14:textId="77777777"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14:paraId="59DC1447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B2FB" w14:textId="77777777" w:rsidR="00EA752E" w:rsidRDefault="008D0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31016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969170">
    <w:abstractNumId w:val="13"/>
  </w:num>
  <w:num w:numId="2" w16cid:durableId="30498308">
    <w:abstractNumId w:val="18"/>
  </w:num>
  <w:num w:numId="3" w16cid:durableId="1101754432">
    <w:abstractNumId w:val="14"/>
  </w:num>
  <w:num w:numId="4" w16cid:durableId="1545093403">
    <w:abstractNumId w:val="12"/>
  </w:num>
  <w:num w:numId="5" w16cid:durableId="207694380">
    <w:abstractNumId w:val="16"/>
  </w:num>
  <w:num w:numId="6" w16cid:durableId="226305942">
    <w:abstractNumId w:val="17"/>
  </w:num>
  <w:num w:numId="7" w16cid:durableId="21131207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2FD3"/>
    <w:rsid w:val="000D3A90"/>
    <w:rsid w:val="000D3EF4"/>
    <w:rsid w:val="000D532A"/>
    <w:rsid w:val="000D5BB6"/>
    <w:rsid w:val="000D5BCC"/>
    <w:rsid w:val="000D5E27"/>
    <w:rsid w:val="000D6743"/>
    <w:rsid w:val="000D6894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095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6B6F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1F6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0508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5ED7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6FA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43C9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83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1A6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42D6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4A4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6DF8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1384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14E0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35CB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3C6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5F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6A7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69A3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0D91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668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02D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5EC7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58D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5D9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420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2C6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3C31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403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046"/>
    <w:rsid w:val="00D26497"/>
    <w:rsid w:val="00D27EB8"/>
    <w:rsid w:val="00D309CC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3676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667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2860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09F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5E5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2BA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014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F4E9"/>
  <w15:docId w15:val="{41196D02-8460-49E6-833D-19A42D9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D0D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D0D91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D0D9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D0D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D0D91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D0D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D0D91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D0D91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D0D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D0D91"/>
    <w:pPr>
      <w:ind w:left="708"/>
    </w:pPr>
  </w:style>
  <w:style w:type="paragraph" w:styleId="Nagwek">
    <w:name w:val="header"/>
    <w:basedOn w:val="Normalny"/>
    <w:rsid w:val="008D0D9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D0D91"/>
    <w:rPr>
      <w:position w:val="6"/>
      <w:sz w:val="16"/>
    </w:rPr>
  </w:style>
  <w:style w:type="paragraph" w:styleId="Tekstprzypisudolnego">
    <w:name w:val="footnote text"/>
    <w:basedOn w:val="Normalny"/>
    <w:semiHidden/>
    <w:rsid w:val="008D0D91"/>
  </w:style>
  <w:style w:type="paragraph" w:styleId="Tekstpodstawowywcity">
    <w:name w:val="Body Text Indent"/>
    <w:basedOn w:val="Normalny"/>
    <w:rsid w:val="008D0D91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D0D91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D0D91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D0D91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D0D91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D0D91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D0D9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D0D91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D0D91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87-68BA-4FAC-B9B4-C2BFD1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2052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CP24</cp:lastModifiedBy>
  <cp:revision>238</cp:revision>
  <cp:lastPrinted>2023-11-16T10:56:00Z</cp:lastPrinted>
  <dcterms:created xsi:type="dcterms:W3CDTF">2018-06-01T12:59:00Z</dcterms:created>
  <dcterms:modified xsi:type="dcterms:W3CDTF">2024-03-12T14:12:00Z</dcterms:modified>
</cp:coreProperties>
</file>