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9DEE" w14:textId="57FDDD86" w:rsidR="009C6FDD" w:rsidRPr="009C6FDD" w:rsidRDefault="009C6FDD" w:rsidP="009C6FDD">
      <w:pPr>
        <w:pStyle w:val="Tytu"/>
        <w:jc w:val="right"/>
        <w:rPr>
          <w:rFonts w:ascii="Trebuchet MS" w:hAnsi="Trebuchet MS"/>
          <w:b w:val="0"/>
          <w:bCs w:val="0"/>
          <w:sz w:val="22"/>
          <w:szCs w:val="22"/>
        </w:rPr>
      </w:pPr>
      <w:r w:rsidRPr="009C6FDD">
        <w:rPr>
          <w:rFonts w:ascii="Trebuchet MS" w:hAnsi="Trebuchet MS"/>
          <w:b w:val="0"/>
          <w:bCs w:val="0"/>
          <w:sz w:val="22"/>
          <w:szCs w:val="22"/>
        </w:rPr>
        <w:t>PROJEKT</w:t>
      </w:r>
    </w:p>
    <w:p w14:paraId="79EF6541" w14:textId="77777777" w:rsidR="009C6FDD" w:rsidRDefault="009C6FDD" w:rsidP="00CA5C77">
      <w:pPr>
        <w:pStyle w:val="Tytu"/>
        <w:rPr>
          <w:rFonts w:ascii="Trebuchet MS" w:hAnsi="Trebuchet MS"/>
          <w:sz w:val="22"/>
          <w:szCs w:val="22"/>
        </w:rPr>
      </w:pPr>
    </w:p>
    <w:p w14:paraId="682954F6" w14:textId="4526BB62" w:rsidR="00CA5C77" w:rsidRPr="00F66862" w:rsidRDefault="00CA5C77" w:rsidP="00CA5C77">
      <w:pPr>
        <w:pStyle w:val="Tytu"/>
        <w:rPr>
          <w:rFonts w:ascii="Trebuchet MS" w:hAnsi="Trebuchet MS"/>
          <w:sz w:val="22"/>
          <w:szCs w:val="22"/>
        </w:rPr>
      </w:pPr>
      <w:r w:rsidRPr="00F66862">
        <w:rPr>
          <w:rFonts w:ascii="Trebuchet MS" w:hAnsi="Trebuchet MS"/>
          <w:sz w:val="22"/>
          <w:szCs w:val="22"/>
        </w:rPr>
        <w:t>U M O W A    N R</w:t>
      </w:r>
    </w:p>
    <w:p w14:paraId="14AD44BA" w14:textId="77777777" w:rsidR="00CA5C77" w:rsidRPr="00F66862" w:rsidRDefault="00CA5C77" w:rsidP="00CA5C77">
      <w:pPr>
        <w:rPr>
          <w:rFonts w:ascii="Trebuchet MS" w:hAnsi="Trebuchet MS"/>
          <w:sz w:val="22"/>
          <w:szCs w:val="22"/>
        </w:rPr>
      </w:pPr>
    </w:p>
    <w:p w14:paraId="56324180" w14:textId="77777777" w:rsidR="00CA5C77" w:rsidRPr="00F66862" w:rsidRDefault="00CA5C77" w:rsidP="00CA5C77">
      <w:pPr>
        <w:pStyle w:val="Tekstpodstawowy"/>
        <w:jc w:val="center"/>
        <w:rPr>
          <w:rFonts w:ascii="Trebuchet MS" w:hAnsi="Trebuchet MS"/>
          <w:sz w:val="22"/>
          <w:szCs w:val="22"/>
        </w:rPr>
      </w:pPr>
      <w:r w:rsidRPr="00F66862">
        <w:rPr>
          <w:rFonts w:ascii="Trebuchet MS" w:hAnsi="Trebuchet MS"/>
          <w:sz w:val="22"/>
          <w:szCs w:val="22"/>
        </w:rPr>
        <w:t>zawarta w dniu ……………………  pomiędzy:</w:t>
      </w:r>
    </w:p>
    <w:p w14:paraId="7FF1C5EB" w14:textId="77777777" w:rsidR="00CA5C77" w:rsidRPr="00F66862" w:rsidRDefault="00CA5C77" w:rsidP="00CA5C77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1074B3FB" w14:textId="77777777" w:rsidR="00CA5C77" w:rsidRPr="00F66862" w:rsidRDefault="00CA5C77" w:rsidP="00CA5C77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305BC454" w14:textId="7942BDB5" w:rsidR="00CA5C77" w:rsidRPr="00C8743E" w:rsidRDefault="00CA5C77" w:rsidP="00C8743E">
      <w:pPr>
        <w:spacing w:line="276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C8743E">
        <w:rPr>
          <w:rFonts w:ascii="Trebuchet MS" w:hAnsi="Trebuchet MS"/>
          <w:b/>
          <w:sz w:val="22"/>
          <w:szCs w:val="22"/>
        </w:rPr>
        <w:t>Miastem Bełchatów</w:t>
      </w:r>
      <w:r w:rsidRPr="00C8743E">
        <w:rPr>
          <w:rFonts w:ascii="Trebuchet MS" w:hAnsi="Trebuchet MS"/>
          <w:sz w:val="22"/>
          <w:szCs w:val="22"/>
        </w:rPr>
        <w:t>,</w:t>
      </w:r>
      <w:r w:rsidRPr="00C8743E">
        <w:rPr>
          <w:rFonts w:ascii="Trebuchet MS" w:hAnsi="Trebuchet MS"/>
          <w:b/>
          <w:sz w:val="22"/>
          <w:szCs w:val="22"/>
        </w:rPr>
        <w:t xml:space="preserve"> ul. Kościuszki 1, 97-400 Bełchatów, </w:t>
      </w:r>
      <w:r w:rsidRPr="00C8743E">
        <w:rPr>
          <w:rFonts w:ascii="Trebuchet MS" w:hAnsi="Trebuchet MS"/>
          <w:b/>
          <w:bCs/>
          <w:sz w:val="22"/>
          <w:szCs w:val="22"/>
        </w:rPr>
        <w:t>NIP: 769-21-66-386,</w:t>
      </w:r>
    </w:p>
    <w:p w14:paraId="4B879C30" w14:textId="77777777" w:rsidR="00CA5C77" w:rsidRPr="00C8743E" w:rsidRDefault="00CA5C77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reprezentowanym przez:</w:t>
      </w:r>
    </w:p>
    <w:p w14:paraId="2C7FB6D4" w14:textId="4BBEF4B7" w:rsidR="00CA5C77" w:rsidRPr="00C8743E" w:rsidRDefault="009C6FDD" w:rsidP="00C8743E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C8743E"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A5C77" w:rsidRPr="00C8743E">
        <w:rPr>
          <w:rFonts w:ascii="Trebuchet MS" w:hAnsi="Trebuchet MS"/>
          <w:bCs/>
          <w:sz w:val="22"/>
          <w:szCs w:val="22"/>
        </w:rPr>
        <w:t xml:space="preserve">, </w:t>
      </w:r>
    </w:p>
    <w:p w14:paraId="3A95B13E" w14:textId="1EE00202" w:rsidR="00CA5C77" w:rsidRPr="00C8743E" w:rsidRDefault="00CA5C77" w:rsidP="00C8743E">
      <w:pPr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zwanym</w:t>
      </w:r>
      <w:r w:rsidR="004C34B0" w:rsidRPr="00C8743E">
        <w:rPr>
          <w:rFonts w:ascii="Trebuchet MS" w:hAnsi="Trebuchet MS"/>
          <w:sz w:val="22"/>
          <w:szCs w:val="22"/>
        </w:rPr>
        <w:t xml:space="preserve"> w dalszej części umowy</w:t>
      </w:r>
      <w:r w:rsidRPr="00C8743E">
        <w:rPr>
          <w:rFonts w:ascii="Trebuchet MS" w:hAnsi="Trebuchet MS"/>
          <w:sz w:val="22"/>
          <w:szCs w:val="22"/>
        </w:rPr>
        <w:t xml:space="preserve"> „</w:t>
      </w:r>
      <w:r w:rsidRPr="00C8743E">
        <w:rPr>
          <w:rFonts w:ascii="Trebuchet MS" w:hAnsi="Trebuchet MS"/>
          <w:b/>
          <w:sz w:val="22"/>
          <w:szCs w:val="22"/>
        </w:rPr>
        <w:t>Zamawiającym”,</w:t>
      </w:r>
    </w:p>
    <w:p w14:paraId="1BBD6347" w14:textId="67BB0FE3" w:rsidR="00CA5C77" w:rsidRPr="00C8743E" w:rsidRDefault="00CA5C77" w:rsidP="00C8743E">
      <w:pPr>
        <w:pStyle w:val="Tekstpodstawowy"/>
        <w:tabs>
          <w:tab w:val="left" w:pos="1560"/>
          <w:tab w:val="left" w:pos="4253"/>
        </w:tabs>
        <w:spacing w:line="276" w:lineRule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a:</w:t>
      </w:r>
    </w:p>
    <w:p w14:paraId="022AC118" w14:textId="2CFFE9A3" w:rsidR="009C6FDD" w:rsidRPr="00C8743E" w:rsidRDefault="009C6FDD" w:rsidP="00C8743E">
      <w:pPr>
        <w:spacing w:line="276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C8743E"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…………………………………………………………………………………………………………………………………………………,</w:t>
      </w:r>
    </w:p>
    <w:p w14:paraId="60FC4165" w14:textId="6FF41732" w:rsidR="00CA5C77" w:rsidRPr="00C8743E" w:rsidRDefault="00CA5C77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zwan</w:t>
      </w:r>
      <w:r w:rsidR="00FD520A" w:rsidRPr="00C8743E">
        <w:rPr>
          <w:rFonts w:ascii="Trebuchet MS" w:hAnsi="Trebuchet MS"/>
          <w:sz w:val="22"/>
          <w:szCs w:val="22"/>
        </w:rPr>
        <w:t>ym</w:t>
      </w:r>
      <w:r w:rsidRPr="00C8743E">
        <w:rPr>
          <w:rFonts w:ascii="Trebuchet MS" w:hAnsi="Trebuchet MS"/>
          <w:sz w:val="22"/>
          <w:szCs w:val="22"/>
        </w:rPr>
        <w:t xml:space="preserve"> w dalszej części umowy </w:t>
      </w:r>
      <w:r w:rsidRPr="00C8743E">
        <w:rPr>
          <w:rFonts w:ascii="Trebuchet MS" w:hAnsi="Trebuchet MS"/>
          <w:b/>
          <w:bCs/>
          <w:sz w:val="22"/>
          <w:szCs w:val="22"/>
        </w:rPr>
        <w:t>„Wykonawcą”</w:t>
      </w:r>
      <w:r w:rsidRPr="00C8743E">
        <w:rPr>
          <w:rFonts w:ascii="Trebuchet MS" w:hAnsi="Trebuchet MS"/>
          <w:sz w:val="22"/>
          <w:szCs w:val="22"/>
        </w:rPr>
        <w:t>.</w:t>
      </w:r>
    </w:p>
    <w:p w14:paraId="410D344C" w14:textId="22D794A9" w:rsidR="00CA5C77" w:rsidRPr="00C8743E" w:rsidRDefault="00CA5C77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36EEA31" w14:textId="111B28A1" w:rsidR="00BE5052" w:rsidRPr="00C8743E" w:rsidRDefault="00BE5052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875293A" w14:textId="729CEBFA" w:rsidR="00E750AB" w:rsidRPr="00C8743E" w:rsidRDefault="00BE5052" w:rsidP="00C8743E">
      <w:pPr>
        <w:jc w:val="both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 xml:space="preserve">Podstawę do zawarcia umowy stanowi tryb podstawowy przeprowadzony zgodnie z art. 275 pkt 1 </w:t>
      </w:r>
      <w:r w:rsidR="007A6C42" w:rsidRPr="00C8743E">
        <w:rPr>
          <w:rFonts w:ascii="Trebuchet MS" w:hAnsi="Trebuchet MS" w:cstheme="minorHAnsi"/>
          <w:sz w:val="22"/>
          <w:szCs w:val="22"/>
        </w:rPr>
        <w:t>u</w:t>
      </w:r>
      <w:r w:rsidRPr="00C8743E">
        <w:rPr>
          <w:rFonts w:ascii="Trebuchet MS" w:hAnsi="Trebuchet MS" w:cstheme="minorHAnsi"/>
          <w:sz w:val="22"/>
          <w:szCs w:val="22"/>
        </w:rPr>
        <w:t>stawy z dnia 11 września 2019 r. – Prawo zamówień publicznych</w:t>
      </w:r>
      <w:r w:rsidR="00F269C4" w:rsidRPr="00C8743E">
        <w:rPr>
          <w:rFonts w:ascii="Trebuchet MS" w:hAnsi="Trebuchet MS" w:cstheme="minorHAnsi"/>
          <w:sz w:val="22"/>
          <w:szCs w:val="22"/>
        </w:rPr>
        <w:t>.</w:t>
      </w:r>
    </w:p>
    <w:p w14:paraId="10F0DA01" w14:textId="69022721" w:rsidR="00F269C4" w:rsidRPr="00C8743E" w:rsidRDefault="00F269C4" w:rsidP="00C8743E">
      <w:pPr>
        <w:jc w:val="both"/>
        <w:rPr>
          <w:rFonts w:ascii="Trebuchet MS" w:hAnsi="Trebuchet MS" w:cstheme="minorHAnsi"/>
          <w:sz w:val="22"/>
          <w:szCs w:val="22"/>
        </w:rPr>
      </w:pPr>
    </w:p>
    <w:p w14:paraId="12A41972" w14:textId="77777777" w:rsidR="00265758" w:rsidRPr="00C8743E" w:rsidRDefault="00265758" w:rsidP="00C8743E">
      <w:pPr>
        <w:jc w:val="both"/>
        <w:rPr>
          <w:rFonts w:ascii="Trebuchet MS" w:hAnsi="Trebuchet MS" w:cstheme="minorHAnsi"/>
          <w:sz w:val="22"/>
          <w:szCs w:val="22"/>
        </w:rPr>
      </w:pPr>
    </w:p>
    <w:p w14:paraId="1D4FD6B7" w14:textId="33AEE923" w:rsidR="00B315B7" w:rsidRPr="00C8743E" w:rsidRDefault="00B1134D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                                                         </w:t>
      </w:r>
      <w:r w:rsidR="00CA5C77" w:rsidRPr="00C8743E">
        <w:rPr>
          <w:rFonts w:ascii="Trebuchet MS" w:hAnsi="Trebuchet MS" w:cs="Calibri"/>
          <w:sz w:val="22"/>
          <w:szCs w:val="22"/>
        </w:rPr>
        <w:t>§ 1</w:t>
      </w:r>
    </w:p>
    <w:p w14:paraId="4847ACF3" w14:textId="04988523" w:rsidR="00B315B7" w:rsidRPr="00C8743E" w:rsidRDefault="00CA5C77" w:rsidP="00C8743E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Przedmiotem umowy</w:t>
      </w:r>
      <w:r w:rsidR="00CE5FDC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jest </w:t>
      </w:r>
      <w:r w:rsidR="00CE5FDC" w:rsidRPr="00C8743E">
        <w:rPr>
          <w:rFonts w:ascii="Trebuchet MS" w:hAnsi="Trebuchet MS"/>
          <w:sz w:val="22"/>
          <w:szCs w:val="22"/>
        </w:rPr>
        <w:t>budowa</w:t>
      </w:r>
      <w:r w:rsidR="00226A52">
        <w:rPr>
          <w:rFonts w:ascii="Trebuchet MS" w:hAnsi="Trebuchet MS"/>
          <w:sz w:val="22"/>
          <w:szCs w:val="22"/>
        </w:rPr>
        <w:t xml:space="preserve"> ogólnodostępnego</w:t>
      </w:r>
      <w:r w:rsidR="00CE5FDC" w:rsidRPr="00C8743E">
        <w:rPr>
          <w:rFonts w:ascii="Trebuchet MS" w:hAnsi="Trebuchet MS"/>
          <w:sz w:val="22"/>
          <w:szCs w:val="22"/>
        </w:rPr>
        <w:t xml:space="preserve"> </w:t>
      </w:r>
      <w:r w:rsidR="008A611D">
        <w:rPr>
          <w:rFonts w:ascii="Trebuchet MS" w:hAnsi="Trebuchet MS"/>
          <w:sz w:val="22"/>
          <w:szCs w:val="22"/>
        </w:rPr>
        <w:t>placu zabaw</w:t>
      </w:r>
      <w:r w:rsidR="00226A52">
        <w:rPr>
          <w:rFonts w:ascii="Trebuchet MS" w:hAnsi="Trebuchet MS"/>
          <w:sz w:val="22"/>
          <w:szCs w:val="22"/>
        </w:rPr>
        <w:t xml:space="preserve"> dla dzieci i młodzieży</w:t>
      </w:r>
      <w:r w:rsidR="008A611D">
        <w:rPr>
          <w:rFonts w:ascii="Trebuchet MS" w:hAnsi="Trebuchet MS"/>
          <w:sz w:val="22"/>
          <w:szCs w:val="22"/>
        </w:rPr>
        <w:t xml:space="preserve"> </w:t>
      </w:r>
      <w:r w:rsidR="00F6380C">
        <w:rPr>
          <w:rFonts w:ascii="Trebuchet MS" w:hAnsi="Trebuchet MS"/>
          <w:sz w:val="22"/>
          <w:szCs w:val="22"/>
        </w:rPr>
        <w:t>szkolnej</w:t>
      </w:r>
      <w:r w:rsidR="00FB01A2">
        <w:rPr>
          <w:rFonts w:ascii="Trebuchet MS" w:hAnsi="Trebuchet MS"/>
          <w:sz w:val="22"/>
          <w:szCs w:val="22"/>
        </w:rPr>
        <w:t>,</w:t>
      </w:r>
      <w:r w:rsidR="00F6380C">
        <w:rPr>
          <w:rFonts w:ascii="Trebuchet MS" w:hAnsi="Trebuchet MS"/>
          <w:sz w:val="22"/>
          <w:szCs w:val="22"/>
        </w:rPr>
        <w:t xml:space="preserve"> </w:t>
      </w:r>
      <w:r w:rsidR="00FB01A2" w:rsidRPr="00FB01A2">
        <w:rPr>
          <w:rFonts w:ascii="Trebuchet MS" w:hAnsi="Trebuchet MS"/>
          <w:sz w:val="22"/>
          <w:szCs w:val="22"/>
        </w:rPr>
        <w:t>nazwa</w:t>
      </w:r>
      <w:r w:rsidR="008A611D" w:rsidRPr="00226A52">
        <w:rPr>
          <w:rFonts w:ascii="Trebuchet MS" w:hAnsi="Trebuchet MS"/>
          <w:color w:val="FF0000"/>
          <w:sz w:val="22"/>
          <w:szCs w:val="22"/>
        </w:rPr>
        <w:t xml:space="preserve"> </w:t>
      </w:r>
      <w:r w:rsidR="008A611D">
        <w:rPr>
          <w:rFonts w:ascii="Trebuchet MS" w:hAnsi="Trebuchet MS"/>
          <w:sz w:val="22"/>
          <w:szCs w:val="22"/>
        </w:rPr>
        <w:t xml:space="preserve">zadania inwestycyjnego: </w:t>
      </w:r>
      <w:bookmarkStart w:id="0" w:name="_Hlk141352915"/>
      <w:r w:rsidR="00CF0DB6">
        <w:rPr>
          <w:rFonts w:ascii="Trebuchet MS" w:hAnsi="Trebuchet MS"/>
          <w:sz w:val="22"/>
          <w:szCs w:val="22"/>
        </w:rPr>
        <w:t xml:space="preserve">Naukowy plac zabaw </w:t>
      </w:r>
      <w:r w:rsidR="008A611D">
        <w:rPr>
          <w:rFonts w:ascii="Trebuchet MS" w:hAnsi="Trebuchet MS"/>
          <w:sz w:val="22"/>
          <w:szCs w:val="22"/>
        </w:rPr>
        <w:t>”</w:t>
      </w:r>
      <w:r w:rsidR="005D63C9" w:rsidRPr="00C8743E">
        <w:rPr>
          <w:rFonts w:ascii="Trebuchet MS" w:hAnsi="Trebuchet MS"/>
          <w:sz w:val="22"/>
          <w:szCs w:val="22"/>
        </w:rPr>
        <w:t xml:space="preserve"> </w:t>
      </w:r>
      <w:r w:rsidR="00CF0DB6">
        <w:rPr>
          <w:rFonts w:ascii="Trebuchet MS" w:hAnsi="Trebuchet MS"/>
          <w:sz w:val="22"/>
          <w:szCs w:val="22"/>
        </w:rPr>
        <w:t xml:space="preserve">Młodzi odkrywcy” </w:t>
      </w:r>
      <w:bookmarkEnd w:id="0"/>
      <w:r w:rsidR="00AF7541">
        <w:rPr>
          <w:rFonts w:ascii="Trebuchet MS" w:hAnsi="Trebuchet MS"/>
          <w:sz w:val="22"/>
          <w:szCs w:val="22"/>
        </w:rPr>
        <w:t xml:space="preserve">na działce nr </w:t>
      </w:r>
      <w:r w:rsidR="00CF0DB6">
        <w:rPr>
          <w:rFonts w:ascii="Trebuchet MS" w:hAnsi="Trebuchet MS"/>
          <w:sz w:val="22"/>
          <w:szCs w:val="22"/>
        </w:rPr>
        <w:t>335</w:t>
      </w:r>
      <w:r w:rsidR="00AF7541">
        <w:rPr>
          <w:rFonts w:ascii="Trebuchet MS" w:hAnsi="Trebuchet MS"/>
          <w:sz w:val="22"/>
          <w:szCs w:val="22"/>
        </w:rPr>
        <w:t xml:space="preserve"> obręb 1</w:t>
      </w:r>
      <w:r w:rsidR="00CF0DB6">
        <w:rPr>
          <w:rFonts w:ascii="Trebuchet MS" w:hAnsi="Trebuchet MS"/>
          <w:sz w:val="22"/>
          <w:szCs w:val="22"/>
        </w:rPr>
        <w:t>4</w:t>
      </w:r>
      <w:r w:rsidR="00AF7541">
        <w:rPr>
          <w:rFonts w:ascii="Trebuchet MS" w:hAnsi="Trebuchet MS"/>
          <w:sz w:val="22"/>
          <w:szCs w:val="22"/>
        </w:rPr>
        <w:t xml:space="preserve"> na </w:t>
      </w:r>
      <w:r w:rsidR="0057482C" w:rsidRPr="00C8743E">
        <w:rPr>
          <w:rFonts w:ascii="Trebuchet MS" w:hAnsi="Trebuchet MS"/>
          <w:sz w:val="22"/>
          <w:szCs w:val="22"/>
        </w:rPr>
        <w:t>os</w:t>
      </w:r>
      <w:r w:rsidR="005D63C9" w:rsidRPr="00C8743E">
        <w:rPr>
          <w:rFonts w:ascii="Trebuchet MS" w:hAnsi="Trebuchet MS"/>
          <w:sz w:val="22"/>
          <w:szCs w:val="22"/>
        </w:rPr>
        <w:t>iedlu</w:t>
      </w:r>
      <w:r w:rsidR="00430810" w:rsidRPr="00C8743E">
        <w:rPr>
          <w:rFonts w:ascii="Trebuchet MS" w:hAnsi="Trebuchet MS"/>
          <w:sz w:val="22"/>
          <w:szCs w:val="22"/>
        </w:rPr>
        <w:t xml:space="preserve"> </w:t>
      </w:r>
      <w:r w:rsidR="00CF0DB6">
        <w:rPr>
          <w:rFonts w:ascii="Trebuchet MS" w:hAnsi="Trebuchet MS"/>
          <w:sz w:val="22"/>
          <w:szCs w:val="22"/>
        </w:rPr>
        <w:t xml:space="preserve">Binków </w:t>
      </w:r>
      <w:r w:rsidR="0057482C" w:rsidRPr="00C8743E">
        <w:rPr>
          <w:rFonts w:ascii="Trebuchet MS" w:hAnsi="Trebuchet MS"/>
          <w:sz w:val="22"/>
          <w:szCs w:val="22"/>
        </w:rPr>
        <w:t xml:space="preserve">w Bełchatowie </w:t>
      </w:r>
      <w:r w:rsidR="0057482C" w:rsidRPr="00FB01A2">
        <w:rPr>
          <w:rFonts w:ascii="Trebuchet MS" w:hAnsi="Trebuchet MS"/>
          <w:sz w:val="22"/>
          <w:szCs w:val="22"/>
        </w:rPr>
        <w:t>w</w:t>
      </w:r>
      <w:r w:rsidR="005D63C9" w:rsidRPr="00FB01A2">
        <w:rPr>
          <w:rFonts w:ascii="Trebuchet MS" w:hAnsi="Trebuchet MS"/>
          <w:sz w:val="22"/>
          <w:szCs w:val="22"/>
        </w:rPr>
        <w:t xml:space="preserve"> ramach </w:t>
      </w:r>
      <w:r w:rsidR="005D63C9" w:rsidRPr="00C8743E">
        <w:rPr>
          <w:rFonts w:ascii="Trebuchet MS" w:hAnsi="Trebuchet MS"/>
          <w:sz w:val="22"/>
          <w:szCs w:val="22"/>
        </w:rPr>
        <w:t>projektu Budżet Obywatelski</w:t>
      </w:r>
      <w:r w:rsidR="0057482C" w:rsidRPr="00C8743E">
        <w:rPr>
          <w:rFonts w:ascii="Trebuchet MS" w:hAnsi="Trebuchet MS"/>
          <w:sz w:val="22"/>
          <w:szCs w:val="22"/>
        </w:rPr>
        <w:t>.</w:t>
      </w:r>
    </w:p>
    <w:p w14:paraId="50313096" w14:textId="144FCCB8" w:rsidR="009A6C71" w:rsidRPr="00C8743E" w:rsidRDefault="00BC1663" w:rsidP="00C8743E">
      <w:pPr>
        <w:pStyle w:val="NormalnyWeb"/>
        <w:numPr>
          <w:ilvl w:val="0"/>
          <w:numId w:val="18"/>
        </w:numPr>
        <w:spacing w:before="0" w:after="0" w:line="276" w:lineRule="auto"/>
        <w:ind w:left="284"/>
        <w:jc w:val="both"/>
        <w:rPr>
          <w:rFonts w:ascii="Trebuchet MS" w:hAnsi="Trebuchet MS"/>
          <w:sz w:val="22"/>
          <w:szCs w:val="22"/>
        </w:rPr>
      </w:pPr>
      <w:r w:rsidRPr="00BE0E39">
        <w:rPr>
          <w:rFonts w:ascii="Trebuchet MS" w:hAnsi="Trebuchet MS"/>
          <w:sz w:val="22"/>
          <w:szCs w:val="22"/>
        </w:rPr>
        <w:t xml:space="preserve">Przedmiot umowy zostanie wykonany </w:t>
      </w:r>
      <w:r w:rsidRPr="00BE0E39">
        <w:rPr>
          <w:rFonts w:ascii="Trebuchet MS" w:hAnsi="Trebuchet MS" w:cs="Calibri"/>
          <w:sz w:val="22"/>
          <w:szCs w:val="22"/>
        </w:rPr>
        <w:t>zgodnie z treścią niniejszej umowy</w:t>
      </w:r>
      <w:r w:rsidR="005B77CA" w:rsidRPr="00BE0E39">
        <w:rPr>
          <w:rFonts w:ascii="Trebuchet MS" w:hAnsi="Trebuchet MS" w:cs="Calibri"/>
          <w:sz w:val="22"/>
          <w:szCs w:val="22"/>
        </w:rPr>
        <w:t>, dokumentac</w:t>
      </w:r>
      <w:r w:rsidR="00AF4118" w:rsidRPr="00BE0E39">
        <w:rPr>
          <w:rFonts w:ascii="Trebuchet MS" w:hAnsi="Trebuchet MS" w:cs="Calibri"/>
          <w:sz w:val="22"/>
          <w:szCs w:val="22"/>
        </w:rPr>
        <w:t>ją</w:t>
      </w:r>
      <w:r w:rsidR="005B77CA" w:rsidRPr="00BE0E39">
        <w:rPr>
          <w:rFonts w:ascii="Trebuchet MS" w:hAnsi="Trebuchet MS" w:cs="Calibri"/>
          <w:sz w:val="22"/>
          <w:szCs w:val="22"/>
        </w:rPr>
        <w:t xml:space="preserve"> projektow</w:t>
      </w:r>
      <w:r w:rsidR="00AF4118" w:rsidRPr="00BE0E39">
        <w:rPr>
          <w:rFonts w:ascii="Trebuchet MS" w:hAnsi="Trebuchet MS" w:cs="Calibri"/>
          <w:sz w:val="22"/>
          <w:szCs w:val="22"/>
        </w:rPr>
        <w:t>ą</w:t>
      </w:r>
      <w:r w:rsidR="005B77CA" w:rsidRPr="00BE0E39">
        <w:rPr>
          <w:rFonts w:ascii="Trebuchet MS" w:hAnsi="Trebuchet MS" w:cs="Calibri"/>
          <w:sz w:val="22"/>
          <w:szCs w:val="22"/>
        </w:rPr>
        <w:t xml:space="preserve">, </w:t>
      </w:r>
      <w:proofErr w:type="spellStart"/>
      <w:r w:rsidR="005B77CA" w:rsidRPr="00BE0E39">
        <w:rPr>
          <w:rFonts w:ascii="Trebuchet MS" w:hAnsi="Trebuchet MS" w:cs="Calibri"/>
          <w:sz w:val="22"/>
          <w:szCs w:val="22"/>
        </w:rPr>
        <w:t>STWiORB</w:t>
      </w:r>
      <w:proofErr w:type="spellEnd"/>
      <w:r w:rsidR="005B77CA" w:rsidRPr="00BE0E39">
        <w:rPr>
          <w:rFonts w:ascii="Trebuchet MS" w:hAnsi="Trebuchet MS" w:cs="Calibri"/>
          <w:sz w:val="22"/>
          <w:szCs w:val="22"/>
        </w:rPr>
        <w:t xml:space="preserve"> </w:t>
      </w:r>
      <w:r w:rsidR="007C1798" w:rsidRPr="00BE0E39">
        <w:rPr>
          <w:rFonts w:ascii="Trebuchet MS" w:hAnsi="Trebuchet MS" w:cs="Calibri"/>
          <w:sz w:val="22"/>
          <w:szCs w:val="22"/>
        </w:rPr>
        <w:t xml:space="preserve"> i</w:t>
      </w:r>
      <w:r w:rsidRPr="00BE0E39">
        <w:rPr>
          <w:rFonts w:ascii="Trebuchet MS" w:hAnsi="Trebuchet MS" w:cs="Calibri"/>
          <w:sz w:val="22"/>
          <w:szCs w:val="22"/>
        </w:rPr>
        <w:t xml:space="preserve"> </w:t>
      </w:r>
      <w:r w:rsidR="00310376" w:rsidRPr="00BE0E39">
        <w:rPr>
          <w:rFonts w:ascii="Trebuchet MS" w:hAnsi="Trebuchet MS" w:cs="Calibri"/>
          <w:sz w:val="22"/>
          <w:szCs w:val="22"/>
        </w:rPr>
        <w:t>W</w:t>
      </w:r>
      <w:r w:rsidR="005B77CA" w:rsidRPr="00BE0E39">
        <w:rPr>
          <w:rFonts w:ascii="Trebuchet MS" w:hAnsi="Trebuchet MS" w:cs="Calibri"/>
          <w:sz w:val="22"/>
          <w:szCs w:val="22"/>
        </w:rPr>
        <w:t>arunk</w:t>
      </w:r>
      <w:r w:rsidR="00AF4118" w:rsidRPr="00BE0E39">
        <w:rPr>
          <w:rFonts w:ascii="Trebuchet MS" w:hAnsi="Trebuchet MS" w:cs="Calibri"/>
          <w:sz w:val="22"/>
          <w:szCs w:val="22"/>
        </w:rPr>
        <w:t>ami</w:t>
      </w:r>
      <w:r w:rsidR="005B77CA" w:rsidRPr="00BE0E39">
        <w:rPr>
          <w:rFonts w:ascii="Trebuchet MS" w:hAnsi="Trebuchet MS" w:cs="Calibri"/>
          <w:sz w:val="22"/>
          <w:szCs w:val="22"/>
        </w:rPr>
        <w:t xml:space="preserve"> </w:t>
      </w:r>
      <w:r w:rsidR="00310376" w:rsidRPr="00BE0E39">
        <w:rPr>
          <w:rFonts w:ascii="Trebuchet MS" w:hAnsi="Trebuchet MS" w:cs="Calibri"/>
          <w:sz w:val="22"/>
          <w:szCs w:val="22"/>
        </w:rPr>
        <w:t>T</w:t>
      </w:r>
      <w:r w:rsidR="005B77CA" w:rsidRPr="00BE0E39">
        <w:rPr>
          <w:rFonts w:ascii="Trebuchet MS" w:hAnsi="Trebuchet MS" w:cs="Calibri"/>
          <w:sz w:val="22"/>
          <w:szCs w:val="22"/>
        </w:rPr>
        <w:t>echniczny</w:t>
      </w:r>
      <w:r w:rsidR="00AF4118" w:rsidRPr="00BE0E39">
        <w:rPr>
          <w:rFonts w:ascii="Trebuchet MS" w:hAnsi="Trebuchet MS" w:cs="Calibri"/>
          <w:sz w:val="22"/>
          <w:szCs w:val="22"/>
        </w:rPr>
        <w:t>mi</w:t>
      </w:r>
      <w:r w:rsidR="005B77CA" w:rsidRPr="00BE0E39">
        <w:rPr>
          <w:rFonts w:ascii="Trebuchet MS" w:hAnsi="Trebuchet MS" w:cs="Calibri"/>
          <w:sz w:val="22"/>
          <w:szCs w:val="22"/>
        </w:rPr>
        <w:t xml:space="preserve"> </w:t>
      </w:r>
      <w:r w:rsidR="00185FE5" w:rsidRPr="00BE0E39">
        <w:rPr>
          <w:rFonts w:ascii="Trebuchet MS" w:hAnsi="Trebuchet MS" w:cs="Calibri"/>
          <w:sz w:val="22"/>
          <w:szCs w:val="22"/>
        </w:rPr>
        <w:t xml:space="preserve">(OPZ) </w:t>
      </w:r>
      <w:r w:rsidR="005B77CA" w:rsidRPr="00BE0E39">
        <w:rPr>
          <w:rFonts w:ascii="Trebuchet MS" w:hAnsi="Trebuchet MS" w:cs="Calibri"/>
          <w:sz w:val="22"/>
          <w:szCs w:val="22"/>
        </w:rPr>
        <w:t>(</w:t>
      </w:r>
      <w:r w:rsidR="0088726D" w:rsidRPr="00BE0E39">
        <w:rPr>
          <w:rFonts w:ascii="Trebuchet MS" w:hAnsi="Trebuchet MS" w:cs="Calibri"/>
          <w:sz w:val="22"/>
          <w:szCs w:val="22"/>
        </w:rPr>
        <w:t>Z</w:t>
      </w:r>
      <w:r w:rsidR="005B77CA" w:rsidRPr="00BE0E39">
        <w:rPr>
          <w:rFonts w:ascii="Trebuchet MS" w:hAnsi="Trebuchet MS" w:cs="Calibri"/>
          <w:sz w:val="22"/>
          <w:szCs w:val="22"/>
        </w:rPr>
        <w:t xml:space="preserve">ałącznik Nr </w:t>
      </w:r>
      <w:r w:rsidR="009D2964">
        <w:rPr>
          <w:rFonts w:ascii="Trebuchet MS" w:hAnsi="Trebuchet MS" w:cs="Calibri"/>
          <w:sz w:val="22"/>
          <w:szCs w:val="22"/>
        </w:rPr>
        <w:t>1</w:t>
      </w:r>
      <w:r w:rsidR="005B77CA" w:rsidRPr="00BE0E39">
        <w:rPr>
          <w:rFonts w:ascii="Trebuchet MS" w:hAnsi="Trebuchet MS" w:cs="Calibri"/>
          <w:sz w:val="22"/>
          <w:szCs w:val="22"/>
        </w:rPr>
        <w:t>)</w:t>
      </w:r>
      <w:r w:rsidR="00AF4118" w:rsidRPr="00BE0E39">
        <w:rPr>
          <w:rFonts w:ascii="Trebuchet MS" w:hAnsi="Trebuchet MS" w:cs="Calibri"/>
          <w:sz w:val="22"/>
          <w:szCs w:val="22"/>
        </w:rPr>
        <w:t xml:space="preserve">. </w:t>
      </w:r>
      <w:r w:rsidR="004C34B0" w:rsidRPr="00BE0E39">
        <w:rPr>
          <w:rFonts w:ascii="Trebuchet MS" w:hAnsi="Trebuchet MS" w:cs="Calibri"/>
          <w:sz w:val="22"/>
          <w:szCs w:val="22"/>
        </w:rPr>
        <w:t xml:space="preserve"> </w:t>
      </w:r>
      <w:r w:rsidR="009D2964">
        <w:rPr>
          <w:rFonts w:ascii="Trebuchet MS" w:hAnsi="Trebuchet MS" w:cs="Calibri"/>
          <w:sz w:val="22"/>
          <w:szCs w:val="22"/>
        </w:rPr>
        <w:t xml:space="preserve">Dokumenty </w:t>
      </w:r>
      <w:r w:rsidR="004C34B0" w:rsidRPr="00C8743E">
        <w:rPr>
          <w:rFonts w:ascii="Trebuchet MS" w:hAnsi="Trebuchet MS" w:cs="Calibri"/>
          <w:sz w:val="22"/>
          <w:szCs w:val="22"/>
        </w:rPr>
        <w:t xml:space="preserve">te stanowią integralną część umowy. </w:t>
      </w:r>
    </w:p>
    <w:p w14:paraId="3A123EDB" w14:textId="3C70F8F1" w:rsidR="00265758" w:rsidRPr="00C8743E" w:rsidRDefault="00265758" w:rsidP="00C8743E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</w:p>
    <w:p w14:paraId="550AF6D0" w14:textId="77777777" w:rsidR="00265758" w:rsidRPr="00C8743E" w:rsidRDefault="00265758" w:rsidP="00C8743E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</w:p>
    <w:p w14:paraId="5859690D" w14:textId="7B278F65" w:rsidR="00F32A07" w:rsidRPr="00C8743E" w:rsidRDefault="00B1134D" w:rsidP="00C8743E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sz w:val="22"/>
          <w:szCs w:val="22"/>
        </w:rPr>
        <w:t xml:space="preserve">                                                                  </w:t>
      </w:r>
      <w:r w:rsidR="00F32A07" w:rsidRPr="00C8743E">
        <w:rPr>
          <w:rFonts w:ascii="Trebuchet MS" w:hAnsi="Trebuchet MS" w:cs="Calibri"/>
          <w:bCs/>
          <w:sz w:val="22"/>
          <w:szCs w:val="22"/>
        </w:rPr>
        <w:t>§ 2</w:t>
      </w:r>
    </w:p>
    <w:p w14:paraId="3A544C13" w14:textId="7FBCFFB4" w:rsidR="00AF4118" w:rsidRPr="00C8743E" w:rsidRDefault="004D01A9" w:rsidP="00C8743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right="-144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 w:cs="Arial"/>
          <w:sz w:val="22"/>
          <w:szCs w:val="22"/>
        </w:rPr>
        <w:t>Wykonawca oświadcza, że posiada odpowiednią wiedzę, doświadczenie i niezbędne</w:t>
      </w:r>
      <w:r w:rsidR="00B315B7" w:rsidRPr="00C8743E">
        <w:rPr>
          <w:rFonts w:ascii="Trebuchet MS" w:hAnsi="Trebuchet MS" w:cs="Arial"/>
          <w:sz w:val="22"/>
          <w:szCs w:val="22"/>
        </w:rPr>
        <w:t xml:space="preserve"> </w:t>
      </w:r>
      <w:r w:rsidRPr="00C8743E">
        <w:rPr>
          <w:rFonts w:ascii="Trebuchet MS" w:hAnsi="Trebuchet MS" w:cs="Arial"/>
          <w:sz w:val="22"/>
          <w:szCs w:val="22"/>
        </w:rPr>
        <w:t>kwalifikacje do wykonania przedmiotu umowy</w:t>
      </w:r>
      <w:r w:rsidR="000B265A" w:rsidRPr="00C8743E">
        <w:rPr>
          <w:rFonts w:ascii="Trebuchet MS" w:hAnsi="Trebuchet MS" w:cs="Arial"/>
          <w:sz w:val="22"/>
          <w:szCs w:val="22"/>
        </w:rPr>
        <w:t xml:space="preserve"> </w:t>
      </w:r>
      <w:r w:rsidR="00C8743E" w:rsidRPr="00C8743E">
        <w:rPr>
          <w:rFonts w:ascii="Trebuchet MS" w:hAnsi="Trebuchet MS" w:cs="Arial"/>
          <w:sz w:val="22"/>
          <w:szCs w:val="22"/>
        </w:rPr>
        <w:t>oraz</w:t>
      </w:r>
      <w:r w:rsidR="00BE3970" w:rsidRPr="00C8743E">
        <w:rPr>
          <w:rFonts w:ascii="Trebuchet MS" w:hAnsi="Trebuchet MS" w:cs="Arial"/>
          <w:sz w:val="22"/>
          <w:szCs w:val="22"/>
        </w:rPr>
        <w:t xml:space="preserve"> doświadczenie</w:t>
      </w:r>
      <w:r w:rsidR="00AF4118" w:rsidRPr="00C8743E">
        <w:rPr>
          <w:rFonts w:ascii="Trebuchet MS" w:hAnsi="Trebuchet MS" w:cs="Arial"/>
          <w:sz w:val="22"/>
          <w:szCs w:val="22"/>
        </w:rPr>
        <w:t xml:space="preserve"> w zakresie wymagań o zapewnianiu dostępności osobom ze szczególnymi potrzebami.  </w:t>
      </w:r>
    </w:p>
    <w:p w14:paraId="744CB1CA" w14:textId="77777777" w:rsidR="00B315B7" w:rsidRPr="00C8743E" w:rsidRDefault="00F32A07" w:rsidP="00C8743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right="-144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eastAsia="Calibri" w:hAnsi="Trebuchet MS"/>
          <w:bCs/>
          <w:sz w:val="22"/>
          <w:szCs w:val="22"/>
        </w:rPr>
        <w:t xml:space="preserve">Wykonawca oświadcza, że zapoznał się z warunkami realizacji zamówienia i nie wnosi zastrzeżeń co do ich treści i kompletności oraz, że w złożonej ofercie uwzględnił wszystkie koszty związane z realizacją niniejszej umowy i przyjmuje pełną odpowiedzialność </w:t>
      </w:r>
      <w:r w:rsidR="00B315B7" w:rsidRPr="00C8743E">
        <w:rPr>
          <w:rFonts w:ascii="Trebuchet MS" w:eastAsia="Calibri" w:hAnsi="Trebuchet MS"/>
          <w:bCs/>
          <w:sz w:val="22"/>
          <w:szCs w:val="22"/>
        </w:rPr>
        <w:br/>
      </w:r>
      <w:r w:rsidRPr="00C8743E">
        <w:rPr>
          <w:rFonts w:ascii="Trebuchet MS" w:eastAsia="Calibri" w:hAnsi="Trebuchet MS"/>
          <w:bCs/>
          <w:sz w:val="22"/>
          <w:szCs w:val="22"/>
        </w:rPr>
        <w:t>za skutki braku lub mylnego rozpoznania warunków realizacji zamówienia.</w:t>
      </w:r>
    </w:p>
    <w:p w14:paraId="7ADE86F3" w14:textId="76507C0B" w:rsidR="003E2561" w:rsidRPr="00C8743E" w:rsidRDefault="00F32A07" w:rsidP="00C8743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right="-144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/>
          <w:bCs/>
          <w:sz w:val="22"/>
          <w:szCs w:val="22"/>
        </w:rPr>
        <w:t>Wykonawca zobowiązuje się do wykonania przedmiotu umowy terminowo,</w:t>
      </w:r>
      <w:r w:rsidR="003E0F17" w:rsidRPr="00C8743E">
        <w:rPr>
          <w:rFonts w:ascii="Trebuchet MS" w:hAnsi="Trebuchet MS"/>
          <w:bCs/>
          <w:sz w:val="22"/>
          <w:szCs w:val="22"/>
        </w:rPr>
        <w:t xml:space="preserve"> </w:t>
      </w:r>
      <w:r w:rsidRPr="00C8743E">
        <w:rPr>
          <w:rStyle w:val="markedcontent"/>
          <w:rFonts w:ascii="Trebuchet MS" w:hAnsi="Trebuchet MS" w:cs="Arial"/>
          <w:bCs/>
          <w:sz w:val="22"/>
          <w:szCs w:val="22"/>
        </w:rPr>
        <w:t xml:space="preserve">zgodnie </w:t>
      </w:r>
      <w:r w:rsidR="00445504" w:rsidRPr="00C8743E">
        <w:rPr>
          <w:rStyle w:val="markedcontent"/>
          <w:rFonts w:ascii="Trebuchet MS" w:hAnsi="Trebuchet MS" w:cs="Arial"/>
          <w:bCs/>
          <w:sz w:val="22"/>
          <w:szCs w:val="22"/>
        </w:rPr>
        <w:br/>
      </w:r>
      <w:r w:rsidRPr="00C8743E">
        <w:rPr>
          <w:rStyle w:val="markedcontent"/>
          <w:rFonts w:ascii="Trebuchet MS" w:hAnsi="Trebuchet MS" w:cs="Arial"/>
          <w:bCs/>
          <w:sz w:val="22"/>
          <w:szCs w:val="22"/>
        </w:rPr>
        <w:t xml:space="preserve">z dokumentami, o których mowa w </w:t>
      </w:r>
      <w:r w:rsidRPr="00C8743E">
        <w:rPr>
          <w:rFonts w:ascii="Trebuchet MS" w:hAnsi="Trebuchet MS" w:cs="Calibri"/>
          <w:bCs/>
          <w:sz w:val="22"/>
          <w:szCs w:val="22"/>
        </w:rPr>
        <w:t xml:space="preserve">§ </w:t>
      </w:r>
      <w:r w:rsidR="00097E4C" w:rsidRPr="00C8743E">
        <w:rPr>
          <w:rFonts w:ascii="Trebuchet MS" w:hAnsi="Trebuchet MS" w:cs="Calibri"/>
          <w:bCs/>
          <w:sz w:val="22"/>
          <w:szCs w:val="22"/>
        </w:rPr>
        <w:t>1</w:t>
      </w:r>
      <w:r w:rsidRPr="00C8743E">
        <w:rPr>
          <w:rFonts w:ascii="Trebuchet MS" w:hAnsi="Trebuchet MS" w:cs="Calibri"/>
          <w:bCs/>
          <w:sz w:val="22"/>
          <w:szCs w:val="22"/>
        </w:rPr>
        <w:t xml:space="preserve"> ust. </w:t>
      </w:r>
      <w:r w:rsidR="00A024B3" w:rsidRPr="00C8743E">
        <w:rPr>
          <w:rFonts w:ascii="Trebuchet MS" w:hAnsi="Trebuchet MS" w:cs="Calibri"/>
          <w:bCs/>
          <w:sz w:val="22"/>
          <w:szCs w:val="22"/>
        </w:rPr>
        <w:t>2</w:t>
      </w:r>
      <w:r w:rsidRPr="00C8743E">
        <w:rPr>
          <w:rStyle w:val="markedcontent"/>
          <w:rFonts w:ascii="Trebuchet MS" w:hAnsi="Trebuchet MS" w:cs="Arial"/>
          <w:bCs/>
          <w:sz w:val="22"/>
          <w:szCs w:val="22"/>
        </w:rPr>
        <w:t xml:space="preserve">, </w:t>
      </w:r>
      <w:r w:rsidRPr="00C8743E">
        <w:rPr>
          <w:rFonts w:ascii="Trebuchet MS" w:hAnsi="Trebuchet MS"/>
          <w:bCs/>
          <w:sz w:val="22"/>
          <w:szCs w:val="22"/>
        </w:rPr>
        <w:t xml:space="preserve">zasadami wiedzy technicznej </w:t>
      </w:r>
      <w:r w:rsidR="00445504" w:rsidRPr="00C8743E">
        <w:rPr>
          <w:rFonts w:ascii="Trebuchet MS" w:hAnsi="Trebuchet MS"/>
          <w:bCs/>
          <w:sz w:val="22"/>
          <w:szCs w:val="22"/>
        </w:rPr>
        <w:br/>
      </w:r>
      <w:r w:rsidRPr="00C8743E">
        <w:rPr>
          <w:rFonts w:ascii="Trebuchet MS" w:hAnsi="Trebuchet MS"/>
          <w:bCs/>
          <w:sz w:val="22"/>
          <w:szCs w:val="22"/>
        </w:rPr>
        <w:t>i obowiązującymi przepisami prawa.</w:t>
      </w:r>
    </w:p>
    <w:p w14:paraId="16EE2E0A" w14:textId="77777777" w:rsidR="003E2561" w:rsidRPr="00C8743E" w:rsidRDefault="000B5398" w:rsidP="00C8743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right="-144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  <w:lang w:eastAsia="ar-SA"/>
        </w:rPr>
        <w:t>Roboty</w:t>
      </w:r>
      <w:r w:rsidR="00F74331" w:rsidRPr="00C8743E">
        <w:rPr>
          <w:rFonts w:ascii="Trebuchet MS" w:hAnsi="Trebuchet MS" w:cs="Calibri"/>
          <w:sz w:val="22"/>
          <w:szCs w:val="22"/>
          <w:lang w:eastAsia="ar-SA"/>
        </w:rPr>
        <w:t xml:space="preserve"> będą wykonane z materiałów zakupionych i dostarczonych przez Wykonawcę, </w:t>
      </w:r>
      <w:r w:rsidR="00F74331" w:rsidRPr="00C8743E">
        <w:rPr>
          <w:rFonts w:ascii="Trebuchet MS" w:hAnsi="Trebuchet MS" w:cs="Calibri"/>
          <w:sz w:val="22"/>
          <w:szCs w:val="22"/>
          <w:lang w:eastAsia="ar-SA"/>
        </w:rPr>
        <w:br/>
        <w:t>odpowiadającym normom wyrobów dopuszczonych do obrotu pozwalającym na ich stosowanie w budownictwie, określonym w ustawie o wyrobach budowlanych</w:t>
      </w:r>
      <w:r w:rsidR="000D38A5" w:rsidRPr="00C8743E">
        <w:rPr>
          <w:rFonts w:ascii="Trebuchet MS" w:hAnsi="Trebuchet MS" w:cs="Calibri"/>
          <w:sz w:val="22"/>
          <w:szCs w:val="22"/>
          <w:lang w:eastAsia="ar-SA"/>
        </w:rPr>
        <w:t>.</w:t>
      </w:r>
    </w:p>
    <w:p w14:paraId="5BD0ECB2" w14:textId="32C1E033" w:rsidR="003E2561" w:rsidRPr="00C8743E" w:rsidRDefault="00A14E77" w:rsidP="00C8743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right="-144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</w:t>
      </w:r>
      <w:r w:rsidR="005B77CA" w:rsidRPr="00C8743E">
        <w:rPr>
          <w:rFonts w:ascii="Trebuchet MS" w:hAnsi="Trebuchet MS"/>
          <w:sz w:val="22"/>
          <w:szCs w:val="22"/>
        </w:rPr>
        <w:t xml:space="preserve">Wykonawca oświadcza, że pracownicy wykonujący prace w zakresie prac </w:t>
      </w:r>
      <w:r w:rsidRPr="00C8743E">
        <w:rPr>
          <w:rFonts w:ascii="Trebuchet MS" w:hAnsi="Trebuchet MS"/>
          <w:sz w:val="22"/>
          <w:szCs w:val="22"/>
        </w:rPr>
        <w:t xml:space="preserve">ziemnych i budowlano – montażowych </w:t>
      </w:r>
      <w:r w:rsidR="005B77CA" w:rsidRPr="00C8743E">
        <w:rPr>
          <w:rFonts w:ascii="Trebuchet MS" w:hAnsi="Trebuchet MS"/>
          <w:sz w:val="22"/>
          <w:szCs w:val="22"/>
        </w:rPr>
        <w:t xml:space="preserve">będą zatrudnieni na umowę o pracę w rozumieniu przepisów </w:t>
      </w:r>
      <w:r w:rsidR="00317A10" w:rsidRPr="00C8743E">
        <w:rPr>
          <w:rFonts w:ascii="Trebuchet MS" w:hAnsi="Trebuchet MS"/>
          <w:sz w:val="22"/>
          <w:szCs w:val="22"/>
        </w:rPr>
        <w:t>u</w:t>
      </w:r>
      <w:r w:rsidR="005B77CA" w:rsidRPr="00C8743E">
        <w:rPr>
          <w:rFonts w:ascii="Trebuchet MS" w:hAnsi="Trebuchet MS"/>
          <w:sz w:val="22"/>
          <w:szCs w:val="22"/>
        </w:rPr>
        <w:t>stawy z dnia 26 czerwca 1974 r.</w:t>
      </w:r>
      <w:r w:rsidR="00DD761F" w:rsidRPr="00C8743E">
        <w:rPr>
          <w:rFonts w:ascii="Trebuchet MS" w:hAnsi="Trebuchet MS"/>
          <w:sz w:val="22"/>
          <w:szCs w:val="22"/>
        </w:rPr>
        <w:t xml:space="preserve"> - </w:t>
      </w:r>
      <w:r w:rsidR="005B77CA" w:rsidRPr="00C8743E">
        <w:rPr>
          <w:rFonts w:ascii="Trebuchet MS" w:hAnsi="Trebuchet MS"/>
          <w:sz w:val="22"/>
          <w:szCs w:val="22"/>
        </w:rPr>
        <w:t>Kodeks pracy.</w:t>
      </w:r>
    </w:p>
    <w:p w14:paraId="1820EBAB" w14:textId="75A4D2F9" w:rsidR="000B265A" w:rsidRPr="00C8743E" w:rsidRDefault="000B265A" w:rsidP="00C8743E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lastRenderedPageBreak/>
        <w:t xml:space="preserve">Każdorazowo na żądanie Zamawiającego, w terminie wskazanym przez Zamawiającego, nie krótszym niż 5 dni roboczych, Wykonawca zobowiązuje się przedłożyć  oświadczenia zatrudnionych </w:t>
      </w:r>
      <w:r w:rsidR="00394D4D">
        <w:rPr>
          <w:rFonts w:ascii="Trebuchet MS" w:hAnsi="Trebuchet MS"/>
          <w:sz w:val="22"/>
          <w:szCs w:val="22"/>
          <w:lang w:eastAsia="ar-SA"/>
        </w:rPr>
        <w:t>pracowników</w:t>
      </w:r>
      <w:r w:rsidR="00A56428">
        <w:rPr>
          <w:rFonts w:ascii="Trebuchet MS" w:hAnsi="Trebuchet MS"/>
          <w:sz w:val="22"/>
          <w:szCs w:val="22"/>
          <w:lang w:eastAsia="ar-SA"/>
        </w:rPr>
        <w:t xml:space="preserve"> wykonujących prace</w:t>
      </w:r>
      <w:r w:rsidR="00394D4D">
        <w:rPr>
          <w:rFonts w:ascii="Trebuchet MS" w:hAnsi="Trebuchet MS"/>
          <w:sz w:val="22"/>
          <w:szCs w:val="22"/>
          <w:lang w:eastAsia="ar-SA"/>
        </w:rPr>
        <w:t xml:space="preserve"> w zakresie prac </w:t>
      </w:r>
      <w:r w:rsidR="004B2C0E">
        <w:rPr>
          <w:rFonts w:ascii="Trebuchet MS" w:hAnsi="Trebuchet MS"/>
          <w:sz w:val="22"/>
          <w:szCs w:val="22"/>
          <w:lang w:eastAsia="ar-SA"/>
        </w:rPr>
        <w:t>ziemn</w:t>
      </w:r>
      <w:r w:rsidR="00394D4D">
        <w:rPr>
          <w:rFonts w:ascii="Trebuchet MS" w:hAnsi="Trebuchet MS"/>
          <w:sz w:val="22"/>
          <w:szCs w:val="22"/>
          <w:lang w:eastAsia="ar-SA"/>
        </w:rPr>
        <w:t>ych</w:t>
      </w:r>
      <w:r w:rsidR="004B2C0E">
        <w:rPr>
          <w:rFonts w:ascii="Trebuchet MS" w:hAnsi="Trebuchet MS"/>
          <w:sz w:val="22"/>
          <w:szCs w:val="22"/>
          <w:lang w:eastAsia="ar-SA"/>
        </w:rPr>
        <w:t xml:space="preserve"> i budowlano – montażowych </w:t>
      </w:r>
      <w:r w:rsidRPr="00C8743E">
        <w:rPr>
          <w:rFonts w:ascii="Trebuchet MS" w:hAnsi="Trebuchet MS"/>
          <w:sz w:val="22"/>
          <w:szCs w:val="22"/>
          <w:lang w:eastAsia="ar-SA"/>
        </w:rPr>
        <w:t>tak aby zawierały one następujące informacje:</w:t>
      </w:r>
    </w:p>
    <w:p w14:paraId="41FDB7D8" w14:textId="6FAFE3D9" w:rsidR="000B265A" w:rsidRPr="00C8743E" w:rsidRDefault="000B265A" w:rsidP="00C8743E">
      <w:pPr>
        <w:numPr>
          <w:ilvl w:val="1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>dane osobowe niezbędne do weryfikacji zatrudnienia na podstawie umowy o pracę, w szczególności imię i nazwisko zatrudnionego pracownika,</w:t>
      </w:r>
    </w:p>
    <w:p w14:paraId="3D82A034" w14:textId="77777777" w:rsidR="000B265A" w:rsidRPr="00C8743E" w:rsidRDefault="000B265A" w:rsidP="00C8743E">
      <w:pPr>
        <w:numPr>
          <w:ilvl w:val="1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>datę zawarcia umowy o pracę,</w:t>
      </w:r>
    </w:p>
    <w:p w14:paraId="5748B059" w14:textId="77777777" w:rsidR="000B265A" w:rsidRPr="00C8743E" w:rsidRDefault="000B265A" w:rsidP="00C8743E">
      <w:pPr>
        <w:numPr>
          <w:ilvl w:val="1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>rodzaj umowy o pracę,</w:t>
      </w:r>
    </w:p>
    <w:p w14:paraId="1AA22EC9" w14:textId="77777777" w:rsidR="000B265A" w:rsidRPr="00C8743E" w:rsidRDefault="000B265A" w:rsidP="00C8743E">
      <w:pPr>
        <w:numPr>
          <w:ilvl w:val="1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>zakres obowiązków pracownika.</w:t>
      </w:r>
    </w:p>
    <w:p w14:paraId="5AE99070" w14:textId="7D03FC6D" w:rsidR="000B265A" w:rsidRPr="00C8743E" w:rsidRDefault="000B265A" w:rsidP="00C8743E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 xml:space="preserve">Nieprzedłożenie przez Wykonawcę dokumentów, o których mowa w ust. </w:t>
      </w:r>
      <w:r w:rsidR="00C8743E" w:rsidRPr="00C8743E">
        <w:rPr>
          <w:rFonts w:ascii="Trebuchet MS" w:hAnsi="Trebuchet MS"/>
          <w:sz w:val="22"/>
          <w:szCs w:val="22"/>
          <w:lang w:eastAsia="ar-SA"/>
        </w:rPr>
        <w:t>6</w:t>
      </w:r>
      <w:r w:rsidRPr="00C8743E">
        <w:rPr>
          <w:rFonts w:ascii="Trebuchet MS" w:hAnsi="Trebuchet MS"/>
          <w:sz w:val="22"/>
          <w:szCs w:val="22"/>
          <w:lang w:eastAsia="ar-SA"/>
        </w:rPr>
        <w:t>, w terminie wskazanym przez Zamawiającego będzie traktowane jako niewypełnienie obowiązku zatrudnienia pracowników na podstawie umowy o pracę, co będzie skutkowało naliczeniem kar umownych.</w:t>
      </w:r>
    </w:p>
    <w:p w14:paraId="4D56F419" w14:textId="05832AF3" w:rsidR="000B265A" w:rsidRPr="00C8743E" w:rsidRDefault="000B265A" w:rsidP="00C8743E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>Wymóg określony w ust. 5 dotyczy również Podwykonawców wykonujących wskazane wyżej czynności.</w:t>
      </w:r>
    </w:p>
    <w:p w14:paraId="1BDF5400" w14:textId="2B9D046F" w:rsidR="000B265A" w:rsidRPr="00C8743E" w:rsidRDefault="000B265A" w:rsidP="00C8743E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  <w:lang w:eastAsia="ar-SA"/>
        </w:rPr>
      </w:pPr>
      <w:r w:rsidRPr="00C8743E">
        <w:rPr>
          <w:rFonts w:ascii="Trebuchet MS" w:hAnsi="Trebuchet MS"/>
          <w:sz w:val="22"/>
          <w:szCs w:val="22"/>
          <w:lang w:eastAsia="ar-SA"/>
        </w:rPr>
        <w:t xml:space="preserve">W celu wypełnienia obowiązku, o którym mowa w ust. 6, Wykonawca oświadcza, że zapewni ochronę danych osobowych pracowników zatrudnionych do realizacji niniejszej umowy w zgodzie z obowiązującymi przepisami w szczególności wypełni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(RODO), w przypadku przekazania Zamawiającemu danych osobowych pracowników zatrudnionych na potrzeby realizacji niniejszej umowy, w tym przekaże informacje wymienione w art. 14 RODO związane z przekazaniem danych osobowych Zamawiającemu, co pozwoli na zastosowanie względem Zamawiającego wyłączenia o jakim mowa w art. 14 ust. 5 RODO. W przypadku naruszenia tego zobowiązania Wykonawca naprawi wszelką szkodą powstałą w związku z tym po stronie Zamawiającego. W celu kontroli przestrzegania postanowień umowy w zakresie ust. </w:t>
      </w:r>
      <w:r w:rsidR="0042483D">
        <w:rPr>
          <w:rFonts w:ascii="Trebuchet MS" w:hAnsi="Trebuchet MS"/>
          <w:sz w:val="22"/>
          <w:szCs w:val="22"/>
          <w:lang w:eastAsia="ar-SA"/>
        </w:rPr>
        <w:t>5</w:t>
      </w:r>
      <w:r w:rsidRPr="00C8743E">
        <w:rPr>
          <w:rFonts w:ascii="Trebuchet MS" w:hAnsi="Trebuchet MS"/>
          <w:sz w:val="22"/>
          <w:szCs w:val="22"/>
          <w:lang w:eastAsia="ar-SA"/>
        </w:rPr>
        <w:t xml:space="preserve"> przedstawiciel Zamawiającego uprawniony jest w każdym czasie do weryfikacji tożsamości osoby będącej pracowni</w:t>
      </w:r>
      <w:r w:rsidR="0042483D">
        <w:rPr>
          <w:rFonts w:ascii="Trebuchet MS" w:hAnsi="Trebuchet MS"/>
          <w:sz w:val="22"/>
          <w:szCs w:val="22"/>
          <w:lang w:eastAsia="ar-SA"/>
        </w:rPr>
        <w:t>kiem Wykonawcy uczestniczącym w </w:t>
      </w:r>
      <w:r w:rsidRPr="00C8743E">
        <w:rPr>
          <w:rFonts w:ascii="Trebuchet MS" w:hAnsi="Trebuchet MS"/>
          <w:sz w:val="22"/>
          <w:szCs w:val="22"/>
          <w:lang w:eastAsia="ar-SA"/>
        </w:rPr>
        <w:t xml:space="preserve">realizacji przedmiotu umowy. </w:t>
      </w:r>
    </w:p>
    <w:p w14:paraId="48BB8D55" w14:textId="77777777" w:rsidR="009A6C71" w:rsidRPr="00C8743E" w:rsidRDefault="009A6C71" w:rsidP="00C8743E">
      <w:pPr>
        <w:pStyle w:val="Akapitzlist"/>
        <w:spacing w:line="276" w:lineRule="auto"/>
        <w:ind w:left="0"/>
        <w:jc w:val="both"/>
        <w:rPr>
          <w:rFonts w:ascii="Trebuchet MS" w:hAnsi="Trebuchet MS" w:cs="Calibri"/>
          <w:sz w:val="22"/>
          <w:szCs w:val="22"/>
          <w:lang w:eastAsia="ar-SA"/>
        </w:rPr>
      </w:pPr>
    </w:p>
    <w:p w14:paraId="163A620D" w14:textId="36369AC8" w:rsidR="003E2561" w:rsidRPr="00C8743E" w:rsidRDefault="00B1134D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                                                           </w:t>
      </w:r>
      <w:r w:rsidR="000D38A5" w:rsidRPr="00C8743E">
        <w:rPr>
          <w:rFonts w:ascii="Trebuchet MS" w:hAnsi="Trebuchet MS" w:cs="Calibri"/>
          <w:sz w:val="22"/>
          <w:szCs w:val="22"/>
        </w:rPr>
        <w:t>§ 3</w:t>
      </w:r>
    </w:p>
    <w:p w14:paraId="2683EB46" w14:textId="516424BC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>1.</w:t>
      </w:r>
      <w:r w:rsidR="000367FB" w:rsidRPr="00C8743E">
        <w:rPr>
          <w:rFonts w:ascii="Trebuchet MS" w:hAnsi="Trebuchet MS"/>
          <w:sz w:val="22"/>
          <w:szCs w:val="22"/>
        </w:rPr>
        <w:t xml:space="preserve">Wykonawca oświadcza, że </w:t>
      </w:r>
      <w:r w:rsidR="00317A10" w:rsidRPr="00C8743E">
        <w:rPr>
          <w:rFonts w:ascii="Trebuchet MS" w:hAnsi="Trebuchet MS"/>
          <w:sz w:val="22"/>
          <w:szCs w:val="22"/>
        </w:rPr>
        <w:t>następującą część zamówienia zamierza powierzyć następującym Podwykonawcom</w:t>
      </w:r>
      <w:r w:rsidR="000367FB" w:rsidRPr="00C8743E">
        <w:rPr>
          <w:rFonts w:ascii="Trebuchet MS" w:hAnsi="Trebuchet MS"/>
          <w:sz w:val="22"/>
          <w:szCs w:val="22"/>
        </w:rPr>
        <w:t xml:space="preserve">:  </w:t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0367FB" w:rsidRPr="00C8743E">
        <w:rPr>
          <w:rFonts w:ascii="Trebuchet MS" w:hAnsi="Trebuchet MS"/>
          <w:sz w:val="22"/>
          <w:szCs w:val="22"/>
        </w:rPr>
        <w:softHyphen/>
      </w:r>
      <w:r w:rsidR="001272B3" w:rsidRPr="00C8743E">
        <w:rPr>
          <w:rFonts w:ascii="Trebuchet MS" w:hAnsi="Trebuchet MS"/>
          <w:sz w:val="22"/>
          <w:szCs w:val="22"/>
        </w:rPr>
        <w:t>…………………………………..</w:t>
      </w:r>
    </w:p>
    <w:p w14:paraId="1E86F4A6" w14:textId="77777777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2. </w:t>
      </w:r>
      <w:r w:rsidR="000367FB" w:rsidRPr="00C8743E">
        <w:rPr>
          <w:rFonts w:ascii="Trebuchet MS" w:hAnsi="Trebuchet MS"/>
          <w:sz w:val="22"/>
          <w:szCs w:val="22"/>
        </w:rPr>
        <w:t>Pozostałą część zamówienia, niewymienioną w ust</w:t>
      </w:r>
      <w:r w:rsidR="001F2E6F" w:rsidRPr="00C8743E">
        <w:rPr>
          <w:rFonts w:ascii="Trebuchet MS" w:hAnsi="Trebuchet MS"/>
          <w:sz w:val="22"/>
          <w:szCs w:val="22"/>
        </w:rPr>
        <w:t>.</w:t>
      </w:r>
      <w:r w:rsidR="000367FB" w:rsidRPr="00C8743E">
        <w:rPr>
          <w:rFonts w:ascii="Trebuchet MS" w:hAnsi="Trebuchet MS"/>
          <w:sz w:val="22"/>
          <w:szCs w:val="22"/>
        </w:rPr>
        <w:t xml:space="preserve"> 1</w:t>
      </w:r>
      <w:r w:rsidR="00317A10" w:rsidRPr="00C8743E">
        <w:rPr>
          <w:rFonts w:ascii="Trebuchet MS" w:hAnsi="Trebuchet MS"/>
          <w:sz w:val="22"/>
          <w:szCs w:val="22"/>
        </w:rPr>
        <w:t>,</w:t>
      </w:r>
      <w:r w:rsidR="000367FB" w:rsidRPr="00C8743E">
        <w:rPr>
          <w:rFonts w:ascii="Trebuchet MS" w:hAnsi="Trebuchet MS"/>
          <w:sz w:val="22"/>
          <w:szCs w:val="22"/>
        </w:rPr>
        <w:t xml:space="preserve"> Wykonawca wykona osobiście.</w:t>
      </w:r>
    </w:p>
    <w:p w14:paraId="55402D16" w14:textId="77777777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3. </w:t>
      </w:r>
      <w:r w:rsidR="00B22AD7" w:rsidRPr="00C8743E">
        <w:rPr>
          <w:rFonts w:ascii="Trebuchet MS" w:hAnsi="Trebuchet MS"/>
          <w:sz w:val="22"/>
          <w:szCs w:val="22"/>
        </w:rPr>
        <w:t>Wszystkie postanowienia dotyczące Podwykonawców stosuje się odpowiednio do dalszych</w:t>
      </w:r>
      <w:r w:rsidR="003E2561" w:rsidRPr="00C8743E">
        <w:rPr>
          <w:rFonts w:ascii="Trebuchet MS" w:hAnsi="Trebuchet MS"/>
          <w:sz w:val="22"/>
          <w:szCs w:val="22"/>
        </w:rPr>
        <w:t xml:space="preserve"> </w:t>
      </w:r>
      <w:r w:rsidR="00B22AD7" w:rsidRPr="00C8743E">
        <w:rPr>
          <w:rFonts w:ascii="Trebuchet MS" w:hAnsi="Trebuchet MS"/>
          <w:sz w:val="22"/>
          <w:szCs w:val="22"/>
        </w:rPr>
        <w:t>Podwykonawców.</w:t>
      </w:r>
    </w:p>
    <w:p w14:paraId="09ABFBB4" w14:textId="21FB84CE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4. </w:t>
      </w:r>
      <w:r w:rsidR="000367FB" w:rsidRPr="00C8743E">
        <w:rPr>
          <w:rFonts w:ascii="Trebuchet MS" w:hAnsi="Trebuchet MS"/>
          <w:sz w:val="22"/>
          <w:szCs w:val="22"/>
        </w:rPr>
        <w:t>Warunkiem udziału Podwykonawcy w realizacji przedmiotu umowy jest zawarcie ważnej umowy na roboty budowlane pomiędzy Wykonawcą a Podwykonawcą</w:t>
      </w:r>
      <w:r w:rsidR="0035118B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za zgodą</w:t>
      </w:r>
      <w:r w:rsidR="0035118B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 xml:space="preserve">Zamawiającego. Jeżeli </w:t>
      </w:r>
      <w:r w:rsidR="00317A10" w:rsidRPr="00C8743E">
        <w:rPr>
          <w:rFonts w:ascii="Trebuchet MS" w:hAnsi="Trebuchet MS"/>
          <w:sz w:val="22"/>
          <w:szCs w:val="22"/>
        </w:rPr>
        <w:t>Z</w:t>
      </w:r>
      <w:r w:rsidR="000367FB" w:rsidRPr="00C8743E">
        <w:rPr>
          <w:rFonts w:ascii="Trebuchet MS" w:hAnsi="Trebuchet MS"/>
          <w:sz w:val="22"/>
          <w:szCs w:val="22"/>
        </w:rPr>
        <w:t xml:space="preserve">mawiający w terminie do 30 dni od zgłoszenia mu przez Wykonawcę szczegółowego zakresu robót objętych podwykonawstwem wraz z projektem umowy a także projektu jej zmian, nie zgłosi na piśmie Wykonawcy i Podwykonawcy sprzeciwu lub zastrzeżeń, uważa się, że wyraził zgodę na wykonanie prac przez </w:t>
      </w:r>
      <w:r w:rsidR="000C0BBA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Podwykonawcę i zawarcie umowy lub zmian umowy.</w:t>
      </w:r>
    </w:p>
    <w:p w14:paraId="132CC6EB" w14:textId="77777777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lastRenderedPageBreak/>
        <w:t xml:space="preserve">5. </w:t>
      </w:r>
      <w:r w:rsidR="000367FB" w:rsidRPr="00C8743E">
        <w:rPr>
          <w:rFonts w:ascii="Trebuchet MS" w:hAnsi="Trebuchet MS"/>
          <w:sz w:val="22"/>
          <w:szCs w:val="22"/>
        </w:rPr>
        <w:t xml:space="preserve">Wykonawca przedłoży Zamawiającemu poświadczoną za zgodność z oryginałem kopię zawartej umowy o podwykonawstwo na roboty budowlane oraz jej zmiany, w terminie </w:t>
      </w:r>
      <w:r w:rsidR="003E2561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7 dni od jej zawarcia.</w:t>
      </w:r>
    </w:p>
    <w:p w14:paraId="012E77EF" w14:textId="77777777" w:rsidR="004150EF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6. </w:t>
      </w:r>
      <w:r w:rsidR="000367FB" w:rsidRPr="00C8743E">
        <w:rPr>
          <w:rFonts w:ascii="Trebuchet MS" w:hAnsi="Trebuchet MS"/>
          <w:sz w:val="22"/>
          <w:szCs w:val="22"/>
        </w:rPr>
        <w:t xml:space="preserve">Wykonawca zobowiązany jest do przedłożenia Zamawiającemu poświadczonych </w:t>
      </w:r>
      <w:r w:rsidR="00CD0D5C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za zgodność z oryginałem kopii zawartych umów o podwykonawstwo, których przedmiotem są dostawy lub usługi, oraz ich zmian, w terminie 7 dni od ich zawarcia.</w:t>
      </w:r>
    </w:p>
    <w:p w14:paraId="3627E991" w14:textId="4E83D81D" w:rsidR="00577488" w:rsidRPr="00C8743E" w:rsidRDefault="004150EF" w:rsidP="00C8743E">
      <w:pPr>
        <w:spacing w:line="276" w:lineRule="auto"/>
        <w:ind w:left="284" w:hanging="284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7. </w:t>
      </w:r>
      <w:r w:rsidR="000367FB" w:rsidRPr="00C8743E">
        <w:rPr>
          <w:rFonts w:ascii="Trebuchet MS" w:hAnsi="Trebuchet MS"/>
          <w:sz w:val="22"/>
          <w:szCs w:val="22"/>
        </w:rPr>
        <w:t>Wykonawca zobowiązany jest do zawarcia umowy z Podwykonawcą zgodnie z zakresem rzeczowym robót określonym w ofercie przyjętej przez Zamawiającego.</w:t>
      </w:r>
    </w:p>
    <w:p w14:paraId="1BCD355A" w14:textId="4AC9AE13" w:rsidR="000367FB" w:rsidRPr="00C8743E" w:rsidRDefault="000367FB" w:rsidP="00C8743E">
      <w:pPr>
        <w:pStyle w:val="Akapitzlist"/>
        <w:suppressAutoHyphens/>
        <w:overflowPunct w:val="0"/>
        <w:autoSpaceDE w:val="0"/>
        <w:spacing w:line="276" w:lineRule="auto"/>
        <w:ind w:left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Umowa pomiędzy Wykonawcą, a Podwykonawcą wymaga formy pisemnej pod rygorem nieważności i powinna zawierać, w szczególności, następujące zapisy dotyczące:</w:t>
      </w:r>
    </w:p>
    <w:p w14:paraId="7B8718F8" w14:textId="580178B0" w:rsidR="000E09EB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.1. </w:t>
      </w:r>
      <w:r w:rsidR="000367FB" w:rsidRPr="00C8743E">
        <w:rPr>
          <w:rFonts w:ascii="Trebuchet MS" w:hAnsi="Trebuchet MS"/>
          <w:sz w:val="22"/>
          <w:szCs w:val="22"/>
        </w:rPr>
        <w:t xml:space="preserve">nazwy i adresu Podwykonawcy oraz imienia i nazwiska osoby upoważnionej </w:t>
      </w:r>
      <w:r w:rsidR="00194151" w:rsidRPr="00C8743E">
        <w:rPr>
          <w:rFonts w:ascii="Trebuchet MS" w:hAnsi="Trebuchet MS"/>
          <w:sz w:val="22"/>
          <w:szCs w:val="22"/>
        </w:rPr>
        <w:br/>
      </w:r>
      <w:r w:rsidR="00194151" w:rsidRPr="00C8743E">
        <w:rPr>
          <w:rFonts w:ascii="Trebuchet MS" w:hAnsi="Trebuchet MS"/>
          <w:sz w:val="22"/>
          <w:szCs w:val="22"/>
        </w:rPr>
        <w:tab/>
      </w:r>
      <w:r w:rsidR="00C51FB4" w:rsidRPr="00C8743E">
        <w:rPr>
          <w:rFonts w:ascii="Trebuchet MS" w:hAnsi="Trebuchet MS"/>
          <w:sz w:val="22"/>
          <w:szCs w:val="22"/>
        </w:rPr>
        <w:t xml:space="preserve">       </w:t>
      </w:r>
      <w:r w:rsidR="00947E31" w:rsidRPr="00C8743E">
        <w:rPr>
          <w:rFonts w:ascii="Trebuchet MS" w:hAnsi="Trebuchet MS"/>
          <w:sz w:val="22"/>
          <w:szCs w:val="22"/>
        </w:rPr>
        <w:t>d</w:t>
      </w:r>
      <w:r w:rsidR="000367FB" w:rsidRPr="00C8743E">
        <w:rPr>
          <w:rFonts w:ascii="Trebuchet MS" w:hAnsi="Trebuchet MS"/>
          <w:sz w:val="22"/>
          <w:szCs w:val="22"/>
        </w:rPr>
        <w:t>o</w:t>
      </w:r>
      <w:r w:rsidR="00CD0D5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reprezentacji,</w:t>
      </w:r>
    </w:p>
    <w:p w14:paraId="702E9A94" w14:textId="56BDB7FD" w:rsidR="000E09EB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.2. </w:t>
      </w:r>
      <w:r w:rsidR="000367FB" w:rsidRPr="00C8743E">
        <w:rPr>
          <w:rFonts w:ascii="Trebuchet MS" w:hAnsi="Trebuchet MS"/>
          <w:sz w:val="22"/>
          <w:szCs w:val="22"/>
        </w:rPr>
        <w:t>przedmiotu umowy z szczegółowym zakresem prac,</w:t>
      </w:r>
    </w:p>
    <w:p w14:paraId="43C19863" w14:textId="0F0B7545" w:rsidR="000E09EB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.3 </w:t>
      </w:r>
      <w:r w:rsidR="000367FB" w:rsidRPr="00C8743E">
        <w:rPr>
          <w:rFonts w:ascii="Trebuchet MS" w:hAnsi="Trebuchet MS"/>
          <w:sz w:val="22"/>
          <w:szCs w:val="22"/>
        </w:rPr>
        <w:t>wysokoś</w:t>
      </w:r>
      <w:r w:rsidR="00AE20A1" w:rsidRPr="00C8743E">
        <w:rPr>
          <w:rFonts w:ascii="Trebuchet MS" w:hAnsi="Trebuchet MS"/>
          <w:sz w:val="22"/>
          <w:szCs w:val="22"/>
        </w:rPr>
        <w:t>ci</w:t>
      </w:r>
      <w:r w:rsidR="000367FB" w:rsidRPr="00C8743E">
        <w:rPr>
          <w:rFonts w:ascii="Trebuchet MS" w:hAnsi="Trebuchet MS"/>
          <w:sz w:val="22"/>
          <w:szCs w:val="22"/>
        </w:rPr>
        <w:t xml:space="preserve"> wynagrodzenia Podwykonawcy,</w:t>
      </w:r>
    </w:p>
    <w:p w14:paraId="4ECAA704" w14:textId="74FA3E45" w:rsidR="000E09EB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.4. </w:t>
      </w:r>
      <w:r w:rsidR="000367FB" w:rsidRPr="00C8743E">
        <w:rPr>
          <w:rFonts w:ascii="Trebuchet MS" w:hAnsi="Trebuchet MS"/>
          <w:sz w:val="22"/>
          <w:szCs w:val="22"/>
        </w:rPr>
        <w:t xml:space="preserve">terminu wykonania prac, </w:t>
      </w:r>
    </w:p>
    <w:p w14:paraId="19792803" w14:textId="77777777" w:rsidR="00C51FB4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ind w:left="360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.5. </w:t>
      </w:r>
      <w:r w:rsidR="000367FB" w:rsidRPr="00C8743E">
        <w:rPr>
          <w:rFonts w:ascii="Trebuchet MS" w:hAnsi="Trebuchet MS"/>
          <w:sz w:val="22"/>
          <w:szCs w:val="22"/>
        </w:rPr>
        <w:t xml:space="preserve">warunków płatności – termin płatności w umowie o podwykonawstwo, za </w:t>
      </w:r>
      <w:r w:rsidR="00D64C19" w:rsidRPr="00C8743E">
        <w:rPr>
          <w:rFonts w:ascii="Trebuchet MS" w:hAnsi="Trebuchet MS"/>
          <w:sz w:val="22"/>
          <w:szCs w:val="22"/>
        </w:rPr>
        <w:t>za</w:t>
      </w:r>
      <w:r w:rsidR="000367FB" w:rsidRPr="00C8743E">
        <w:rPr>
          <w:rFonts w:ascii="Trebuchet MS" w:hAnsi="Trebuchet MS"/>
          <w:sz w:val="22"/>
          <w:szCs w:val="22"/>
        </w:rPr>
        <w:t xml:space="preserve">kres </w:t>
      </w:r>
      <w:r w:rsidR="00C51FB4" w:rsidRPr="00C8743E">
        <w:rPr>
          <w:rFonts w:ascii="Trebuchet MS" w:hAnsi="Trebuchet MS"/>
          <w:sz w:val="22"/>
          <w:szCs w:val="22"/>
        </w:rPr>
        <w:t xml:space="preserve">  </w:t>
      </w:r>
    </w:p>
    <w:p w14:paraId="6F66D7F1" w14:textId="0F7CF479" w:rsidR="000E09EB" w:rsidRPr="00C8743E" w:rsidRDefault="00C51FB4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ind w:left="360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</w:t>
      </w:r>
      <w:r w:rsidR="000367FB" w:rsidRPr="00C8743E">
        <w:rPr>
          <w:rFonts w:ascii="Trebuchet MS" w:hAnsi="Trebuchet MS"/>
          <w:sz w:val="22"/>
          <w:szCs w:val="22"/>
        </w:rPr>
        <w:t xml:space="preserve">prac </w:t>
      </w:r>
      <w:r w:rsidR="00D64C19" w:rsidRPr="00C8743E">
        <w:rPr>
          <w:rFonts w:ascii="Trebuchet MS" w:hAnsi="Trebuchet MS"/>
          <w:sz w:val="22"/>
          <w:szCs w:val="22"/>
        </w:rPr>
        <w:t xml:space="preserve">wykonywany </w:t>
      </w:r>
      <w:r w:rsidR="000367FB" w:rsidRPr="00C8743E">
        <w:rPr>
          <w:rFonts w:ascii="Trebuchet MS" w:hAnsi="Trebuchet MS"/>
          <w:sz w:val="22"/>
          <w:szCs w:val="22"/>
        </w:rPr>
        <w:t>przez Podwykonawcę nie może być dłuższy niż 21 dni</w:t>
      </w:r>
      <w:r w:rsidR="00D64C19" w:rsidRPr="00C8743E">
        <w:rPr>
          <w:rFonts w:ascii="Trebuchet MS" w:hAnsi="Trebuchet MS"/>
          <w:sz w:val="22"/>
          <w:szCs w:val="22"/>
        </w:rPr>
        <w:t>,</w:t>
      </w:r>
    </w:p>
    <w:p w14:paraId="37DE6C67" w14:textId="418FF20E" w:rsidR="000E09EB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.6. </w:t>
      </w:r>
      <w:r w:rsidR="000367FB" w:rsidRPr="00C8743E">
        <w:rPr>
          <w:rFonts w:ascii="Trebuchet MS" w:hAnsi="Trebuchet MS"/>
          <w:sz w:val="22"/>
          <w:szCs w:val="22"/>
        </w:rPr>
        <w:t>zakazu dokonywania cesji wierzytelności przez Podwykonawcę</w:t>
      </w:r>
      <w:r w:rsidR="00EC7514" w:rsidRPr="00C8743E">
        <w:rPr>
          <w:rFonts w:ascii="Trebuchet MS" w:hAnsi="Trebuchet MS"/>
          <w:sz w:val="22"/>
          <w:szCs w:val="22"/>
        </w:rPr>
        <w:t>,</w:t>
      </w:r>
    </w:p>
    <w:p w14:paraId="5492B019" w14:textId="77777777" w:rsidR="00C51FB4" w:rsidRPr="00C8743E" w:rsidRDefault="000E09EB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ind w:left="360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B22AD7" w:rsidRPr="00C8743E">
        <w:rPr>
          <w:rFonts w:ascii="Trebuchet MS" w:hAnsi="Trebuchet MS"/>
          <w:sz w:val="22"/>
          <w:szCs w:val="22"/>
        </w:rPr>
        <w:t>7</w:t>
      </w:r>
      <w:r w:rsidRPr="00C8743E">
        <w:rPr>
          <w:rFonts w:ascii="Trebuchet MS" w:hAnsi="Trebuchet MS"/>
          <w:sz w:val="22"/>
          <w:szCs w:val="22"/>
        </w:rPr>
        <w:t xml:space="preserve">.7. </w:t>
      </w:r>
      <w:r w:rsidR="007D1FB5" w:rsidRPr="00C8743E">
        <w:rPr>
          <w:rFonts w:ascii="Trebuchet MS" w:hAnsi="Trebuchet MS"/>
          <w:sz w:val="22"/>
          <w:szCs w:val="22"/>
        </w:rPr>
        <w:t xml:space="preserve">obowiązku dostarczenia Wykonawcy przez Podwykonawcę oświadczeń według </w:t>
      </w:r>
      <w:r w:rsidR="00C51FB4" w:rsidRPr="00C8743E">
        <w:rPr>
          <w:rFonts w:ascii="Trebuchet MS" w:hAnsi="Trebuchet MS"/>
          <w:sz w:val="22"/>
          <w:szCs w:val="22"/>
        </w:rPr>
        <w:t xml:space="preserve">  </w:t>
      </w:r>
    </w:p>
    <w:p w14:paraId="6DF01FE2" w14:textId="7745548F" w:rsidR="007D1FB5" w:rsidRPr="00C8743E" w:rsidRDefault="00C51FB4" w:rsidP="00C8743E">
      <w:pPr>
        <w:pStyle w:val="Tekstpodstawowy"/>
        <w:tabs>
          <w:tab w:val="left" w:pos="426"/>
        </w:tabs>
        <w:suppressAutoHyphens w:val="0"/>
        <w:overflowPunct/>
        <w:autoSpaceDE/>
        <w:spacing w:line="276" w:lineRule="auto"/>
        <w:ind w:left="360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</w:t>
      </w:r>
      <w:r w:rsidR="007D1FB5" w:rsidRPr="00C8743E">
        <w:rPr>
          <w:rFonts w:ascii="Trebuchet MS" w:hAnsi="Trebuchet MS"/>
          <w:sz w:val="22"/>
          <w:szCs w:val="22"/>
        </w:rPr>
        <w:t xml:space="preserve">wzoru stanowiącego </w:t>
      </w:r>
      <w:r w:rsidR="00D33C85" w:rsidRPr="00C8743E">
        <w:rPr>
          <w:rFonts w:ascii="Trebuchet MS" w:hAnsi="Trebuchet MS"/>
          <w:sz w:val="22"/>
          <w:szCs w:val="22"/>
        </w:rPr>
        <w:t>Z</w:t>
      </w:r>
      <w:r w:rsidR="007D1FB5" w:rsidRPr="00C8743E">
        <w:rPr>
          <w:rFonts w:ascii="Trebuchet MS" w:hAnsi="Trebuchet MS"/>
          <w:sz w:val="22"/>
          <w:szCs w:val="22"/>
        </w:rPr>
        <w:t xml:space="preserve">ałącznik </w:t>
      </w:r>
      <w:r w:rsidR="00D64C19" w:rsidRPr="00C8743E">
        <w:rPr>
          <w:rFonts w:ascii="Trebuchet MS" w:hAnsi="Trebuchet MS"/>
          <w:sz w:val="22"/>
          <w:szCs w:val="22"/>
        </w:rPr>
        <w:t xml:space="preserve">Nr </w:t>
      </w:r>
      <w:r w:rsidR="009D2964">
        <w:rPr>
          <w:rFonts w:ascii="Trebuchet MS" w:hAnsi="Trebuchet MS"/>
          <w:sz w:val="22"/>
          <w:szCs w:val="22"/>
        </w:rPr>
        <w:t>2</w:t>
      </w:r>
      <w:r w:rsidR="007D1FB5" w:rsidRPr="00C8743E">
        <w:rPr>
          <w:rFonts w:ascii="Trebuchet MS" w:hAnsi="Trebuchet MS"/>
          <w:sz w:val="22"/>
          <w:szCs w:val="22"/>
        </w:rPr>
        <w:t xml:space="preserve"> do niniejszej umowy</w:t>
      </w:r>
      <w:r w:rsidR="005F0B3B" w:rsidRPr="00C8743E">
        <w:rPr>
          <w:rFonts w:ascii="Trebuchet MS" w:hAnsi="Trebuchet MS"/>
          <w:sz w:val="22"/>
          <w:szCs w:val="22"/>
        </w:rPr>
        <w:t>.</w:t>
      </w:r>
    </w:p>
    <w:p w14:paraId="6B23133C" w14:textId="77777777" w:rsidR="00577488" w:rsidRPr="00C8743E" w:rsidRDefault="000367FB" w:rsidP="00C8743E">
      <w:pPr>
        <w:pStyle w:val="Tekstpodstawowy"/>
        <w:tabs>
          <w:tab w:val="left" w:pos="851"/>
        </w:tabs>
        <w:suppressAutoHyphens w:val="0"/>
        <w:overflowPunct/>
        <w:autoSpaceDE/>
        <w:spacing w:line="276" w:lineRule="auto"/>
        <w:ind w:left="360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Umowa z Podwykonawcą nie może zawierać postanowień kształtujących prawa </w:t>
      </w:r>
      <w:r w:rsidR="00CD0D5C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 xml:space="preserve">i obowiązki Podwykonawcy w zakresie kar umownych oraz postanowień dotyczących warunków wypłaty wynagrodzenia, w sposób dla niego mniej korzystny niż prawa </w:t>
      </w:r>
      <w:r w:rsidR="00CD0D5C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i obowiązki Wykonawcy, ukształtowane postanowieniami niniejszej umowy.</w:t>
      </w:r>
    </w:p>
    <w:p w14:paraId="7DB95624" w14:textId="0C2F656E" w:rsidR="000367FB" w:rsidRPr="00C8743E" w:rsidRDefault="004150EF" w:rsidP="00C8743E">
      <w:pPr>
        <w:pStyle w:val="Tekstpodstawowy"/>
        <w:tabs>
          <w:tab w:val="left" w:pos="851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8. </w:t>
      </w:r>
      <w:r w:rsidR="000367FB" w:rsidRPr="00C8743E">
        <w:rPr>
          <w:rFonts w:ascii="Trebuchet MS" w:hAnsi="Trebuchet MS"/>
          <w:sz w:val="22"/>
          <w:szCs w:val="22"/>
        </w:rPr>
        <w:t xml:space="preserve">W przypadku wykonywania robót budowlanych, dostaw lub usług przez Podwykonawcę, Wykonawca zobowiązany jest pisemnie dostarczyć Zamawiającemu jako załączniki </w:t>
      </w:r>
      <w:r w:rsidR="00BD0535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do</w:t>
      </w:r>
      <w:r w:rsidR="00FD0268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wystawionej przez siebie faktury, co najmniej na 5 dni roboczych przed terminem płatności następując</w:t>
      </w:r>
      <w:r w:rsidR="00DA0ADB" w:rsidRPr="00C8743E">
        <w:rPr>
          <w:rFonts w:ascii="Trebuchet MS" w:hAnsi="Trebuchet MS"/>
          <w:sz w:val="22"/>
          <w:szCs w:val="22"/>
        </w:rPr>
        <w:t>e</w:t>
      </w:r>
      <w:r w:rsidR="000367FB" w:rsidRPr="00C8743E">
        <w:rPr>
          <w:rFonts w:ascii="Trebuchet MS" w:hAnsi="Trebuchet MS"/>
          <w:sz w:val="22"/>
          <w:szCs w:val="22"/>
        </w:rPr>
        <w:t xml:space="preserve"> dokument</w:t>
      </w:r>
      <w:r w:rsidR="00DA0ADB" w:rsidRPr="00C8743E">
        <w:rPr>
          <w:rFonts w:ascii="Trebuchet MS" w:hAnsi="Trebuchet MS"/>
          <w:sz w:val="22"/>
          <w:szCs w:val="22"/>
        </w:rPr>
        <w:t>y</w:t>
      </w:r>
      <w:r w:rsidR="000367FB" w:rsidRPr="00C8743E">
        <w:rPr>
          <w:rFonts w:ascii="Trebuchet MS" w:hAnsi="Trebuchet MS"/>
          <w:sz w:val="22"/>
          <w:szCs w:val="22"/>
        </w:rPr>
        <w:t>:</w:t>
      </w:r>
    </w:p>
    <w:p w14:paraId="37754851" w14:textId="111F273F" w:rsidR="00985443" w:rsidRPr="00C8743E" w:rsidRDefault="0033219C" w:rsidP="00C8743E">
      <w:pPr>
        <w:pStyle w:val="Tekstpodstawowy"/>
        <w:tabs>
          <w:tab w:val="left" w:pos="851"/>
        </w:tabs>
        <w:suppressAutoHyphens w:val="0"/>
        <w:overflowPunct/>
        <w:autoSpaceDE/>
        <w:spacing w:line="276" w:lineRule="auto"/>
        <w:ind w:left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8</w:t>
      </w:r>
      <w:r w:rsidR="00CD0D5C" w:rsidRPr="00C8743E">
        <w:rPr>
          <w:rFonts w:ascii="Trebuchet MS" w:hAnsi="Trebuchet MS"/>
          <w:sz w:val="22"/>
          <w:szCs w:val="22"/>
        </w:rPr>
        <w:t xml:space="preserve">.1. </w:t>
      </w:r>
      <w:r w:rsidR="000B3576" w:rsidRPr="00C8743E">
        <w:rPr>
          <w:rFonts w:ascii="Trebuchet MS" w:hAnsi="Trebuchet MS"/>
          <w:sz w:val="22"/>
          <w:szCs w:val="22"/>
        </w:rPr>
        <w:t>k</w:t>
      </w:r>
      <w:r w:rsidR="000367FB" w:rsidRPr="00C8743E">
        <w:rPr>
          <w:rFonts w:ascii="Trebuchet MS" w:hAnsi="Trebuchet MS"/>
          <w:sz w:val="22"/>
          <w:szCs w:val="22"/>
        </w:rPr>
        <w:t>serokopi</w:t>
      </w:r>
      <w:r w:rsidR="00D64C19" w:rsidRPr="00C8743E">
        <w:rPr>
          <w:rFonts w:ascii="Trebuchet MS" w:hAnsi="Trebuchet MS"/>
          <w:sz w:val="22"/>
          <w:szCs w:val="22"/>
        </w:rPr>
        <w:t>ę</w:t>
      </w:r>
      <w:r w:rsidR="000367FB" w:rsidRPr="00C8743E">
        <w:rPr>
          <w:rFonts w:ascii="Trebuchet MS" w:hAnsi="Trebuchet MS"/>
          <w:sz w:val="22"/>
          <w:szCs w:val="22"/>
        </w:rPr>
        <w:t xml:space="preserve"> faktury Podwykonawcy, potwierdzonej za zgodność z oryginałem przez</w:t>
      </w:r>
    </w:p>
    <w:p w14:paraId="4A2A90D9" w14:textId="29642292" w:rsidR="000367FB" w:rsidRPr="00C8743E" w:rsidRDefault="00985443" w:rsidP="00C8743E">
      <w:pPr>
        <w:pStyle w:val="Tekstpodstawowy"/>
        <w:tabs>
          <w:tab w:val="left" w:pos="709"/>
        </w:tabs>
        <w:suppressAutoHyphens w:val="0"/>
        <w:overflowPunct/>
        <w:autoSpaceDE/>
        <w:spacing w:line="276" w:lineRule="auto"/>
        <w:ind w:left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0367FB" w:rsidRPr="00C8743E">
        <w:rPr>
          <w:rFonts w:ascii="Trebuchet MS" w:hAnsi="Trebuchet MS"/>
          <w:sz w:val="22"/>
          <w:szCs w:val="22"/>
        </w:rPr>
        <w:t>Wykonawcę,</w:t>
      </w:r>
    </w:p>
    <w:p w14:paraId="58DE0641" w14:textId="488D1420" w:rsidR="00CD0D5C" w:rsidRPr="00C8743E" w:rsidRDefault="00CD0D5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3219C" w:rsidRPr="00C8743E">
        <w:rPr>
          <w:rFonts w:ascii="Trebuchet MS" w:hAnsi="Trebuchet MS"/>
          <w:sz w:val="22"/>
          <w:szCs w:val="22"/>
        </w:rPr>
        <w:t>8</w:t>
      </w:r>
      <w:r w:rsidRPr="00C8743E">
        <w:rPr>
          <w:rFonts w:ascii="Trebuchet MS" w:hAnsi="Trebuchet MS"/>
          <w:sz w:val="22"/>
          <w:szCs w:val="22"/>
        </w:rPr>
        <w:t xml:space="preserve">.2. </w:t>
      </w:r>
      <w:r w:rsidR="00F8311B" w:rsidRPr="00C8743E">
        <w:rPr>
          <w:rFonts w:ascii="Trebuchet MS" w:hAnsi="Trebuchet MS"/>
          <w:sz w:val="22"/>
          <w:szCs w:val="22"/>
        </w:rPr>
        <w:t>d</w:t>
      </w:r>
      <w:r w:rsidR="000367FB" w:rsidRPr="00C8743E">
        <w:rPr>
          <w:rFonts w:ascii="Trebuchet MS" w:hAnsi="Trebuchet MS"/>
          <w:sz w:val="22"/>
          <w:szCs w:val="22"/>
        </w:rPr>
        <w:t>ow</w:t>
      </w:r>
      <w:r w:rsidR="00D64C19" w:rsidRPr="00C8743E">
        <w:rPr>
          <w:rFonts w:ascii="Trebuchet MS" w:hAnsi="Trebuchet MS"/>
          <w:sz w:val="22"/>
          <w:szCs w:val="22"/>
        </w:rPr>
        <w:t xml:space="preserve">ód </w:t>
      </w:r>
      <w:r w:rsidR="000367FB" w:rsidRPr="00C8743E">
        <w:rPr>
          <w:rFonts w:ascii="Trebuchet MS" w:hAnsi="Trebuchet MS"/>
          <w:sz w:val="22"/>
          <w:szCs w:val="22"/>
        </w:rPr>
        <w:t>zapłaty zobowiązań wobec Podwykonawcy,</w:t>
      </w:r>
    </w:p>
    <w:p w14:paraId="007B7B6A" w14:textId="12F9D851" w:rsidR="007D1FB5" w:rsidRPr="00C8743E" w:rsidRDefault="00CD0D5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3219C" w:rsidRPr="00C8743E">
        <w:rPr>
          <w:rFonts w:ascii="Trebuchet MS" w:hAnsi="Trebuchet MS"/>
          <w:sz w:val="22"/>
          <w:szCs w:val="22"/>
        </w:rPr>
        <w:t>8</w:t>
      </w:r>
      <w:r w:rsidRPr="00C8743E">
        <w:rPr>
          <w:rFonts w:ascii="Trebuchet MS" w:hAnsi="Trebuchet MS"/>
          <w:sz w:val="22"/>
          <w:szCs w:val="22"/>
        </w:rPr>
        <w:t xml:space="preserve">.3. </w:t>
      </w:r>
      <w:r w:rsidR="00EF75F7" w:rsidRPr="00C8743E">
        <w:rPr>
          <w:rFonts w:ascii="Trebuchet MS" w:hAnsi="Trebuchet MS"/>
          <w:sz w:val="22"/>
          <w:szCs w:val="22"/>
        </w:rPr>
        <w:t>o</w:t>
      </w:r>
      <w:r w:rsidR="007D1FB5" w:rsidRPr="00C8743E">
        <w:rPr>
          <w:rFonts w:ascii="Trebuchet MS" w:hAnsi="Trebuchet MS"/>
          <w:sz w:val="22"/>
          <w:szCs w:val="22"/>
        </w:rPr>
        <w:t xml:space="preserve">świadczenia Podwykonawcy, którego wzór stanowi </w:t>
      </w:r>
      <w:r w:rsidR="00CA7913" w:rsidRPr="00C8743E">
        <w:rPr>
          <w:rFonts w:ascii="Trebuchet MS" w:hAnsi="Trebuchet MS"/>
          <w:sz w:val="22"/>
          <w:szCs w:val="22"/>
        </w:rPr>
        <w:t>Z</w:t>
      </w:r>
      <w:r w:rsidR="007D1FB5" w:rsidRPr="00C8743E">
        <w:rPr>
          <w:rFonts w:ascii="Trebuchet MS" w:hAnsi="Trebuchet MS"/>
          <w:sz w:val="22"/>
          <w:szCs w:val="22"/>
        </w:rPr>
        <w:t xml:space="preserve">ałącznik </w:t>
      </w:r>
      <w:r w:rsidR="00D64C19" w:rsidRPr="00C8743E">
        <w:rPr>
          <w:rFonts w:ascii="Trebuchet MS" w:hAnsi="Trebuchet MS"/>
          <w:sz w:val="22"/>
          <w:szCs w:val="22"/>
        </w:rPr>
        <w:t>N</w:t>
      </w:r>
      <w:r w:rsidR="007D1FB5" w:rsidRPr="00C8743E">
        <w:rPr>
          <w:rFonts w:ascii="Trebuchet MS" w:hAnsi="Trebuchet MS"/>
          <w:sz w:val="22"/>
          <w:szCs w:val="22"/>
        </w:rPr>
        <w:t xml:space="preserve">r </w:t>
      </w:r>
      <w:r w:rsidR="009D2964">
        <w:rPr>
          <w:rFonts w:ascii="Trebuchet MS" w:hAnsi="Trebuchet MS"/>
          <w:sz w:val="22"/>
          <w:szCs w:val="22"/>
        </w:rPr>
        <w:t>2</w:t>
      </w:r>
      <w:r w:rsidR="007D1FB5" w:rsidRPr="00C8743E">
        <w:rPr>
          <w:rFonts w:ascii="Trebuchet MS" w:hAnsi="Trebuchet MS"/>
          <w:sz w:val="22"/>
          <w:szCs w:val="22"/>
        </w:rPr>
        <w:t xml:space="preserve"> do niniejszej </w:t>
      </w:r>
    </w:p>
    <w:p w14:paraId="463F7FB2" w14:textId="4EECF358" w:rsidR="007D1FB5" w:rsidRPr="00C8743E" w:rsidRDefault="007D1FB5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017626" w:rsidRPr="00C8743E">
        <w:rPr>
          <w:rFonts w:ascii="Trebuchet MS" w:hAnsi="Trebuchet MS"/>
          <w:sz w:val="22"/>
          <w:szCs w:val="22"/>
        </w:rPr>
        <w:t xml:space="preserve">       </w:t>
      </w:r>
      <w:r w:rsidRPr="00C8743E">
        <w:rPr>
          <w:rFonts w:ascii="Trebuchet MS" w:hAnsi="Trebuchet MS"/>
          <w:sz w:val="22"/>
          <w:szCs w:val="22"/>
        </w:rPr>
        <w:t>umowy, z datą nie wcześniejszą niż data wystawienia faktury przez Wykonawcę</w:t>
      </w:r>
      <w:r w:rsidR="00F073CB" w:rsidRPr="00C8743E">
        <w:rPr>
          <w:rFonts w:ascii="Trebuchet MS" w:hAnsi="Trebuchet MS"/>
          <w:sz w:val="22"/>
          <w:szCs w:val="22"/>
        </w:rPr>
        <w:t>,</w:t>
      </w:r>
    </w:p>
    <w:p w14:paraId="385C8D7A" w14:textId="4900DE39" w:rsidR="00CD0D5C" w:rsidRPr="00C8743E" w:rsidRDefault="00CD0D5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3219C" w:rsidRPr="00C8743E">
        <w:rPr>
          <w:rFonts w:ascii="Trebuchet MS" w:hAnsi="Trebuchet MS"/>
          <w:sz w:val="22"/>
          <w:szCs w:val="22"/>
        </w:rPr>
        <w:t>8</w:t>
      </w:r>
      <w:r w:rsidRPr="00C8743E">
        <w:rPr>
          <w:rFonts w:ascii="Trebuchet MS" w:hAnsi="Trebuchet MS"/>
          <w:sz w:val="22"/>
          <w:szCs w:val="22"/>
        </w:rPr>
        <w:t xml:space="preserve">.4. </w:t>
      </w:r>
      <w:r w:rsidR="000367FB" w:rsidRPr="00C8743E">
        <w:rPr>
          <w:rFonts w:ascii="Trebuchet MS" w:hAnsi="Trebuchet MS"/>
          <w:sz w:val="22"/>
          <w:szCs w:val="22"/>
        </w:rPr>
        <w:t>kserokopi</w:t>
      </w:r>
      <w:r w:rsidR="00017626" w:rsidRPr="00C8743E">
        <w:rPr>
          <w:rFonts w:ascii="Trebuchet MS" w:hAnsi="Trebuchet MS"/>
          <w:sz w:val="22"/>
          <w:szCs w:val="22"/>
        </w:rPr>
        <w:t>ę</w:t>
      </w:r>
      <w:r w:rsidR="000367FB" w:rsidRPr="00C8743E">
        <w:rPr>
          <w:rFonts w:ascii="Trebuchet MS" w:hAnsi="Trebuchet MS"/>
          <w:sz w:val="22"/>
          <w:szCs w:val="22"/>
        </w:rPr>
        <w:t xml:space="preserve"> protokołu odbioru robót potwierdzonego za zgodność z oryginałem przez</w:t>
      </w:r>
    </w:p>
    <w:p w14:paraId="4FDC0404" w14:textId="51AC4CD9" w:rsidR="000367FB" w:rsidRPr="00C8743E" w:rsidRDefault="00CD0D5C" w:rsidP="00C8743E">
      <w:pPr>
        <w:pStyle w:val="Tekstpodstawowy"/>
        <w:tabs>
          <w:tab w:val="left" w:pos="709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0367FB" w:rsidRPr="00C8743E">
        <w:rPr>
          <w:rFonts w:ascii="Trebuchet MS" w:hAnsi="Trebuchet MS"/>
          <w:sz w:val="22"/>
          <w:szCs w:val="22"/>
        </w:rPr>
        <w:t>Wykonawcę.</w:t>
      </w:r>
    </w:p>
    <w:p w14:paraId="1716B870" w14:textId="10DEACB0" w:rsidR="00577488" w:rsidRPr="00C8743E" w:rsidRDefault="00F5019A" w:rsidP="00F5019A">
      <w:pPr>
        <w:pStyle w:val="Tekstpodstawowy"/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="000367FB" w:rsidRPr="00C8743E">
        <w:rPr>
          <w:rFonts w:ascii="Trebuchet MS" w:hAnsi="Trebuchet MS"/>
          <w:sz w:val="22"/>
          <w:szCs w:val="22"/>
        </w:rPr>
        <w:t>W przypadku niezłożenia dokumentów, o kt</w:t>
      </w:r>
      <w:r>
        <w:rPr>
          <w:rFonts w:ascii="Trebuchet MS" w:hAnsi="Trebuchet MS"/>
          <w:sz w:val="22"/>
          <w:szCs w:val="22"/>
        </w:rPr>
        <w:t xml:space="preserve">órych mowa w ust. 8 i uchylania </w:t>
      </w:r>
      <w:r w:rsidR="000367FB" w:rsidRPr="00C8743E">
        <w:rPr>
          <w:rFonts w:ascii="Trebuchet MS" w:hAnsi="Trebuchet MS"/>
          <w:sz w:val="22"/>
          <w:szCs w:val="22"/>
        </w:rPr>
        <w:t>się od obowiązku zapłaty przez Wykonawcę Podwykonawcy</w:t>
      </w:r>
      <w:r w:rsidR="00FF727E" w:rsidRPr="00C8743E">
        <w:rPr>
          <w:rFonts w:ascii="Trebuchet MS" w:hAnsi="Trebuchet MS"/>
          <w:sz w:val="22"/>
          <w:szCs w:val="22"/>
        </w:rPr>
        <w:t>,</w:t>
      </w:r>
      <w:r w:rsidR="000367FB" w:rsidRPr="00C8743E">
        <w:rPr>
          <w:rFonts w:ascii="Trebuchet MS" w:hAnsi="Trebuchet MS"/>
          <w:sz w:val="22"/>
          <w:szCs w:val="22"/>
        </w:rPr>
        <w:t xml:space="preserve"> Zamawiający może dokonać </w:t>
      </w:r>
      <w:r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bezpośredniej zapłaty wymagalnego wynagrodzenia przysługującego Podwykonawcy, który zawarł zaakceptowaną przez Zamawiającego u</w:t>
      </w:r>
      <w:r>
        <w:rPr>
          <w:rFonts w:ascii="Trebuchet MS" w:hAnsi="Trebuchet MS"/>
          <w:sz w:val="22"/>
          <w:szCs w:val="22"/>
        </w:rPr>
        <w:t>mowę o podwykonawstwo na roboty</w:t>
      </w:r>
      <w:r w:rsidR="00B1134D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budowlane, lub który zawarł przełożoną Zamawiającemu umowę o podwykonawstwo, której przedmiotem są dostawy lub usługi.</w:t>
      </w:r>
    </w:p>
    <w:p w14:paraId="66C05F52" w14:textId="52F9401A" w:rsidR="00577488" w:rsidRPr="00C8743E" w:rsidRDefault="004150EF" w:rsidP="00C8743E">
      <w:pPr>
        <w:pStyle w:val="Tekstpodstawowy"/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10. </w:t>
      </w:r>
      <w:r w:rsidR="000367FB" w:rsidRPr="00C8743E">
        <w:rPr>
          <w:rFonts w:ascii="Trebuchet MS" w:hAnsi="Trebuchet MS"/>
          <w:sz w:val="22"/>
          <w:szCs w:val="22"/>
        </w:rPr>
        <w:t xml:space="preserve">Wynagrodzenie, o którym mowa w ust. 9 dotyczy wyłącznie należności powstałych </w:t>
      </w:r>
      <w:r w:rsidR="00985443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po</w:t>
      </w:r>
      <w:r w:rsidR="00B1134D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 xml:space="preserve">zaakceptowaniu przez Zamawiającego umowy o podwykonawstwo, której przedmiotem są roboty budowlane, lub przedłożeniu Zamawiającemu poświadczonej </w:t>
      </w:r>
      <w:r w:rsidR="00577488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za zgodność z oryginałem kopii umowy o podwykonawstwo, której przedmiotem są dostawy lub usługi.</w:t>
      </w:r>
    </w:p>
    <w:p w14:paraId="372348F7" w14:textId="582C1836" w:rsidR="00577488" w:rsidRPr="00C8743E" w:rsidRDefault="004150EF" w:rsidP="00C8743E">
      <w:pPr>
        <w:pStyle w:val="Tekstpodstawowy"/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lastRenderedPageBreak/>
        <w:t xml:space="preserve">11. </w:t>
      </w:r>
      <w:r w:rsidR="000367FB" w:rsidRPr="00C8743E">
        <w:rPr>
          <w:rFonts w:ascii="Trebuchet MS" w:hAnsi="Trebuchet MS"/>
          <w:sz w:val="22"/>
          <w:szCs w:val="22"/>
        </w:rPr>
        <w:t>Bezpośrednia zapłata obejmuje wyłącznie należne wynagrodzenie, bez odsetek należnych Podwykonawcy.</w:t>
      </w:r>
    </w:p>
    <w:p w14:paraId="5F1C37D7" w14:textId="0ABD8DFE" w:rsidR="00374E6E" w:rsidRPr="00C8743E" w:rsidRDefault="004150EF" w:rsidP="00C8743E">
      <w:pPr>
        <w:pStyle w:val="Tekstpodstawowy"/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12. </w:t>
      </w:r>
      <w:r w:rsidR="000367FB" w:rsidRPr="00C8743E">
        <w:rPr>
          <w:rFonts w:ascii="Trebuchet MS" w:hAnsi="Trebuchet MS"/>
          <w:sz w:val="22"/>
          <w:szCs w:val="22"/>
        </w:rPr>
        <w:t xml:space="preserve">Przed dokonaniem bezpośredniej zapłaty Zamawiający jest obowiązany umożliwić Wykonawcy zgłoszenie pisemnych uwag dotyczących zasadności bezpośredniej zapłaty wynagrodzenia Podwykonawcy, o której mowa w ust. 9. Zamawiający informuje </w:t>
      </w:r>
      <w:r w:rsidR="00374E6E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o terminie zgłaszania uwag, nie krótszym niż 7 dni od dnia doręczenia tej informacji.</w:t>
      </w:r>
    </w:p>
    <w:p w14:paraId="6A730F5C" w14:textId="0ABC724D" w:rsidR="000367FB" w:rsidRPr="00C8743E" w:rsidRDefault="004150EF" w:rsidP="00C8743E">
      <w:pPr>
        <w:pStyle w:val="Tekstpodstawowy"/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13. </w:t>
      </w:r>
      <w:r w:rsidR="000367FB" w:rsidRPr="00C8743E">
        <w:rPr>
          <w:rFonts w:ascii="Trebuchet MS" w:hAnsi="Trebuchet MS"/>
          <w:sz w:val="22"/>
          <w:szCs w:val="22"/>
        </w:rPr>
        <w:t>W przypadku zgłoszenia uwag, o których mowa w ust. 12, w terminie wskazanym przez Zamawiającego, Zamawiający może:</w:t>
      </w:r>
    </w:p>
    <w:p w14:paraId="224F2B1A" w14:textId="5FE9E613" w:rsidR="00CD0D5C" w:rsidRPr="00C8743E" w:rsidRDefault="00CD0D5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426" w:hanging="426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  <w:t>1</w:t>
      </w:r>
      <w:r w:rsidR="00144AFB" w:rsidRPr="00C8743E">
        <w:rPr>
          <w:rFonts w:ascii="Trebuchet MS" w:hAnsi="Trebuchet MS"/>
          <w:sz w:val="22"/>
          <w:szCs w:val="22"/>
        </w:rPr>
        <w:t>3</w:t>
      </w:r>
      <w:r w:rsidRPr="00C8743E">
        <w:rPr>
          <w:rFonts w:ascii="Trebuchet MS" w:hAnsi="Trebuchet MS"/>
          <w:sz w:val="22"/>
          <w:szCs w:val="22"/>
        </w:rPr>
        <w:t xml:space="preserve">.1. </w:t>
      </w:r>
      <w:r w:rsidR="000367FB" w:rsidRPr="00C8743E">
        <w:rPr>
          <w:rFonts w:ascii="Trebuchet MS" w:hAnsi="Trebuchet MS"/>
          <w:sz w:val="22"/>
          <w:szCs w:val="22"/>
        </w:rPr>
        <w:t>nie dokonać bezpośredniej zapłaty wynagrodzenia Podwykonawcy,</w:t>
      </w:r>
      <w:r w:rsidR="00EB348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 xml:space="preserve">jeżeli </w:t>
      </w:r>
      <w:r w:rsidR="00EB348C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  <w:t xml:space="preserve">  </w:t>
      </w:r>
      <w:r w:rsidR="000367FB" w:rsidRPr="00C8743E">
        <w:rPr>
          <w:rFonts w:ascii="Trebuchet MS" w:hAnsi="Trebuchet MS"/>
          <w:sz w:val="22"/>
          <w:szCs w:val="22"/>
        </w:rPr>
        <w:t>Wykonawca</w:t>
      </w:r>
      <w:r w:rsidR="00985443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wykaże niezasadność takiej zapłaty albo</w:t>
      </w:r>
    </w:p>
    <w:p w14:paraId="5065A89B" w14:textId="2568A0C5" w:rsidR="00EB348C" w:rsidRPr="00C8743E" w:rsidRDefault="00CD0D5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  <w:t>1</w:t>
      </w:r>
      <w:r w:rsidR="00144AFB" w:rsidRPr="00C8743E">
        <w:rPr>
          <w:rFonts w:ascii="Trebuchet MS" w:hAnsi="Trebuchet MS"/>
          <w:sz w:val="22"/>
          <w:szCs w:val="22"/>
        </w:rPr>
        <w:t>3</w:t>
      </w:r>
      <w:r w:rsidRPr="00C8743E">
        <w:rPr>
          <w:rFonts w:ascii="Trebuchet MS" w:hAnsi="Trebuchet MS"/>
          <w:sz w:val="22"/>
          <w:szCs w:val="22"/>
        </w:rPr>
        <w:t xml:space="preserve">.2. </w:t>
      </w:r>
      <w:r w:rsidR="000367FB" w:rsidRPr="00C8743E">
        <w:rPr>
          <w:rFonts w:ascii="Trebuchet MS" w:hAnsi="Trebuchet MS"/>
          <w:sz w:val="22"/>
          <w:szCs w:val="22"/>
        </w:rPr>
        <w:t>złożyć do depozytu sądowego kwotę potrzebną na pokrycie wynagrodzenia</w:t>
      </w:r>
      <w:r w:rsidR="00251F7F" w:rsidRPr="00C8743E">
        <w:rPr>
          <w:rFonts w:ascii="Trebuchet MS" w:hAnsi="Trebuchet MS"/>
          <w:sz w:val="22"/>
          <w:szCs w:val="22"/>
        </w:rPr>
        <w:t xml:space="preserve"> </w:t>
      </w:r>
      <w:r w:rsidR="00251F7F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  <w:t xml:space="preserve">  </w:t>
      </w:r>
      <w:r w:rsidR="000367FB" w:rsidRPr="00C8743E">
        <w:rPr>
          <w:rFonts w:ascii="Trebuchet MS" w:hAnsi="Trebuchet MS"/>
          <w:sz w:val="22"/>
          <w:szCs w:val="22"/>
        </w:rPr>
        <w:t xml:space="preserve">Podwykonawcy w przypadku istnienia zasadniczej wątpliwości Zamawiającego </w:t>
      </w:r>
      <w:r w:rsidR="00251F7F" w:rsidRPr="00C8743E">
        <w:rPr>
          <w:rFonts w:ascii="Trebuchet MS" w:hAnsi="Trebuchet MS"/>
          <w:sz w:val="22"/>
          <w:szCs w:val="22"/>
        </w:rPr>
        <w:br/>
      </w:r>
      <w:r w:rsidR="00251F7F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  <w:t xml:space="preserve">  </w:t>
      </w:r>
      <w:r w:rsidR="000367FB" w:rsidRPr="00C8743E">
        <w:rPr>
          <w:rFonts w:ascii="Trebuchet MS" w:hAnsi="Trebuchet MS"/>
          <w:sz w:val="22"/>
          <w:szCs w:val="22"/>
        </w:rPr>
        <w:t>co do</w:t>
      </w:r>
      <w:r w:rsidR="00251F7F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wysokości należnej zapłaty lub podmiotu, któremu płatność się należy albo</w:t>
      </w:r>
    </w:p>
    <w:p w14:paraId="3534D52B" w14:textId="3DEF6C56" w:rsidR="00EB348C" w:rsidRPr="00C8743E" w:rsidRDefault="00EB348C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  <w:t xml:space="preserve">13.3. </w:t>
      </w:r>
      <w:r w:rsidR="000367FB" w:rsidRPr="00C8743E">
        <w:rPr>
          <w:rFonts w:ascii="Trebuchet MS" w:hAnsi="Trebuchet MS"/>
          <w:sz w:val="22"/>
          <w:szCs w:val="22"/>
        </w:rPr>
        <w:t xml:space="preserve">dokonać bezpośredniej zapłaty wynagrodzenia Podwykonawcy, jeżeli </w:t>
      </w:r>
      <w:r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</w:r>
      <w:r w:rsidR="00111B48" w:rsidRPr="00C8743E">
        <w:rPr>
          <w:rFonts w:ascii="Trebuchet MS" w:hAnsi="Trebuchet MS"/>
          <w:sz w:val="22"/>
          <w:szCs w:val="22"/>
        </w:rPr>
        <w:tab/>
        <w:t xml:space="preserve">  </w:t>
      </w:r>
      <w:r w:rsidR="000367FB" w:rsidRPr="00C8743E">
        <w:rPr>
          <w:rFonts w:ascii="Trebuchet MS" w:hAnsi="Trebuchet MS"/>
          <w:sz w:val="22"/>
          <w:szCs w:val="22"/>
        </w:rPr>
        <w:t>Podwykonawca</w:t>
      </w:r>
      <w:r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wykaże zasadność takiej zapłaty.</w:t>
      </w:r>
    </w:p>
    <w:p w14:paraId="1D4E0436" w14:textId="3CCFCF90" w:rsidR="00EB348C" w:rsidRPr="00C8743E" w:rsidRDefault="004150EF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14. </w:t>
      </w:r>
      <w:r w:rsidR="000367FB" w:rsidRPr="00C8743E">
        <w:rPr>
          <w:rFonts w:ascii="Trebuchet MS" w:hAnsi="Trebuchet MS"/>
          <w:sz w:val="22"/>
          <w:szCs w:val="22"/>
        </w:rPr>
        <w:t>W przypadku dokonania bezpośredniej zapłaty Podwykonawcy, o której mowa</w:t>
      </w:r>
      <w:r w:rsidR="000367FB" w:rsidRPr="00C8743E">
        <w:rPr>
          <w:rFonts w:ascii="Trebuchet MS" w:hAnsi="Trebuchet MS"/>
          <w:sz w:val="22"/>
          <w:szCs w:val="22"/>
        </w:rPr>
        <w:br/>
        <w:t>w ust. 9, Zamawiający potrąca kwotę wypłaconego wynagrodzenia z wynagrodzenia należnego Wykonawcy.</w:t>
      </w:r>
    </w:p>
    <w:p w14:paraId="22D3703C" w14:textId="73193B07" w:rsidR="00EB348C" w:rsidRPr="00C8743E" w:rsidRDefault="004150EF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15. </w:t>
      </w:r>
      <w:r w:rsidR="000367FB" w:rsidRPr="00C8743E">
        <w:rPr>
          <w:rFonts w:ascii="Trebuchet MS" w:hAnsi="Trebuchet MS"/>
          <w:sz w:val="22"/>
          <w:szCs w:val="22"/>
        </w:rPr>
        <w:t xml:space="preserve">Konieczność wielokrotnego dokonywania bezpośredniej zapłaty Podwykonawcy </w:t>
      </w:r>
      <w:r w:rsidR="00CD0D5C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 xml:space="preserve">lub konieczność dokonania bezpośrednich zapłat na sumę większą niż 5% wartości brutto niniejszej umowy może stanowić podstawę do odstąpienia od niniejszej umowy. </w:t>
      </w:r>
    </w:p>
    <w:p w14:paraId="523E3E36" w14:textId="5909C7B4" w:rsidR="00EB348C" w:rsidRPr="00C8743E" w:rsidRDefault="004150EF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16. </w:t>
      </w:r>
      <w:r w:rsidR="000367FB" w:rsidRPr="00C8743E">
        <w:rPr>
          <w:rFonts w:ascii="Trebuchet MS" w:hAnsi="Trebuchet MS"/>
          <w:sz w:val="22"/>
          <w:szCs w:val="22"/>
        </w:rPr>
        <w:t>W razie wytoczenia powództwa przez Podwykonawcę przeciwko Zamawiającemu, Wykonawca</w:t>
      </w:r>
      <w:r w:rsidR="00351341" w:rsidRPr="00C8743E">
        <w:rPr>
          <w:rFonts w:ascii="Trebuchet MS" w:hAnsi="Trebuchet MS"/>
          <w:sz w:val="22"/>
          <w:szCs w:val="22"/>
        </w:rPr>
        <w:t xml:space="preserve"> -</w:t>
      </w:r>
      <w:r w:rsidR="000367FB" w:rsidRPr="00C8743E">
        <w:rPr>
          <w:rFonts w:ascii="Trebuchet MS" w:hAnsi="Trebuchet MS"/>
          <w:sz w:val="22"/>
          <w:szCs w:val="22"/>
        </w:rPr>
        <w:t xml:space="preserve"> na żądanie Zamawiającego</w:t>
      </w:r>
      <w:r w:rsidR="00351341" w:rsidRPr="00C8743E">
        <w:rPr>
          <w:rFonts w:ascii="Trebuchet MS" w:hAnsi="Trebuchet MS"/>
          <w:sz w:val="22"/>
          <w:szCs w:val="22"/>
        </w:rPr>
        <w:t xml:space="preserve"> -</w:t>
      </w:r>
      <w:r w:rsidR="000367FB" w:rsidRPr="00C8743E">
        <w:rPr>
          <w:rFonts w:ascii="Trebuchet MS" w:hAnsi="Trebuchet MS"/>
          <w:color w:val="FF0000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zobowiązuje się do wzięcia udziału</w:t>
      </w:r>
      <w:r w:rsidR="001451F6" w:rsidRPr="00C8743E">
        <w:rPr>
          <w:rFonts w:ascii="Trebuchet MS" w:hAnsi="Trebuchet MS"/>
          <w:sz w:val="22"/>
          <w:szCs w:val="22"/>
        </w:rPr>
        <w:t>,</w:t>
      </w:r>
      <w:r w:rsidR="000367FB" w:rsidRPr="00C8743E">
        <w:rPr>
          <w:rFonts w:ascii="Trebuchet MS" w:hAnsi="Trebuchet MS"/>
          <w:sz w:val="22"/>
          <w:szCs w:val="22"/>
        </w:rPr>
        <w:t xml:space="preserve"> na swój koszt</w:t>
      </w:r>
      <w:r w:rsidR="001451F6" w:rsidRPr="00C8743E">
        <w:rPr>
          <w:rFonts w:ascii="Trebuchet MS" w:hAnsi="Trebuchet MS"/>
          <w:sz w:val="22"/>
          <w:szCs w:val="22"/>
        </w:rPr>
        <w:t>,</w:t>
      </w:r>
      <w:r w:rsidR="00B1134D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 postępowaniu</w:t>
      </w:r>
      <w:r w:rsidR="00CC3B8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w</w:t>
      </w:r>
      <w:r w:rsidR="00CC3B8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 xml:space="preserve">zakresie niezbędnym do ochrony Zamawiającego </w:t>
      </w:r>
      <w:r w:rsidR="000E12E5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przed</w:t>
      </w:r>
      <w:r w:rsidR="0027624B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odpowiedzialnością wobec Podwykonawcy.</w:t>
      </w:r>
    </w:p>
    <w:p w14:paraId="5F0CDFF0" w14:textId="3385E059" w:rsidR="00EB348C" w:rsidRPr="00C8743E" w:rsidRDefault="004150EF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17. </w:t>
      </w:r>
      <w:r w:rsidR="000367FB" w:rsidRPr="00C8743E">
        <w:rPr>
          <w:rFonts w:ascii="Trebuchet MS" w:hAnsi="Trebuchet MS"/>
          <w:sz w:val="22"/>
          <w:szCs w:val="22"/>
        </w:rPr>
        <w:t>W przypadku wytoczenia przez Podwykonawcę powództwa Zamawiającemu,</w:t>
      </w:r>
      <w:r w:rsidR="00EB348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 xml:space="preserve">o zapłatę </w:t>
      </w:r>
      <w:r w:rsidR="00EB348C" w:rsidRPr="00C8743E">
        <w:rPr>
          <w:rFonts w:ascii="Trebuchet MS" w:hAnsi="Trebuchet MS"/>
          <w:sz w:val="22"/>
          <w:szCs w:val="22"/>
        </w:rPr>
        <w:br/>
      </w:r>
      <w:r w:rsidR="000367FB" w:rsidRPr="00C8743E">
        <w:rPr>
          <w:rFonts w:ascii="Trebuchet MS" w:hAnsi="Trebuchet MS"/>
          <w:sz w:val="22"/>
          <w:szCs w:val="22"/>
        </w:rPr>
        <w:t>w trybie art. 647</w:t>
      </w:r>
      <w:r w:rsidR="000367FB" w:rsidRPr="00C8743E">
        <w:rPr>
          <w:rFonts w:ascii="Trebuchet MS" w:hAnsi="Trebuchet MS"/>
          <w:sz w:val="22"/>
          <w:szCs w:val="22"/>
          <w:vertAlign w:val="superscript"/>
        </w:rPr>
        <w:t>1</w:t>
      </w:r>
      <w:r w:rsidR="000367FB" w:rsidRPr="00C8743E">
        <w:rPr>
          <w:rFonts w:ascii="Trebuchet MS" w:hAnsi="Trebuchet MS"/>
          <w:sz w:val="22"/>
          <w:szCs w:val="22"/>
        </w:rPr>
        <w:t xml:space="preserve"> kodeksu cywilnego, Wykonawca zobowiązany jest do zwrotu poniesionych przez Zamawiającego kosztów sądowych.</w:t>
      </w:r>
    </w:p>
    <w:p w14:paraId="2B54F19C" w14:textId="482FE577" w:rsidR="000367FB" w:rsidRPr="00C8743E" w:rsidRDefault="004150EF" w:rsidP="00C8743E">
      <w:pPr>
        <w:pStyle w:val="Tekstpodstawowy"/>
        <w:tabs>
          <w:tab w:val="left" w:pos="284"/>
        </w:tabs>
        <w:suppressAutoHyphens w:val="0"/>
        <w:overflowPunct/>
        <w:autoSpaceDE/>
        <w:spacing w:line="276" w:lineRule="auto"/>
        <w:ind w:left="284" w:hanging="284"/>
        <w:textAlignment w:val="auto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18. </w:t>
      </w:r>
      <w:r w:rsidR="000367FB" w:rsidRPr="00C8743E">
        <w:rPr>
          <w:rFonts w:ascii="Trebuchet MS" w:hAnsi="Trebuchet MS"/>
          <w:sz w:val="22"/>
          <w:szCs w:val="22"/>
        </w:rPr>
        <w:t>Zmawiający dopuszcza</w:t>
      </w:r>
      <w:r w:rsidR="00CD0D5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możliwość</w:t>
      </w:r>
      <w:r w:rsidR="00CD0D5C" w:rsidRPr="00C8743E">
        <w:rPr>
          <w:rFonts w:ascii="Trebuchet MS" w:hAnsi="Trebuchet MS"/>
          <w:sz w:val="22"/>
          <w:szCs w:val="22"/>
        </w:rPr>
        <w:t xml:space="preserve"> </w:t>
      </w:r>
      <w:r w:rsidR="000367FB" w:rsidRPr="00C8743E">
        <w:rPr>
          <w:rFonts w:ascii="Trebuchet MS" w:hAnsi="Trebuchet MS"/>
          <w:sz w:val="22"/>
          <w:szCs w:val="22"/>
        </w:rPr>
        <w:t>zmiany Podwykonawców</w:t>
      </w:r>
      <w:r w:rsidR="00CD0D5C" w:rsidRPr="00C8743E">
        <w:rPr>
          <w:rFonts w:ascii="Trebuchet MS" w:hAnsi="Trebuchet MS"/>
          <w:sz w:val="22"/>
          <w:szCs w:val="22"/>
        </w:rPr>
        <w:t xml:space="preserve">, </w:t>
      </w:r>
      <w:r w:rsidR="000367FB" w:rsidRPr="00C8743E">
        <w:rPr>
          <w:rFonts w:ascii="Trebuchet MS" w:hAnsi="Trebuchet MS"/>
          <w:sz w:val="22"/>
          <w:szCs w:val="22"/>
        </w:rPr>
        <w:t>zgodnie z postanowieniami ustawy Prawo zamówień publicznych i art. 647</w:t>
      </w:r>
      <w:r w:rsidR="000367FB" w:rsidRPr="00C8743E">
        <w:rPr>
          <w:rFonts w:ascii="Trebuchet MS" w:hAnsi="Trebuchet MS"/>
          <w:sz w:val="22"/>
          <w:szCs w:val="22"/>
          <w:vertAlign w:val="superscript"/>
        </w:rPr>
        <w:t xml:space="preserve">1 </w:t>
      </w:r>
      <w:r w:rsidR="000367FB" w:rsidRPr="00C8743E">
        <w:rPr>
          <w:rFonts w:ascii="Trebuchet MS" w:hAnsi="Trebuchet MS"/>
          <w:sz w:val="22"/>
          <w:szCs w:val="22"/>
        </w:rPr>
        <w:t xml:space="preserve"> kodeksu cywilnego.</w:t>
      </w:r>
    </w:p>
    <w:p w14:paraId="3C7FE7CF" w14:textId="1F3E71B2" w:rsidR="000D38A5" w:rsidRPr="00C8743E" w:rsidRDefault="000D38A5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7A456C0B" w14:textId="3F038EBA" w:rsidR="001649A2" w:rsidRPr="00C8743E" w:rsidRDefault="00B1134D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</w:t>
      </w:r>
      <w:r w:rsidR="001649A2" w:rsidRPr="00C8743E">
        <w:rPr>
          <w:rFonts w:ascii="Trebuchet MS" w:hAnsi="Trebuchet MS"/>
          <w:sz w:val="22"/>
          <w:szCs w:val="22"/>
        </w:rPr>
        <w:t>§ 4</w:t>
      </w:r>
    </w:p>
    <w:p w14:paraId="544EEC3D" w14:textId="75AF1EF4" w:rsidR="001649A2" w:rsidRPr="00C8743E" w:rsidRDefault="001649A2" w:rsidP="00C8743E">
      <w:pPr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Strony ustalają termin zakończenia przedmiotu umowy</w:t>
      </w:r>
      <w:r w:rsidR="0016002A" w:rsidRPr="00C8743E">
        <w:rPr>
          <w:rFonts w:ascii="Trebuchet MS" w:hAnsi="Trebuchet MS"/>
          <w:sz w:val="22"/>
          <w:szCs w:val="22"/>
        </w:rPr>
        <w:t xml:space="preserve"> na </w:t>
      </w:r>
      <w:r w:rsidR="00665BC7">
        <w:rPr>
          <w:rFonts w:ascii="Trebuchet MS" w:hAnsi="Trebuchet MS"/>
          <w:sz w:val="22"/>
          <w:szCs w:val="22"/>
        </w:rPr>
        <w:t>60</w:t>
      </w:r>
      <w:r w:rsidR="00761929" w:rsidRPr="00761929">
        <w:rPr>
          <w:rFonts w:ascii="Trebuchet MS" w:hAnsi="Trebuchet MS"/>
          <w:sz w:val="22"/>
          <w:szCs w:val="22"/>
        </w:rPr>
        <w:t xml:space="preserve"> dni </w:t>
      </w:r>
      <w:r w:rsidR="0016002A" w:rsidRPr="00C8743E">
        <w:rPr>
          <w:rFonts w:ascii="Trebuchet MS" w:hAnsi="Trebuchet MS"/>
          <w:sz w:val="22"/>
          <w:szCs w:val="22"/>
        </w:rPr>
        <w:t>od daty podpisania umowy.</w:t>
      </w:r>
      <w:r w:rsidRPr="00C8743E">
        <w:rPr>
          <w:rFonts w:ascii="Trebuchet MS" w:hAnsi="Trebuchet MS"/>
          <w:sz w:val="22"/>
          <w:szCs w:val="22"/>
        </w:rPr>
        <w:t xml:space="preserve"> </w:t>
      </w:r>
    </w:p>
    <w:p w14:paraId="1FE4D4FB" w14:textId="48102668" w:rsidR="0042483D" w:rsidRPr="0042483D" w:rsidRDefault="0042483D" w:rsidP="0042483D">
      <w:pPr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42483D">
        <w:rPr>
          <w:rFonts w:ascii="Trebuchet MS" w:hAnsi="Trebuchet MS"/>
          <w:sz w:val="22"/>
          <w:szCs w:val="22"/>
        </w:rPr>
        <w:t>Ustala się odbiór końco</w:t>
      </w:r>
      <w:r>
        <w:rPr>
          <w:rFonts w:ascii="Trebuchet MS" w:hAnsi="Trebuchet MS"/>
          <w:sz w:val="22"/>
          <w:szCs w:val="22"/>
        </w:rPr>
        <w:t>wy przedmiotu umowy w terminie 14</w:t>
      </w:r>
      <w:r w:rsidRPr="0042483D">
        <w:rPr>
          <w:rFonts w:ascii="Trebuchet MS" w:hAnsi="Trebuchet MS"/>
          <w:sz w:val="22"/>
          <w:szCs w:val="22"/>
        </w:rPr>
        <w:t xml:space="preserve"> dni od daty, o której mowa</w:t>
      </w:r>
    </w:p>
    <w:p w14:paraId="72C9BEF1" w14:textId="133C1B7D" w:rsidR="001649A2" w:rsidRPr="005D44A4" w:rsidRDefault="0042483D" w:rsidP="0042483D">
      <w:pPr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Trebuchet MS" w:hAnsi="Trebuchet MS"/>
          <w:color w:val="FF0000"/>
          <w:sz w:val="22"/>
          <w:szCs w:val="22"/>
        </w:rPr>
      </w:pPr>
      <w:r w:rsidRPr="0042483D">
        <w:rPr>
          <w:rFonts w:ascii="Trebuchet MS" w:hAnsi="Trebuchet MS"/>
          <w:sz w:val="22"/>
          <w:szCs w:val="22"/>
        </w:rPr>
        <w:t>w ust 1.</w:t>
      </w:r>
      <w:r w:rsidR="00AF3B74" w:rsidRPr="00AF3B74">
        <w:t xml:space="preserve"> </w:t>
      </w:r>
    </w:p>
    <w:p w14:paraId="40AF1B23" w14:textId="2EF74EF6" w:rsidR="001649A2" w:rsidRPr="00C8743E" w:rsidRDefault="001649A2" w:rsidP="00C8743E">
      <w:pPr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Terminy ustalone w ust</w:t>
      </w:r>
      <w:r w:rsidR="00CC3B8C" w:rsidRPr="00C8743E">
        <w:rPr>
          <w:rFonts w:ascii="Trebuchet MS" w:hAnsi="Trebuchet MS"/>
          <w:sz w:val="22"/>
          <w:szCs w:val="22"/>
        </w:rPr>
        <w:t>.</w:t>
      </w:r>
      <w:r w:rsidRPr="00C8743E">
        <w:rPr>
          <w:rFonts w:ascii="Trebuchet MS" w:hAnsi="Trebuchet MS"/>
          <w:sz w:val="22"/>
          <w:szCs w:val="22"/>
        </w:rPr>
        <w:t xml:space="preserve"> 1 i 2 mogą ulec przesunięciu w przypadku wystąpienia opóźnień wynikających z :</w:t>
      </w:r>
    </w:p>
    <w:p w14:paraId="18B0E3A9" w14:textId="549381BD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bookmarkStart w:id="1" w:name="_Hlk98856289"/>
      <w:r w:rsidRPr="00C8743E">
        <w:rPr>
          <w:rFonts w:ascii="Trebuchet MS" w:hAnsi="Trebuchet MS"/>
          <w:sz w:val="22"/>
          <w:szCs w:val="22"/>
        </w:rPr>
        <w:t xml:space="preserve">przedłużenia się procedury </w:t>
      </w:r>
      <w:r w:rsidR="00A24247" w:rsidRPr="00C8743E">
        <w:rPr>
          <w:rFonts w:ascii="Trebuchet MS" w:hAnsi="Trebuchet MS"/>
          <w:sz w:val="22"/>
          <w:szCs w:val="22"/>
        </w:rPr>
        <w:t xml:space="preserve">o udzielenie zamówienia </w:t>
      </w:r>
      <w:r w:rsidRPr="00C8743E">
        <w:rPr>
          <w:rFonts w:ascii="Trebuchet MS" w:hAnsi="Trebuchet MS"/>
          <w:sz w:val="22"/>
          <w:szCs w:val="22"/>
        </w:rPr>
        <w:t>(przedłużenie, które spowoduje zagrożenie wykonania przedmiotu umowy w terminie umownym),</w:t>
      </w:r>
    </w:p>
    <w:bookmarkEnd w:id="1"/>
    <w:p w14:paraId="551A8AFB" w14:textId="77777777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wystąpienia okoliczności, których strony umowy nie były w stanie przewidzieć, pomimo zachowania należytej staranności,</w:t>
      </w:r>
    </w:p>
    <w:p w14:paraId="7652AF0C" w14:textId="32CD8AF8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działania siły wyższej mającej bezpośredni wpływ na terminowość wykonywania robót,</w:t>
      </w:r>
      <w:r w:rsidR="00662CB0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wystąpienia warunków atmosferycznych</w:t>
      </w:r>
      <w:r w:rsidR="00D969C6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uniemożliwiających </w:t>
      </w:r>
      <w:r w:rsidR="00153379" w:rsidRPr="00C8743E">
        <w:rPr>
          <w:rFonts w:ascii="Trebuchet MS" w:hAnsi="Trebuchet MS"/>
          <w:sz w:val="22"/>
          <w:szCs w:val="22"/>
        </w:rPr>
        <w:t>w</w:t>
      </w:r>
      <w:r w:rsidRPr="00C8743E">
        <w:rPr>
          <w:rFonts w:ascii="Trebuchet MS" w:hAnsi="Trebuchet MS"/>
          <w:sz w:val="22"/>
          <w:szCs w:val="22"/>
        </w:rPr>
        <w:t>ykonanie</w:t>
      </w:r>
      <w:r w:rsidR="00445504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robót,</w:t>
      </w:r>
    </w:p>
    <w:p w14:paraId="5D1266D4" w14:textId="77777777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przestojów i opóźnień zawinionych przez Zamawiającego,</w:t>
      </w:r>
    </w:p>
    <w:p w14:paraId="25FFBC71" w14:textId="525A99B1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lastRenderedPageBreak/>
        <w:t xml:space="preserve">wystąpienia sytuacji, gdy wykonanie zamówienia w pierwotnym terminie nie leży </w:t>
      </w:r>
      <w:r w:rsidRPr="00C8743E">
        <w:rPr>
          <w:rFonts w:ascii="Trebuchet MS" w:hAnsi="Trebuchet MS"/>
          <w:sz w:val="22"/>
          <w:szCs w:val="22"/>
        </w:rPr>
        <w:br/>
        <w:t>w interesie Zamawiającego (o okres umożliwiający osiągnięcie uzasadnionego interesu Zamawiającego),</w:t>
      </w:r>
    </w:p>
    <w:p w14:paraId="5EED0454" w14:textId="3567EF88" w:rsidR="001649A2" w:rsidRPr="00C8743E" w:rsidRDefault="001649A2" w:rsidP="00C8743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wystąpienia, po zawarciu umowy, zmian przepisów mających bezpośredni wpływ </w:t>
      </w:r>
      <w:r w:rsidR="00985443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na sposób realizacji umowy</w:t>
      </w:r>
      <w:r w:rsidR="004D0E44" w:rsidRPr="00C8743E">
        <w:rPr>
          <w:rFonts w:ascii="Trebuchet MS" w:hAnsi="Trebuchet MS"/>
          <w:sz w:val="22"/>
          <w:szCs w:val="22"/>
        </w:rPr>
        <w:t>.</w:t>
      </w:r>
    </w:p>
    <w:p w14:paraId="3DB8DE0E" w14:textId="330F3934" w:rsidR="001649A2" w:rsidRPr="00C8743E" w:rsidRDefault="001649A2" w:rsidP="00C8743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 przedstawionych w ust. 3 przypadkach wystąpienia opóźnień, Strony dopuszczają możliwość ustalenia nowego terminu zakończenia wykonania przedmiotu umowy </w:t>
      </w:r>
      <w:r w:rsidRPr="00C8743E">
        <w:rPr>
          <w:rFonts w:ascii="Trebuchet MS" w:hAnsi="Trebuchet MS"/>
          <w:sz w:val="22"/>
          <w:szCs w:val="22"/>
        </w:rPr>
        <w:br/>
        <w:t>i</w:t>
      </w:r>
      <w:r w:rsidR="000A1523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odbioru końcowego przedmiotu umowy. Strona, która poweźmie wiadomość </w:t>
      </w:r>
      <w:r w:rsidR="00B54CED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o wystąpieniu okoliczności,  o których mowa w ust. 3, zobowiązana jest niezwłocznie, nie później niż w terminie 7 dni, poinformować o tym fakcie drugą Stronę w formie pisemnej. Okoliczności stanowiące podstawę zmiany terminu zakończenia wykonania przedmiotu umowy i odbioru końcowego przedmiotu umowy winny być szczegółowo uzasadnione i udokumentowane przez Stronę występującą z propozycją zmiany terminu umownego.</w:t>
      </w:r>
    </w:p>
    <w:p w14:paraId="4990C4BC" w14:textId="4A00B61E" w:rsidR="00E750AB" w:rsidRPr="00C8743E" w:rsidRDefault="001649A2" w:rsidP="00C8743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 sytuacji, gdy wskutek okoliczności, o których mowa w ust. 3 nastąpi konieczność przedłużenia terminów, o którym mowa w ust.</w:t>
      </w:r>
      <w:r w:rsidR="00602970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1 i 2, Wykonawca przed zawarciem aneksu, lub najpóźniej w dniu jego zawarcia, zobowiązany jest do przedłużenia terminu ważności wniesionego zabezpieczenia należytego wykonania umowy, albo do wniesienia nowego zabezpieczenia na okres wynikający z aneksu do umowy.</w:t>
      </w:r>
    </w:p>
    <w:p w14:paraId="654D46CA" w14:textId="60A1AF8A" w:rsidR="00AB7847" w:rsidRPr="00C8743E" w:rsidRDefault="00AB7847" w:rsidP="00C8743E">
      <w:pPr>
        <w:pStyle w:val="Akapitzlist"/>
        <w:ind w:left="0"/>
        <w:jc w:val="both"/>
        <w:rPr>
          <w:rFonts w:ascii="Trebuchet MS" w:hAnsi="Trebuchet MS"/>
          <w:sz w:val="22"/>
          <w:szCs w:val="22"/>
        </w:rPr>
      </w:pPr>
    </w:p>
    <w:p w14:paraId="15807041" w14:textId="3FCAB77C" w:rsidR="00AB7847" w:rsidRPr="00C8743E" w:rsidRDefault="00B1134D" w:rsidP="00C8743E">
      <w:pPr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                                                             </w:t>
      </w:r>
      <w:r w:rsidR="00AB7847" w:rsidRPr="00C8743E">
        <w:rPr>
          <w:rFonts w:ascii="Trebuchet MS" w:hAnsi="Trebuchet MS" w:cstheme="minorHAnsi"/>
          <w:sz w:val="22"/>
          <w:szCs w:val="22"/>
        </w:rPr>
        <w:t>§ 5</w:t>
      </w:r>
    </w:p>
    <w:p w14:paraId="7B5F1F4A" w14:textId="77777777" w:rsidR="00AB7847" w:rsidRPr="00C8743E" w:rsidRDefault="00AB7847" w:rsidP="005D44A4">
      <w:pPr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Strony dopuszczają zmianę treści umowy w następujących przypadkach:</w:t>
      </w:r>
    </w:p>
    <w:p w14:paraId="0B404422" w14:textId="77777777" w:rsidR="00AB7847" w:rsidRPr="00C8743E" w:rsidRDefault="00AB7847" w:rsidP="005D44A4">
      <w:pPr>
        <w:numPr>
          <w:ilvl w:val="1"/>
          <w:numId w:val="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zmiany formy zabezpieczenia należytego wykonania umowy,</w:t>
      </w:r>
    </w:p>
    <w:p w14:paraId="3B8295B5" w14:textId="62DF9363" w:rsidR="00AB7847" w:rsidRPr="00C8743E" w:rsidRDefault="00AB7847" w:rsidP="005D44A4">
      <w:pPr>
        <w:numPr>
          <w:ilvl w:val="1"/>
          <w:numId w:val="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zmiany zakresu prac powierzonych Podwykonawcy, zmiany firmy Podwykonawcy</w:t>
      </w:r>
      <w:r w:rsidR="00B22BAB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lub zgłoszenia</w:t>
      </w:r>
      <w:r w:rsidR="000A1523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udziału podwykonawcy,</w:t>
      </w:r>
      <w:r w:rsidR="008979E2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zmiana taka nastąpi zgodnie</w:t>
      </w:r>
      <w:r w:rsidR="00445504" w:rsidRPr="00C8743E">
        <w:rPr>
          <w:rFonts w:ascii="Trebuchet MS" w:hAnsi="Trebuchet MS"/>
          <w:sz w:val="22"/>
          <w:szCs w:val="22"/>
        </w:rPr>
        <w:t xml:space="preserve"> </w:t>
      </w:r>
      <w:r w:rsidR="00445504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z postanowieniami ustawy Prawo zamówień publicznych i art. 647</w:t>
      </w:r>
      <w:r w:rsidRPr="00C8743E">
        <w:rPr>
          <w:rFonts w:ascii="Trebuchet MS" w:hAnsi="Trebuchet MS"/>
          <w:sz w:val="22"/>
          <w:szCs w:val="22"/>
          <w:vertAlign w:val="superscript"/>
        </w:rPr>
        <w:t>1</w:t>
      </w:r>
      <w:r w:rsidRPr="00C8743E">
        <w:rPr>
          <w:rFonts w:ascii="Trebuchet MS" w:hAnsi="Trebuchet MS"/>
          <w:sz w:val="22"/>
          <w:szCs w:val="22"/>
        </w:rPr>
        <w:t xml:space="preserve"> kodeksu</w:t>
      </w:r>
      <w:r w:rsidR="001E27CE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cywilnego,</w:t>
      </w:r>
    </w:p>
    <w:p w14:paraId="1BB613ED" w14:textId="400E1CAB" w:rsidR="00AB7847" w:rsidRPr="00C8743E" w:rsidRDefault="00AB7847" w:rsidP="00C8743E">
      <w:pPr>
        <w:numPr>
          <w:ilvl w:val="1"/>
          <w:numId w:val="4"/>
        </w:numPr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zmiany oznaczenia danych Stron, a w przypadku, gdy stroną umowy jest konsorcjum – zmiany lidera konsorcjum,</w:t>
      </w:r>
    </w:p>
    <w:p w14:paraId="45D0B7D6" w14:textId="26595C05" w:rsidR="00547208" w:rsidRPr="00C8743E" w:rsidRDefault="00547208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1.4. działania siły wyższej mającej bezpośredni wpływ na terminowość</w:t>
      </w:r>
    </w:p>
    <w:p w14:paraId="73295D4A" w14:textId="77777777" w:rsidR="00547208" w:rsidRPr="00C8743E" w:rsidRDefault="00547208" w:rsidP="00C8743E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wykonywania robót, wystąpienia warunków atmosferycznych</w:t>
      </w:r>
    </w:p>
    <w:p w14:paraId="14ECC3D7" w14:textId="2CB7225D" w:rsidR="00547208" w:rsidRPr="00C8743E" w:rsidRDefault="00547208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 uniemożliwiających wykonanie robót,</w:t>
      </w:r>
    </w:p>
    <w:p w14:paraId="5A21CE92" w14:textId="6C0DA1DD" w:rsidR="00547208" w:rsidRPr="00C8743E" w:rsidRDefault="00547208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1.5. wystąpienia, po zawarciu umowy, zmian przepisów mających bezpośredni  </w:t>
      </w:r>
    </w:p>
    <w:p w14:paraId="5DFE8B1B" w14:textId="6247D5C0" w:rsidR="00547208" w:rsidRPr="00C8743E" w:rsidRDefault="00547208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wpływ na sposób realizacji umowy</w:t>
      </w:r>
      <w:r w:rsidR="007A1A85" w:rsidRPr="00C8743E">
        <w:rPr>
          <w:rFonts w:ascii="Trebuchet MS" w:hAnsi="Trebuchet MS"/>
          <w:sz w:val="22"/>
          <w:szCs w:val="22"/>
        </w:rPr>
        <w:t>,</w:t>
      </w:r>
    </w:p>
    <w:p w14:paraId="1ACF7D56" w14:textId="33514CA8" w:rsidR="00F5019A" w:rsidRDefault="0095710E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</w:t>
      </w:r>
      <w:r w:rsidR="00F5019A">
        <w:rPr>
          <w:rFonts w:ascii="Trebuchet MS" w:hAnsi="Trebuchet MS"/>
          <w:sz w:val="22"/>
          <w:szCs w:val="22"/>
        </w:rPr>
        <w:t xml:space="preserve">  1.6.zmiany stawki </w:t>
      </w:r>
      <w:r w:rsidR="00A56428">
        <w:rPr>
          <w:rFonts w:ascii="Trebuchet MS" w:hAnsi="Trebuchet MS"/>
          <w:sz w:val="22"/>
          <w:szCs w:val="22"/>
        </w:rPr>
        <w:t>podatku od towarów i usług</w:t>
      </w:r>
      <w:r w:rsidR="00F5019A">
        <w:rPr>
          <w:rFonts w:ascii="Trebuchet MS" w:hAnsi="Trebuchet MS"/>
          <w:sz w:val="22"/>
          <w:szCs w:val="22"/>
        </w:rPr>
        <w:t>.</w:t>
      </w:r>
    </w:p>
    <w:p w14:paraId="1C862838" w14:textId="77777777" w:rsidR="00F5386D" w:rsidRPr="00C8743E" w:rsidRDefault="00F5386D" w:rsidP="00C8743E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682C0294" w14:textId="70814A5A" w:rsidR="00AB7847" w:rsidRPr="00F5019A" w:rsidRDefault="00AB7847" w:rsidP="00F5019A">
      <w:pPr>
        <w:pStyle w:val="Akapitzlist"/>
        <w:numPr>
          <w:ilvl w:val="0"/>
          <w:numId w:val="4"/>
        </w:numPr>
        <w:tabs>
          <w:tab w:val="left" w:pos="5220"/>
        </w:tabs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Strona, która poweźmie wiadomość o wystąpieniu okoliczności, o których mowa </w:t>
      </w:r>
      <w:r w:rsidR="00F50241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 xml:space="preserve">w ust. 1, zobowiązana jest niezwłocznie, nie później niż w terminie 7 dni, poinformować o tym fakcie drugą Stronę w formie pisemnej. Okoliczności stanowiące podstawę zmiany treści umowy winny być szczegółowo uzasadnione i udokumentowane przez Stronę występującą z propozycją zmiany zapisu umownego.                                                                  </w:t>
      </w:r>
    </w:p>
    <w:p w14:paraId="735341EC" w14:textId="5C14E98D" w:rsidR="00AB7847" w:rsidRPr="00C8743E" w:rsidRDefault="00AB7847" w:rsidP="00C8743E">
      <w:pPr>
        <w:pStyle w:val="Akapitzlist"/>
        <w:ind w:left="0"/>
        <w:jc w:val="both"/>
        <w:rPr>
          <w:rFonts w:ascii="Trebuchet MS" w:hAnsi="Trebuchet MS"/>
          <w:sz w:val="22"/>
          <w:szCs w:val="22"/>
        </w:rPr>
      </w:pPr>
    </w:p>
    <w:p w14:paraId="34F4C628" w14:textId="3AB23240" w:rsidR="00AB7847" w:rsidRPr="00C8743E" w:rsidRDefault="00B1134D" w:rsidP="00C8743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</w:t>
      </w:r>
      <w:r w:rsidR="00AB7847" w:rsidRPr="00C8743E">
        <w:rPr>
          <w:rFonts w:ascii="Trebuchet MS" w:hAnsi="Trebuchet MS"/>
          <w:sz w:val="22"/>
          <w:szCs w:val="22"/>
        </w:rPr>
        <w:t>§ 6</w:t>
      </w:r>
    </w:p>
    <w:p w14:paraId="2D62CF97" w14:textId="67B10C14" w:rsidR="00AB7847" w:rsidRPr="00C8743E" w:rsidRDefault="00AB7847" w:rsidP="00C8743E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Wykonawca ustanawia kierownika </w:t>
      </w:r>
      <w:r w:rsidR="00D803D6" w:rsidRPr="00C8743E">
        <w:rPr>
          <w:rFonts w:ascii="Trebuchet MS" w:hAnsi="Trebuchet MS"/>
          <w:sz w:val="22"/>
          <w:szCs w:val="22"/>
        </w:rPr>
        <w:t xml:space="preserve">budowy </w:t>
      </w:r>
      <w:r w:rsidRPr="00C8743E">
        <w:rPr>
          <w:rFonts w:ascii="Trebuchet MS" w:hAnsi="Trebuchet MS"/>
          <w:sz w:val="22"/>
          <w:szCs w:val="22"/>
        </w:rPr>
        <w:t>w osobie</w:t>
      </w:r>
      <w:r w:rsidRPr="00C8743E">
        <w:rPr>
          <w:rFonts w:ascii="Trebuchet MS" w:hAnsi="Trebuchet MS"/>
          <w:color w:val="000000" w:themeColor="text1"/>
          <w:sz w:val="22"/>
          <w:szCs w:val="22"/>
        </w:rPr>
        <w:t>: …………………………………………….</w:t>
      </w:r>
    </w:p>
    <w:p w14:paraId="42C28C47" w14:textId="3A352CEA" w:rsidR="00AB7847" w:rsidRPr="00C8743E" w:rsidRDefault="0008256A" w:rsidP="00C8743E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Trebuchet MS" w:hAnsi="Trebuchet MS"/>
          <w:color w:val="000000" w:themeColor="text1"/>
          <w:sz w:val="22"/>
          <w:szCs w:val="22"/>
        </w:rPr>
      </w:pPr>
      <w:r w:rsidRPr="00C8743E">
        <w:rPr>
          <w:rFonts w:ascii="Trebuchet MS" w:hAnsi="Trebuchet MS"/>
          <w:color w:val="000000" w:themeColor="text1"/>
          <w:sz w:val="22"/>
          <w:szCs w:val="22"/>
        </w:rPr>
        <w:t xml:space="preserve">Przedstawicielem Zamawiającego koordynującym bieżącą realizację przedmiotu umowy jest: </w:t>
      </w:r>
      <w:r w:rsidR="00AB7847" w:rsidRPr="00C8743E">
        <w:rPr>
          <w:rFonts w:ascii="Trebuchet MS" w:hAnsi="Trebuchet MS"/>
          <w:color w:val="000000" w:themeColor="text1"/>
          <w:sz w:val="22"/>
          <w:szCs w:val="22"/>
        </w:rPr>
        <w:t>………………………………………</w:t>
      </w:r>
    </w:p>
    <w:p w14:paraId="3C8C5104" w14:textId="277D98A8" w:rsidR="00AB7847" w:rsidRPr="00C8743E" w:rsidRDefault="00AB7847" w:rsidP="00C8743E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Dopuszcza się zmianę osób wymienionych w ust. 1 i 2  bez konieczności aneksowania zapisów umowy. Nowo powołane osoby muszą wykazać się wymaganymi uprawnieniami oraz podpisać stosowne dokumenty.</w:t>
      </w:r>
    </w:p>
    <w:p w14:paraId="39F75EA8" w14:textId="77777777" w:rsidR="008671B3" w:rsidRPr="00C8743E" w:rsidRDefault="008671B3" w:rsidP="00C8743E">
      <w:pPr>
        <w:pStyle w:val="Akapitzlist"/>
        <w:ind w:left="0"/>
        <w:jc w:val="both"/>
        <w:rPr>
          <w:rFonts w:ascii="Trebuchet MS" w:hAnsi="Trebuchet MS"/>
          <w:sz w:val="22"/>
          <w:szCs w:val="22"/>
        </w:rPr>
      </w:pPr>
    </w:p>
    <w:p w14:paraId="33FD3E2D" w14:textId="154720D0" w:rsidR="00AB7847" w:rsidRPr="00C8743E" w:rsidRDefault="00AB7847" w:rsidP="00C8743E">
      <w:pPr>
        <w:pStyle w:val="Akapitzlist"/>
        <w:ind w:left="0"/>
        <w:jc w:val="both"/>
        <w:rPr>
          <w:rFonts w:ascii="Trebuchet MS" w:hAnsi="Trebuchet MS"/>
          <w:sz w:val="22"/>
          <w:szCs w:val="22"/>
        </w:rPr>
      </w:pPr>
    </w:p>
    <w:p w14:paraId="296CCC43" w14:textId="790D1A1E" w:rsidR="00AB7847" w:rsidRPr="00C8743E" w:rsidRDefault="00B1134D" w:rsidP="00C8743E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</w:t>
      </w:r>
      <w:r w:rsidR="00AB7847" w:rsidRPr="00C8743E">
        <w:rPr>
          <w:rFonts w:ascii="Trebuchet MS" w:hAnsi="Trebuchet MS"/>
          <w:bCs/>
          <w:sz w:val="22"/>
          <w:szCs w:val="22"/>
        </w:rPr>
        <w:t>§ 7</w:t>
      </w:r>
    </w:p>
    <w:p w14:paraId="4DE4F77D" w14:textId="77479426" w:rsidR="00AB7847" w:rsidRPr="00C8743E" w:rsidRDefault="00AB7847" w:rsidP="00C8743E">
      <w:pPr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="Trebuchet MS" w:hAnsi="Trebuchet MS"/>
          <w:b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Strony ustalają, że za wykonanie robót stanowiących przedmiot umowy</w:t>
      </w:r>
      <w:r w:rsidR="00B61AD0" w:rsidRPr="00C8743E">
        <w:rPr>
          <w:rFonts w:ascii="Trebuchet MS" w:hAnsi="Trebuchet MS"/>
          <w:sz w:val="22"/>
          <w:szCs w:val="22"/>
        </w:rPr>
        <w:t>,</w:t>
      </w:r>
      <w:r w:rsidRPr="00C8743E">
        <w:rPr>
          <w:rFonts w:ascii="Trebuchet MS" w:hAnsi="Trebuchet MS"/>
          <w:sz w:val="22"/>
          <w:szCs w:val="22"/>
        </w:rPr>
        <w:t xml:space="preserve"> Wykonawca otrzyma wynagrodzenie netto w kwocie: …………………. </w:t>
      </w:r>
      <w:r w:rsidR="008B286E" w:rsidRPr="00C8743E">
        <w:rPr>
          <w:rFonts w:ascii="Trebuchet MS" w:hAnsi="Trebuchet MS"/>
          <w:sz w:val="22"/>
          <w:szCs w:val="22"/>
        </w:rPr>
        <w:t>z</w:t>
      </w:r>
      <w:r w:rsidR="00D64C19" w:rsidRPr="00C8743E">
        <w:rPr>
          <w:rFonts w:ascii="Trebuchet MS" w:hAnsi="Trebuchet MS"/>
          <w:sz w:val="22"/>
          <w:szCs w:val="22"/>
        </w:rPr>
        <w:t>ł</w:t>
      </w:r>
      <w:r w:rsidR="008B286E" w:rsidRPr="00C8743E">
        <w:rPr>
          <w:rFonts w:ascii="Trebuchet MS" w:hAnsi="Trebuchet MS"/>
          <w:sz w:val="22"/>
          <w:szCs w:val="22"/>
        </w:rPr>
        <w:t>,</w:t>
      </w:r>
      <w:r w:rsidR="00D64C19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(słownie: ………………….)  zgodnie z</w:t>
      </w:r>
      <w:r w:rsidR="00D64C19" w:rsidRPr="00C8743E">
        <w:rPr>
          <w:rFonts w:ascii="Trebuchet MS" w:hAnsi="Trebuchet MS"/>
          <w:sz w:val="22"/>
          <w:szCs w:val="22"/>
        </w:rPr>
        <w:t>e</w:t>
      </w:r>
      <w:r w:rsidRPr="00C8743E">
        <w:rPr>
          <w:rFonts w:ascii="Trebuchet MS" w:hAnsi="Trebuchet MS"/>
          <w:sz w:val="22"/>
          <w:szCs w:val="22"/>
        </w:rPr>
        <w:t xml:space="preserve"> złożoną</w:t>
      </w:r>
      <w:r w:rsidR="00D64C19" w:rsidRPr="00C8743E">
        <w:rPr>
          <w:rFonts w:ascii="Trebuchet MS" w:hAnsi="Trebuchet MS"/>
          <w:sz w:val="22"/>
          <w:szCs w:val="22"/>
        </w:rPr>
        <w:t xml:space="preserve"> ofertą</w:t>
      </w:r>
      <w:r w:rsidR="003515A8" w:rsidRPr="00C8743E">
        <w:rPr>
          <w:rFonts w:ascii="Trebuchet MS" w:hAnsi="Trebuchet MS"/>
          <w:sz w:val="22"/>
          <w:szCs w:val="22"/>
        </w:rPr>
        <w:t>,</w:t>
      </w:r>
      <w:r w:rsidRPr="00C8743E">
        <w:rPr>
          <w:rFonts w:ascii="Trebuchet MS" w:hAnsi="Trebuchet MS"/>
          <w:sz w:val="22"/>
          <w:szCs w:val="22"/>
        </w:rPr>
        <w:t xml:space="preserve"> plus obowiązujący podatek VAT</w:t>
      </w:r>
      <w:r w:rsidR="003E713E" w:rsidRPr="00C8743E">
        <w:rPr>
          <w:rFonts w:ascii="Trebuchet MS" w:hAnsi="Trebuchet MS"/>
          <w:sz w:val="22"/>
          <w:szCs w:val="22"/>
        </w:rPr>
        <w:t xml:space="preserve"> ……………………….</w:t>
      </w:r>
      <w:r w:rsidR="00AB713D" w:rsidRPr="00C8743E">
        <w:rPr>
          <w:rFonts w:ascii="Trebuchet MS" w:hAnsi="Trebuchet MS"/>
          <w:sz w:val="22"/>
          <w:szCs w:val="22"/>
        </w:rPr>
        <w:t xml:space="preserve"> zł</w:t>
      </w:r>
      <w:r w:rsidRPr="00C8743E">
        <w:rPr>
          <w:rFonts w:ascii="Trebuchet MS" w:hAnsi="Trebuchet MS"/>
          <w:sz w:val="22"/>
          <w:szCs w:val="22"/>
        </w:rPr>
        <w:t xml:space="preserve">, tj. </w:t>
      </w:r>
      <w:r w:rsidR="00201A42" w:rsidRPr="00C8743E">
        <w:rPr>
          <w:rFonts w:ascii="Trebuchet MS" w:hAnsi="Trebuchet MS"/>
          <w:sz w:val="22"/>
          <w:szCs w:val="22"/>
        </w:rPr>
        <w:t xml:space="preserve">brutto </w:t>
      </w:r>
      <w:r w:rsidRPr="00C8743E">
        <w:rPr>
          <w:rFonts w:ascii="Trebuchet MS" w:hAnsi="Trebuchet MS"/>
          <w:sz w:val="22"/>
          <w:szCs w:val="22"/>
        </w:rPr>
        <w:t>………………….</w:t>
      </w:r>
      <w:r w:rsidR="00711437" w:rsidRPr="00C8743E">
        <w:rPr>
          <w:rFonts w:ascii="Trebuchet MS" w:hAnsi="Trebuchet MS"/>
          <w:sz w:val="22"/>
          <w:szCs w:val="22"/>
        </w:rPr>
        <w:t xml:space="preserve"> zł</w:t>
      </w:r>
      <w:r w:rsidRPr="00C8743E">
        <w:rPr>
          <w:rFonts w:ascii="Trebuchet MS" w:hAnsi="Trebuchet MS"/>
          <w:sz w:val="22"/>
          <w:szCs w:val="22"/>
        </w:rPr>
        <w:t xml:space="preserve"> (słownie: ………………….)</w:t>
      </w:r>
    </w:p>
    <w:p w14:paraId="63F74562" w14:textId="509778F2" w:rsidR="00AB7847" w:rsidRPr="00C8743E" w:rsidRDefault="00AB7847" w:rsidP="00C8743E">
      <w:pPr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Wszelkie zmiany wynikające z różnic wielkości rzeczywistych, a przyjętych przez  </w:t>
      </w:r>
      <w:r w:rsidRPr="00C8743E">
        <w:rPr>
          <w:rFonts w:ascii="Trebuchet MS" w:hAnsi="Trebuchet MS"/>
          <w:sz w:val="22"/>
          <w:szCs w:val="22"/>
        </w:rPr>
        <w:br/>
        <w:t>Wykonawcę do ustalenia swojej ceny ofertowej lub też nieuwzględnienie jakichkolwiek pozycji koniecznych do wykonania przedmiotu umowy</w:t>
      </w:r>
      <w:r w:rsidR="00745839" w:rsidRPr="00C8743E">
        <w:rPr>
          <w:rFonts w:ascii="Trebuchet MS" w:hAnsi="Trebuchet MS"/>
          <w:sz w:val="22"/>
          <w:szCs w:val="22"/>
        </w:rPr>
        <w:t>,</w:t>
      </w:r>
      <w:r w:rsidRPr="00C8743E">
        <w:rPr>
          <w:rFonts w:ascii="Trebuchet MS" w:hAnsi="Trebuchet MS"/>
          <w:sz w:val="22"/>
          <w:szCs w:val="22"/>
        </w:rPr>
        <w:t xml:space="preserve"> nie będą podstawą do wystąpienia Wykonawcy o zmianę wartości umowy.</w:t>
      </w:r>
    </w:p>
    <w:p w14:paraId="6FF6604C" w14:textId="37F6BC8A" w:rsidR="00002DB6" w:rsidRPr="00C8743E" w:rsidRDefault="00230B25" w:rsidP="00C8743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14853A53" w14:textId="2B0E5934" w:rsidR="00AB7847" w:rsidRPr="00C8743E" w:rsidRDefault="00B1134D" w:rsidP="00C8743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  </w:t>
      </w:r>
      <w:r w:rsidR="00AB7847" w:rsidRPr="00C8743E">
        <w:rPr>
          <w:rFonts w:ascii="Trebuchet MS" w:hAnsi="Trebuchet MS"/>
          <w:sz w:val="22"/>
          <w:szCs w:val="22"/>
        </w:rPr>
        <w:t>§ 8.</w:t>
      </w:r>
    </w:p>
    <w:p w14:paraId="561B3D45" w14:textId="647A595E" w:rsidR="00AB7847" w:rsidRPr="00C8743E" w:rsidRDefault="00AB7847" w:rsidP="00C8743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Strony postanawiają, że rozliczenie wynagrodzenia Wykonawcy z tytułu wykonania  przedmiotu umowy odbędzie się na podstawie faktury wystawionej na podstawie protokołu końcowego odbioru robót, potwierdzonego przez właściwego inspektora nadzoru.</w:t>
      </w:r>
    </w:p>
    <w:p w14:paraId="6E0A65F7" w14:textId="68DF7679" w:rsidR="00AB7847" w:rsidRPr="00C8743E" w:rsidRDefault="00AB7847" w:rsidP="00C8743E">
      <w:pPr>
        <w:numPr>
          <w:ilvl w:val="0"/>
          <w:numId w:val="8"/>
        </w:numPr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Zamawiający zobowiązuje się do zapłaty faktury w ciągu 30 dni od daty doręczenia Zamawiającemu prawidłowo wystawionej faktury</w:t>
      </w:r>
      <w:r w:rsidR="0095710E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przy uwzględnieniu zapisów § </w:t>
      </w:r>
      <w:r w:rsidR="00900245" w:rsidRPr="00C8743E">
        <w:rPr>
          <w:rFonts w:ascii="Trebuchet MS" w:hAnsi="Trebuchet MS"/>
          <w:sz w:val="22"/>
          <w:szCs w:val="22"/>
        </w:rPr>
        <w:t>8</w:t>
      </w:r>
      <w:r w:rsidRPr="00C8743E">
        <w:rPr>
          <w:rFonts w:ascii="Trebuchet MS" w:hAnsi="Trebuchet MS"/>
          <w:color w:val="FF0000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ust. 1, § 3 ust. 8 i § 1</w:t>
      </w:r>
      <w:r w:rsidR="003E713E" w:rsidRPr="00C8743E">
        <w:rPr>
          <w:rFonts w:ascii="Trebuchet MS" w:hAnsi="Trebuchet MS"/>
          <w:sz w:val="22"/>
          <w:szCs w:val="22"/>
        </w:rPr>
        <w:t>0</w:t>
      </w:r>
      <w:r w:rsidRPr="00C8743E">
        <w:rPr>
          <w:rFonts w:ascii="Trebuchet MS" w:hAnsi="Trebuchet MS"/>
          <w:sz w:val="22"/>
          <w:szCs w:val="22"/>
        </w:rPr>
        <w:t xml:space="preserve"> ust. 4,</w:t>
      </w:r>
      <w:r w:rsidR="000B265A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(w przypadku przesłania faktury za pośrednictwem Platformy Elektronicznego Fakturowania za datę doręczenia rozumie się datę odczytu faktury)</w:t>
      </w:r>
      <w:r w:rsidR="003E713E" w:rsidRPr="00C8743E">
        <w:rPr>
          <w:rFonts w:ascii="Trebuchet MS" w:hAnsi="Trebuchet MS"/>
          <w:sz w:val="22"/>
          <w:szCs w:val="22"/>
        </w:rPr>
        <w:t>,</w:t>
      </w:r>
    </w:p>
    <w:p w14:paraId="1FF6B622" w14:textId="77777777" w:rsidR="00AB7847" w:rsidRPr="00C8743E" w:rsidRDefault="00AB7847" w:rsidP="00C8743E">
      <w:pPr>
        <w:numPr>
          <w:ilvl w:val="0"/>
          <w:numId w:val="8"/>
        </w:numPr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Dane do faktury:</w:t>
      </w:r>
    </w:p>
    <w:p w14:paraId="56B60480" w14:textId="77777777" w:rsidR="00AB7847" w:rsidRPr="00C8743E" w:rsidRDefault="00AB7847" w:rsidP="00C8743E">
      <w:pPr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Nabywca - Miasto Bełchatów</w:t>
      </w:r>
    </w:p>
    <w:p w14:paraId="1FD78DA6" w14:textId="77777777" w:rsidR="00AB7847" w:rsidRPr="00C8743E" w:rsidRDefault="00AB7847" w:rsidP="00C8743E">
      <w:pPr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Urząd Miasta Bełchatowa</w:t>
      </w:r>
    </w:p>
    <w:p w14:paraId="2B61E968" w14:textId="77777777" w:rsidR="00AB7847" w:rsidRPr="00C8743E" w:rsidRDefault="00AB7847" w:rsidP="00C8743E">
      <w:pPr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ul. Kościuszki 1</w:t>
      </w:r>
    </w:p>
    <w:p w14:paraId="6643F4EC" w14:textId="7D9916D9" w:rsidR="00AB7847" w:rsidRPr="00C8743E" w:rsidRDefault="00AB7847" w:rsidP="00C8743E">
      <w:pPr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97-400 Bełcha</w:t>
      </w:r>
      <w:r w:rsidR="00A201F3" w:rsidRPr="00C8743E">
        <w:rPr>
          <w:rFonts w:ascii="Trebuchet MS" w:hAnsi="Trebuchet MS"/>
          <w:sz w:val="22"/>
          <w:szCs w:val="22"/>
        </w:rPr>
        <w:t>tów</w:t>
      </w:r>
    </w:p>
    <w:p w14:paraId="58180023" w14:textId="5FD0E615" w:rsidR="00AB7847" w:rsidRPr="00C8743E" w:rsidRDefault="00AB7847" w:rsidP="00C8743E">
      <w:pPr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NIP 769-21-66-386</w:t>
      </w:r>
    </w:p>
    <w:p w14:paraId="2BCA28F7" w14:textId="77777777" w:rsidR="00AB7847" w:rsidRPr="00C8743E" w:rsidRDefault="00AB7847" w:rsidP="00C8743E">
      <w:pPr>
        <w:pStyle w:val="Akapitzlist"/>
        <w:numPr>
          <w:ilvl w:val="0"/>
          <w:numId w:val="9"/>
        </w:numPr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 dzień zapłaty uważa się datę obciążenia rachunku Zamawiającego.</w:t>
      </w:r>
    </w:p>
    <w:p w14:paraId="059254F0" w14:textId="094E8684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 w:cs="Arial"/>
          <w:sz w:val="22"/>
          <w:szCs w:val="22"/>
        </w:rPr>
        <w:t>Należność za przedmiot umowy zostanie uregulowana na następujący numer rachunku bankowego Wykonawcy – …………………………………… Dopuszcza się zmianę numeru konta bez konieczności aneksowania zapisów umowy, na podstawie pisemnego oświadczenia Wykonawcy o zmianie numeru konta.</w:t>
      </w:r>
    </w:p>
    <w:p w14:paraId="59D1406C" w14:textId="202C8206" w:rsidR="00AB7847" w:rsidRPr="00C8743E" w:rsidRDefault="00AB7847" w:rsidP="00C8743E">
      <w:pPr>
        <w:pStyle w:val="Tekstpodstawowy31"/>
        <w:numPr>
          <w:ilvl w:val="0"/>
          <w:numId w:val="9"/>
        </w:numPr>
        <w:jc w:val="both"/>
        <w:textAlignment w:val="auto"/>
        <w:rPr>
          <w:rFonts w:ascii="Trebuchet MS" w:hAnsi="Trebuchet MS" w:cs="Times New Roman"/>
          <w:sz w:val="22"/>
          <w:szCs w:val="22"/>
        </w:rPr>
      </w:pPr>
      <w:r w:rsidRPr="00C8743E">
        <w:rPr>
          <w:rFonts w:ascii="Trebuchet MS" w:hAnsi="Trebuchet MS" w:cs="Times New Roman"/>
          <w:sz w:val="22"/>
          <w:szCs w:val="22"/>
        </w:rPr>
        <w:t>Zamawiający upoważnia Wykonawcę do wystawiania faktury bez podpisu</w:t>
      </w:r>
      <w:r w:rsidR="0084683F" w:rsidRPr="00C8743E">
        <w:rPr>
          <w:rFonts w:ascii="Trebuchet MS" w:hAnsi="Trebuchet MS" w:cs="Times New Roman"/>
          <w:sz w:val="22"/>
          <w:szCs w:val="22"/>
        </w:rPr>
        <w:t xml:space="preserve"> </w:t>
      </w:r>
      <w:r w:rsidRPr="00C8743E">
        <w:rPr>
          <w:rFonts w:ascii="Trebuchet MS" w:hAnsi="Trebuchet MS" w:cs="Times New Roman"/>
          <w:sz w:val="22"/>
          <w:szCs w:val="22"/>
        </w:rPr>
        <w:t>Zamawiającego. NIP Zamawiającego: 769-21-66-386.</w:t>
      </w:r>
    </w:p>
    <w:p w14:paraId="4BA142C7" w14:textId="47094DC5" w:rsidR="00AB7847" w:rsidRPr="00C8743E" w:rsidRDefault="00AB7847" w:rsidP="00C8743E">
      <w:pPr>
        <w:numPr>
          <w:ilvl w:val="0"/>
          <w:numId w:val="9"/>
        </w:numPr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Wykonawca oświadcza, że jest podatnikiem podatku od towarów i usług VAT i posiada</w:t>
      </w:r>
      <w:r w:rsidR="000A592C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 </w:t>
      </w:r>
      <w:r w:rsidR="00201A42" w:rsidRPr="00C8743E">
        <w:rPr>
          <w:rFonts w:ascii="Trebuchet MS" w:hAnsi="Trebuchet MS"/>
          <w:sz w:val="22"/>
          <w:szCs w:val="22"/>
        </w:rPr>
        <w:t>NIP</w:t>
      </w:r>
      <w:r w:rsidRPr="00C8743E">
        <w:rPr>
          <w:rFonts w:ascii="Trebuchet MS" w:hAnsi="Trebuchet MS"/>
          <w:sz w:val="22"/>
          <w:szCs w:val="22"/>
        </w:rPr>
        <w:t>…………………………..</w:t>
      </w:r>
    </w:p>
    <w:p w14:paraId="048BBA71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 w:cs="Arial"/>
          <w:sz w:val="22"/>
          <w:szCs w:val="22"/>
        </w:rPr>
      </w:pPr>
      <w:r w:rsidRPr="00C8743E">
        <w:rPr>
          <w:rFonts w:ascii="Trebuchet MS" w:hAnsi="Trebuchet MS" w:cs="Arial"/>
          <w:sz w:val="22"/>
          <w:szCs w:val="22"/>
        </w:rPr>
        <w:t xml:space="preserve">Miasto Bełchatów informuje, że będzie dokonywało płatności za przedmiot umowy </w:t>
      </w:r>
      <w:r w:rsidRPr="00C8743E">
        <w:rPr>
          <w:rFonts w:ascii="Trebuchet MS" w:hAnsi="Trebuchet MS" w:cs="Arial"/>
          <w:sz w:val="22"/>
          <w:szCs w:val="22"/>
        </w:rPr>
        <w:br/>
        <w:t>z zastosowaniem mechanizmu podzielonej płatności.</w:t>
      </w:r>
    </w:p>
    <w:p w14:paraId="7F7C34F9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 w:cs="Arial"/>
          <w:sz w:val="22"/>
          <w:szCs w:val="22"/>
        </w:rPr>
        <w:t>Wykonawca oświadcza, że rachunek bankowy, o którym mowa w ust. 5, został utworzony na potrzeby prowadzonej działalności gospodarczej i utworzono do niego wydzielony rachunek VAT.</w:t>
      </w:r>
    </w:p>
    <w:p w14:paraId="5B092FF0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 w:cs="Arial"/>
          <w:sz w:val="22"/>
          <w:szCs w:val="22"/>
        </w:rPr>
        <w:t xml:space="preserve">Wykonawca, zgodnie z ustawą </w:t>
      </w:r>
      <w:r w:rsidRPr="00C8743E">
        <w:rPr>
          <w:rFonts w:ascii="Trebuchet MS" w:hAnsi="Trebuchet MS"/>
          <w:sz w:val="22"/>
          <w:szCs w:val="22"/>
        </w:rPr>
        <w:t xml:space="preserve">z dnia 9 listopada 2018 r. o elektronicznym fakturowaniu w zamówieniach publicznych, koncesjach na roboty budowlane lub usługi oraz partnerstwie </w:t>
      </w:r>
      <w:proofErr w:type="spellStart"/>
      <w:r w:rsidRPr="00C8743E">
        <w:rPr>
          <w:rFonts w:ascii="Trebuchet MS" w:hAnsi="Trebuchet MS"/>
          <w:sz w:val="22"/>
          <w:szCs w:val="22"/>
        </w:rPr>
        <w:t>publiczno</w:t>
      </w:r>
      <w:proofErr w:type="spellEnd"/>
      <w:r w:rsidRPr="00C8743E">
        <w:rPr>
          <w:rFonts w:ascii="Trebuchet MS" w:hAnsi="Trebuchet MS"/>
          <w:sz w:val="22"/>
          <w:szCs w:val="22"/>
        </w:rPr>
        <w:t xml:space="preserve"> – prywatnym </w:t>
      </w:r>
      <w:r w:rsidRPr="00C8743E">
        <w:rPr>
          <w:rFonts w:ascii="Trebuchet MS" w:hAnsi="Trebuchet MS" w:cs="Arial"/>
          <w:sz w:val="22"/>
          <w:szCs w:val="22"/>
        </w:rPr>
        <w:t>ma możliwość przesyłania ustrukturyzowanej faktury elektronicznej drogą elektroniczną za pośrednictwem Platformy Elektronicznego Fakturowania.</w:t>
      </w:r>
      <w:r w:rsidRPr="00C8743E">
        <w:rPr>
          <w:rFonts w:ascii="Trebuchet MS" w:hAnsi="Trebuchet MS"/>
          <w:sz w:val="22"/>
          <w:szCs w:val="22"/>
        </w:rPr>
        <w:t xml:space="preserve"> </w:t>
      </w:r>
    </w:p>
    <w:p w14:paraId="0A80F138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Zamawiający posiada konto na Platformie Elektronicznego Fakturowania Typ numeru PEPPOL to NIP, nr PEPPOL: 7691004500.</w:t>
      </w:r>
    </w:p>
    <w:p w14:paraId="0FB29B75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Dane w sekcji odbiorca winne być zgodne z danymi w sekcji Nabywca.</w:t>
      </w:r>
    </w:p>
    <w:p w14:paraId="52028E20" w14:textId="77777777" w:rsidR="00AB7847" w:rsidRPr="00C8743E" w:rsidRDefault="00AB7847" w:rsidP="00C8743E">
      <w:pPr>
        <w:numPr>
          <w:ilvl w:val="0"/>
          <w:numId w:val="9"/>
        </w:numPr>
        <w:autoSpaceDN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Zamawiający nie dopuszcza wysyłania i odbierania za pośrednictwem platformy innych ustrukturyzowanych dokumentów elektronicznych z wyjątkiem faktur korygujących.</w:t>
      </w:r>
    </w:p>
    <w:p w14:paraId="68DE83EB" w14:textId="4759B6D2" w:rsidR="00D3453A" w:rsidRPr="00C8743E" w:rsidRDefault="00AB7847" w:rsidP="00C8743E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Wykonawca zobowiązany jest powiadomić Zamawiającego o wystawieniu faktury </w:t>
      </w:r>
      <w:r w:rsidR="00985443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 xml:space="preserve">na Platformie Elektronicznego Fakturowania poprzez przekazanie na adres e-mail </w:t>
      </w:r>
      <w:hyperlink r:id="rId6" w:history="1">
        <w:r w:rsidRPr="00C8743E">
          <w:rPr>
            <w:rStyle w:val="Hipercze"/>
            <w:rFonts w:ascii="Trebuchet MS" w:hAnsi="Trebuchet MS"/>
            <w:sz w:val="22"/>
            <w:szCs w:val="22"/>
          </w:rPr>
          <w:t>inzynieria@um.belchatow.pl</w:t>
        </w:r>
      </w:hyperlink>
      <w:r w:rsidRPr="00C8743E">
        <w:rPr>
          <w:rFonts w:ascii="Trebuchet MS" w:hAnsi="Trebuchet MS"/>
          <w:sz w:val="22"/>
          <w:szCs w:val="22"/>
        </w:rPr>
        <w:t xml:space="preserve"> informacji o przesłaniu faktury za pośrednictwem platformy.         </w:t>
      </w:r>
    </w:p>
    <w:p w14:paraId="7C56E4ED" w14:textId="77777777" w:rsidR="00D3453A" w:rsidRPr="00C8743E" w:rsidRDefault="00D3453A" w:rsidP="00C8743E">
      <w:pPr>
        <w:jc w:val="both"/>
        <w:rPr>
          <w:rFonts w:ascii="Trebuchet MS" w:hAnsi="Trebuchet MS"/>
          <w:sz w:val="22"/>
          <w:szCs w:val="22"/>
        </w:rPr>
      </w:pPr>
    </w:p>
    <w:p w14:paraId="68A9F98D" w14:textId="73EB4D1E" w:rsidR="00AB7847" w:rsidRPr="00C8743E" w:rsidRDefault="00B1134D" w:rsidP="00C8743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</w:t>
      </w:r>
      <w:r w:rsidR="00AB7847" w:rsidRPr="00C8743E">
        <w:rPr>
          <w:rFonts w:ascii="Trebuchet MS" w:hAnsi="Trebuchet MS"/>
          <w:sz w:val="22"/>
          <w:szCs w:val="22"/>
        </w:rPr>
        <w:t xml:space="preserve">§ </w:t>
      </w:r>
      <w:r w:rsidR="003E713E" w:rsidRPr="00C8743E">
        <w:rPr>
          <w:rFonts w:ascii="Trebuchet MS" w:hAnsi="Trebuchet MS"/>
          <w:sz w:val="22"/>
          <w:szCs w:val="22"/>
        </w:rPr>
        <w:t>9</w:t>
      </w:r>
    </w:p>
    <w:p w14:paraId="5BD789B0" w14:textId="2BDD6282" w:rsidR="00AB7847" w:rsidRPr="00C8743E" w:rsidRDefault="00AB7847" w:rsidP="00C8743E">
      <w:pPr>
        <w:numPr>
          <w:ilvl w:val="0"/>
          <w:numId w:val="10"/>
        </w:numPr>
        <w:tabs>
          <w:tab w:val="num" w:pos="792"/>
        </w:tabs>
        <w:suppressAutoHyphens/>
        <w:overflowPunct w:val="0"/>
        <w:autoSpaceDE w:val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Wykonawca udziela </w:t>
      </w:r>
      <w:r w:rsidR="00201A42" w:rsidRPr="00C8743E">
        <w:rPr>
          <w:rFonts w:ascii="Trebuchet MS" w:hAnsi="Trebuchet MS"/>
          <w:sz w:val="22"/>
          <w:szCs w:val="22"/>
        </w:rPr>
        <w:t>………….</w:t>
      </w:r>
      <w:r w:rsidRPr="00C8743E">
        <w:rPr>
          <w:rFonts w:ascii="Trebuchet MS" w:hAnsi="Trebuchet MS"/>
          <w:sz w:val="22"/>
          <w:szCs w:val="22"/>
        </w:rPr>
        <w:t xml:space="preserve"> – miesięcznej gwarancji</w:t>
      </w:r>
      <w:r w:rsidR="0056728E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i rękojmi na wykonany przedmiot umowy, licząc od daty odbioru końcowego. </w:t>
      </w:r>
    </w:p>
    <w:p w14:paraId="76C9FB40" w14:textId="6D5ED59D" w:rsidR="00AB7847" w:rsidRPr="00C8743E" w:rsidRDefault="00AB7847" w:rsidP="00C8743E">
      <w:pPr>
        <w:numPr>
          <w:ilvl w:val="0"/>
          <w:numId w:val="10"/>
        </w:numPr>
        <w:tabs>
          <w:tab w:val="num" w:pos="792"/>
        </w:tabs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Szczegółowe warunki gwarancji zostały określone</w:t>
      </w:r>
      <w:r w:rsidR="00201A42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w</w:t>
      </w:r>
      <w:r w:rsidR="00201A42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Załączniku </w:t>
      </w:r>
      <w:r w:rsidR="00201A42" w:rsidRPr="00C8743E">
        <w:rPr>
          <w:rFonts w:ascii="Trebuchet MS" w:hAnsi="Trebuchet MS"/>
          <w:sz w:val="22"/>
          <w:szCs w:val="22"/>
        </w:rPr>
        <w:t>Nr</w:t>
      </w:r>
      <w:r w:rsidR="009D2964">
        <w:rPr>
          <w:rFonts w:ascii="Trebuchet MS" w:hAnsi="Trebuchet MS"/>
          <w:sz w:val="22"/>
          <w:szCs w:val="22"/>
        </w:rPr>
        <w:t xml:space="preserve"> 3</w:t>
      </w:r>
      <w:r w:rsidR="00201A42" w:rsidRPr="00C8743E">
        <w:rPr>
          <w:rFonts w:ascii="Trebuchet MS" w:hAnsi="Trebuchet MS"/>
          <w:sz w:val="22"/>
          <w:szCs w:val="22"/>
        </w:rPr>
        <w:t xml:space="preserve"> </w:t>
      </w:r>
      <w:r w:rsidR="00563619" w:rsidRPr="00C8743E">
        <w:rPr>
          <w:rFonts w:ascii="Trebuchet MS" w:hAnsi="Trebuchet MS"/>
          <w:sz w:val="22"/>
          <w:szCs w:val="22"/>
        </w:rPr>
        <w:t>–</w:t>
      </w:r>
      <w:r w:rsidRPr="00C8743E">
        <w:rPr>
          <w:rFonts w:ascii="Trebuchet MS" w:hAnsi="Trebuchet MS"/>
          <w:sz w:val="22"/>
          <w:szCs w:val="22"/>
        </w:rPr>
        <w:t xml:space="preserve"> </w:t>
      </w:r>
      <w:r w:rsidR="00FC6036" w:rsidRPr="00C8743E">
        <w:rPr>
          <w:rFonts w:ascii="Trebuchet MS" w:hAnsi="Trebuchet MS"/>
          <w:sz w:val="22"/>
          <w:szCs w:val="22"/>
        </w:rPr>
        <w:t>K</w:t>
      </w:r>
      <w:r w:rsidRPr="00C8743E">
        <w:rPr>
          <w:rFonts w:ascii="Trebuchet MS" w:hAnsi="Trebuchet MS"/>
          <w:sz w:val="22"/>
          <w:szCs w:val="22"/>
        </w:rPr>
        <w:t>arcie</w:t>
      </w:r>
      <w:r w:rsidR="00201A42" w:rsidRPr="00C8743E">
        <w:rPr>
          <w:rFonts w:ascii="Trebuchet MS" w:hAnsi="Trebuchet MS"/>
          <w:sz w:val="22"/>
          <w:szCs w:val="22"/>
        </w:rPr>
        <w:br/>
      </w:r>
      <w:r w:rsidR="00FC6036" w:rsidRPr="00C8743E">
        <w:rPr>
          <w:rFonts w:ascii="Trebuchet MS" w:hAnsi="Trebuchet MS"/>
          <w:sz w:val="22"/>
          <w:szCs w:val="22"/>
        </w:rPr>
        <w:t>G</w:t>
      </w:r>
      <w:r w:rsidRPr="00C8743E">
        <w:rPr>
          <w:rFonts w:ascii="Trebuchet MS" w:hAnsi="Trebuchet MS"/>
          <w:sz w:val="22"/>
          <w:szCs w:val="22"/>
        </w:rPr>
        <w:t>warancyjnej, którą Wykonawca wyda Zamawiającemu w dniu odbioru końcowego.</w:t>
      </w:r>
    </w:p>
    <w:p w14:paraId="6E556CD6" w14:textId="77777777" w:rsidR="00C767E8" w:rsidRPr="00C8743E" w:rsidRDefault="00C767E8" w:rsidP="00C8743E">
      <w:pPr>
        <w:tabs>
          <w:tab w:val="num" w:pos="792"/>
        </w:tabs>
        <w:suppressAutoHyphens/>
        <w:overflowPunct w:val="0"/>
        <w:autoSpaceDE w:val="0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51F80E86" w14:textId="77777777" w:rsidR="0095710E" w:rsidRPr="00C8743E" w:rsidRDefault="0095710E" w:rsidP="00C8743E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370D8AA5" w14:textId="6852C2BF" w:rsidR="00563619" w:rsidRPr="00C8743E" w:rsidRDefault="00B1134D" w:rsidP="00C8743E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                                                              </w:t>
      </w:r>
      <w:r w:rsidR="00563619" w:rsidRPr="00C8743E">
        <w:rPr>
          <w:rFonts w:ascii="Trebuchet MS" w:hAnsi="Trebuchet MS" w:cstheme="minorHAnsi"/>
          <w:sz w:val="22"/>
          <w:szCs w:val="22"/>
        </w:rPr>
        <w:t>§ 1</w:t>
      </w:r>
      <w:r w:rsidR="003E713E" w:rsidRPr="00C8743E">
        <w:rPr>
          <w:rFonts w:ascii="Trebuchet MS" w:hAnsi="Trebuchet MS" w:cstheme="minorHAnsi"/>
          <w:sz w:val="22"/>
          <w:szCs w:val="22"/>
        </w:rPr>
        <w:t>0</w:t>
      </w:r>
    </w:p>
    <w:p w14:paraId="1D8CA8D2" w14:textId="736D0943" w:rsidR="00563619" w:rsidRPr="00C8743E" w:rsidRDefault="00563619" w:rsidP="00C8743E">
      <w:pPr>
        <w:pStyle w:val="Tekstpodstawowy31"/>
        <w:numPr>
          <w:ilvl w:val="0"/>
          <w:numId w:val="11"/>
        </w:numPr>
        <w:spacing w:line="276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>Wykonawca wniesie zabezpieczenie należytego wykonania umowy w formie …………………… w wysokości 5 % ceny całkowitej podanej w ofercie, o której mowa w § 7 ust.1, tj. …………………… zł</w:t>
      </w:r>
      <w:r w:rsidR="00E94590" w:rsidRPr="00C8743E">
        <w:rPr>
          <w:rFonts w:ascii="Trebuchet MS" w:hAnsi="Trebuchet MS" w:cstheme="minorHAnsi"/>
          <w:sz w:val="22"/>
          <w:szCs w:val="22"/>
        </w:rPr>
        <w:t xml:space="preserve"> </w:t>
      </w:r>
      <w:r w:rsidRPr="00C8743E">
        <w:rPr>
          <w:rFonts w:ascii="Trebuchet MS" w:hAnsi="Trebuchet MS" w:cstheme="minorHAnsi"/>
          <w:sz w:val="22"/>
          <w:szCs w:val="22"/>
        </w:rPr>
        <w:t>(słownie: ……………………)</w:t>
      </w:r>
    </w:p>
    <w:p w14:paraId="383541B4" w14:textId="3A514466" w:rsidR="00563619" w:rsidRPr="00C8743E" w:rsidRDefault="00563619" w:rsidP="00C8743E">
      <w:pPr>
        <w:pStyle w:val="Tekstpodstawowy31"/>
        <w:numPr>
          <w:ilvl w:val="0"/>
          <w:numId w:val="11"/>
        </w:numPr>
        <w:spacing w:line="276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>Zabezpieczenie należytego wykonania umowy w wysokości 70 % kwoty zabezpieczenia</w:t>
      </w:r>
      <w:r w:rsidR="00D74BDF" w:rsidRPr="00C8743E">
        <w:rPr>
          <w:rFonts w:ascii="Trebuchet MS" w:hAnsi="Trebuchet MS" w:cstheme="minorHAnsi"/>
          <w:sz w:val="22"/>
          <w:szCs w:val="22"/>
        </w:rPr>
        <w:t>,</w:t>
      </w:r>
      <w:r w:rsidRPr="00C8743E">
        <w:rPr>
          <w:rFonts w:ascii="Trebuchet MS" w:hAnsi="Trebuchet MS" w:cstheme="minorHAnsi"/>
          <w:sz w:val="22"/>
          <w:szCs w:val="22"/>
        </w:rPr>
        <w:t xml:space="preserve"> tj. …………………… zł (słownie: ……………………)</w:t>
      </w:r>
      <w:r w:rsidRPr="00C8743E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C8743E">
        <w:rPr>
          <w:rFonts w:ascii="Trebuchet MS" w:hAnsi="Trebuchet MS" w:cstheme="minorHAnsi"/>
          <w:sz w:val="22"/>
          <w:szCs w:val="22"/>
        </w:rPr>
        <w:t xml:space="preserve">będzie zwrócone w ciągu 30 dni od daty wykonania zamówienia (końcowego odbioru robót) i uznania przez Zamawiającego </w:t>
      </w:r>
      <w:r w:rsidR="0016570E" w:rsidRPr="00C8743E">
        <w:rPr>
          <w:rFonts w:ascii="Trebuchet MS" w:hAnsi="Trebuchet MS" w:cstheme="minorHAnsi"/>
          <w:sz w:val="22"/>
          <w:szCs w:val="22"/>
        </w:rPr>
        <w:br/>
      </w:r>
      <w:r w:rsidRPr="00C8743E">
        <w:rPr>
          <w:rFonts w:ascii="Trebuchet MS" w:hAnsi="Trebuchet MS" w:cstheme="minorHAnsi"/>
          <w:sz w:val="22"/>
          <w:szCs w:val="22"/>
        </w:rPr>
        <w:t xml:space="preserve">za należycie wykonane. </w:t>
      </w:r>
    </w:p>
    <w:p w14:paraId="6E265FD1" w14:textId="596B4ED7" w:rsidR="00563619" w:rsidRPr="00C8743E" w:rsidRDefault="00563619" w:rsidP="00C8743E">
      <w:pPr>
        <w:pStyle w:val="Tekstpodstawowy31"/>
        <w:numPr>
          <w:ilvl w:val="0"/>
          <w:numId w:val="11"/>
        </w:numPr>
        <w:spacing w:line="276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>Zabezpieczenie należytego wykonania umowy w wysokości 30 % ustalonego zabezpieczenia</w:t>
      </w:r>
      <w:r w:rsidR="00620B20" w:rsidRPr="00C8743E">
        <w:rPr>
          <w:rFonts w:ascii="Trebuchet MS" w:hAnsi="Trebuchet MS" w:cstheme="minorHAnsi"/>
          <w:sz w:val="22"/>
          <w:szCs w:val="22"/>
        </w:rPr>
        <w:t>,</w:t>
      </w:r>
      <w:r w:rsidRPr="00C8743E">
        <w:rPr>
          <w:rFonts w:ascii="Trebuchet MS" w:hAnsi="Trebuchet MS" w:cstheme="minorHAnsi"/>
          <w:sz w:val="22"/>
          <w:szCs w:val="22"/>
        </w:rPr>
        <w:t xml:space="preserve"> tj. ……………………</w:t>
      </w:r>
      <w:r w:rsidR="004D0E44" w:rsidRPr="00C8743E">
        <w:rPr>
          <w:rFonts w:ascii="Trebuchet MS" w:hAnsi="Trebuchet MS" w:cstheme="minorHAnsi"/>
          <w:sz w:val="22"/>
          <w:szCs w:val="22"/>
        </w:rPr>
        <w:t>zł</w:t>
      </w:r>
      <w:r w:rsidRPr="00C8743E">
        <w:rPr>
          <w:rFonts w:ascii="Trebuchet MS" w:hAnsi="Trebuchet MS" w:cstheme="minorHAnsi"/>
          <w:sz w:val="22"/>
          <w:szCs w:val="22"/>
        </w:rPr>
        <w:t xml:space="preserve"> (słownie: ……………………) zostanie zwrócone nie później niż w 15 dniu po upływie okresu </w:t>
      </w:r>
      <w:r w:rsidR="00201A42" w:rsidRPr="00C8743E">
        <w:rPr>
          <w:rFonts w:ascii="Trebuchet MS" w:hAnsi="Trebuchet MS" w:cstheme="minorHAnsi"/>
          <w:sz w:val="22"/>
          <w:szCs w:val="22"/>
        </w:rPr>
        <w:t>rękojmi za wady</w:t>
      </w:r>
      <w:r w:rsidRPr="00C8743E">
        <w:rPr>
          <w:rFonts w:ascii="Trebuchet MS" w:hAnsi="Trebuchet MS" w:cstheme="minorHAnsi"/>
          <w:sz w:val="22"/>
          <w:szCs w:val="22"/>
        </w:rPr>
        <w:t>.</w:t>
      </w:r>
    </w:p>
    <w:p w14:paraId="5C0F6620" w14:textId="3A46136C" w:rsidR="007C5DB5" w:rsidRPr="00C8743E" w:rsidRDefault="007C5DB5" w:rsidP="00C8743E">
      <w:pPr>
        <w:pStyle w:val="Tekstpodstawowy31"/>
        <w:numPr>
          <w:ilvl w:val="0"/>
          <w:numId w:val="11"/>
        </w:numPr>
        <w:spacing w:line="276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>W przypadku zmiany terminu umownego lub</w:t>
      </w:r>
      <w:r w:rsidR="004D0E44" w:rsidRPr="00C8743E">
        <w:rPr>
          <w:rFonts w:ascii="Trebuchet MS" w:hAnsi="Trebuchet MS" w:cstheme="minorHAnsi"/>
          <w:sz w:val="22"/>
          <w:szCs w:val="22"/>
        </w:rPr>
        <w:t>/i</w:t>
      </w:r>
      <w:r w:rsidRPr="00C8743E">
        <w:rPr>
          <w:rFonts w:ascii="Trebuchet MS" w:hAnsi="Trebuchet MS" w:cstheme="minorHAnsi"/>
          <w:sz w:val="22"/>
          <w:szCs w:val="22"/>
        </w:rPr>
        <w:t xml:space="preserve"> zmiany wynagrodzenia Wykonawca zobowiązany jest do dostosowania zabezpieczenia należytego wykonania umowy </w:t>
      </w:r>
      <w:r w:rsidRPr="00C8743E">
        <w:rPr>
          <w:rFonts w:ascii="Trebuchet MS" w:hAnsi="Trebuchet MS" w:cstheme="minorHAnsi"/>
          <w:sz w:val="22"/>
          <w:szCs w:val="22"/>
        </w:rPr>
        <w:br/>
        <w:t>w zakresie zmienionego terminu lub</w:t>
      </w:r>
      <w:r w:rsidR="004D0E44" w:rsidRPr="00C8743E">
        <w:rPr>
          <w:rFonts w:ascii="Trebuchet MS" w:hAnsi="Trebuchet MS" w:cstheme="minorHAnsi"/>
          <w:sz w:val="22"/>
          <w:szCs w:val="22"/>
        </w:rPr>
        <w:t>/i</w:t>
      </w:r>
      <w:r w:rsidRPr="00C8743E">
        <w:rPr>
          <w:rFonts w:ascii="Trebuchet MS" w:hAnsi="Trebuchet MS" w:cstheme="minorHAnsi"/>
          <w:sz w:val="22"/>
          <w:szCs w:val="22"/>
        </w:rPr>
        <w:t xml:space="preserve"> wynagrodzenia, przed podpisaniem stosownego aneksu.  </w:t>
      </w:r>
    </w:p>
    <w:p w14:paraId="5136D56D" w14:textId="1CA1BE16" w:rsidR="00563619" w:rsidRPr="00C8743E" w:rsidRDefault="00563619" w:rsidP="00C8743E">
      <w:pPr>
        <w:pStyle w:val="Tekstpodstawowy31"/>
        <w:numPr>
          <w:ilvl w:val="0"/>
          <w:numId w:val="11"/>
        </w:numPr>
        <w:spacing w:line="276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C8743E">
        <w:rPr>
          <w:rFonts w:ascii="Trebuchet MS" w:hAnsi="Trebuchet MS" w:cstheme="minorHAnsi"/>
          <w:sz w:val="22"/>
          <w:szCs w:val="22"/>
        </w:rPr>
        <w:t xml:space="preserve">W przypadku przesunięcia terminu odbioru końcowego Wykonawca zobowiązuje </w:t>
      </w:r>
      <w:r w:rsidR="00985443" w:rsidRPr="00C8743E">
        <w:rPr>
          <w:rFonts w:ascii="Trebuchet MS" w:hAnsi="Trebuchet MS" w:cstheme="minorHAnsi"/>
          <w:sz w:val="22"/>
          <w:szCs w:val="22"/>
        </w:rPr>
        <w:br/>
      </w:r>
      <w:r w:rsidRPr="00C8743E">
        <w:rPr>
          <w:rFonts w:ascii="Trebuchet MS" w:hAnsi="Trebuchet MS" w:cstheme="minorHAnsi"/>
          <w:sz w:val="22"/>
          <w:szCs w:val="22"/>
        </w:rPr>
        <w:t>się do zmiany terminu obowiązywania zabezpieczenia należytego wykonania umowy</w:t>
      </w:r>
      <w:r w:rsidR="007C5DB5" w:rsidRPr="00C8743E">
        <w:rPr>
          <w:rFonts w:ascii="Trebuchet MS" w:hAnsi="Trebuchet MS" w:cstheme="minorHAnsi"/>
          <w:sz w:val="22"/>
          <w:szCs w:val="22"/>
        </w:rPr>
        <w:t xml:space="preserve">, </w:t>
      </w:r>
      <w:r w:rsidR="00161083" w:rsidRPr="00C8743E">
        <w:rPr>
          <w:rFonts w:ascii="Trebuchet MS" w:hAnsi="Trebuchet MS" w:cstheme="minorHAnsi"/>
          <w:sz w:val="22"/>
          <w:szCs w:val="22"/>
        </w:rPr>
        <w:br/>
      </w:r>
      <w:r w:rsidR="007C5DB5" w:rsidRPr="00C8743E">
        <w:rPr>
          <w:rFonts w:ascii="Trebuchet MS" w:hAnsi="Trebuchet MS" w:cstheme="minorHAnsi"/>
          <w:sz w:val="22"/>
          <w:szCs w:val="22"/>
        </w:rPr>
        <w:t>o którym mowa w ust. 3</w:t>
      </w:r>
      <w:r w:rsidR="00201A42" w:rsidRPr="00C8743E">
        <w:rPr>
          <w:rFonts w:ascii="Trebuchet MS" w:hAnsi="Trebuchet MS" w:cstheme="minorHAnsi"/>
          <w:sz w:val="22"/>
          <w:szCs w:val="22"/>
        </w:rPr>
        <w:t xml:space="preserve"> </w:t>
      </w:r>
      <w:r w:rsidR="00201A42" w:rsidRPr="00C8743E">
        <w:rPr>
          <w:rStyle w:val="markedcontent"/>
          <w:rFonts w:ascii="Trebuchet MS" w:hAnsi="Trebuchet MS"/>
          <w:sz w:val="22"/>
          <w:szCs w:val="22"/>
        </w:rPr>
        <w:t>obejmującego jej rzeczywisty okres obowiązywania. Dokument niniejszy winien być przedłożony w terminie do 7 dni od daty podpisania odbioru końcowego, a jego dostarczenie będzie warunkiem zapłaty faktury końcowej.</w:t>
      </w:r>
    </w:p>
    <w:p w14:paraId="7005A269" w14:textId="5AC72702" w:rsidR="00563619" w:rsidRPr="00C8743E" w:rsidRDefault="00FC2D34" w:rsidP="00C8743E">
      <w:pPr>
        <w:tabs>
          <w:tab w:val="num" w:pos="792"/>
        </w:tabs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</w:t>
      </w:r>
    </w:p>
    <w:p w14:paraId="79533384" w14:textId="3325CF2F" w:rsidR="0047395C" w:rsidRPr="00C8743E" w:rsidRDefault="00B1134D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</w:t>
      </w:r>
      <w:r w:rsidR="0047395C" w:rsidRPr="00C8743E">
        <w:rPr>
          <w:rFonts w:ascii="Trebuchet MS" w:hAnsi="Trebuchet MS"/>
          <w:sz w:val="22"/>
          <w:szCs w:val="22"/>
        </w:rPr>
        <w:t>§ 1</w:t>
      </w:r>
      <w:r w:rsidR="003E713E" w:rsidRPr="00C8743E">
        <w:rPr>
          <w:rFonts w:ascii="Trebuchet MS" w:hAnsi="Trebuchet MS"/>
          <w:sz w:val="22"/>
          <w:szCs w:val="22"/>
        </w:rPr>
        <w:t>1</w:t>
      </w:r>
    </w:p>
    <w:p w14:paraId="07EC5860" w14:textId="77777777" w:rsidR="0047395C" w:rsidRPr="00C8743E" w:rsidRDefault="0047395C" w:rsidP="00C8743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Do obowiązków Wykonawcy należy w szczególności: </w:t>
      </w:r>
    </w:p>
    <w:p w14:paraId="009BC363" w14:textId="410C9557" w:rsidR="00985443" w:rsidRPr="00C8743E" w:rsidRDefault="00687E37" w:rsidP="00C8743E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P</w:t>
      </w:r>
      <w:r w:rsidR="0047395C" w:rsidRPr="00C8743E">
        <w:rPr>
          <w:rFonts w:ascii="Trebuchet MS" w:hAnsi="Trebuchet MS"/>
          <w:sz w:val="22"/>
          <w:szCs w:val="22"/>
        </w:rPr>
        <w:t>onoszenie</w:t>
      </w:r>
      <w:r>
        <w:rPr>
          <w:rFonts w:ascii="Trebuchet MS" w:hAnsi="Trebuchet MS"/>
          <w:sz w:val="22"/>
          <w:szCs w:val="22"/>
        </w:rPr>
        <w:t xml:space="preserve"> </w:t>
      </w:r>
      <w:r w:rsidR="0047395C" w:rsidRPr="00C8743E">
        <w:rPr>
          <w:rFonts w:ascii="Trebuchet MS" w:hAnsi="Trebuchet MS"/>
          <w:sz w:val="22"/>
          <w:szCs w:val="22"/>
        </w:rPr>
        <w:t>całkowitej odpowiedzialności za prawidłową organizację,</w:t>
      </w:r>
      <w:r w:rsidR="00381E9D" w:rsidRPr="00C8743E">
        <w:rPr>
          <w:rFonts w:ascii="Trebuchet MS" w:hAnsi="Trebuchet MS"/>
          <w:sz w:val="22"/>
          <w:szCs w:val="22"/>
        </w:rPr>
        <w:t xml:space="preserve"> </w:t>
      </w:r>
      <w:r w:rsidR="0047395C" w:rsidRPr="00C8743E">
        <w:rPr>
          <w:rFonts w:ascii="Trebuchet MS" w:hAnsi="Trebuchet MS"/>
          <w:sz w:val="22"/>
          <w:szCs w:val="22"/>
        </w:rPr>
        <w:t>bezpieczeństwo, prawidłowe oznakowanie prac w czasie trwania robót,</w:t>
      </w:r>
      <w:bookmarkStart w:id="2" w:name="_Hlk519844795"/>
    </w:p>
    <w:p w14:paraId="50D2089E" w14:textId="6A632416" w:rsidR="0064183D" w:rsidRPr="00C8743E" w:rsidRDefault="0064183D" w:rsidP="00C8743E">
      <w:pPr>
        <w:tabs>
          <w:tab w:val="left" w:pos="284"/>
        </w:tabs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773BA" w:rsidRPr="00C8743E">
        <w:rPr>
          <w:rFonts w:ascii="Trebuchet MS" w:hAnsi="Trebuchet MS"/>
          <w:sz w:val="22"/>
          <w:szCs w:val="22"/>
        </w:rPr>
        <w:t xml:space="preserve">1.2. </w:t>
      </w:r>
      <w:r w:rsidR="0047395C" w:rsidRPr="00C8743E">
        <w:rPr>
          <w:rFonts w:ascii="Trebuchet MS" w:hAnsi="Trebuchet MS"/>
          <w:sz w:val="22"/>
          <w:szCs w:val="22"/>
        </w:rPr>
        <w:t xml:space="preserve">wykonywanie przedmiotu umowy z należytą starannością, </w:t>
      </w:r>
      <w:r w:rsidRPr="00C8743E">
        <w:rPr>
          <w:rFonts w:ascii="Trebuchet MS" w:hAnsi="Trebuchet MS" w:cs="Calibri"/>
          <w:sz w:val="22"/>
          <w:szCs w:val="22"/>
        </w:rPr>
        <w:t xml:space="preserve">z dokumentami, o których </w:t>
      </w:r>
      <w:r w:rsidR="008A4A22" w:rsidRPr="00C8743E">
        <w:rPr>
          <w:rFonts w:ascii="Trebuchet MS" w:hAnsi="Trebuchet MS" w:cs="Calibri"/>
          <w:sz w:val="22"/>
          <w:szCs w:val="22"/>
        </w:rPr>
        <w:tab/>
      </w:r>
      <w:r w:rsidR="008A4A22"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 xml:space="preserve">mowa  w </w:t>
      </w:r>
      <w:r w:rsidRPr="00C8743E">
        <w:rPr>
          <w:rFonts w:ascii="Trebuchet MS" w:hAnsi="Trebuchet MS" w:cs="Calibri"/>
          <w:bCs/>
          <w:sz w:val="22"/>
          <w:szCs w:val="22"/>
        </w:rPr>
        <w:t xml:space="preserve">§ 1 ust. </w:t>
      </w:r>
      <w:r w:rsidR="004D0E44" w:rsidRPr="00C8743E">
        <w:rPr>
          <w:rFonts w:ascii="Trebuchet MS" w:hAnsi="Trebuchet MS" w:cs="Calibri"/>
          <w:bCs/>
          <w:sz w:val="22"/>
          <w:szCs w:val="22"/>
        </w:rPr>
        <w:t>2</w:t>
      </w:r>
      <w:r w:rsidRPr="00C8743E">
        <w:rPr>
          <w:rStyle w:val="markedcontent"/>
          <w:rFonts w:ascii="Trebuchet MS" w:hAnsi="Trebuchet MS" w:cs="Arial"/>
          <w:bCs/>
          <w:sz w:val="22"/>
          <w:szCs w:val="22"/>
        </w:rPr>
        <w:t xml:space="preserve">, ofertą, </w:t>
      </w:r>
      <w:r w:rsidRPr="00C8743E">
        <w:rPr>
          <w:rFonts w:ascii="Trebuchet MS" w:hAnsi="Trebuchet MS"/>
          <w:bCs/>
          <w:sz w:val="22"/>
          <w:szCs w:val="22"/>
        </w:rPr>
        <w:t>zasadami wiedzy technicznej i obowiązującymi</w:t>
      </w:r>
      <w:r w:rsidR="008A4A22" w:rsidRPr="00C8743E">
        <w:rPr>
          <w:rFonts w:ascii="Trebuchet MS" w:hAnsi="Trebuchet MS"/>
          <w:bCs/>
          <w:sz w:val="22"/>
          <w:szCs w:val="22"/>
        </w:rPr>
        <w:t xml:space="preserve"> </w:t>
      </w:r>
      <w:r w:rsidRPr="00C8743E">
        <w:rPr>
          <w:rFonts w:ascii="Trebuchet MS" w:hAnsi="Trebuchet MS"/>
          <w:bCs/>
          <w:sz w:val="22"/>
          <w:szCs w:val="22"/>
        </w:rPr>
        <w:t xml:space="preserve">przepisami </w:t>
      </w:r>
      <w:r w:rsidR="008A4A22" w:rsidRPr="00C8743E">
        <w:rPr>
          <w:rFonts w:ascii="Trebuchet MS" w:hAnsi="Trebuchet MS"/>
          <w:bCs/>
          <w:sz w:val="22"/>
          <w:szCs w:val="22"/>
        </w:rPr>
        <w:tab/>
      </w:r>
      <w:r w:rsidR="008A4A22" w:rsidRPr="00C8743E">
        <w:rPr>
          <w:rFonts w:ascii="Trebuchet MS" w:hAnsi="Trebuchet MS"/>
          <w:bCs/>
          <w:sz w:val="22"/>
          <w:szCs w:val="22"/>
        </w:rPr>
        <w:tab/>
      </w:r>
      <w:r w:rsidRPr="00C8743E">
        <w:rPr>
          <w:rFonts w:ascii="Trebuchet MS" w:hAnsi="Trebuchet MS"/>
          <w:bCs/>
          <w:sz w:val="22"/>
          <w:szCs w:val="22"/>
        </w:rPr>
        <w:t>prawa,</w:t>
      </w:r>
    </w:p>
    <w:p w14:paraId="60ACD371" w14:textId="29450C08" w:rsidR="00985443" w:rsidRPr="00C8743E" w:rsidRDefault="003773BA" w:rsidP="00C8743E">
      <w:pPr>
        <w:tabs>
          <w:tab w:val="left" w:pos="28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  <w:t xml:space="preserve">1.3. </w:t>
      </w:r>
      <w:r w:rsidR="0047395C" w:rsidRPr="00C8743E">
        <w:rPr>
          <w:rFonts w:ascii="Trebuchet MS" w:hAnsi="Trebuchet MS"/>
          <w:sz w:val="22"/>
          <w:szCs w:val="22"/>
        </w:rPr>
        <w:t xml:space="preserve">koordynacja robót </w:t>
      </w:r>
      <w:r w:rsidR="00381E9D" w:rsidRPr="00C8743E">
        <w:rPr>
          <w:rFonts w:ascii="Trebuchet MS" w:hAnsi="Trebuchet MS"/>
          <w:sz w:val="22"/>
          <w:szCs w:val="22"/>
        </w:rPr>
        <w:t>P</w:t>
      </w:r>
      <w:r w:rsidR="0047395C" w:rsidRPr="00C8743E">
        <w:rPr>
          <w:rFonts w:ascii="Trebuchet MS" w:hAnsi="Trebuchet MS"/>
          <w:sz w:val="22"/>
          <w:szCs w:val="22"/>
        </w:rPr>
        <w:t>odwykonawców,</w:t>
      </w:r>
    </w:p>
    <w:p w14:paraId="3C4A9ADB" w14:textId="12DE51C6" w:rsidR="00B31BF0" w:rsidRPr="00C8743E" w:rsidRDefault="003773BA" w:rsidP="00C8743E">
      <w:pPr>
        <w:tabs>
          <w:tab w:val="left" w:pos="284"/>
          <w:tab w:val="num" w:pos="851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  <w:t>1.4.</w:t>
      </w:r>
      <w:r w:rsidR="00FD0E02" w:rsidRPr="00C8743E">
        <w:rPr>
          <w:rFonts w:ascii="Trebuchet MS" w:hAnsi="Trebuchet MS"/>
          <w:sz w:val="22"/>
          <w:szCs w:val="22"/>
        </w:rPr>
        <w:t xml:space="preserve"> </w:t>
      </w:r>
      <w:r w:rsidR="0047395C" w:rsidRPr="00C8743E">
        <w:rPr>
          <w:rFonts w:ascii="Trebuchet MS" w:hAnsi="Trebuchet MS"/>
          <w:sz w:val="22"/>
          <w:szCs w:val="22"/>
        </w:rPr>
        <w:t>wykonanie robót zgodnie z obowiązującymi przepisami i normami, w szczególności</w:t>
      </w:r>
    </w:p>
    <w:p w14:paraId="6AC9F9ED" w14:textId="6DA832E1" w:rsidR="00B31BF0" w:rsidRPr="00C8743E" w:rsidRDefault="00B31BF0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Pr="00C8743E">
        <w:rPr>
          <w:rFonts w:ascii="Trebuchet MS" w:hAnsi="Trebuchet MS"/>
          <w:sz w:val="22"/>
          <w:szCs w:val="22"/>
        </w:rPr>
        <w:tab/>
      </w:r>
      <w:r w:rsidR="004D0E44" w:rsidRPr="00C8743E">
        <w:rPr>
          <w:rStyle w:val="h2"/>
          <w:rFonts w:ascii="Trebuchet MS" w:eastAsiaTheme="minorEastAsia" w:hAnsi="Trebuchet MS"/>
          <w:sz w:val="22"/>
          <w:szCs w:val="22"/>
        </w:rPr>
        <w:t>u</w:t>
      </w:r>
      <w:r w:rsidR="0047395C" w:rsidRPr="00C8743E">
        <w:rPr>
          <w:rStyle w:val="h2"/>
          <w:rFonts w:ascii="Trebuchet MS" w:eastAsiaTheme="minorEastAsia" w:hAnsi="Trebuchet MS"/>
          <w:sz w:val="22"/>
          <w:szCs w:val="22"/>
        </w:rPr>
        <w:t>stawą z dnia 14 grudnia 2012</w:t>
      </w:r>
      <w:r w:rsidR="007916F1" w:rsidRPr="00C8743E">
        <w:rPr>
          <w:rStyle w:val="h2"/>
          <w:rFonts w:ascii="Trebuchet MS" w:eastAsiaTheme="minorEastAsia" w:hAnsi="Trebuchet MS"/>
          <w:sz w:val="22"/>
          <w:szCs w:val="22"/>
        </w:rPr>
        <w:t xml:space="preserve"> </w:t>
      </w:r>
      <w:r w:rsidR="0047395C" w:rsidRPr="00C8743E">
        <w:rPr>
          <w:rStyle w:val="h2"/>
          <w:rFonts w:ascii="Trebuchet MS" w:eastAsiaTheme="minorEastAsia" w:hAnsi="Trebuchet MS"/>
          <w:sz w:val="22"/>
          <w:szCs w:val="22"/>
        </w:rPr>
        <w:t>r. o odpadach</w:t>
      </w:r>
      <w:r w:rsidR="0047395C" w:rsidRPr="00C8743E">
        <w:rPr>
          <w:rStyle w:val="h1"/>
          <w:rFonts w:ascii="Trebuchet MS" w:hAnsi="Trebuchet MS"/>
          <w:sz w:val="22"/>
          <w:szCs w:val="22"/>
        </w:rPr>
        <w:t xml:space="preserve">, </w:t>
      </w:r>
      <w:r w:rsidR="0047395C" w:rsidRPr="00C8743E">
        <w:rPr>
          <w:rFonts w:ascii="Trebuchet MS" w:hAnsi="Trebuchet MS"/>
          <w:sz w:val="22"/>
          <w:szCs w:val="22"/>
        </w:rPr>
        <w:t>ustawą z dnia 27 kwietnia 2001r.  Prawo</w:t>
      </w:r>
    </w:p>
    <w:p w14:paraId="70FE3255" w14:textId="77777777" w:rsidR="006C63AA" w:rsidRPr="00C8743E" w:rsidRDefault="00B31BF0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Pr="00C8743E">
        <w:rPr>
          <w:rFonts w:ascii="Trebuchet MS" w:hAnsi="Trebuchet MS"/>
          <w:sz w:val="22"/>
          <w:szCs w:val="22"/>
        </w:rPr>
        <w:tab/>
      </w:r>
      <w:r w:rsidR="0047395C" w:rsidRPr="00C8743E">
        <w:rPr>
          <w:rFonts w:ascii="Trebuchet MS" w:hAnsi="Trebuchet MS"/>
          <w:sz w:val="22"/>
          <w:szCs w:val="22"/>
        </w:rPr>
        <w:t>ochrony środowiska, a w szczególności:</w:t>
      </w:r>
    </w:p>
    <w:p w14:paraId="0A80A1E3" w14:textId="77777777" w:rsidR="004D0E44" w:rsidRPr="00C8743E" w:rsidRDefault="004D0E44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</w:t>
      </w:r>
      <w:r w:rsidR="0047395C" w:rsidRPr="00C8743E">
        <w:rPr>
          <w:rFonts w:ascii="Trebuchet MS" w:hAnsi="Trebuchet MS"/>
          <w:sz w:val="22"/>
          <w:szCs w:val="22"/>
        </w:rPr>
        <w:t>podjęcie wszelkich rozsądnych kroków, aby chronić środowisko (zarówno na terenie</w:t>
      </w:r>
      <w:r w:rsidR="006C63AA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 xml:space="preserve">   </w:t>
      </w:r>
    </w:p>
    <w:p w14:paraId="6D94D3B2" w14:textId="77777777" w:rsidR="004D0E44" w:rsidRPr="00C8743E" w:rsidRDefault="004D0E44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</w:t>
      </w:r>
      <w:r w:rsidR="0047395C" w:rsidRPr="00C8743E">
        <w:rPr>
          <w:rFonts w:ascii="Trebuchet MS" w:hAnsi="Trebuchet MS"/>
          <w:sz w:val="22"/>
          <w:szCs w:val="22"/>
        </w:rPr>
        <w:t>robót, jak</w:t>
      </w:r>
      <w:r w:rsidR="00201A42" w:rsidRPr="00C8743E">
        <w:rPr>
          <w:rFonts w:ascii="Trebuchet MS" w:hAnsi="Trebuchet MS"/>
          <w:sz w:val="22"/>
          <w:szCs w:val="22"/>
        </w:rPr>
        <w:t xml:space="preserve"> i</w:t>
      </w:r>
      <w:r w:rsidR="0047395C" w:rsidRPr="00C8743E">
        <w:rPr>
          <w:rFonts w:ascii="Trebuchet MS" w:hAnsi="Trebuchet MS"/>
          <w:sz w:val="22"/>
          <w:szCs w:val="22"/>
        </w:rPr>
        <w:t xml:space="preserve"> poza nim) ograniczać szkody i uciążliwości dla ludzi i własności, </w:t>
      </w:r>
    </w:p>
    <w:p w14:paraId="491A77FD" w14:textId="77777777" w:rsidR="004D0E44" w:rsidRPr="00C8743E" w:rsidRDefault="004D0E44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</w:t>
      </w:r>
      <w:r w:rsidR="0047395C" w:rsidRPr="00C8743E">
        <w:rPr>
          <w:rFonts w:ascii="Trebuchet MS" w:hAnsi="Trebuchet MS"/>
          <w:sz w:val="22"/>
          <w:szCs w:val="22"/>
        </w:rPr>
        <w:t>wynikające z zanieczyszczeń, hałasu i innych skutków prowadzonych przez niego</w:t>
      </w:r>
      <w:r w:rsidR="00AE57B0" w:rsidRPr="00C8743E">
        <w:rPr>
          <w:rFonts w:ascii="Trebuchet MS" w:hAnsi="Trebuchet MS"/>
          <w:sz w:val="22"/>
          <w:szCs w:val="22"/>
        </w:rPr>
        <w:t xml:space="preserve"> </w:t>
      </w:r>
    </w:p>
    <w:p w14:paraId="25C41BF7" w14:textId="2AC98F1B" w:rsidR="0047395C" w:rsidRPr="00C8743E" w:rsidRDefault="004D0E44" w:rsidP="00C8743E">
      <w:pPr>
        <w:tabs>
          <w:tab w:val="left" w:pos="284"/>
          <w:tab w:val="num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</w:t>
      </w:r>
      <w:r w:rsidR="0047395C" w:rsidRPr="00C8743E">
        <w:rPr>
          <w:rFonts w:ascii="Trebuchet MS" w:hAnsi="Trebuchet MS"/>
          <w:sz w:val="22"/>
          <w:szCs w:val="22"/>
        </w:rPr>
        <w:t>działań,</w:t>
      </w:r>
    </w:p>
    <w:p w14:paraId="41415287" w14:textId="77777777" w:rsidR="00CA0737" w:rsidRPr="00C8743E" w:rsidRDefault="00985443" w:rsidP="00C8743E">
      <w:pPr>
        <w:spacing w:line="276" w:lineRule="auto"/>
        <w:ind w:left="42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1.5. </w:t>
      </w:r>
      <w:r w:rsidR="0047395C" w:rsidRPr="00C8743E">
        <w:rPr>
          <w:rFonts w:ascii="Trebuchet MS" w:hAnsi="Trebuchet MS"/>
          <w:sz w:val="22"/>
          <w:szCs w:val="22"/>
        </w:rPr>
        <w:t>utrzymanie warunków bezpieczeństwa podczas robót, a w szczególności:</w:t>
      </w:r>
    </w:p>
    <w:p w14:paraId="37569E40" w14:textId="741EBE93" w:rsidR="00985443" w:rsidRPr="00C8743E" w:rsidRDefault="00CA0737" w:rsidP="00C8743E">
      <w:pPr>
        <w:spacing w:line="276" w:lineRule="auto"/>
        <w:ind w:left="709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a) </w:t>
      </w:r>
      <w:r w:rsidR="0047395C" w:rsidRPr="00C8743E">
        <w:rPr>
          <w:rFonts w:ascii="Trebuchet MS" w:hAnsi="Trebuchet MS"/>
          <w:sz w:val="22"/>
          <w:szCs w:val="22"/>
        </w:rPr>
        <w:t>przestrzeganie wszystkich mających zastosowanie przepisów bezpieczeństwa,</w:t>
      </w:r>
    </w:p>
    <w:p w14:paraId="5CE5AB76" w14:textId="138FD894" w:rsidR="00985443" w:rsidRPr="00C8743E" w:rsidRDefault="00985443" w:rsidP="00C8743E">
      <w:pPr>
        <w:tabs>
          <w:tab w:val="num" w:pos="426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773BA" w:rsidRPr="00C8743E">
        <w:rPr>
          <w:rFonts w:ascii="Trebuchet MS" w:hAnsi="Trebuchet MS"/>
          <w:sz w:val="22"/>
          <w:szCs w:val="22"/>
        </w:rPr>
        <w:tab/>
      </w:r>
      <w:r w:rsidR="0047395C" w:rsidRPr="00C8743E">
        <w:rPr>
          <w:rFonts w:ascii="Trebuchet MS" w:hAnsi="Trebuchet MS"/>
          <w:sz w:val="22"/>
          <w:szCs w:val="22"/>
        </w:rPr>
        <w:t>b) troska o bezpieczeństwo wszystkich osób uprawnionych do przebywania na  terenie</w:t>
      </w:r>
    </w:p>
    <w:p w14:paraId="0721317A" w14:textId="0C8717CB" w:rsidR="00985443" w:rsidRPr="00C8743E" w:rsidRDefault="00985443" w:rsidP="00C8743E">
      <w:pPr>
        <w:tabs>
          <w:tab w:val="num" w:pos="426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773BA" w:rsidRPr="00C8743E">
        <w:rPr>
          <w:rFonts w:ascii="Trebuchet MS" w:hAnsi="Trebuchet MS"/>
          <w:sz w:val="22"/>
          <w:szCs w:val="22"/>
        </w:rPr>
        <w:tab/>
      </w:r>
      <w:r w:rsidR="000962AD" w:rsidRPr="00C8743E">
        <w:rPr>
          <w:rFonts w:ascii="Trebuchet MS" w:hAnsi="Trebuchet MS"/>
          <w:sz w:val="22"/>
          <w:szCs w:val="22"/>
        </w:rPr>
        <w:t xml:space="preserve">    </w:t>
      </w:r>
      <w:r w:rsidR="0047395C" w:rsidRPr="00C8743E">
        <w:rPr>
          <w:rFonts w:ascii="Trebuchet MS" w:hAnsi="Trebuchet MS"/>
          <w:sz w:val="22"/>
          <w:szCs w:val="22"/>
        </w:rPr>
        <w:t>robót,</w:t>
      </w:r>
    </w:p>
    <w:p w14:paraId="7D4F0FD6" w14:textId="10745CD7" w:rsidR="00985443" w:rsidRPr="00C8743E" w:rsidRDefault="00985443" w:rsidP="00C8743E">
      <w:pPr>
        <w:tabs>
          <w:tab w:val="num" w:pos="426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lastRenderedPageBreak/>
        <w:tab/>
      </w:r>
      <w:r w:rsidR="003773BA" w:rsidRPr="00C8743E">
        <w:rPr>
          <w:rFonts w:ascii="Trebuchet MS" w:hAnsi="Trebuchet MS"/>
          <w:sz w:val="22"/>
          <w:szCs w:val="22"/>
        </w:rPr>
        <w:tab/>
      </w:r>
      <w:r w:rsidRPr="00C8743E">
        <w:rPr>
          <w:rFonts w:ascii="Trebuchet MS" w:hAnsi="Trebuchet MS"/>
          <w:sz w:val="22"/>
          <w:szCs w:val="22"/>
        </w:rPr>
        <w:t xml:space="preserve">c) </w:t>
      </w:r>
      <w:r w:rsidR="0047395C" w:rsidRPr="00C8743E">
        <w:rPr>
          <w:rFonts w:ascii="Trebuchet MS" w:hAnsi="Trebuchet MS"/>
          <w:sz w:val="22"/>
          <w:szCs w:val="22"/>
        </w:rPr>
        <w:t>utrzymanie terenu robót w stanie wolnym od niepotrzebnych przeszkód, tak</w:t>
      </w:r>
      <w:r w:rsidRPr="00C8743E">
        <w:rPr>
          <w:rFonts w:ascii="Trebuchet MS" w:hAnsi="Trebuchet MS"/>
          <w:sz w:val="22"/>
          <w:szCs w:val="22"/>
        </w:rPr>
        <w:t xml:space="preserve"> </w:t>
      </w:r>
      <w:r w:rsidR="0047395C" w:rsidRPr="00C8743E">
        <w:rPr>
          <w:rFonts w:ascii="Trebuchet MS" w:hAnsi="Trebuchet MS"/>
          <w:sz w:val="22"/>
          <w:szCs w:val="22"/>
        </w:rPr>
        <w:t xml:space="preserve">aby  </w:t>
      </w:r>
    </w:p>
    <w:p w14:paraId="503E201D" w14:textId="63DC1D1F" w:rsidR="0047395C" w:rsidRPr="00C8743E" w:rsidRDefault="00985443" w:rsidP="00C8743E">
      <w:pPr>
        <w:tabs>
          <w:tab w:val="num" w:pos="426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3773BA" w:rsidRPr="00C8743E">
        <w:rPr>
          <w:rFonts w:ascii="Trebuchet MS" w:hAnsi="Trebuchet MS"/>
          <w:sz w:val="22"/>
          <w:szCs w:val="22"/>
        </w:rPr>
        <w:tab/>
      </w:r>
      <w:r w:rsidR="00FD0E02" w:rsidRPr="00C8743E">
        <w:rPr>
          <w:rFonts w:ascii="Trebuchet MS" w:hAnsi="Trebuchet MS"/>
          <w:sz w:val="22"/>
          <w:szCs w:val="22"/>
        </w:rPr>
        <w:t xml:space="preserve">   </w:t>
      </w:r>
      <w:r w:rsidR="0047395C" w:rsidRPr="00C8743E">
        <w:rPr>
          <w:rFonts w:ascii="Trebuchet MS" w:hAnsi="Trebuchet MS"/>
          <w:sz w:val="22"/>
          <w:szCs w:val="22"/>
        </w:rPr>
        <w:t>uniknąć niebezpieczeństwa</w:t>
      </w:r>
      <w:r w:rsidR="00CA0737" w:rsidRPr="00C8743E">
        <w:rPr>
          <w:rFonts w:ascii="Trebuchet MS" w:hAnsi="Trebuchet MS"/>
          <w:sz w:val="22"/>
          <w:szCs w:val="22"/>
        </w:rPr>
        <w:t xml:space="preserve"> </w:t>
      </w:r>
      <w:r w:rsidR="0047395C" w:rsidRPr="00C8743E">
        <w:rPr>
          <w:rFonts w:ascii="Trebuchet MS" w:hAnsi="Trebuchet MS"/>
          <w:sz w:val="22"/>
          <w:szCs w:val="22"/>
        </w:rPr>
        <w:t>tych osób,</w:t>
      </w:r>
    </w:p>
    <w:p w14:paraId="7A62D7B1" w14:textId="0E561285" w:rsidR="0047395C" w:rsidRPr="00C8743E" w:rsidRDefault="0047395C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1.6. uporządkowanie terenu po zakończeniu robót, przed zgłoszeniem do odbioru,</w:t>
      </w:r>
    </w:p>
    <w:p w14:paraId="5C388C44" w14:textId="77777777" w:rsidR="00985443" w:rsidRPr="00C8743E" w:rsidRDefault="0047395C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1.7. usunięcie w uzgodnionym z Zamawiającym terminie wad ujawnionych podczas</w:t>
      </w:r>
    </w:p>
    <w:p w14:paraId="3CF9955D" w14:textId="0069F409" w:rsidR="0047395C" w:rsidRPr="00C8743E" w:rsidRDefault="00985443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47395C" w:rsidRPr="00C8743E">
        <w:rPr>
          <w:rFonts w:ascii="Trebuchet MS" w:hAnsi="Trebuchet MS"/>
          <w:sz w:val="22"/>
          <w:szCs w:val="22"/>
        </w:rPr>
        <w:t>odbioru robót,</w:t>
      </w:r>
    </w:p>
    <w:p w14:paraId="6E94C746" w14:textId="77777777" w:rsidR="00985443" w:rsidRPr="00C8743E" w:rsidRDefault="0047395C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1.8. wypełnienie obowiązków informacyjnych przewidzianych w art. 13 lub art. 14</w:t>
      </w:r>
    </w:p>
    <w:p w14:paraId="4DE3F88F" w14:textId="7CF64C70" w:rsidR="0047395C" w:rsidRPr="00C8743E" w:rsidRDefault="00985443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ab/>
      </w:r>
      <w:r w:rsidR="0047395C" w:rsidRPr="00C8743E">
        <w:rPr>
          <w:rFonts w:ascii="Trebuchet MS" w:hAnsi="Trebuchet MS"/>
          <w:sz w:val="22"/>
          <w:szCs w:val="22"/>
        </w:rPr>
        <w:t>Rozporządzenia 2016/679 wobec osób fizycznych, od których dane osobowe</w:t>
      </w:r>
      <w:r w:rsidR="008502A5" w:rsidRPr="00C8743E">
        <w:rPr>
          <w:rFonts w:ascii="Trebuchet MS" w:hAnsi="Trebuchet MS"/>
          <w:sz w:val="22"/>
          <w:szCs w:val="22"/>
        </w:rPr>
        <w:t xml:space="preserve"> </w:t>
      </w:r>
      <w:r w:rsidR="008502A5" w:rsidRPr="00C8743E">
        <w:rPr>
          <w:rFonts w:ascii="Trebuchet MS" w:hAnsi="Trebuchet MS"/>
          <w:sz w:val="22"/>
          <w:szCs w:val="22"/>
        </w:rPr>
        <w:tab/>
      </w:r>
      <w:r w:rsidR="0047395C" w:rsidRPr="00C8743E">
        <w:rPr>
          <w:rFonts w:ascii="Trebuchet MS" w:hAnsi="Trebuchet MS"/>
          <w:sz w:val="22"/>
          <w:szCs w:val="22"/>
        </w:rPr>
        <w:t>bezpośrednio lub pośrednio pozyskał w celu realizacji umowy,</w:t>
      </w:r>
    </w:p>
    <w:p w14:paraId="3DC375BE" w14:textId="0693A9FC" w:rsidR="0047395C" w:rsidRPr="00C8743E" w:rsidRDefault="0047395C" w:rsidP="00C8743E">
      <w:pPr>
        <w:tabs>
          <w:tab w:val="num" w:pos="851"/>
        </w:tabs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1.9. utrzymanie w tajemnicy Informacji Poufnych, jakie uzyskał w związku z realizacją</w:t>
      </w:r>
      <w:r w:rsidR="003B2366" w:rsidRPr="00C8743E">
        <w:rPr>
          <w:rFonts w:ascii="Trebuchet MS" w:hAnsi="Trebuchet MS"/>
          <w:sz w:val="22"/>
          <w:szCs w:val="22"/>
        </w:rPr>
        <w:t xml:space="preserve"> </w:t>
      </w:r>
      <w:r w:rsidR="003B2366" w:rsidRPr="00C8743E">
        <w:rPr>
          <w:rFonts w:ascii="Trebuchet MS" w:hAnsi="Trebuchet MS"/>
          <w:sz w:val="22"/>
          <w:szCs w:val="22"/>
        </w:rPr>
        <w:tab/>
      </w:r>
      <w:r w:rsidRPr="00C8743E">
        <w:rPr>
          <w:rFonts w:ascii="Trebuchet MS" w:hAnsi="Trebuchet MS"/>
          <w:sz w:val="22"/>
          <w:szCs w:val="22"/>
        </w:rPr>
        <w:t xml:space="preserve">niniejszej umowy, bez względu na formę i sposób ich utrwalenia i przekazania </w:t>
      </w:r>
      <w:r w:rsidR="003B2366" w:rsidRPr="00C8743E">
        <w:rPr>
          <w:rFonts w:ascii="Trebuchet MS" w:hAnsi="Trebuchet MS"/>
          <w:sz w:val="22"/>
          <w:szCs w:val="22"/>
        </w:rPr>
        <w:br/>
      </w:r>
      <w:r w:rsidR="003B2366" w:rsidRPr="00C8743E">
        <w:rPr>
          <w:rFonts w:ascii="Trebuchet MS" w:hAnsi="Trebuchet MS"/>
          <w:sz w:val="22"/>
          <w:szCs w:val="22"/>
        </w:rPr>
        <w:tab/>
      </w:r>
      <w:r w:rsidRPr="00C8743E">
        <w:rPr>
          <w:rFonts w:ascii="Trebuchet MS" w:hAnsi="Trebuchet MS"/>
          <w:sz w:val="22"/>
          <w:szCs w:val="22"/>
        </w:rPr>
        <w:t>w</w:t>
      </w:r>
      <w:r w:rsidR="00201A42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trakcie trwania umowy, a także po jej zakończeniu</w:t>
      </w:r>
      <w:r w:rsidR="009F1EA0" w:rsidRPr="00C8743E">
        <w:rPr>
          <w:rFonts w:ascii="Trebuchet MS" w:hAnsi="Trebuchet MS"/>
          <w:sz w:val="22"/>
          <w:szCs w:val="22"/>
        </w:rPr>
        <w:t>,</w:t>
      </w:r>
    </w:p>
    <w:p w14:paraId="0E88D42A" w14:textId="6117DB45" w:rsidR="0047395C" w:rsidRPr="00C8743E" w:rsidRDefault="005D44A4" w:rsidP="005D44A4">
      <w:pPr>
        <w:tabs>
          <w:tab w:val="num" w:pos="851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47395C" w:rsidRPr="00C8743E">
        <w:rPr>
          <w:rFonts w:ascii="Trebuchet MS" w:hAnsi="Trebuchet MS"/>
          <w:sz w:val="22"/>
          <w:szCs w:val="22"/>
        </w:rPr>
        <w:t>1.10. wykonanie robót w terminie</w:t>
      </w:r>
      <w:r w:rsidR="006B7A84" w:rsidRPr="00C8743E">
        <w:rPr>
          <w:rFonts w:ascii="Trebuchet MS" w:hAnsi="Trebuchet MS"/>
          <w:sz w:val="22"/>
          <w:szCs w:val="22"/>
        </w:rPr>
        <w:t>,</w:t>
      </w:r>
    </w:p>
    <w:p w14:paraId="27A4E7BA" w14:textId="6DAEADE1" w:rsidR="00716A04" w:rsidRPr="00C8743E" w:rsidRDefault="006B7A8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hAnsi="Trebuchet MS"/>
        </w:rPr>
        <w:t xml:space="preserve">     1.11.</w:t>
      </w:r>
      <w:r w:rsidRPr="00C8743E">
        <w:rPr>
          <w:rFonts w:ascii="Trebuchet MS" w:eastAsia="Times New Roman" w:hAnsi="Trebuchet MS"/>
          <w:lang w:eastAsia="ar-SA"/>
        </w:rPr>
        <w:t xml:space="preserve">zapewnienie co najmniej 10% udziału pojazdów elektrycznych   lub pojazdów </w:t>
      </w:r>
      <w:r w:rsidR="00716A04" w:rsidRPr="00C8743E">
        <w:rPr>
          <w:rFonts w:ascii="Trebuchet MS" w:eastAsia="Times New Roman" w:hAnsi="Trebuchet MS"/>
          <w:lang w:eastAsia="ar-SA"/>
        </w:rPr>
        <w:t xml:space="preserve">  </w:t>
      </w:r>
    </w:p>
    <w:p w14:paraId="707AB7C8" w14:textId="77777777" w:rsidR="00716A04" w:rsidRPr="00C8743E" w:rsidRDefault="00716A0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  </w:t>
      </w:r>
      <w:r w:rsidR="006B7A84" w:rsidRPr="00C8743E">
        <w:rPr>
          <w:rFonts w:ascii="Trebuchet MS" w:eastAsia="Times New Roman" w:hAnsi="Trebuchet MS"/>
          <w:lang w:eastAsia="ar-SA"/>
        </w:rPr>
        <w:t xml:space="preserve">napędzanych gazem ziemnym we flocie pojazdów  samochodowych w rozumieniu </w:t>
      </w:r>
    </w:p>
    <w:p w14:paraId="0F705E34" w14:textId="77777777" w:rsidR="00716A04" w:rsidRPr="00C8743E" w:rsidRDefault="00716A0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  </w:t>
      </w:r>
      <w:r w:rsidR="006B7A84" w:rsidRPr="00C8743E">
        <w:rPr>
          <w:rFonts w:ascii="Trebuchet MS" w:eastAsia="Times New Roman" w:hAnsi="Trebuchet MS"/>
          <w:lang w:eastAsia="ar-SA"/>
        </w:rPr>
        <w:t xml:space="preserve">art. 2 pkt 33 ustawy z dnia  20 czerwca 1997 r. – Prawo o ruchu drogowym </w:t>
      </w:r>
    </w:p>
    <w:p w14:paraId="1039D692" w14:textId="1B98E664" w:rsidR="006B7A84" w:rsidRPr="00C8743E" w:rsidRDefault="00716A0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  </w:t>
      </w:r>
      <w:r w:rsidR="006B7A84" w:rsidRPr="00C8743E">
        <w:rPr>
          <w:rFonts w:ascii="Trebuchet MS" w:eastAsia="Times New Roman" w:hAnsi="Trebuchet MS"/>
          <w:lang w:eastAsia="ar-SA"/>
        </w:rPr>
        <w:t xml:space="preserve">używanych przy wykonywaniu zamówienia (ustawa z dnia 11 stycznia 2018 r. </w:t>
      </w:r>
      <w:r w:rsidR="006B7A84" w:rsidRPr="00C8743E">
        <w:rPr>
          <w:rFonts w:ascii="Trebuchet MS" w:eastAsia="Times New Roman" w:hAnsi="Trebuchet MS"/>
          <w:lang w:eastAsia="ar-SA"/>
        </w:rPr>
        <w:br/>
      </w:r>
      <w:r w:rsidR="006B7A84" w:rsidRPr="00C8743E">
        <w:rPr>
          <w:rFonts w:ascii="Trebuchet MS" w:eastAsia="Times New Roman" w:hAnsi="Trebuchet MS"/>
          <w:lang w:eastAsia="ar-SA"/>
        </w:rPr>
        <w:tab/>
        <w:t xml:space="preserve">  o elektromobilności i paliwach alternatywnych). Na potwierdzenie powyższego  </w:t>
      </w:r>
    </w:p>
    <w:p w14:paraId="06E65E65" w14:textId="77777777" w:rsidR="006B7A84" w:rsidRPr="00C8743E" w:rsidRDefault="006B7A8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  Wykonawca </w:t>
      </w:r>
      <w:r w:rsidRPr="00C8743E">
        <w:rPr>
          <w:rFonts w:ascii="Trebuchet MS" w:eastAsia="Times New Roman" w:hAnsi="Trebuchet MS"/>
          <w:lang w:eastAsia="ar-SA"/>
        </w:rPr>
        <w:tab/>
        <w:t xml:space="preserve">złoży, w dniu odbioru końcowego, oświadczenie zgodnie </w:t>
      </w:r>
    </w:p>
    <w:p w14:paraId="282A0A1F" w14:textId="630495DC" w:rsidR="006B7A84" w:rsidRPr="00C8743E" w:rsidRDefault="006B7A8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</w:t>
      </w:r>
      <w:r w:rsidR="00716A04" w:rsidRPr="00C8743E">
        <w:rPr>
          <w:rFonts w:ascii="Trebuchet MS" w:eastAsia="Times New Roman" w:hAnsi="Trebuchet MS"/>
          <w:lang w:eastAsia="ar-SA"/>
        </w:rPr>
        <w:t xml:space="preserve">          </w:t>
      </w:r>
      <w:r w:rsidRPr="00C8743E">
        <w:rPr>
          <w:rFonts w:ascii="Trebuchet MS" w:eastAsia="Times New Roman" w:hAnsi="Trebuchet MS"/>
          <w:lang w:eastAsia="ar-SA"/>
        </w:rPr>
        <w:t xml:space="preserve">  z  Załącznikiem </w:t>
      </w:r>
      <w:r w:rsidR="00716A04" w:rsidRPr="00C8743E">
        <w:rPr>
          <w:rFonts w:ascii="Trebuchet MS" w:eastAsia="Times New Roman" w:hAnsi="Trebuchet MS"/>
          <w:lang w:eastAsia="ar-SA"/>
        </w:rPr>
        <w:t xml:space="preserve"> </w:t>
      </w:r>
      <w:r w:rsidRPr="00C8743E">
        <w:rPr>
          <w:rFonts w:ascii="Trebuchet MS" w:eastAsia="Times New Roman" w:hAnsi="Trebuchet MS"/>
          <w:lang w:eastAsia="ar-SA"/>
        </w:rPr>
        <w:t xml:space="preserve">nr </w:t>
      </w:r>
      <w:r w:rsidR="009D2964">
        <w:rPr>
          <w:rFonts w:ascii="Trebuchet MS" w:eastAsia="Times New Roman" w:hAnsi="Trebuchet MS"/>
          <w:lang w:eastAsia="ar-SA"/>
        </w:rPr>
        <w:t>4</w:t>
      </w:r>
      <w:r w:rsidRPr="00C8743E">
        <w:rPr>
          <w:rFonts w:ascii="Trebuchet MS" w:eastAsia="Times New Roman" w:hAnsi="Trebuchet MS"/>
          <w:lang w:eastAsia="ar-SA"/>
        </w:rPr>
        <w:t xml:space="preserve"> do umowy, o liczbie   i udziale procentowym pojazdów </w:t>
      </w:r>
    </w:p>
    <w:p w14:paraId="21A5F930" w14:textId="1AF890D5" w:rsidR="00716A04" w:rsidRPr="00C8743E" w:rsidRDefault="006B7A8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</w:t>
      </w:r>
      <w:r w:rsidR="00716A04" w:rsidRPr="00C8743E">
        <w:rPr>
          <w:rFonts w:ascii="Trebuchet MS" w:eastAsia="Times New Roman" w:hAnsi="Trebuchet MS"/>
          <w:lang w:eastAsia="ar-SA"/>
        </w:rPr>
        <w:t xml:space="preserve"> </w:t>
      </w:r>
      <w:r w:rsidRPr="00C8743E">
        <w:rPr>
          <w:rFonts w:ascii="Trebuchet MS" w:eastAsia="Times New Roman" w:hAnsi="Trebuchet MS"/>
          <w:lang w:eastAsia="ar-SA"/>
        </w:rPr>
        <w:t xml:space="preserve"> elektrycznych lub pojazdów napędzanych gazem ziemnym, używanych przy </w:t>
      </w:r>
    </w:p>
    <w:p w14:paraId="32401671" w14:textId="4CD8F3F3" w:rsidR="0047395C" w:rsidRPr="00C8743E" w:rsidRDefault="00716A04" w:rsidP="00C8743E">
      <w:pPr>
        <w:pStyle w:val="Akapitzlist1"/>
        <w:spacing w:before="120" w:after="120"/>
        <w:ind w:left="0"/>
        <w:jc w:val="both"/>
        <w:rPr>
          <w:rFonts w:ascii="Trebuchet MS" w:eastAsia="Times New Roman" w:hAnsi="Trebuchet MS"/>
          <w:lang w:eastAsia="ar-SA"/>
        </w:rPr>
      </w:pPr>
      <w:r w:rsidRPr="00C8743E">
        <w:rPr>
          <w:rFonts w:ascii="Trebuchet MS" w:eastAsia="Times New Roman" w:hAnsi="Trebuchet MS"/>
          <w:lang w:eastAsia="ar-SA"/>
        </w:rPr>
        <w:t xml:space="preserve">             </w:t>
      </w:r>
      <w:r w:rsidR="006B7A84" w:rsidRPr="00C8743E">
        <w:rPr>
          <w:rFonts w:ascii="Trebuchet MS" w:eastAsia="Times New Roman" w:hAnsi="Trebuchet MS"/>
          <w:lang w:eastAsia="ar-SA"/>
        </w:rPr>
        <w:t>wykonywaniu zamówienia.</w:t>
      </w:r>
      <w:bookmarkEnd w:id="2"/>
    </w:p>
    <w:p w14:paraId="42501BA7" w14:textId="77777777" w:rsidR="00FD2B58" w:rsidRPr="00C8743E" w:rsidRDefault="0047395C" w:rsidP="00C8743E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Do obowiązków Zamawiającego należy w szczególności:</w:t>
      </w:r>
    </w:p>
    <w:p w14:paraId="617A77A9" w14:textId="77777777" w:rsidR="00FD2B58" w:rsidRPr="00C8743E" w:rsidRDefault="0047395C" w:rsidP="00C8743E">
      <w:pPr>
        <w:pStyle w:val="Akapitzlist"/>
        <w:numPr>
          <w:ilvl w:val="1"/>
          <w:numId w:val="19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przekazanie </w:t>
      </w:r>
      <w:r w:rsidR="00201A42" w:rsidRPr="00C8743E">
        <w:rPr>
          <w:rFonts w:ascii="Trebuchet MS" w:hAnsi="Trebuchet MS"/>
          <w:sz w:val="22"/>
          <w:szCs w:val="22"/>
        </w:rPr>
        <w:t>placu budowy</w:t>
      </w:r>
      <w:r w:rsidR="00FD2B58" w:rsidRPr="00C8743E">
        <w:rPr>
          <w:rFonts w:ascii="Trebuchet MS" w:hAnsi="Trebuchet MS"/>
          <w:sz w:val="22"/>
          <w:szCs w:val="22"/>
        </w:rPr>
        <w:t>,</w:t>
      </w:r>
    </w:p>
    <w:p w14:paraId="090235BA" w14:textId="77777777" w:rsidR="00FD2B58" w:rsidRPr="00C8743E" w:rsidRDefault="0047395C" w:rsidP="00C8743E">
      <w:pPr>
        <w:pStyle w:val="Akapitzlist"/>
        <w:numPr>
          <w:ilvl w:val="1"/>
          <w:numId w:val="19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zapewnienie nadzoru inwestorskiego,</w:t>
      </w:r>
    </w:p>
    <w:p w14:paraId="3A1EB8DC" w14:textId="77777777" w:rsidR="00FD2B58" w:rsidRPr="00C8743E" w:rsidRDefault="0047395C" w:rsidP="00C8743E">
      <w:pPr>
        <w:pStyle w:val="Akapitzlist"/>
        <w:numPr>
          <w:ilvl w:val="1"/>
          <w:numId w:val="19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dokonanie odbioru przedmiotu umowy</w:t>
      </w:r>
      <w:r w:rsidR="008D4A3C" w:rsidRPr="00C8743E">
        <w:rPr>
          <w:rFonts w:ascii="Trebuchet MS" w:hAnsi="Trebuchet MS"/>
          <w:sz w:val="22"/>
          <w:szCs w:val="22"/>
        </w:rPr>
        <w:t>,</w:t>
      </w:r>
    </w:p>
    <w:p w14:paraId="31481F39" w14:textId="49681C9E" w:rsidR="00563619" w:rsidRPr="00C8743E" w:rsidRDefault="0047395C" w:rsidP="00C8743E">
      <w:pPr>
        <w:pStyle w:val="Akapitzlist"/>
        <w:numPr>
          <w:ilvl w:val="1"/>
          <w:numId w:val="19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terminowa zapłata wynagrodzenia za wykonane i odebrane roboty.</w:t>
      </w:r>
    </w:p>
    <w:p w14:paraId="1D053C49" w14:textId="77777777" w:rsidR="007E2C8C" w:rsidRPr="00230B25" w:rsidRDefault="007E2C8C" w:rsidP="00230B25">
      <w:pPr>
        <w:spacing w:line="254" w:lineRule="auto"/>
        <w:jc w:val="both"/>
        <w:rPr>
          <w:rFonts w:ascii="Trebuchet MS" w:hAnsi="Trebuchet MS"/>
          <w:iCs/>
          <w:sz w:val="22"/>
          <w:szCs w:val="22"/>
        </w:rPr>
      </w:pPr>
    </w:p>
    <w:p w14:paraId="6575A633" w14:textId="38F0063A" w:rsidR="0047395C" w:rsidRPr="00C8743E" w:rsidRDefault="00B1134D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</w:t>
      </w:r>
      <w:r w:rsidR="0047395C" w:rsidRPr="00C8743E">
        <w:rPr>
          <w:rFonts w:ascii="Trebuchet MS" w:hAnsi="Trebuchet MS"/>
          <w:sz w:val="22"/>
          <w:szCs w:val="22"/>
        </w:rPr>
        <w:t>§ 1</w:t>
      </w:r>
      <w:r w:rsidR="00F31010" w:rsidRPr="00C8743E">
        <w:rPr>
          <w:rFonts w:ascii="Trebuchet MS" w:hAnsi="Trebuchet MS"/>
          <w:sz w:val="22"/>
          <w:szCs w:val="22"/>
        </w:rPr>
        <w:t>2</w:t>
      </w:r>
    </w:p>
    <w:p w14:paraId="6D75E6AA" w14:textId="77777777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bookmarkStart w:id="3" w:name="_Hlk519844983"/>
      <w:r w:rsidRPr="00C8743E">
        <w:rPr>
          <w:rFonts w:ascii="Trebuchet MS" w:hAnsi="Trebuchet MS"/>
          <w:sz w:val="22"/>
          <w:szCs w:val="22"/>
        </w:rPr>
        <w:t>Zamawiającemu przysługuje prawo odstąpienia od umowy w następujących okolicznościach:</w:t>
      </w:r>
    </w:p>
    <w:p w14:paraId="5F1EF66D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wystąpienia przesłanek zawartych w art. 456 ust. 1 pkt 1 -2 ustawy Prawo zamówień publicznych,</w:t>
      </w:r>
    </w:p>
    <w:p w14:paraId="41E09860" w14:textId="303295CD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 przypadku, gdy zostanie wydany nakaz zajęcia całego majątku Wykonawcy </w:t>
      </w:r>
      <w:r w:rsidR="003773BA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lub jego istotnej części uniemożliwiający realizację przedmiotu umowy,</w:t>
      </w:r>
    </w:p>
    <w:p w14:paraId="6042807A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jeżeli Wykonawca nie rozpoczął robót bez uzasadnionych przyczyn oraz nie kontynuuje ich pomimo wezwania Zamawiającego złożonego na piśmie,</w:t>
      </w:r>
    </w:p>
    <w:p w14:paraId="7247ADD8" w14:textId="619C4F51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Wykonawca wykonuje roboty wadliwie, niezgodnie z warunkami </w:t>
      </w:r>
      <w:r w:rsidR="009F1EA0" w:rsidRPr="00C8743E">
        <w:rPr>
          <w:rFonts w:ascii="Trebuchet MS" w:hAnsi="Trebuchet MS"/>
          <w:sz w:val="22"/>
          <w:szCs w:val="22"/>
        </w:rPr>
        <w:t>postepowania zamówienia</w:t>
      </w:r>
      <w:r w:rsidR="00351AC1" w:rsidRPr="00C8743E">
        <w:rPr>
          <w:rFonts w:ascii="Trebuchet MS" w:hAnsi="Trebuchet MS"/>
          <w:sz w:val="22"/>
          <w:szCs w:val="22"/>
        </w:rPr>
        <w:t xml:space="preserve"> </w:t>
      </w:r>
      <w:r w:rsidR="009F1EA0" w:rsidRPr="00C8743E">
        <w:rPr>
          <w:rFonts w:ascii="Trebuchet MS" w:hAnsi="Trebuchet MS"/>
          <w:sz w:val="22"/>
          <w:szCs w:val="22"/>
        </w:rPr>
        <w:t>publicznego</w:t>
      </w:r>
      <w:r w:rsidR="00351AC1" w:rsidRPr="00C8743E">
        <w:rPr>
          <w:rFonts w:ascii="Trebuchet MS" w:hAnsi="Trebuchet MS"/>
          <w:sz w:val="22"/>
          <w:szCs w:val="22"/>
        </w:rPr>
        <w:t xml:space="preserve"> </w:t>
      </w:r>
      <w:r w:rsidRPr="00C8743E">
        <w:rPr>
          <w:rFonts w:ascii="Trebuchet MS" w:hAnsi="Trebuchet MS"/>
          <w:sz w:val="22"/>
          <w:szCs w:val="22"/>
        </w:rPr>
        <w:t>i zasadami wiedzy technicznej, stosuje materiały niezgodne z wymaganymi oraz nie reaguje na polecenia Zamawiającego,</w:t>
      </w:r>
    </w:p>
    <w:p w14:paraId="42E53C64" w14:textId="7E83EE01" w:rsidR="0047395C" w:rsidRPr="00C8743E" w:rsidRDefault="009F417F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</w:t>
      </w:r>
      <w:r w:rsidR="0047395C" w:rsidRPr="00C8743E">
        <w:rPr>
          <w:rFonts w:ascii="Trebuchet MS" w:hAnsi="Trebuchet MS"/>
          <w:sz w:val="22"/>
          <w:szCs w:val="22"/>
        </w:rPr>
        <w:t>włoki w realizacji robót, która wynika z winy Wykonawcy, ponad 14 dni w stosunku do terminu określonego w § 4 ust.1 umowy.</w:t>
      </w:r>
    </w:p>
    <w:p w14:paraId="6F4AAB28" w14:textId="77777777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Wykonawcy przysługuje prawo odstąpienia od umowy, jeżeli Zamawiający odmawia, bez uzasadnionej przyczyny, odbioru robót.</w:t>
      </w:r>
    </w:p>
    <w:p w14:paraId="1E950DC7" w14:textId="1BFE2A3C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Odstąpienie od umowy winno nastąpić w terminie 30 dni od dnia powzięcia wiadomości o przyczynie uzasadniającej odstąpienie w formie pisemnej pod rygorem nieważności </w:t>
      </w:r>
      <w:r w:rsidR="003773BA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 xml:space="preserve">i powinno zawierać uzasadnienie.  </w:t>
      </w:r>
    </w:p>
    <w:p w14:paraId="573E42AA" w14:textId="77777777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lastRenderedPageBreak/>
        <w:t>W przypadku odstąpienia od umowy, Wykonawcę i Zamawiającego obciążają następujące obowiązki szczegółowe:</w:t>
      </w:r>
    </w:p>
    <w:p w14:paraId="0A905684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 terminie 14 dni od daty odstąpienia od umowy, Wykonawca, przy udziale Zamawiającego, sporządzi szczegółowy protokół inwentaryzacji robót w toku, według stanu na dzień odstąpienia,</w:t>
      </w:r>
    </w:p>
    <w:p w14:paraId="5E53C8DD" w14:textId="00A706D5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Wykonawca zabezpieczy przerwane roboty w zakresie obustronnie uzgodnionym </w:t>
      </w:r>
      <w:r w:rsidR="003773BA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na koszt tej strony, z winy której nastąpiło odstąpienie od umowy,</w:t>
      </w:r>
    </w:p>
    <w:p w14:paraId="4F4DA7FE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Wykonawca sporządzi wykaz tych materiałów, które nie mogą być wykorzystane przez Wykonawcę do realizacji innych robót nieobjętych niniejszą umową, jeżeli odstąpienie od umowy nastąpiło z przyczyn niezależnych od Wykonawcy,</w:t>
      </w:r>
    </w:p>
    <w:p w14:paraId="71328FB7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Wykonawca niezwłocznie usunie z terenu robót urządzenia przez niego dostarczone lub wzniesione, chyba, że ich usunięcie jest niemożliwe lub niecelowe z punktu widzenia technologii wykonywania robót.</w:t>
      </w:r>
    </w:p>
    <w:p w14:paraId="3BC05485" w14:textId="77777777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Zamawiający w razie odstąpienia od umowy z przyczyn, za które Wykonawca nie ponosi odpowiedzialności, zobowiązany jest do:</w:t>
      </w:r>
    </w:p>
    <w:p w14:paraId="5C7741AA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dokonania odbioru robót przerwanych oraz zapłaty wynagrodzenia za roboty, które zostały wykonane do dnia odstąpienia od umowy,</w:t>
      </w:r>
    </w:p>
    <w:p w14:paraId="661EFE4F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przejęcia od Wykonawcy pod swój dozór terenu robót.</w:t>
      </w:r>
    </w:p>
    <w:bookmarkEnd w:id="3"/>
    <w:p w14:paraId="4E0EF796" w14:textId="7B020F3E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Obliczenie należnego wynagrodzenia Wykonawcy z tytułu wykonania części umowy nastąpi na podstawie kosztorysów powykonawczych, przygotowanych przez Wykonawcę i zatwierdzonych przez Zamawiającego. Kosztorysy te będą opracowane w</w:t>
      </w:r>
      <w:r w:rsidRPr="00C8743E">
        <w:rPr>
          <w:rFonts w:ascii="Trebuchet MS" w:hAnsi="Trebuchet MS"/>
          <w:sz w:val="22"/>
          <w:szCs w:val="22"/>
        </w:rPr>
        <w:tab/>
        <w:t>oparci</w:t>
      </w:r>
      <w:r w:rsidR="003773BA" w:rsidRPr="00C8743E">
        <w:rPr>
          <w:rFonts w:ascii="Trebuchet MS" w:hAnsi="Trebuchet MS"/>
          <w:sz w:val="22"/>
          <w:szCs w:val="22"/>
        </w:rPr>
        <w:t>u</w:t>
      </w:r>
      <w:r w:rsidR="00ED6F73" w:rsidRPr="00C8743E">
        <w:rPr>
          <w:rFonts w:ascii="Trebuchet MS" w:hAnsi="Trebuchet MS"/>
          <w:sz w:val="22"/>
          <w:szCs w:val="22"/>
        </w:rPr>
        <w:t xml:space="preserve"> </w:t>
      </w:r>
      <w:r w:rsidR="00ED6F73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>o następujące założenia:</w:t>
      </w:r>
    </w:p>
    <w:p w14:paraId="2F3D1BFF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Ilości wykonanych robót zostaną przyjęte z przedmiarów,</w:t>
      </w:r>
    </w:p>
    <w:p w14:paraId="5667CBB2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Podstawą do określenia nakładów rzeczowych będą obowiązujące katalogi nakładów rzeczowych. W przypadku braku odpowiednich pozycji wycena indywidualna Wykonawcy zatwierdzona przez Zamawiającego,</w:t>
      </w:r>
    </w:p>
    <w:p w14:paraId="66FE3F22" w14:textId="77777777" w:rsidR="0047395C" w:rsidRPr="00C8743E" w:rsidRDefault="0047395C" w:rsidP="00C8743E"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Ceny jednostkowe zostaną określone na podstawie porozumienia Stron.</w:t>
      </w:r>
    </w:p>
    <w:p w14:paraId="42C8E287" w14:textId="190FBEC7" w:rsidR="0047395C" w:rsidRPr="00C8743E" w:rsidRDefault="0047395C" w:rsidP="00C8743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Wynagrodzenie należne Wykonawcy za zabezpieczenie przerwanych prac nastąpi </w:t>
      </w:r>
      <w:r w:rsidR="003773BA" w:rsidRPr="00C8743E">
        <w:rPr>
          <w:rFonts w:ascii="Trebuchet MS" w:hAnsi="Trebuchet MS"/>
          <w:sz w:val="22"/>
          <w:szCs w:val="22"/>
        </w:rPr>
        <w:br/>
      </w:r>
      <w:r w:rsidRPr="00C8743E">
        <w:rPr>
          <w:rFonts w:ascii="Trebuchet MS" w:hAnsi="Trebuchet MS"/>
          <w:sz w:val="22"/>
          <w:szCs w:val="22"/>
        </w:rPr>
        <w:t xml:space="preserve">na podstawie kosztorysów powykonawczych, przygotowanych przez Wykonawcę </w:t>
      </w:r>
      <w:r w:rsidRPr="00C8743E">
        <w:rPr>
          <w:rFonts w:ascii="Trebuchet MS" w:hAnsi="Trebuchet MS"/>
          <w:sz w:val="22"/>
          <w:szCs w:val="22"/>
        </w:rPr>
        <w:br/>
        <w:t xml:space="preserve">i zatwierdzonych przez Zamawiającego. Kosztorysy te będą opracowane w oparciu </w:t>
      </w:r>
      <w:r w:rsidRPr="00C8743E">
        <w:rPr>
          <w:rFonts w:ascii="Trebuchet MS" w:hAnsi="Trebuchet MS"/>
          <w:sz w:val="22"/>
          <w:szCs w:val="22"/>
        </w:rPr>
        <w:br/>
        <w:t>o założenia określone w ust. 6 pkt 6.1 ÷ 6.3.</w:t>
      </w:r>
    </w:p>
    <w:p w14:paraId="22145EA6" w14:textId="77777777" w:rsidR="009A5E79" w:rsidRPr="00C8743E" w:rsidRDefault="009A5E79" w:rsidP="00C8743E">
      <w:pPr>
        <w:suppressAutoHyphens/>
        <w:overflowPunct w:val="0"/>
        <w:autoSpaceDE w:val="0"/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</w:p>
    <w:p w14:paraId="69B5A4CE" w14:textId="0F02BC6F" w:rsidR="0047395C" w:rsidRPr="00C8743E" w:rsidRDefault="00B1134D" w:rsidP="00C8743E">
      <w:pPr>
        <w:spacing w:line="276" w:lineRule="auto"/>
        <w:ind w:left="3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</w:t>
      </w:r>
      <w:r w:rsidR="0047395C" w:rsidRPr="00C8743E">
        <w:rPr>
          <w:rFonts w:ascii="Trebuchet MS" w:hAnsi="Trebuchet MS"/>
          <w:sz w:val="22"/>
          <w:szCs w:val="22"/>
        </w:rPr>
        <w:t>§ 1</w:t>
      </w:r>
      <w:r w:rsidR="00F31010" w:rsidRPr="00C8743E">
        <w:rPr>
          <w:rFonts w:ascii="Trebuchet MS" w:hAnsi="Trebuchet MS"/>
          <w:sz w:val="22"/>
          <w:szCs w:val="22"/>
        </w:rPr>
        <w:t>3</w:t>
      </w:r>
    </w:p>
    <w:p w14:paraId="78805BA8" w14:textId="3E66CA27" w:rsidR="0047395C" w:rsidRPr="00C8743E" w:rsidRDefault="0047395C" w:rsidP="00C8743E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W razie wystąpienia istotnej zmiany okoliczności powodującej, że wykonanie przedmiotu umowy nie leży w interesie publicznym, czego nie można było przewidzieć w chwili zawarcia umowy, lub dalsze wykonanie umowy może zagrozić </w:t>
      </w:r>
      <w:r w:rsidR="009F1EA0" w:rsidRPr="00C8743E">
        <w:rPr>
          <w:rFonts w:ascii="Trebuchet MS" w:hAnsi="Trebuchet MS"/>
          <w:sz w:val="22"/>
          <w:szCs w:val="22"/>
        </w:rPr>
        <w:t xml:space="preserve">podstawowemu </w:t>
      </w:r>
      <w:r w:rsidRPr="00C8743E">
        <w:rPr>
          <w:rFonts w:ascii="Trebuchet MS" w:hAnsi="Trebuchet MS"/>
          <w:sz w:val="22"/>
          <w:szCs w:val="22"/>
        </w:rPr>
        <w:t xml:space="preserve">interesowi bezpieczeństwa państwa lub bezpieczeństwu publicznemu, Zamawiający może odstąpić od umowy w terminie 30 dni od dnia powzięcia wiadomości o tych okolicznościach, stosownie do postanowień </w:t>
      </w:r>
      <w:r w:rsidR="003773BA" w:rsidRPr="00C8743E">
        <w:rPr>
          <w:rFonts w:ascii="Trebuchet MS" w:hAnsi="Trebuchet MS"/>
          <w:sz w:val="22"/>
          <w:szCs w:val="22"/>
        </w:rPr>
        <w:t>art</w:t>
      </w:r>
      <w:r w:rsidRPr="00C8743E">
        <w:rPr>
          <w:rFonts w:ascii="Trebuchet MS" w:hAnsi="Trebuchet MS"/>
          <w:sz w:val="22"/>
          <w:szCs w:val="22"/>
        </w:rPr>
        <w:t>. 456 ustawy Prawo zamówień publicznych.</w:t>
      </w:r>
    </w:p>
    <w:p w14:paraId="6F4940A7" w14:textId="77777777" w:rsidR="0047395C" w:rsidRPr="00C8743E" w:rsidRDefault="0047395C" w:rsidP="00C8743E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 przypadku, o którym mowa w ust. 1, Wykonawca może żądać wyłącznie wynagrodzenia należnego z tytułu zrealizowanego zakresu umowy.</w:t>
      </w:r>
    </w:p>
    <w:p w14:paraId="684233FC" w14:textId="77777777" w:rsidR="0047395C" w:rsidRPr="00C8743E" w:rsidRDefault="0047395C" w:rsidP="00C8743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>W w/w przypadku postanowienia o karach umownych nie mają zastosowania.</w:t>
      </w:r>
    </w:p>
    <w:p w14:paraId="0C351886" w14:textId="118F2A59" w:rsidR="00B1134D" w:rsidRDefault="00B1134D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</w:t>
      </w:r>
    </w:p>
    <w:p w14:paraId="71D371C5" w14:textId="77777777" w:rsidR="001954C8" w:rsidRDefault="00B1134D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</w:t>
      </w:r>
    </w:p>
    <w:p w14:paraId="0F8F5AFA" w14:textId="77777777" w:rsidR="001954C8" w:rsidRDefault="001954C8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01FA8D2" w14:textId="77777777" w:rsidR="00687E37" w:rsidRDefault="00687E37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2FA4A55E" w14:textId="77777777" w:rsidR="00687E37" w:rsidRDefault="00687E37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23A6A919" w14:textId="77777777" w:rsidR="001954C8" w:rsidRDefault="001954C8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5D47F01" w14:textId="77777777" w:rsidR="001954C8" w:rsidRDefault="001954C8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939FCFF" w14:textId="03D5564C" w:rsidR="0047395C" w:rsidRPr="00C8743E" w:rsidRDefault="001954C8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</w:t>
      </w:r>
      <w:r w:rsidR="00B1134D">
        <w:rPr>
          <w:rFonts w:ascii="Trebuchet MS" w:hAnsi="Trebuchet MS"/>
          <w:sz w:val="22"/>
          <w:szCs w:val="22"/>
        </w:rPr>
        <w:t xml:space="preserve">           </w:t>
      </w:r>
      <w:r w:rsidR="0047395C" w:rsidRPr="00C8743E">
        <w:rPr>
          <w:rFonts w:ascii="Trebuchet MS" w:hAnsi="Trebuchet MS"/>
          <w:sz w:val="22"/>
          <w:szCs w:val="22"/>
        </w:rPr>
        <w:t>§ 1</w:t>
      </w:r>
      <w:r w:rsidR="00F31010" w:rsidRPr="00C8743E">
        <w:rPr>
          <w:rFonts w:ascii="Trebuchet MS" w:hAnsi="Trebuchet MS"/>
          <w:sz w:val="22"/>
          <w:szCs w:val="22"/>
        </w:rPr>
        <w:t>4</w:t>
      </w:r>
    </w:p>
    <w:p w14:paraId="50AB9E46" w14:textId="77777777" w:rsidR="0047395C" w:rsidRPr="00C8743E" w:rsidRDefault="0047395C" w:rsidP="00C8743E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Strony ustalają, że Wykonawca zapłaci Zamawiającemu kary umowne:</w:t>
      </w:r>
    </w:p>
    <w:p w14:paraId="62E3C2E3" w14:textId="16E51B3D" w:rsidR="0047395C" w:rsidRPr="00B86BA8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za zwłokę w oddaniu przedmiotu umowy, z przyczyn leżących po stronie Wykonawcy, w wysokości 0,</w:t>
      </w:r>
      <w:r w:rsidR="00B93EDE" w:rsidRPr="00C8743E">
        <w:rPr>
          <w:rFonts w:ascii="Trebuchet MS" w:hAnsi="Trebuchet MS" w:cs="Trebuchet MS"/>
          <w:sz w:val="22"/>
          <w:szCs w:val="22"/>
        </w:rPr>
        <w:t>1</w:t>
      </w:r>
      <w:r w:rsidRPr="00C8743E">
        <w:rPr>
          <w:rFonts w:ascii="Trebuchet MS" w:hAnsi="Trebuchet MS" w:cs="Trebuchet MS"/>
          <w:sz w:val="22"/>
          <w:szCs w:val="22"/>
        </w:rPr>
        <w:t>% należnego łącznego wynagrodzenia brutto określonego w § 7 ust.1 niniejszej umowy</w:t>
      </w:r>
      <w:r w:rsidR="006B01ED">
        <w:rPr>
          <w:rFonts w:ascii="Trebuchet MS" w:hAnsi="Trebuchet MS" w:cs="Trebuchet MS"/>
          <w:sz w:val="22"/>
          <w:szCs w:val="22"/>
        </w:rPr>
        <w:t>,</w:t>
      </w:r>
      <w:r w:rsidRPr="00C8743E">
        <w:rPr>
          <w:rFonts w:ascii="Trebuchet MS" w:hAnsi="Trebuchet MS" w:cs="Trebuchet MS"/>
          <w:sz w:val="22"/>
          <w:szCs w:val="22"/>
        </w:rPr>
        <w:t xml:space="preserve"> za każdy dzień</w:t>
      </w:r>
      <w:r w:rsidR="002F572E" w:rsidRPr="00C8743E">
        <w:rPr>
          <w:rFonts w:ascii="Trebuchet MS" w:hAnsi="Trebuchet MS" w:cs="Trebuchet MS"/>
          <w:sz w:val="22"/>
          <w:szCs w:val="22"/>
        </w:rPr>
        <w:t xml:space="preserve"> zwłoki</w:t>
      </w:r>
      <w:r w:rsidR="006B01ED">
        <w:rPr>
          <w:rFonts w:ascii="Trebuchet MS" w:hAnsi="Trebuchet MS" w:cs="Trebuchet MS"/>
          <w:sz w:val="22"/>
          <w:szCs w:val="22"/>
        </w:rPr>
        <w:t xml:space="preserve"> </w:t>
      </w:r>
      <w:r w:rsidR="006B01ED" w:rsidRPr="00B86BA8">
        <w:rPr>
          <w:rFonts w:ascii="Trebuchet MS" w:hAnsi="Trebuchet MS" w:cs="Trebuchet MS"/>
          <w:sz w:val="22"/>
          <w:szCs w:val="22"/>
        </w:rPr>
        <w:t xml:space="preserve">od terminu określonego w </w:t>
      </w:r>
      <w:r w:rsidR="006B01ED" w:rsidRPr="00B86BA8">
        <w:rPr>
          <w:rFonts w:ascii="Trebuchet MS" w:hAnsi="Trebuchet MS"/>
          <w:sz w:val="22"/>
          <w:szCs w:val="22"/>
        </w:rPr>
        <w:t>§ 4 ust. 1</w:t>
      </w:r>
      <w:r w:rsidRPr="00B86BA8">
        <w:rPr>
          <w:rFonts w:ascii="Trebuchet MS" w:hAnsi="Trebuchet MS" w:cs="Trebuchet MS"/>
          <w:sz w:val="22"/>
          <w:szCs w:val="22"/>
        </w:rPr>
        <w:t>,</w:t>
      </w:r>
    </w:p>
    <w:p w14:paraId="56B8680A" w14:textId="7961EFAC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 xml:space="preserve">za zwłokę w usunięciu wad stwierdzonych przy odbiorze lub w okresie gwarancji </w:t>
      </w:r>
      <w:r w:rsidRPr="00C8743E">
        <w:rPr>
          <w:rFonts w:ascii="Trebuchet MS" w:hAnsi="Trebuchet MS" w:cs="Trebuchet MS"/>
          <w:sz w:val="22"/>
          <w:szCs w:val="22"/>
        </w:rPr>
        <w:br/>
        <w:t>w wysokości 0,</w:t>
      </w:r>
      <w:r w:rsidR="00B93EDE" w:rsidRPr="00C8743E">
        <w:rPr>
          <w:rFonts w:ascii="Trebuchet MS" w:hAnsi="Trebuchet MS" w:cs="Trebuchet MS"/>
          <w:sz w:val="22"/>
          <w:szCs w:val="22"/>
        </w:rPr>
        <w:t>1</w:t>
      </w:r>
      <w:r w:rsidRPr="00C8743E">
        <w:rPr>
          <w:rFonts w:ascii="Trebuchet MS" w:hAnsi="Trebuchet MS" w:cs="Trebuchet MS"/>
          <w:sz w:val="22"/>
          <w:szCs w:val="22"/>
        </w:rPr>
        <w:t xml:space="preserve">% należnego łącznego wynagrodzenia brutto określonego w § 7 ust. 1 niniejszej umowy za każdy dzień </w:t>
      </w:r>
      <w:r w:rsidR="002F572E" w:rsidRPr="00C8743E">
        <w:rPr>
          <w:rFonts w:ascii="Trebuchet MS" w:hAnsi="Trebuchet MS" w:cs="Trebuchet MS"/>
          <w:sz w:val="22"/>
          <w:szCs w:val="22"/>
        </w:rPr>
        <w:t>zwłoki</w:t>
      </w:r>
      <w:r w:rsidRPr="00C8743E">
        <w:rPr>
          <w:rFonts w:ascii="Trebuchet MS" w:hAnsi="Trebuchet MS" w:cs="Trebuchet MS"/>
          <w:sz w:val="22"/>
          <w:szCs w:val="22"/>
        </w:rPr>
        <w:t xml:space="preserve"> w usunięciu wad od terminu ustalonego,</w:t>
      </w:r>
    </w:p>
    <w:p w14:paraId="7B7C1ED9" w14:textId="1CA1004B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 tytułu odstąpienia od umowy z winy Wykonawcy, Zamawiający naliczy karę umowną w wysokości 10% łącznego wynagrodzenia brutto określonego w § 7 ust.</w:t>
      </w:r>
      <w:r w:rsidR="00122FEA" w:rsidRPr="00C8743E">
        <w:rPr>
          <w:rFonts w:ascii="Trebuchet MS" w:hAnsi="Trebuchet MS" w:cs="Trebuchet MS"/>
          <w:sz w:val="22"/>
          <w:szCs w:val="22"/>
        </w:rPr>
        <w:t xml:space="preserve"> </w:t>
      </w:r>
      <w:r w:rsidRPr="00C8743E">
        <w:rPr>
          <w:rFonts w:ascii="Trebuchet MS" w:hAnsi="Trebuchet MS" w:cs="Trebuchet MS"/>
          <w:sz w:val="22"/>
          <w:szCs w:val="22"/>
        </w:rPr>
        <w:t>1,</w:t>
      </w:r>
    </w:p>
    <w:p w14:paraId="63B85527" w14:textId="6BEB22FC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 xml:space="preserve">za nieprzedłożenie </w:t>
      </w:r>
      <w:r w:rsidR="00F5019A">
        <w:rPr>
          <w:rFonts w:ascii="Trebuchet MS" w:hAnsi="Trebuchet MS" w:cs="Trebuchet MS"/>
          <w:sz w:val="22"/>
          <w:szCs w:val="22"/>
        </w:rPr>
        <w:t>oświadczeń zatrudnionych pracowników</w:t>
      </w:r>
      <w:r w:rsidRPr="00C8743E">
        <w:rPr>
          <w:rFonts w:ascii="Trebuchet MS" w:hAnsi="Trebuchet MS" w:cs="Trebuchet MS"/>
          <w:sz w:val="22"/>
          <w:szCs w:val="22"/>
        </w:rPr>
        <w:t xml:space="preserve">, o których mowa w § 2 ust. </w:t>
      </w:r>
      <w:r w:rsidR="00F5019A">
        <w:rPr>
          <w:rFonts w:ascii="Trebuchet MS" w:hAnsi="Trebuchet MS" w:cs="Trebuchet MS"/>
          <w:sz w:val="22"/>
          <w:szCs w:val="22"/>
        </w:rPr>
        <w:t>6</w:t>
      </w:r>
      <w:r w:rsidRPr="00C8743E">
        <w:rPr>
          <w:rFonts w:ascii="Trebuchet MS" w:hAnsi="Trebuchet MS" w:cs="Trebuchet MS"/>
          <w:sz w:val="22"/>
          <w:szCs w:val="22"/>
        </w:rPr>
        <w:t>,</w:t>
      </w:r>
      <w:r w:rsidR="00F10A3E" w:rsidRPr="00C8743E">
        <w:rPr>
          <w:rFonts w:ascii="Trebuchet MS" w:hAnsi="Trebuchet MS" w:cs="Trebuchet MS"/>
          <w:sz w:val="22"/>
          <w:szCs w:val="22"/>
        </w:rPr>
        <w:t xml:space="preserve"> </w:t>
      </w:r>
      <w:r w:rsidRPr="00C8743E">
        <w:rPr>
          <w:rFonts w:ascii="Trebuchet MS" w:hAnsi="Trebuchet MS" w:cs="Trebuchet MS"/>
          <w:sz w:val="22"/>
          <w:szCs w:val="22"/>
        </w:rPr>
        <w:t>w wysokości 0,</w:t>
      </w:r>
      <w:r w:rsidR="008460DE">
        <w:rPr>
          <w:rFonts w:ascii="Trebuchet MS" w:hAnsi="Trebuchet MS" w:cs="Trebuchet MS"/>
          <w:sz w:val="22"/>
          <w:szCs w:val="22"/>
        </w:rPr>
        <w:t>1</w:t>
      </w:r>
      <w:r w:rsidRPr="00C8743E">
        <w:rPr>
          <w:rFonts w:ascii="Trebuchet MS" w:hAnsi="Trebuchet MS" w:cs="Trebuchet MS"/>
          <w:sz w:val="22"/>
          <w:szCs w:val="22"/>
        </w:rPr>
        <w:t xml:space="preserve"> % należnego łącznego wyn</w:t>
      </w:r>
      <w:r w:rsidR="00F5019A">
        <w:rPr>
          <w:rFonts w:ascii="Trebuchet MS" w:hAnsi="Trebuchet MS" w:cs="Trebuchet MS"/>
          <w:sz w:val="22"/>
          <w:szCs w:val="22"/>
        </w:rPr>
        <w:t>agrodzenia brutto określonego w </w:t>
      </w:r>
      <w:r w:rsidR="008460DE">
        <w:rPr>
          <w:rFonts w:ascii="Trebuchet MS" w:hAnsi="Trebuchet MS" w:cs="Trebuchet MS"/>
          <w:sz w:val="22"/>
          <w:szCs w:val="22"/>
        </w:rPr>
        <w:t>§ </w:t>
      </w:r>
      <w:r w:rsidRPr="00C8743E">
        <w:rPr>
          <w:rFonts w:ascii="Trebuchet MS" w:hAnsi="Trebuchet MS" w:cs="Trebuchet MS"/>
          <w:sz w:val="22"/>
          <w:szCs w:val="22"/>
        </w:rPr>
        <w:t>7 ust.1.</w:t>
      </w:r>
    </w:p>
    <w:p w14:paraId="31A7AFC8" w14:textId="77777777" w:rsidR="0047395C" w:rsidRPr="00C8743E" w:rsidRDefault="0047395C" w:rsidP="00C8743E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bookmarkStart w:id="4" w:name="_Hlk62459243"/>
      <w:r w:rsidRPr="00C8743E">
        <w:rPr>
          <w:rFonts w:ascii="Trebuchet MS" w:hAnsi="Trebuchet MS" w:cs="Trebuchet MS"/>
          <w:sz w:val="22"/>
          <w:szCs w:val="22"/>
        </w:rPr>
        <w:t>Wykonawca zapłaci Zamawiającemu karę umowną:</w:t>
      </w:r>
    </w:p>
    <w:p w14:paraId="090F53BE" w14:textId="77777777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za zwłokę w zapłacie (nieterminową zapłatę) lub w przypadku braku zapłaty wynagrodzenia należnego Podwykonawcom w wysokości 0,1% wartości należnego wynagrodzenia z danej faktury wystawionej przez Podwykonawcę za każdy dzień zwłoki, do dnia zapłaty włącznie,</w:t>
      </w:r>
    </w:p>
    <w:p w14:paraId="2C0C4976" w14:textId="0C9935F4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 xml:space="preserve">za nieprzedłożenie do zaakceptowania projektu umowy o podwykonawstwo </w:t>
      </w:r>
      <w:r w:rsidR="003773BA" w:rsidRPr="00C8743E">
        <w:rPr>
          <w:rFonts w:ascii="Trebuchet MS" w:hAnsi="Trebuchet MS" w:cs="Trebuchet MS"/>
          <w:sz w:val="22"/>
          <w:szCs w:val="22"/>
        </w:rPr>
        <w:br/>
      </w:r>
      <w:r w:rsidRPr="00C8743E">
        <w:rPr>
          <w:rFonts w:ascii="Trebuchet MS" w:hAnsi="Trebuchet MS" w:cs="Trebuchet MS"/>
          <w:sz w:val="22"/>
          <w:szCs w:val="22"/>
        </w:rPr>
        <w:t>lub projektu jej zmiany w wysokości 1% łącznego wynagrodzenia brutto określonego w § 7 ust. 1 niniejszej umowy,</w:t>
      </w:r>
    </w:p>
    <w:p w14:paraId="6E6AF880" w14:textId="612F7FBA" w:rsidR="0047395C" w:rsidRPr="00C8743E" w:rsidRDefault="0047395C" w:rsidP="00C8743E">
      <w:pPr>
        <w:pStyle w:val="Akapitzlist"/>
        <w:numPr>
          <w:ilvl w:val="1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za nieprzedłożenie w terminie, o którym mowa w § 3 ust</w:t>
      </w:r>
      <w:r w:rsidR="006A2B06" w:rsidRPr="00C8743E">
        <w:rPr>
          <w:rFonts w:ascii="Trebuchet MS" w:hAnsi="Trebuchet MS" w:cs="Trebuchet MS"/>
          <w:sz w:val="22"/>
          <w:szCs w:val="22"/>
        </w:rPr>
        <w:t>.</w:t>
      </w:r>
      <w:r w:rsidR="009361B2">
        <w:rPr>
          <w:rFonts w:ascii="Trebuchet MS" w:hAnsi="Trebuchet MS" w:cs="Trebuchet MS"/>
          <w:sz w:val="22"/>
          <w:szCs w:val="22"/>
        </w:rPr>
        <w:t xml:space="preserve"> </w:t>
      </w:r>
      <w:r w:rsidR="00AF3B74" w:rsidRPr="009361B2">
        <w:rPr>
          <w:rFonts w:ascii="Trebuchet MS" w:hAnsi="Trebuchet MS" w:cs="Trebuchet MS"/>
          <w:sz w:val="22"/>
          <w:szCs w:val="22"/>
        </w:rPr>
        <w:t>5</w:t>
      </w:r>
      <w:r w:rsidRPr="00C8743E">
        <w:rPr>
          <w:rFonts w:ascii="Trebuchet MS" w:hAnsi="Trebuchet MS" w:cs="Trebuchet MS"/>
          <w:sz w:val="22"/>
          <w:szCs w:val="22"/>
        </w:rPr>
        <w:t xml:space="preserve">, poświadczonej za zgodność z oryginałem kopii umowy o podwykonawstwo lub jej zmiany </w:t>
      </w:r>
      <w:r w:rsidR="003773BA" w:rsidRPr="00C8743E">
        <w:rPr>
          <w:rFonts w:ascii="Trebuchet MS" w:hAnsi="Trebuchet MS" w:cs="Trebuchet MS"/>
          <w:sz w:val="22"/>
          <w:szCs w:val="22"/>
        </w:rPr>
        <w:br/>
      </w:r>
      <w:r w:rsidRPr="00C8743E">
        <w:rPr>
          <w:rFonts w:ascii="Trebuchet MS" w:hAnsi="Trebuchet MS" w:cs="Trebuchet MS"/>
          <w:sz w:val="22"/>
          <w:szCs w:val="22"/>
        </w:rPr>
        <w:t xml:space="preserve">w wysokości 0,1% łącznego wynagrodzenia określonego w umowie </w:t>
      </w:r>
      <w:r w:rsidR="00642F66" w:rsidRPr="00C8743E">
        <w:rPr>
          <w:rFonts w:ascii="Trebuchet MS" w:hAnsi="Trebuchet MS" w:cs="Trebuchet MS"/>
          <w:sz w:val="22"/>
          <w:szCs w:val="22"/>
        </w:rPr>
        <w:br/>
      </w:r>
      <w:r w:rsidRPr="00C8743E">
        <w:rPr>
          <w:rFonts w:ascii="Trebuchet MS" w:hAnsi="Trebuchet MS" w:cs="Trebuchet MS"/>
          <w:sz w:val="22"/>
          <w:szCs w:val="22"/>
        </w:rPr>
        <w:t xml:space="preserve">o podwykonawstwo, za każdy dzień </w:t>
      </w:r>
      <w:r w:rsidR="002F572E" w:rsidRPr="00C8743E">
        <w:rPr>
          <w:rFonts w:ascii="Trebuchet MS" w:hAnsi="Trebuchet MS" w:cs="Trebuchet MS"/>
          <w:sz w:val="22"/>
          <w:szCs w:val="22"/>
        </w:rPr>
        <w:t>zwłoki</w:t>
      </w:r>
      <w:r w:rsidRPr="00C8743E">
        <w:rPr>
          <w:rFonts w:ascii="Trebuchet MS" w:hAnsi="Trebuchet MS" w:cs="Trebuchet MS"/>
          <w:sz w:val="22"/>
          <w:szCs w:val="22"/>
        </w:rPr>
        <w:t>,</w:t>
      </w:r>
    </w:p>
    <w:bookmarkEnd w:id="4"/>
    <w:p w14:paraId="6C34E201" w14:textId="4ABB2DAF" w:rsidR="0047395C" w:rsidRPr="00C8743E" w:rsidRDefault="0047395C" w:rsidP="00C8743E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Łączna wysokość kar umownych, jakich Zamawiający może dochodzić od Wykonawcy, nie może przekroczyć 15% wynagrodzenia brutto, o którym mowa w § 7 ust. 1.</w:t>
      </w:r>
    </w:p>
    <w:p w14:paraId="43CF1EA0" w14:textId="77777777" w:rsidR="0047395C" w:rsidRPr="00C8743E" w:rsidRDefault="0047395C" w:rsidP="00C8743E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Zamawiającemu</w:t>
      </w:r>
      <w:r w:rsidRPr="00C8743E">
        <w:rPr>
          <w:rFonts w:ascii="Trebuchet MS" w:hAnsi="Trebuchet MS" w:cs="Trebuchet MS"/>
          <w:b/>
          <w:sz w:val="22"/>
          <w:szCs w:val="22"/>
        </w:rPr>
        <w:t xml:space="preserve"> </w:t>
      </w:r>
      <w:r w:rsidRPr="00C8743E">
        <w:rPr>
          <w:rFonts w:ascii="Trebuchet MS" w:hAnsi="Trebuchet MS" w:cs="Trebuchet MS"/>
          <w:sz w:val="22"/>
          <w:szCs w:val="22"/>
        </w:rPr>
        <w:t>przysługuje prawo do dochodzenia odszkodowania przewyższającego karę umowną.</w:t>
      </w:r>
    </w:p>
    <w:p w14:paraId="303BB98F" w14:textId="26786B3A" w:rsidR="00FC7B5C" w:rsidRPr="00C8743E" w:rsidRDefault="0047395C" w:rsidP="00C8743E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Strony postanawiają, że wymagalne należności z tytułu powyższych kar umownych mogą zostać potrącone z należności wynikającej z faktury.</w:t>
      </w:r>
    </w:p>
    <w:p w14:paraId="5386B5BA" w14:textId="535E317C" w:rsidR="0047395C" w:rsidRPr="00230B25" w:rsidRDefault="0047395C" w:rsidP="00230B25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 w:cs="Trebuchet MS"/>
          <w:sz w:val="22"/>
          <w:szCs w:val="22"/>
        </w:rPr>
        <w:t>Z tytułu odstąpienia od umowy z winy Zamawiającego, z zastrzeżeniem § 1</w:t>
      </w:r>
      <w:r w:rsidR="00F31010" w:rsidRPr="00C8743E">
        <w:rPr>
          <w:rFonts w:ascii="Trebuchet MS" w:hAnsi="Trebuchet MS" w:cs="Trebuchet MS"/>
          <w:sz w:val="22"/>
          <w:szCs w:val="22"/>
        </w:rPr>
        <w:t>3</w:t>
      </w:r>
      <w:r w:rsidRPr="00C8743E">
        <w:rPr>
          <w:rFonts w:ascii="Trebuchet MS" w:hAnsi="Trebuchet MS" w:cs="Trebuchet MS"/>
          <w:sz w:val="22"/>
          <w:szCs w:val="22"/>
        </w:rPr>
        <w:t xml:space="preserve"> Wykonawca naliczy karę umowną w wysokości 10% łącznego wynagrodzenia brutto określonego w § 7 ust. 1.</w:t>
      </w:r>
      <w:r w:rsidRPr="00C8743E">
        <w:rPr>
          <w:rFonts w:ascii="Trebuchet MS" w:hAnsi="Trebuchet MS"/>
          <w:sz w:val="22"/>
          <w:szCs w:val="22"/>
        </w:rPr>
        <w:t xml:space="preserve">                                                  </w:t>
      </w:r>
    </w:p>
    <w:p w14:paraId="06262C1E" w14:textId="77777777" w:rsidR="001D4EC4" w:rsidRPr="00C8743E" w:rsidRDefault="001D4EC4" w:rsidP="00C8743E">
      <w:pPr>
        <w:pStyle w:val="Akapitzlist"/>
        <w:ind w:left="0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/>
          <w:sz w:val="22"/>
          <w:szCs w:val="22"/>
        </w:rPr>
        <w:t xml:space="preserve">                                                             </w:t>
      </w:r>
    </w:p>
    <w:p w14:paraId="01772A08" w14:textId="5F4F2C1E" w:rsidR="001D4EC4" w:rsidRPr="00C8743E" w:rsidRDefault="00B1134D" w:rsidP="00C8743E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                                                                </w:t>
      </w:r>
      <w:r w:rsidR="001D4EC4" w:rsidRPr="00C8743E">
        <w:rPr>
          <w:rFonts w:ascii="Trebuchet MS" w:hAnsi="Trebuchet MS" w:cstheme="minorHAnsi"/>
          <w:sz w:val="22"/>
          <w:szCs w:val="22"/>
        </w:rPr>
        <w:t>§ 15</w:t>
      </w:r>
    </w:p>
    <w:p w14:paraId="5394320C" w14:textId="77777777" w:rsidR="001D4EC4" w:rsidRPr="00C8743E" w:rsidRDefault="001D4EC4" w:rsidP="00C8743E">
      <w:pPr>
        <w:pStyle w:val="Akapitzlist"/>
        <w:numPr>
          <w:ilvl w:val="2"/>
          <w:numId w:val="12"/>
        </w:numPr>
        <w:spacing w:line="276" w:lineRule="auto"/>
        <w:ind w:left="426" w:hanging="414"/>
        <w:jc w:val="both"/>
        <w:rPr>
          <w:rFonts w:ascii="Trebuchet MS" w:hAnsi="Trebuchet MS"/>
          <w:i/>
          <w:iCs/>
          <w:sz w:val="22"/>
          <w:szCs w:val="22"/>
        </w:rPr>
      </w:pPr>
      <w:r w:rsidRPr="00C8743E">
        <w:rPr>
          <w:rFonts w:ascii="Trebuchet MS" w:hAnsi="Trebuchet MS"/>
          <w:iCs/>
          <w:sz w:val="22"/>
          <w:szCs w:val="22"/>
        </w:rPr>
        <w:t>Dane zawarte w niniejszej  umowie w zakresie  imienia i nazwiska (nazwy) Wykonawcy, przedmiotu umowy, okresu jej realizacji  i kwoty wynagrodzenia stanowią informację publiczną i podlegają udostępnieniu w trybie określonym w ustawie o dostępie do informacji publicznej w Biuletynie Informacji Publicznej</w:t>
      </w:r>
      <w:r w:rsidRPr="00C8743E">
        <w:rPr>
          <w:rFonts w:ascii="Trebuchet MS" w:hAnsi="Trebuchet MS"/>
          <w:i/>
          <w:iCs/>
          <w:sz w:val="22"/>
          <w:szCs w:val="22"/>
        </w:rPr>
        <w:t>.</w:t>
      </w:r>
    </w:p>
    <w:p w14:paraId="7750D897" w14:textId="43ABC4DB" w:rsidR="001D4EC4" w:rsidRPr="00C8743E" w:rsidRDefault="001D4EC4" w:rsidP="00C8743E">
      <w:pPr>
        <w:pStyle w:val="Akapitzlist"/>
        <w:numPr>
          <w:ilvl w:val="2"/>
          <w:numId w:val="12"/>
        </w:numPr>
        <w:spacing w:line="276" w:lineRule="auto"/>
        <w:ind w:left="426" w:hanging="414"/>
        <w:jc w:val="both"/>
        <w:rPr>
          <w:rFonts w:ascii="Trebuchet MS" w:hAnsi="Trebuchet MS"/>
          <w:i/>
          <w:iCs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>W sprawach nieuregulowanych niniejszą umową stosuje się przepisy Kodeksu Cywilnego i ustawy Praw</w:t>
      </w:r>
      <w:r w:rsidR="008C70CF" w:rsidRPr="00C8743E">
        <w:rPr>
          <w:rFonts w:ascii="Trebuchet MS" w:hAnsi="Trebuchet MS" w:cs="Calibri"/>
          <w:sz w:val="22"/>
          <w:szCs w:val="22"/>
        </w:rPr>
        <w:t>a</w:t>
      </w:r>
      <w:r w:rsidRPr="00C8743E">
        <w:rPr>
          <w:rFonts w:ascii="Trebuchet MS" w:hAnsi="Trebuchet MS" w:cs="Calibri"/>
          <w:sz w:val="22"/>
          <w:szCs w:val="22"/>
        </w:rPr>
        <w:t xml:space="preserve"> </w:t>
      </w:r>
      <w:r w:rsidR="009F1EA0" w:rsidRPr="00C8743E">
        <w:rPr>
          <w:rFonts w:ascii="Trebuchet MS" w:hAnsi="Trebuchet MS" w:cs="Calibri"/>
          <w:sz w:val="22"/>
          <w:szCs w:val="22"/>
        </w:rPr>
        <w:t>budowlane</w:t>
      </w:r>
      <w:r w:rsidR="008C70CF" w:rsidRPr="00C8743E">
        <w:rPr>
          <w:rFonts w:ascii="Trebuchet MS" w:hAnsi="Trebuchet MS" w:cs="Calibri"/>
          <w:sz w:val="22"/>
          <w:szCs w:val="22"/>
        </w:rPr>
        <w:t>go.</w:t>
      </w:r>
      <w:r w:rsidR="009F1EA0" w:rsidRPr="00C8743E">
        <w:rPr>
          <w:rFonts w:ascii="Trebuchet MS" w:hAnsi="Trebuchet MS" w:cs="Calibri"/>
          <w:sz w:val="22"/>
          <w:szCs w:val="22"/>
        </w:rPr>
        <w:t xml:space="preserve"> </w:t>
      </w:r>
    </w:p>
    <w:p w14:paraId="313386B1" w14:textId="77777777" w:rsidR="00B1134D" w:rsidRDefault="00B1134D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2ACC5C21" w14:textId="77777777" w:rsidR="00B60EDB" w:rsidRDefault="00B1134D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                                                           </w:t>
      </w:r>
      <w:r w:rsidR="001D4EC4" w:rsidRPr="00C8743E">
        <w:rPr>
          <w:rFonts w:ascii="Trebuchet MS" w:hAnsi="Trebuchet MS" w:cs="Calibri"/>
          <w:sz w:val="22"/>
          <w:szCs w:val="22"/>
        </w:rPr>
        <w:t xml:space="preserve"> </w:t>
      </w:r>
      <w:bookmarkStart w:id="5" w:name="_Hlk83113147"/>
    </w:p>
    <w:p w14:paraId="31486728" w14:textId="77777777" w:rsidR="00B60EDB" w:rsidRDefault="00B60EDB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24ED6486" w14:textId="638EAFB8" w:rsidR="001D4EC4" w:rsidRPr="00C8743E" w:rsidRDefault="00B60EDB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lastRenderedPageBreak/>
        <w:t xml:space="preserve">                                                             </w:t>
      </w:r>
      <w:r w:rsidR="001D4EC4" w:rsidRPr="00C8743E">
        <w:rPr>
          <w:rFonts w:ascii="Trebuchet MS" w:hAnsi="Trebuchet MS" w:cs="Calibri"/>
          <w:sz w:val="22"/>
          <w:szCs w:val="22"/>
        </w:rPr>
        <w:t>§ 16</w:t>
      </w:r>
      <w:bookmarkEnd w:id="5"/>
    </w:p>
    <w:p w14:paraId="362CDF4B" w14:textId="7448853C" w:rsidR="001D4EC4" w:rsidRPr="00C8743E" w:rsidRDefault="001D4EC4" w:rsidP="001764E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Wszelkie zmiany i uzupełnienia umowy wymagają formy pisemnej pod rygorem     nieważności. </w:t>
      </w:r>
    </w:p>
    <w:p w14:paraId="007BB08F" w14:textId="00C1F0C1" w:rsidR="00002DB6" w:rsidRPr="00C8743E" w:rsidRDefault="001D4EC4" w:rsidP="00B1134D">
      <w:pPr>
        <w:spacing w:line="276" w:lineRule="auto"/>
        <w:ind w:left="360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ab/>
      </w:r>
    </w:p>
    <w:p w14:paraId="0D9A97E3" w14:textId="2C7786D0" w:rsidR="001D4EC4" w:rsidRPr="00C8743E" w:rsidRDefault="001D4EC4" w:rsidP="00C8743E">
      <w:pPr>
        <w:spacing w:line="276" w:lineRule="auto"/>
        <w:ind w:left="3900" w:firstLine="348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 § 17</w:t>
      </w:r>
    </w:p>
    <w:p w14:paraId="66F5B91C" w14:textId="3CBA9465" w:rsidR="00083A76" w:rsidRPr="00230B25" w:rsidRDefault="001D4EC4" w:rsidP="00230B25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Właściwym do rozstrzygnięcia ewentualnych sporów wynikłych na tle realizacji </w:t>
      </w:r>
      <w:r w:rsidR="000A592C" w:rsidRPr="00C8743E">
        <w:rPr>
          <w:rFonts w:ascii="Trebuchet MS" w:hAnsi="Trebuchet MS" w:cs="Calibri"/>
          <w:sz w:val="22"/>
          <w:szCs w:val="22"/>
        </w:rPr>
        <w:t xml:space="preserve"> </w:t>
      </w:r>
      <w:r w:rsidRPr="00C8743E">
        <w:rPr>
          <w:rFonts w:ascii="Trebuchet MS" w:hAnsi="Trebuchet MS" w:cs="Calibri"/>
          <w:sz w:val="22"/>
          <w:szCs w:val="22"/>
        </w:rPr>
        <w:t>niniejszej   umowy jest Sąd właściwy miejscowo dla Zamawiającego.</w:t>
      </w:r>
    </w:p>
    <w:p w14:paraId="377AF1C7" w14:textId="77777777" w:rsidR="00083A76" w:rsidRPr="00C8743E" w:rsidRDefault="00083A76" w:rsidP="00C8743E">
      <w:pPr>
        <w:pStyle w:val="Akapitzlist"/>
        <w:spacing w:line="276" w:lineRule="auto"/>
        <w:ind w:left="3900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   </w:t>
      </w:r>
      <w:r w:rsidR="001D4EC4" w:rsidRPr="00C8743E">
        <w:rPr>
          <w:rFonts w:ascii="Trebuchet MS" w:hAnsi="Trebuchet MS" w:cs="Calibri"/>
          <w:sz w:val="22"/>
          <w:szCs w:val="22"/>
        </w:rPr>
        <w:t xml:space="preserve"> </w:t>
      </w:r>
    </w:p>
    <w:p w14:paraId="143A0B6A" w14:textId="7A9A1FE1" w:rsidR="001D4EC4" w:rsidRPr="00C8743E" w:rsidRDefault="00083A76" w:rsidP="00C8743E">
      <w:pPr>
        <w:pStyle w:val="Akapitzlist"/>
        <w:spacing w:line="276" w:lineRule="auto"/>
        <w:ind w:left="3900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    </w:t>
      </w:r>
      <w:r w:rsidR="001D4EC4" w:rsidRPr="00C8743E">
        <w:rPr>
          <w:rFonts w:ascii="Trebuchet MS" w:hAnsi="Trebuchet MS" w:cs="Calibri"/>
          <w:sz w:val="22"/>
          <w:szCs w:val="22"/>
        </w:rPr>
        <w:t xml:space="preserve"> § 18</w:t>
      </w:r>
    </w:p>
    <w:p w14:paraId="758C8CB4" w14:textId="470DD004" w:rsidR="001D4EC4" w:rsidRPr="00C8743E" w:rsidRDefault="001D4EC4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>Zamawiający nie wyraża zgody na przeniesienie wierzytelności powstałej z niniejszej umowy na rzecz osób trzecich.</w:t>
      </w:r>
    </w:p>
    <w:p w14:paraId="2BFED3CC" w14:textId="77777777" w:rsidR="001D4EC4" w:rsidRPr="00C8743E" w:rsidRDefault="001D4EC4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77667276" w14:textId="77777777" w:rsidR="001764E3" w:rsidRDefault="00230B25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                                                         </w:t>
      </w:r>
      <w:r w:rsidR="001D4EC4" w:rsidRPr="00230B25">
        <w:rPr>
          <w:rFonts w:ascii="Trebuchet MS" w:hAnsi="Trebuchet MS" w:cs="Calibri"/>
          <w:sz w:val="22"/>
          <w:szCs w:val="22"/>
        </w:rPr>
        <w:t xml:space="preserve"> § 19</w:t>
      </w:r>
    </w:p>
    <w:p w14:paraId="146D0C99" w14:textId="4626228F" w:rsidR="001D4EC4" w:rsidRPr="00C8743E" w:rsidRDefault="001D4EC4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Klauzula informacyjna dotycząca ochrony danych osobowych Wykonawcy i ich  przetwarzania przez Zamawiającego stanowi Załącznik Nr </w:t>
      </w:r>
      <w:r w:rsidR="00BB0444">
        <w:rPr>
          <w:rFonts w:ascii="Trebuchet MS" w:hAnsi="Trebuchet MS" w:cs="Calibri"/>
          <w:sz w:val="22"/>
          <w:szCs w:val="22"/>
        </w:rPr>
        <w:t>5</w:t>
      </w:r>
      <w:r w:rsidRPr="00C8743E">
        <w:rPr>
          <w:rFonts w:ascii="Trebuchet MS" w:hAnsi="Trebuchet MS" w:cs="Calibri"/>
          <w:sz w:val="22"/>
          <w:szCs w:val="22"/>
        </w:rPr>
        <w:t xml:space="preserve"> do niniejszej umowy.</w:t>
      </w:r>
      <w:bookmarkStart w:id="6" w:name="_Hlk83113054"/>
    </w:p>
    <w:p w14:paraId="3F7DFB57" w14:textId="77777777" w:rsidR="001D4EC4" w:rsidRPr="00C8743E" w:rsidRDefault="001D4EC4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5F201B96" w14:textId="1FE949A5" w:rsidR="001D4EC4" w:rsidRPr="00C8743E" w:rsidRDefault="00C8743E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                                                       </w:t>
      </w:r>
      <w:r w:rsidR="00B1134D">
        <w:rPr>
          <w:rFonts w:ascii="Trebuchet MS" w:hAnsi="Trebuchet MS" w:cs="Calibri"/>
          <w:sz w:val="22"/>
          <w:szCs w:val="22"/>
        </w:rPr>
        <w:t xml:space="preserve"> </w:t>
      </w:r>
      <w:r>
        <w:rPr>
          <w:rFonts w:ascii="Trebuchet MS" w:hAnsi="Trebuchet MS" w:cs="Calibri"/>
          <w:sz w:val="22"/>
          <w:szCs w:val="22"/>
        </w:rPr>
        <w:t xml:space="preserve"> </w:t>
      </w:r>
      <w:r w:rsidR="001D4EC4" w:rsidRPr="00C8743E">
        <w:rPr>
          <w:rFonts w:ascii="Trebuchet MS" w:hAnsi="Trebuchet MS" w:cs="Calibri"/>
          <w:sz w:val="22"/>
          <w:szCs w:val="22"/>
        </w:rPr>
        <w:t>§ 20</w:t>
      </w:r>
    </w:p>
    <w:bookmarkEnd w:id="6"/>
    <w:p w14:paraId="6DCF214E" w14:textId="244A433A" w:rsidR="001D4EC4" w:rsidRPr="00C8743E" w:rsidRDefault="001D4EC4" w:rsidP="00C8743E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Umowę niniejszą sporządza się w </w:t>
      </w:r>
      <w:r w:rsidR="0008256A" w:rsidRPr="00C8743E">
        <w:rPr>
          <w:rFonts w:ascii="Trebuchet MS" w:hAnsi="Trebuchet MS" w:cs="Calibri"/>
          <w:sz w:val="22"/>
          <w:szCs w:val="22"/>
        </w:rPr>
        <w:t xml:space="preserve">trzech </w:t>
      </w:r>
      <w:r w:rsidRPr="00C8743E">
        <w:rPr>
          <w:rFonts w:ascii="Trebuchet MS" w:hAnsi="Trebuchet MS" w:cs="Calibri"/>
          <w:sz w:val="22"/>
          <w:szCs w:val="22"/>
        </w:rPr>
        <w:t xml:space="preserve">jednobrzmiących egzemplarzach, z czego </w:t>
      </w:r>
      <w:r w:rsidR="00101287" w:rsidRPr="00C8743E">
        <w:rPr>
          <w:rFonts w:ascii="Trebuchet MS" w:hAnsi="Trebuchet MS" w:cs="Calibri"/>
          <w:sz w:val="22"/>
          <w:szCs w:val="22"/>
        </w:rPr>
        <w:t xml:space="preserve">dwa </w:t>
      </w:r>
      <w:r w:rsidRPr="00C8743E">
        <w:rPr>
          <w:rFonts w:ascii="Trebuchet MS" w:hAnsi="Trebuchet MS" w:cs="Calibri"/>
          <w:sz w:val="22"/>
          <w:szCs w:val="22"/>
        </w:rPr>
        <w:t xml:space="preserve">egzemplarze otrzymuje Zamawiający, natomiast jeden egzemplarz Wykonawca. </w:t>
      </w:r>
    </w:p>
    <w:p w14:paraId="3E3DA90B" w14:textId="77777777" w:rsidR="001D4EC4" w:rsidRPr="00C8743E" w:rsidRDefault="001D4EC4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E8AE0A3" w14:textId="77777777" w:rsidR="001D4EC4" w:rsidRPr="00C8743E" w:rsidRDefault="001D4EC4" w:rsidP="00C8743E">
      <w:pPr>
        <w:jc w:val="both"/>
        <w:rPr>
          <w:rFonts w:ascii="Trebuchet MS" w:hAnsi="Trebuchet MS"/>
          <w:sz w:val="22"/>
          <w:szCs w:val="22"/>
        </w:rPr>
      </w:pPr>
    </w:p>
    <w:p w14:paraId="1D5B586D" w14:textId="77777777" w:rsidR="001D4EC4" w:rsidRPr="00C8743E" w:rsidRDefault="001D4EC4" w:rsidP="00C8743E">
      <w:pPr>
        <w:jc w:val="both"/>
        <w:rPr>
          <w:rFonts w:ascii="Trebuchet MS" w:hAnsi="Trebuchet MS"/>
          <w:sz w:val="22"/>
          <w:szCs w:val="22"/>
        </w:rPr>
      </w:pPr>
    </w:p>
    <w:p w14:paraId="545C1EBE" w14:textId="77777777" w:rsidR="001D4EC4" w:rsidRPr="00C8743E" w:rsidRDefault="001D4EC4" w:rsidP="00C8743E">
      <w:pPr>
        <w:jc w:val="both"/>
        <w:rPr>
          <w:rFonts w:ascii="Trebuchet MS" w:hAnsi="Trebuchet MS"/>
          <w:sz w:val="22"/>
          <w:szCs w:val="22"/>
        </w:rPr>
      </w:pPr>
    </w:p>
    <w:p w14:paraId="6D14545C" w14:textId="77777777" w:rsidR="001D4EC4" w:rsidRPr="00C8743E" w:rsidRDefault="001D4EC4" w:rsidP="00C874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8743E">
        <w:rPr>
          <w:rFonts w:ascii="Trebuchet MS" w:hAnsi="Trebuchet MS" w:cs="Calibri"/>
          <w:sz w:val="22"/>
          <w:szCs w:val="22"/>
        </w:rPr>
        <w:t xml:space="preserve">WYKONAWCA: </w:t>
      </w:r>
      <w:r w:rsidRPr="00C8743E">
        <w:rPr>
          <w:rFonts w:ascii="Trebuchet MS" w:hAnsi="Trebuchet MS" w:cs="Calibri"/>
          <w:sz w:val="22"/>
          <w:szCs w:val="22"/>
        </w:rPr>
        <w:tab/>
        <w:t xml:space="preserve">                                                                 ZAMAWIAJĄCY:         </w:t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</w:r>
      <w:r w:rsidRPr="00C8743E">
        <w:rPr>
          <w:rFonts w:ascii="Trebuchet MS" w:hAnsi="Trebuchet MS" w:cs="Calibri"/>
          <w:sz w:val="22"/>
          <w:szCs w:val="22"/>
        </w:rPr>
        <w:tab/>
        <w:t xml:space="preserve">          </w:t>
      </w:r>
    </w:p>
    <w:p w14:paraId="3FF5387F" w14:textId="77777777" w:rsidR="001D4EC4" w:rsidRPr="00C8743E" w:rsidRDefault="001D4EC4" w:rsidP="001D4EC4">
      <w:pPr>
        <w:rPr>
          <w:rFonts w:ascii="Trebuchet MS" w:hAnsi="Trebuchet MS"/>
          <w:sz w:val="22"/>
          <w:szCs w:val="22"/>
        </w:rPr>
      </w:pPr>
    </w:p>
    <w:p w14:paraId="3D852958" w14:textId="77777777" w:rsidR="001D4EC4" w:rsidRPr="00C8743E" w:rsidRDefault="001D4EC4" w:rsidP="001D4EC4">
      <w:pPr>
        <w:pStyle w:val="Akapitzlist"/>
        <w:spacing w:line="276" w:lineRule="auto"/>
        <w:ind w:left="0"/>
        <w:jc w:val="both"/>
        <w:rPr>
          <w:rFonts w:ascii="Trebuchet MS" w:hAnsi="Trebuchet MS"/>
          <w:bCs/>
          <w:sz w:val="22"/>
          <w:szCs w:val="22"/>
        </w:rPr>
      </w:pPr>
    </w:p>
    <w:p w14:paraId="119A48E5" w14:textId="388FDA34" w:rsidR="008671B3" w:rsidRPr="00C8743E" w:rsidRDefault="008671B3" w:rsidP="00250CC6">
      <w:pPr>
        <w:pStyle w:val="Akapitzlist"/>
        <w:ind w:left="0"/>
        <w:rPr>
          <w:rFonts w:ascii="Trebuchet MS" w:hAnsi="Trebuchet MS"/>
          <w:sz w:val="22"/>
          <w:szCs w:val="22"/>
        </w:rPr>
      </w:pPr>
    </w:p>
    <w:p w14:paraId="664E771A" w14:textId="77777777" w:rsidR="008671B3" w:rsidRPr="00C8743E" w:rsidRDefault="008671B3" w:rsidP="00250CC6">
      <w:pPr>
        <w:pStyle w:val="Akapitzlist"/>
        <w:ind w:left="0"/>
        <w:rPr>
          <w:rFonts w:ascii="Trebuchet MS" w:hAnsi="Trebuchet MS"/>
          <w:sz w:val="22"/>
          <w:szCs w:val="22"/>
        </w:rPr>
      </w:pPr>
    </w:p>
    <w:p w14:paraId="45BB3BB8" w14:textId="77777777" w:rsidR="001E0629" w:rsidRPr="00C8743E" w:rsidRDefault="001E0629" w:rsidP="001E0629">
      <w:pPr>
        <w:pStyle w:val="Akapitzlist"/>
        <w:spacing w:line="276" w:lineRule="auto"/>
        <w:ind w:left="0"/>
        <w:jc w:val="both"/>
        <w:rPr>
          <w:rFonts w:ascii="Trebuchet MS" w:hAnsi="Trebuchet MS"/>
          <w:bCs/>
          <w:sz w:val="22"/>
          <w:szCs w:val="22"/>
        </w:rPr>
      </w:pPr>
    </w:p>
    <w:sectPr w:rsidR="001E0629" w:rsidRPr="00C8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5EC"/>
    <w:multiLevelType w:val="hybridMultilevel"/>
    <w:tmpl w:val="CD3E5A84"/>
    <w:lvl w:ilvl="0" w:tplc="1B04D716">
      <w:start w:val="1"/>
      <w:numFmt w:val="decimal"/>
      <w:lvlText w:val="2.%1."/>
      <w:lvlJc w:val="left"/>
      <w:pPr>
        <w:ind w:left="1004" w:hanging="360"/>
      </w:pPr>
      <w:rPr>
        <w:rFonts w:ascii="Trebuchet MS" w:hAnsi="Trebuchet MS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173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967BCD"/>
    <w:multiLevelType w:val="multilevel"/>
    <w:tmpl w:val="7C7622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rebuchet MS" w:eastAsia="Times New Roman" w:hAnsi="Trebuchet MS"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116F9C"/>
    <w:multiLevelType w:val="multilevel"/>
    <w:tmpl w:val="D9F8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b)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49E0DB1"/>
    <w:multiLevelType w:val="hybridMultilevel"/>
    <w:tmpl w:val="A08821A0"/>
    <w:lvl w:ilvl="0" w:tplc="1B04D716">
      <w:start w:val="1"/>
      <w:numFmt w:val="decimal"/>
      <w:lvlText w:val="2.%1."/>
      <w:lvlJc w:val="left"/>
      <w:pPr>
        <w:ind w:left="1145" w:hanging="360"/>
      </w:pPr>
      <w:rPr>
        <w:rFonts w:ascii="Trebuchet MS" w:hAnsi="Trebuchet MS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7C568CD"/>
    <w:multiLevelType w:val="hybridMultilevel"/>
    <w:tmpl w:val="A2BA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9AF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ACA3EB4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7D6A29"/>
    <w:multiLevelType w:val="hybridMultilevel"/>
    <w:tmpl w:val="77A6BEAA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AD54D50"/>
    <w:multiLevelType w:val="multilevel"/>
    <w:tmpl w:val="757481E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8F3924"/>
    <w:multiLevelType w:val="multilevel"/>
    <w:tmpl w:val="B314B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8552C36"/>
    <w:multiLevelType w:val="multilevel"/>
    <w:tmpl w:val="D7C64E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D62810"/>
    <w:multiLevelType w:val="hybridMultilevel"/>
    <w:tmpl w:val="69C04898"/>
    <w:lvl w:ilvl="0" w:tplc="F18E6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C4E3A6">
      <w:start w:val="8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D6A179B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993E4A"/>
    <w:multiLevelType w:val="hybridMultilevel"/>
    <w:tmpl w:val="29D8A096"/>
    <w:lvl w:ilvl="0" w:tplc="CDA4AC0E">
      <w:start w:val="2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283B9A"/>
    <w:multiLevelType w:val="multilevel"/>
    <w:tmpl w:val="0BEA5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b)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2632C6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D2B5D28"/>
    <w:multiLevelType w:val="multilevel"/>
    <w:tmpl w:val="3CCA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2B0E35"/>
    <w:multiLevelType w:val="multilevel"/>
    <w:tmpl w:val="154E9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none"/>
      <w:lvlText w:val="b)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D6A1B57"/>
    <w:multiLevelType w:val="multilevel"/>
    <w:tmpl w:val="49F831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68506925">
    <w:abstractNumId w:val="4"/>
  </w:num>
  <w:num w:numId="2" w16cid:durableId="51271085">
    <w:abstractNumId w:val="9"/>
  </w:num>
  <w:num w:numId="3" w16cid:durableId="623466068">
    <w:abstractNumId w:val="21"/>
  </w:num>
  <w:num w:numId="4" w16cid:durableId="719598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809">
    <w:abstractNumId w:val="3"/>
  </w:num>
  <w:num w:numId="6" w16cid:durableId="451024841">
    <w:abstractNumId w:val="12"/>
  </w:num>
  <w:num w:numId="7" w16cid:durableId="1891961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608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289854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443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429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293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41152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950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673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876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1547072">
    <w:abstractNumId w:val="8"/>
  </w:num>
  <w:num w:numId="18" w16cid:durableId="163447062">
    <w:abstractNumId w:val="18"/>
  </w:num>
  <w:num w:numId="19" w16cid:durableId="1729836957">
    <w:abstractNumId w:val="20"/>
  </w:num>
  <w:num w:numId="20" w16cid:durableId="946042009">
    <w:abstractNumId w:val="5"/>
  </w:num>
  <w:num w:numId="21" w16cid:durableId="830483089">
    <w:abstractNumId w:val="0"/>
  </w:num>
  <w:num w:numId="22" w16cid:durableId="11980628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77"/>
    <w:rsid w:val="00002DB6"/>
    <w:rsid w:val="00017626"/>
    <w:rsid w:val="00023163"/>
    <w:rsid w:val="000326D0"/>
    <w:rsid w:val="000367FB"/>
    <w:rsid w:val="0003752C"/>
    <w:rsid w:val="0004051E"/>
    <w:rsid w:val="000547B1"/>
    <w:rsid w:val="00063652"/>
    <w:rsid w:val="000650C2"/>
    <w:rsid w:val="0008256A"/>
    <w:rsid w:val="00082EF0"/>
    <w:rsid w:val="00083A76"/>
    <w:rsid w:val="00090E4B"/>
    <w:rsid w:val="000952A7"/>
    <w:rsid w:val="000962AD"/>
    <w:rsid w:val="00097E4C"/>
    <w:rsid w:val="000A1523"/>
    <w:rsid w:val="000A592C"/>
    <w:rsid w:val="000A6D86"/>
    <w:rsid w:val="000B0820"/>
    <w:rsid w:val="000B265A"/>
    <w:rsid w:val="000B3576"/>
    <w:rsid w:val="000B5398"/>
    <w:rsid w:val="000B5D25"/>
    <w:rsid w:val="000C0BBA"/>
    <w:rsid w:val="000D38A5"/>
    <w:rsid w:val="000D7CB2"/>
    <w:rsid w:val="000E09EB"/>
    <w:rsid w:val="000E12E5"/>
    <w:rsid w:val="00101287"/>
    <w:rsid w:val="00106521"/>
    <w:rsid w:val="00111B48"/>
    <w:rsid w:val="001126E5"/>
    <w:rsid w:val="00122FEA"/>
    <w:rsid w:val="001272B3"/>
    <w:rsid w:val="00134551"/>
    <w:rsid w:val="00144AFB"/>
    <w:rsid w:val="001451F6"/>
    <w:rsid w:val="00146FE0"/>
    <w:rsid w:val="00151D30"/>
    <w:rsid w:val="00153379"/>
    <w:rsid w:val="0016002A"/>
    <w:rsid w:val="00161083"/>
    <w:rsid w:val="001630F3"/>
    <w:rsid w:val="001639F3"/>
    <w:rsid w:val="001649A2"/>
    <w:rsid w:val="0016570E"/>
    <w:rsid w:val="00170524"/>
    <w:rsid w:val="00171228"/>
    <w:rsid w:val="001764E3"/>
    <w:rsid w:val="00176774"/>
    <w:rsid w:val="001825B0"/>
    <w:rsid w:val="00185FE5"/>
    <w:rsid w:val="00187973"/>
    <w:rsid w:val="00190A2E"/>
    <w:rsid w:val="001921F7"/>
    <w:rsid w:val="00194151"/>
    <w:rsid w:val="001954C8"/>
    <w:rsid w:val="001A2EA0"/>
    <w:rsid w:val="001A31CA"/>
    <w:rsid w:val="001A6BAD"/>
    <w:rsid w:val="001D2BAA"/>
    <w:rsid w:val="001D4EC4"/>
    <w:rsid w:val="001E0629"/>
    <w:rsid w:val="001E0781"/>
    <w:rsid w:val="001E151E"/>
    <w:rsid w:val="001E27CE"/>
    <w:rsid w:val="001E396C"/>
    <w:rsid w:val="001F2E6F"/>
    <w:rsid w:val="001F5AD4"/>
    <w:rsid w:val="00201A42"/>
    <w:rsid w:val="002028A6"/>
    <w:rsid w:val="00202F2A"/>
    <w:rsid w:val="00213648"/>
    <w:rsid w:val="00221877"/>
    <w:rsid w:val="00226A52"/>
    <w:rsid w:val="00230B25"/>
    <w:rsid w:val="00250CC6"/>
    <w:rsid w:val="00251F7F"/>
    <w:rsid w:val="0025505C"/>
    <w:rsid w:val="00265758"/>
    <w:rsid w:val="00265D87"/>
    <w:rsid w:val="0026655B"/>
    <w:rsid w:val="0027624B"/>
    <w:rsid w:val="002770D8"/>
    <w:rsid w:val="00290512"/>
    <w:rsid w:val="002C2DBD"/>
    <w:rsid w:val="002C309F"/>
    <w:rsid w:val="002C46E8"/>
    <w:rsid w:val="002C7622"/>
    <w:rsid w:val="002D2097"/>
    <w:rsid w:val="002E18E8"/>
    <w:rsid w:val="002E1F9F"/>
    <w:rsid w:val="002F572E"/>
    <w:rsid w:val="0030230E"/>
    <w:rsid w:val="00306AB3"/>
    <w:rsid w:val="00310376"/>
    <w:rsid w:val="00317A10"/>
    <w:rsid w:val="00317CF9"/>
    <w:rsid w:val="0033219C"/>
    <w:rsid w:val="003463F3"/>
    <w:rsid w:val="0035118B"/>
    <w:rsid w:val="00351341"/>
    <w:rsid w:val="003515A8"/>
    <w:rsid w:val="00351AC1"/>
    <w:rsid w:val="00354EA9"/>
    <w:rsid w:val="00367CC6"/>
    <w:rsid w:val="00374E6E"/>
    <w:rsid w:val="003773BA"/>
    <w:rsid w:val="0038016F"/>
    <w:rsid w:val="00380428"/>
    <w:rsid w:val="00381E9D"/>
    <w:rsid w:val="00390A4E"/>
    <w:rsid w:val="0039389B"/>
    <w:rsid w:val="00394D4D"/>
    <w:rsid w:val="003A0228"/>
    <w:rsid w:val="003B2366"/>
    <w:rsid w:val="003B5685"/>
    <w:rsid w:val="003E0CEF"/>
    <w:rsid w:val="003E0F17"/>
    <w:rsid w:val="003E2561"/>
    <w:rsid w:val="003E713E"/>
    <w:rsid w:val="003F0380"/>
    <w:rsid w:val="003F4084"/>
    <w:rsid w:val="0040226A"/>
    <w:rsid w:val="004150EF"/>
    <w:rsid w:val="0042483D"/>
    <w:rsid w:val="00430810"/>
    <w:rsid w:val="00440EA0"/>
    <w:rsid w:val="00445504"/>
    <w:rsid w:val="00454FAE"/>
    <w:rsid w:val="00462E64"/>
    <w:rsid w:val="0047395C"/>
    <w:rsid w:val="004A1FC9"/>
    <w:rsid w:val="004A6453"/>
    <w:rsid w:val="004B2C0E"/>
    <w:rsid w:val="004B5AA5"/>
    <w:rsid w:val="004C34B0"/>
    <w:rsid w:val="004C57FF"/>
    <w:rsid w:val="004D01A9"/>
    <w:rsid w:val="004D0E44"/>
    <w:rsid w:val="004F2062"/>
    <w:rsid w:val="004F285E"/>
    <w:rsid w:val="0051221A"/>
    <w:rsid w:val="005143E1"/>
    <w:rsid w:val="00547208"/>
    <w:rsid w:val="00563619"/>
    <w:rsid w:val="0056728E"/>
    <w:rsid w:val="0057482C"/>
    <w:rsid w:val="00577488"/>
    <w:rsid w:val="005942F8"/>
    <w:rsid w:val="00595238"/>
    <w:rsid w:val="005B77CA"/>
    <w:rsid w:val="005C583F"/>
    <w:rsid w:val="005D30A4"/>
    <w:rsid w:val="005D44A4"/>
    <w:rsid w:val="005D63C9"/>
    <w:rsid w:val="005D6663"/>
    <w:rsid w:val="005F0B3B"/>
    <w:rsid w:val="005F2B1E"/>
    <w:rsid w:val="00602970"/>
    <w:rsid w:val="00604024"/>
    <w:rsid w:val="006046FC"/>
    <w:rsid w:val="00620B20"/>
    <w:rsid w:val="006222B5"/>
    <w:rsid w:val="0064183D"/>
    <w:rsid w:val="00642F66"/>
    <w:rsid w:val="00662CB0"/>
    <w:rsid w:val="00665BC7"/>
    <w:rsid w:val="0066620D"/>
    <w:rsid w:val="00676708"/>
    <w:rsid w:val="00680F6F"/>
    <w:rsid w:val="006844BE"/>
    <w:rsid w:val="00685D40"/>
    <w:rsid w:val="00687E37"/>
    <w:rsid w:val="00687FE1"/>
    <w:rsid w:val="00691118"/>
    <w:rsid w:val="00697A63"/>
    <w:rsid w:val="006A2B06"/>
    <w:rsid w:val="006B01ED"/>
    <w:rsid w:val="006B7A84"/>
    <w:rsid w:val="006C4395"/>
    <w:rsid w:val="006C63AA"/>
    <w:rsid w:val="006D20A7"/>
    <w:rsid w:val="006D35A3"/>
    <w:rsid w:val="006D6E86"/>
    <w:rsid w:val="006E7832"/>
    <w:rsid w:val="00701CC1"/>
    <w:rsid w:val="0071136B"/>
    <w:rsid w:val="00711437"/>
    <w:rsid w:val="00716A04"/>
    <w:rsid w:val="00745839"/>
    <w:rsid w:val="00745C23"/>
    <w:rsid w:val="00750765"/>
    <w:rsid w:val="00753A16"/>
    <w:rsid w:val="00761929"/>
    <w:rsid w:val="0077034C"/>
    <w:rsid w:val="007916F1"/>
    <w:rsid w:val="00792BE1"/>
    <w:rsid w:val="0079364F"/>
    <w:rsid w:val="007A1A85"/>
    <w:rsid w:val="007A6C42"/>
    <w:rsid w:val="007B09B3"/>
    <w:rsid w:val="007B0FBF"/>
    <w:rsid w:val="007B4696"/>
    <w:rsid w:val="007C1798"/>
    <w:rsid w:val="007C5DB5"/>
    <w:rsid w:val="007D1FB5"/>
    <w:rsid w:val="007E21C0"/>
    <w:rsid w:val="007E2C8C"/>
    <w:rsid w:val="007F36AD"/>
    <w:rsid w:val="007F3DAA"/>
    <w:rsid w:val="00801C03"/>
    <w:rsid w:val="00802DFF"/>
    <w:rsid w:val="00810517"/>
    <w:rsid w:val="00840BC9"/>
    <w:rsid w:val="008460DE"/>
    <w:rsid w:val="0084683F"/>
    <w:rsid w:val="008502A5"/>
    <w:rsid w:val="008671B3"/>
    <w:rsid w:val="00875E96"/>
    <w:rsid w:val="00882D28"/>
    <w:rsid w:val="0088726D"/>
    <w:rsid w:val="00887B6B"/>
    <w:rsid w:val="00892DFA"/>
    <w:rsid w:val="008979E2"/>
    <w:rsid w:val="008A4A22"/>
    <w:rsid w:val="008A611D"/>
    <w:rsid w:val="008A789A"/>
    <w:rsid w:val="008B286E"/>
    <w:rsid w:val="008B37D9"/>
    <w:rsid w:val="008C6D41"/>
    <w:rsid w:val="008C70CF"/>
    <w:rsid w:val="008D4A3C"/>
    <w:rsid w:val="008E3649"/>
    <w:rsid w:val="008F3FA2"/>
    <w:rsid w:val="00900245"/>
    <w:rsid w:val="00915414"/>
    <w:rsid w:val="009361B2"/>
    <w:rsid w:val="00947E31"/>
    <w:rsid w:val="00956579"/>
    <w:rsid w:val="0095710E"/>
    <w:rsid w:val="00963CD0"/>
    <w:rsid w:val="00985443"/>
    <w:rsid w:val="009A5E79"/>
    <w:rsid w:val="009A6C71"/>
    <w:rsid w:val="009C6FDD"/>
    <w:rsid w:val="009D2964"/>
    <w:rsid w:val="009F1EA0"/>
    <w:rsid w:val="009F23CA"/>
    <w:rsid w:val="009F417F"/>
    <w:rsid w:val="00A024B3"/>
    <w:rsid w:val="00A0366D"/>
    <w:rsid w:val="00A14E77"/>
    <w:rsid w:val="00A201F3"/>
    <w:rsid w:val="00A24247"/>
    <w:rsid w:val="00A27143"/>
    <w:rsid w:val="00A30111"/>
    <w:rsid w:val="00A423B0"/>
    <w:rsid w:val="00A45FCF"/>
    <w:rsid w:val="00A56428"/>
    <w:rsid w:val="00A75241"/>
    <w:rsid w:val="00A946A6"/>
    <w:rsid w:val="00AB65B3"/>
    <w:rsid w:val="00AB713D"/>
    <w:rsid w:val="00AB7847"/>
    <w:rsid w:val="00AC163D"/>
    <w:rsid w:val="00AC7337"/>
    <w:rsid w:val="00AD76C0"/>
    <w:rsid w:val="00AE0DF0"/>
    <w:rsid w:val="00AE20A1"/>
    <w:rsid w:val="00AE57B0"/>
    <w:rsid w:val="00AF3B74"/>
    <w:rsid w:val="00AF4118"/>
    <w:rsid w:val="00AF7541"/>
    <w:rsid w:val="00B01AE6"/>
    <w:rsid w:val="00B10B08"/>
    <w:rsid w:val="00B1134D"/>
    <w:rsid w:val="00B22AD7"/>
    <w:rsid w:val="00B22BAB"/>
    <w:rsid w:val="00B22F09"/>
    <w:rsid w:val="00B315B7"/>
    <w:rsid w:val="00B31BF0"/>
    <w:rsid w:val="00B46961"/>
    <w:rsid w:val="00B54CED"/>
    <w:rsid w:val="00B60EDB"/>
    <w:rsid w:val="00B61AD0"/>
    <w:rsid w:val="00B81E3A"/>
    <w:rsid w:val="00B86BA8"/>
    <w:rsid w:val="00B86EFD"/>
    <w:rsid w:val="00B93EDE"/>
    <w:rsid w:val="00BA1DFF"/>
    <w:rsid w:val="00BA5D8E"/>
    <w:rsid w:val="00BB0444"/>
    <w:rsid w:val="00BB7708"/>
    <w:rsid w:val="00BC1663"/>
    <w:rsid w:val="00BC779A"/>
    <w:rsid w:val="00BD0535"/>
    <w:rsid w:val="00BD7B59"/>
    <w:rsid w:val="00BE0E39"/>
    <w:rsid w:val="00BE3970"/>
    <w:rsid w:val="00BE4AAB"/>
    <w:rsid w:val="00BE5052"/>
    <w:rsid w:val="00BF427A"/>
    <w:rsid w:val="00C14BF5"/>
    <w:rsid w:val="00C36E15"/>
    <w:rsid w:val="00C5142D"/>
    <w:rsid w:val="00C51FB4"/>
    <w:rsid w:val="00C53ACB"/>
    <w:rsid w:val="00C60E5C"/>
    <w:rsid w:val="00C767E8"/>
    <w:rsid w:val="00C8743E"/>
    <w:rsid w:val="00C95691"/>
    <w:rsid w:val="00CA0737"/>
    <w:rsid w:val="00CA5C77"/>
    <w:rsid w:val="00CA7913"/>
    <w:rsid w:val="00CB39BE"/>
    <w:rsid w:val="00CB799F"/>
    <w:rsid w:val="00CC3B8C"/>
    <w:rsid w:val="00CD0D5C"/>
    <w:rsid w:val="00CE5207"/>
    <w:rsid w:val="00CE5FDC"/>
    <w:rsid w:val="00CF0DB6"/>
    <w:rsid w:val="00D0404C"/>
    <w:rsid w:val="00D17B2A"/>
    <w:rsid w:val="00D274B3"/>
    <w:rsid w:val="00D313B5"/>
    <w:rsid w:val="00D31439"/>
    <w:rsid w:val="00D33C85"/>
    <w:rsid w:val="00D3453A"/>
    <w:rsid w:val="00D35770"/>
    <w:rsid w:val="00D409DC"/>
    <w:rsid w:val="00D4385C"/>
    <w:rsid w:val="00D64C19"/>
    <w:rsid w:val="00D7253B"/>
    <w:rsid w:val="00D74BDF"/>
    <w:rsid w:val="00D761B0"/>
    <w:rsid w:val="00D803D6"/>
    <w:rsid w:val="00D8422E"/>
    <w:rsid w:val="00D969C6"/>
    <w:rsid w:val="00DA0ADB"/>
    <w:rsid w:val="00DB2D91"/>
    <w:rsid w:val="00DB4AE7"/>
    <w:rsid w:val="00DC397E"/>
    <w:rsid w:val="00DD761F"/>
    <w:rsid w:val="00DF26C2"/>
    <w:rsid w:val="00E036F3"/>
    <w:rsid w:val="00E25D5E"/>
    <w:rsid w:val="00E518E8"/>
    <w:rsid w:val="00E60CAC"/>
    <w:rsid w:val="00E727A3"/>
    <w:rsid w:val="00E750AB"/>
    <w:rsid w:val="00E761F9"/>
    <w:rsid w:val="00E83B0E"/>
    <w:rsid w:val="00E91386"/>
    <w:rsid w:val="00E943CB"/>
    <w:rsid w:val="00E94590"/>
    <w:rsid w:val="00EA176C"/>
    <w:rsid w:val="00EB2297"/>
    <w:rsid w:val="00EB2D00"/>
    <w:rsid w:val="00EB348C"/>
    <w:rsid w:val="00EC7514"/>
    <w:rsid w:val="00EC7CE3"/>
    <w:rsid w:val="00ED04D2"/>
    <w:rsid w:val="00ED65ED"/>
    <w:rsid w:val="00ED6F73"/>
    <w:rsid w:val="00EE6C62"/>
    <w:rsid w:val="00EF0570"/>
    <w:rsid w:val="00EF14F8"/>
    <w:rsid w:val="00EF75F7"/>
    <w:rsid w:val="00F073CB"/>
    <w:rsid w:val="00F10A3E"/>
    <w:rsid w:val="00F25661"/>
    <w:rsid w:val="00F26070"/>
    <w:rsid w:val="00F269C4"/>
    <w:rsid w:val="00F31010"/>
    <w:rsid w:val="00F32A07"/>
    <w:rsid w:val="00F5019A"/>
    <w:rsid w:val="00F50241"/>
    <w:rsid w:val="00F51752"/>
    <w:rsid w:val="00F5386D"/>
    <w:rsid w:val="00F57B6E"/>
    <w:rsid w:val="00F6380C"/>
    <w:rsid w:val="00F66862"/>
    <w:rsid w:val="00F74331"/>
    <w:rsid w:val="00F80229"/>
    <w:rsid w:val="00F8311B"/>
    <w:rsid w:val="00F949C7"/>
    <w:rsid w:val="00FA2E54"/>
    <w:rsid w:val="00FB01A2"/>
    <w:rsid w:val="00FC1C04"/>
    <w:rsid w:val="00FC2D34"/>
    <w:rsid w:val="00FC6036"/>
    <w:rsid w:val="00FC7926"/>
    <w:rsid w:val="00FC7B5C"/>
    <w:rsid w:val="00FD0268"/>
    <w:rsid w:val="00FD0E02"/>
    <w:rsid w:val="00FD2B58"/>
    <w:rsid w:val="00FD520A"/>
    <w:rsid w:val="00FE3861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8532"/>
  <w15:chartTrackingRefBased/>
  <w15:docId w15:val="{4B835FB6-16A1-4A6F-80D2-B89650A3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5C77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5C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CA5C77"/>
    <w:pPr>
      <w:overflowPunct w:val="0"/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paragraph" w:styleId="Tytu">
    <w:name w:val="Title"/>
    <w:basedOn w:val="Normalny"/>
    <w:next w:val="Podtytu"/>
    <w:link w:val="TytuZnak"/>
    <w:qFormat/>
    <w:rsid w:val="00CA5C77"/>
    <w:pPr>
      <w:suppressAutoHyphens/>
      <w:overflowPunct w:val="0"/>
      <w:autoSpaceDE w:val="0"/>
      <w:jc w:val="center"/>
      <w:textAlignment w:val="baseline"/>
    </w:pPr>
    <w:rPr>
      <w:b/>
      <w:bCs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A5C7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C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A5C77"/>
    <w:rPr>
      <w:rFonts w:eastAsiaTheme="minorEastAsia"/>
      <w:color w:val="5A5A5A" w:themeColor="text1" w:themeTint="A5"/>
      <w:spacing w:val="15"/>
      <w:lang w:eastAsia="pl-PL"/>
    </w:rPr>
  </w:style>
  <w:style w:type="paragraph" w:styleId="NormalnyWeb">
    <w:name w:val="Normal (Web)"/>
    <w:basedOn w:val="Normalny"/>
    <w:rsid w:val="00604024"/>
    <w:pPr>
      <w:autoSpaceDN w:val="0"/>
      <w:spacing w:before="100" w:after="100"/>
    </w:pPr>
  </w:style>
  <w:style w:type="paragraph" w:styleId="Akapitzlist">
    <w:name w:val="List Paragraph"/>
    <w:basedOn w:val="Normalny"/>
    <w:uiPriority w:val="34"/>
    <w:qFormat/>
    <w:rsid w:val="0060402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2A07"/>
  </w:style>
  <w:style w:type="character" w:styleId="Odwoaniedokomentarza">
    <w:name w:val="annotation reference"/>
    <w:basedOn w:val="Domylnaczcionkaakapitu"/>
    <w:uiPriority w:val="99"/>
    <w:semiHidden/>
    <w:unhideWhenUsed/>
    <w:rsid w:val="00F74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331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3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rsid w:val="00317CF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7CF9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5B77CA"/>
    <w:pPr>
      <w:suppressAutoHyphens/>
      <w:overflowPunct w:val="0"/>
      <w:autoSpaceDE w:val="0"/>
      <w:ind w:left="708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Akapitzlist1">
    <w:name w:val="Akapit z listą1"/>
    <w:basedOn w:val="Normalny"/>
    <w:rsid w:val="00036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31">
    <w:name w:val="Tekst podstawowy 31"/>
    <w:basedOn w:val="Normalny"/>
    <w:rsid w:val="00AB7847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h2">
    <w:name w:val="h2"/>
    <w:basedOn w:val="Domylnaczcionkaakapitu"/>
    <w:rsid w:val="0047395C"/>
  </w:style>
  <w:style w:type="character" w:customStyle="1" w:styleId="h1">
    <w:name w:val="h1"/>
    <w:basedOn w:val="Domylnaczcionkaakapitu"/>
    <w:rsid w:val="004739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B1E"/>
    <w:pPr>
      <w:suppressAutoHyphens w:val="0"/>
      <w:overflowPunct/>
      <w:autoSpaceDE/>
      <w:textAlignment w:val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B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0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zynieria@um.belch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9C0D-30EF-42A2-89D7-821AAA0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4301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Płuska</dc:creator>
  <cp:keywords/>
  <dc:description/>
  <cp:lastModifiedBy>Anna Rowska</cp:lastModifiedBy>
  <cp:revision>10</cp:revision>
  <cp:lastPrinted>2023-08-10T11:55:00Z</cp:lastPrinted>
  <dcterms:created xsi:type="dcterms:W3CDTF">2023-07-25T08:27:00Z</dcterms:created>
  <dcterms:modified xsi:type="dcterms:W3CDTF">2023-08-10T11:58:00Z</dcterms:modified>
</cp:coreProperties>
</file>