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A1" w:rsidRPr="00F452F2" w:rsidRDefault="00BF4256" w:rsidP="009D2A8F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810895" cy="431165"/>
            <wp:effectExtent l="0" t="0" r="825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1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56" w:rsidRPr="00F452F2" w:rsidRDefault="00BF4256" w:rsidP="009D2A8F">
      <w:pPr>
        <w:spacing w:after="12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UMOWA NR ZL …….</w:t>
      </w:r>
    </w:p>
    <w:p w:rsidR="00BF4256" w:rsidRPr="00F452F2" w:rsidRDefault="00BF4256" w:rsidP="009D2A8F">
      <w:pPr>
        <w:spacing w:after="12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BF4256" w:rsidRPr="00F452F2" w:rsidRDefault="00BF4256" w:rsidP="009D2A8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zawarta w dniu ….. w Krakowie pomiędzy:</w:t>
      </w:r>
    </w:p>
    <w:p w:rsidR="00BF4256" w:rsidRPr="00F452F2" w:rsidRDefault="00BF4256" w:rsidP="009D2A8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Szpitalem Klinicznym im. dr. Józefa Babińskiego SP ZOZ w Krakowie</w:t>
      </w:r>
      <w:r w:rsidRPr="00F452F2">
        <w:rPr>
          <w:rFonts w:ascii="Arial" w:hAnsi="Arial" w:cs="Arial"/>
          <w:sz w:val="20"/>
          <w:szCs w:val="20"/>
        </w:rPr>
        <w:t xml:space="preserve"> z siedzibą w Krakowie przy </w:t>
      </w:r>
      <w:r w:rsidRPr="00F452F2">
        <w:rPr>
          <w:rFonts w:ascii="Arial" w:hAnsi="Arial" w:cs="Arial"/>
          <w:sz w:val="20"/>
          <w:szCs w:val="20"/>
        </w:rPr>
        <w:br/>
        <w:t xml:space="preserve">ul. dr. Józefa Babińskiego 29, 30 - 393 Kraków, zarejestrowanym w Sądzie Rejonowym dla Krakowa – Śródmieścia w Krakowie Wydział XI Gospodarczy Krajowego Rejestru Sądowego pod nr KRS 0000005002 i wpisanym w rejestrze podmiotów wykonujących działalność leczniczą  prowadzonym przez Wojewodę Małopolskiego w księdze rejestrowej nr 000000005597, NIP: 676-20-96-303, REGON: 000298554, zwanym dalej "Zamawiającym", reprezentowanym przez: </w:t>
      </w:r>
    </w:p>
    <w:p w:rsidR="00BF4256" w:rsidRPr="00F452F2" w:rsidRDefault="00BF4256" w:rsidP="009D2A8F">
      <w:pPr>
        <w:spacing w:after="12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Michała Tochowicza – Dyrektora</w:t>
      </w:r>
    </w:p>
    <w:p w:rsidR="00BF4256" w:rsidRPr="00F452F2" w:rsidRDefault="00BF4256" w:rsidP="009D2A8F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F4256" w:rsidRPr="00F452F2" w:rsidRDefault="00BF4256" w:rsidP="009D2A8F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a</w:t>
      </w:r>
    </w:p>
    <w:p w:rsidR="00BF4256" w:rsidRPr="00F452F2" w:rsidRDefault="00BF4256" w:rsidP="009D2A8F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F4256" w:rsidRPr="00F452F2" w:rsidRDefault="00BF4256" w:rsidP="009D2A8F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… zwanym w treści umowy Wykonawcą</w:t>
      </w:r>
    </w:p>
    <w:p w:rsidR="00BF4256" w:rsidRPr="00F452F2" w:rsidRDefault="00BF4256" w:rsidP="009D2A8F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F4256" w:rsidRPr="00F452F2" w:rsidRDefault="00BF4256" w:rsidP="009D2A8F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Na podstawie </w:t>
      </w:r>
      <w:r w:rsidRPr="00F452F2">
        <w:rPr>
          <w:rFonts w:ascii="Arial" w:hAnsi="Arial" w:cs="Arial"/>
          <w:b/>
          <w:sz w:val="20"/>
          <w:szCs w:val="20"/>
        </w:rPr>
        <w:t>wniosku nr …</w:t>
      </w:r>
      <w:r w:rsidRPr="00F452F2">
        <w:rPr>
          <w:rFonts w:ascii="Arial" w:hAnsi="Arial" w:cs="Arial"/>
          <w:sz w:val="20"/>
          <w:szCs w:val="20"/>
        </w:rPr>
        <w:t xml:space="preserve"> z dnia … o wszczęcie postępowania o udzielenie zamówienia publicznego o wartości nie przekraczającej 130 000,00 złotych Strony zawarły umowę o następującej treści:</w:t>
      </w:r>
    </w:p>
    <w:p w:rsidR="00241AA1" w:rsidRPr="00F452F2" w:rsidRDefault="00241AA1" w:rsidP="009D2A8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§1</w:t>
      </w:r>
    </w:p>
    <w:p w:rsidR="009D65C9" w:rsidRPr="00F452F2" w:rsidRDefault="00241AA1" w:rsidP="009D65C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Wykonawca zobowiązuje się do wykonywania </w:t>
      </w:r>
      <w:r w:rsidRPr="00F452F2">
        <w:rPr>
          <w:rFonts w:ascii="Arial" w:hAnsi="Arial" w:cs="Arial"/>
          <w:b/>
          <w:sz w:val="20"/>
          <w:szCs w:val="20"/>
        </w:rPr>
        <w:t>specjalistycznych testów</w:t>
      </w:r>
      <w:r w:rsidR="00913F7F" w:rsidRPr="00F452F2">
        <w:rPr>
          <w:rFonts w:ascii="Arial" w:hAnsi="Arial" w:cs="Arial"/>
          <w:b/>
          <w:sz w:val="20"/>
          <w:szCs w:val="20"/>
        </w:rPr>
        <w:t xml:space="preserve"> </w:t>
      </w:r>
      <w:r w:rsidRPr="00F452F2">
        <w:rPr>
          <w:rFonts w:ascii="Arial" w:hAnsi="Arial" w:cs="Arial"/>
          <w:b/>
          <w:sz w:val="20"/>
          <w:szCs w:val="20"/>
        </w:rPr>
        <w:t>eksploatacyjnych urządzeń radiologicznych oraz urządzeń pomocniczych</w:t>
      </w:r>
      <w:r w:rsidRPr="00F452F2">
        <w:rPr>
          <w:rFonts w:ascii="Arial" w:hAnsi="Arial" w:cs="Arial"/>
          <w:sz w:val="20"/>
          <w:szCs w:val="20"/>
        </w:rPr>
        <w:t xml:space="preserve"> znajdujących się w Pracowniach Rentgenowskich Zamawiającego na zasadach określonych w przepisac</w:t>
      </w:r>
      <w:r w:rsidR="0054422F" w:rsidRPr="00F452F2">
        <w:rPr>
          <w:rFonts w:ascii="Arial" w:hAnsi="Arial" w:cs="Arial"/>
          <w:sz w:val="20"/>
          <w:szCs w:val="20"/>
        </w:rPr>
        <w:t>h wydanych na podstawie art. 33l</w:t>
      </w:r>
      <w:r w:rsidRPr="00F452F2">
        <w:rPr>
          <w:rFonts w:ascii="Arial" w:hAnsi="Arial" w:cs="Arial"/>
          <w:sz w:val="20"/>
          <w:szCs w:val="20"/>
        </w:rPr>
        <w:t xml:space="preserve"> ustawy z dnia 29 listopada 2000</w:t>
      </w:r>
      <w:r w:rsidR="003944D7" w:rsidRPr="00F452F2">
        <w:rPr>
          <w:rFonts w:ascii="Arial" w:hAnsi="Arial" w:cs="Arial"/>
          <w:sz w:val="20"/>
          <w:szCs w:val="20"/>
        </w:rPr>
        <w:t xml:space="preserve"> </w:t>
      </w:r>
      <w:r w:rsidRPr="00F452F2">
        <w:rPr>
          <w:rFonts w:ascii="Arial" w:hAnsi="Arial" w:cs="Arial"/>
          <w:sz w:val="20"/>
          <w:szCs w:val="20"/>
        </w:rPr>
        <w:t>r. prawo atomowe, zwanych dalej testami.</w:t>
      </w:r>
    </w:p>
    <w:p w:rsidR="00BF4256" w:rsidRPr="00F452F2" w:rsidRDefault="00241AA1" w:rsidP="009D65C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Urządzenia radiologiczne i pomocnicze podlegają</w:t>
      </w:r>
      <w:r w:rsidR="003944D7" w:rsidRPr="00F452F2">
        <w:rPr>
          <w:rFonts w:ascii="Arial" w:hAnsi="Arial" w:cs="Arial"/>
          <w:sz w:val="20"/>
          <w:szCs w:val="20"/>
        </w:rPr>
        <w:t>ce testom zostały wymienione w załączniku n</w:t>
      </w:r>
      <w:r w:rsidRPr="00F452F2">
        <w:rPr>
          <w:rFonts w:ascii="Arial" w:hAnsi="Arial" w:cs="Arial"/>
          <w:sz w:val="20"/>
          <w:szCs w:val="20"/>
        </w:rPr>
        <w:t>r 1 do niniejszej umowy. Strony zobowiązują się do przeprowadzenia renegocjacji wynagrodze</w:t>
      </w:r>
      <w:r w:rsidR="003944D7" w:rsidRPr="00F452F2">
        <w:rPr>
          <w:rFonts w:ascii="Arial" w:hAnsi="Arial" w:cs="Arial"/>
          <w:sz w:val="20"/>
          <w:szCs w:val="20"/>
        </w:rPr>
        <w:t>nia Wykonawcy w przypadku zmian</w:t>
      </w:r>
      <w:r w:rsidRPr="00F452F2">
        <w:rPr>
          <w:rFonts w:ascii="Arial" w:hAnsi="Arial" w:cs="Arial"/>
          <w:sz w:val="20"/>
          <w:szCs w:val="20"/>
        </w:rPr>
        <w:t xml:space="preserve"> wskazanych w załączniku nr 1 urządzeń radiologicznych i pomocniczych  podlegających testom, wpływającej na zakres usług Wykonawcy.</w:t>
      </w:r>
    </w:p>
    <w:p w:rsidR="00BF4256" w:rsidRPr="00F452F2" w:rsidRDefault="00241AA1" w:rsidP="009D2A8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Specjalistyczne testy eksploatacyjne każdego urządzenia wskazanego w załączniku </w:t>
      </w:r>
      <w:r w:rsidR="00913F7F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>nr 1 wykonywane będą przez Wykonawcę w następujących terminach:</w:t>
      </w:r>
    </w:p>
    <w:p w:rsidR="0021020A" w:rsidRPr="00F452F2" w:rsidRDefault="0021020A" w:rsidP="0021020A">
      <w:pPr>
        <w:pStyle w:val="Akapitzlist"/>
        <w:numPr>
          <w:ilvl w:val="1"/>
          <w:numId w:val="2"/>
        </w:numPr>
        <w:tabs>
          <w:tab w:val="left" w:pos="379"/>
        </w:tabs>
        <w:suppressAutoHyphens/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 Pracowni RTG II zlokalizowanej w Krakowie, ul. Olszańska 5 – </w:t>
      </w:r>
      <w:proofErr w:type="spellStart"/>
      <w:r w:rsidRPr="00F452F2">
        <w:rPr>
          <w:rFonts w:ascii="Arial" w:hAnsi="Arial" w:cs="Arial"/>
          <w:sz w:val="20"/>
          <w:szCs w:val="20"/>
        </w:rPr>
        <w:t>ucyfrowiony</w:t>
      </w:r>
      <w:proofErr w:type="spellEnd"/>
      <w:r w:rsidRPr="00F452F2">
        <w:rPr>
          <w:rFonts w:ascii="Arial" w:hAnsi="Arial" w:cs="Arial"/>
          <w:sz w:val="20"/>
          <w:szCs w:val="20"/>
        </w:rPr>
        <w:t xml:space="preserve"> aparat RTG z urządzeniami pomocniczymi - co najmniej raz w roku, w terminie do 31 lipca każdego roku obowiązywania umowy;</w:t>
      </w:r>
    </w:p>
    <w:p w:rsidR="0021020A" w:rsidRPr="00F452F2" w:rsidRDefault="0021020A" w:rsidP="0021020A">
      <w:pPr>
        <w:numPr>
          <w:ilvl w:val="0"/>
          <w:numId w:val="2"/>
        </w:numPr>
        <w:tabs>
          <w:tab w:val="left" w:pos="379"/>
        </w:tabs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 Pracowni RTG II zlokalizowanej w Krakowie, ul. Olszańska 5 – stomatologiczny aparat RTG do zdjęć wewnątrz ustnych - co najmniej raz na dwa lata tj. w czasie obowiązywania umowy w terminie do 31 lipca 2024 r. </w:t>
      </w:r>
    </w:p>
    <w:p w:rsidR="00BF4256" w:rsidRPr="00F452F2" w:rsidRDefault="00241AA1" w:rsidP="0021020A">
      <w:pPr>
        <w:pStyle w:val="Akapitzlist"/>
        <w:numPr>
          <w:ilvl w:val="0"/>
          <w:numId w:val="1"/>
        </w:numPr>
        <w:tabs>
          <w:tab w:val="left" w:pos="379"/>
        </w:tabs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Dokładny termin przeprowadzenia testów uzgodniony zostanie każdorazowo przez Strony </w:t>
      </w:r>
      <w:r w:rsidR="003944D7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 xml:space="preserve">w formie pisemnej pod rygorem nieważności.  Wykonawca zobowiązuje się do opracowania oraz przekazania Zamawiającemu raportu z wynikami pomiaru i wnioskami dotyczącymi zgodności wyników z dopuszczalnymi limitami parametrów urządzeń radiologicznych </w:t>
      </w:r>
      <w:r w:rsidR="009D2A8F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>i pomocniczych określonych w Załączniku nr 1 do umowy, a to w terminie 5 dni od dnia wykonania każdego testu. Raport, o którym mowa w zdaniu poprzednim, zostanie sporządzony i przekazany Zamawiającemu w formie pisemnej pod rygorem nieważności.</w:t>
      </w:r>
    </w:p>
    <w:p w:rsidR="00BF4256" w:rsidRPr="00F452F2" w:rsidRDefault="00241AA1" w:rsidP="009D2A8F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 przypadku negatywnych wyników testu Wykonawca jest zobowiązany do niezwłocznego poinformowania o powyższym Zamawiającego drogą elektroniczną na adres: marek.gorszczyk@babinski.pl, wraz ze wskazaniem zakresu negatywnych wyników.</w:t>
      </w:r>
    </w:p>
    <w:p w:rsidR="00241AA1" w:rsidRPr="00F452F2" w:rsidRDefault="00241AA1" w:rsidP="009D2A8F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lastRenderedPageBreak/>
        <w:t xml:space="preserve">Wykonawca oświadcza, że jest ubezpieczony od odpowiedzialności cywilnej w zakresie działalności Wykonawcy będącej przedmiotem niniejszej umowy oraz zobowiązuje się utrzymywać ubezpieczenie w powyższym zakresie przez cały okres obowiązywania niniejszej umowy. Ponadto Wykonawca jest zobowiązany na żądanie Zamawiającego niezwłocznie przekazać mu kopię polisy potwierdzającej posiadanie przez Wykonawcę ubezpieczenia, </w:t>
      </w:r>
      <w:r w:rsidR="009D2A8F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>o którym mowa w zdaniu poprzednim.</w:t>
      </w:r>
    </w:p>
    <w:p w:rsidR="00BF4256" w:rsidRPr="00F452F2" w:rsidRDefault="00241AA1" w:rsidP="009D2A8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§2</w:t>
      </w:r>
    </w:p>
    <w:p w:rsidR="00241AA1" w:rsidRPr="00F452F2" w:rsidRDefault="00241AA1" w:rsidP="009D2A8F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 ramach wykonywania przedmiotu umowy Wykonawca zobowiązuje </w:t>
      </w:r>
      <w:r w:rsidR="009D65C9" w:rsidRPr="00F452F2">
        <w:rPr>
          <w:rFonts w:ascii="Arial" w:hAnsi="Arial" w:cs="Arial"/>
          <w:sz w:val="20"/>
          <w:szCs w:val="20"/>
        </w:rPr>
        <w:t xml:space="preserve">się do przeprowadzenia testów </w:t>
      </w:r>
      <w:r w:rsidRPr="00F452F2">
        <w:rPr>
          <w:rFonts w:ascii="Arial" w:hAnsi="Arial" w:cs="Arial"/>
          <w:sz w:val="20"/>
          <w:szCs w:val="20"/>
        </w:rPr>
        <w:t xml:space="preserve">w Pracowni Rentgenowskiej II Zamawiającego mieszczącej się w Krakowie przy </w:t>
      </w:r>
      <w:r w:rsidR="009D65C9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 xml:space="preserve">ul. Olszańskiej 5 w pomieszczeniu 30A, i sporządzenia dla Zamawiającego raportu z wynikami każdego przeprowadzonego testu obejmującego wynik pomiarów i wnioski dotyczące zgodności wyników z dopuszczalnymi limitami parametrów urządzeń radiologicznych </w:t>
      </w:r>
      <w:r w:rsidR="009D65C9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>i pomocniczych określonych w Załączniku nr 1 do umowy, zwany dalej raportem.</w:t>
      </w:r>
    </w:p>
    <w:p w:rsidR="00241AA1" w:rsidRPr="00F452F2" w:rsidRDefault="00BF4256" w:rsidP="009D2A8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</w:t>
      </w:r>
      <w:r w:rsidR="00241AA1" w:rsidRPr="00F452F2">
        <w:rPr>
          <w:rFonts w:ascii="Arial" w:hAnsi="Arial" w:cs="Arial"/>
          <w:b/>
          <w:sz w:val="20"/>
          <w:szCs w:val="20"/>
        </w:rPr>
        <w:t>3</w:t>
      </w:r>
    </w:p>
    <w:p w:rsidR="00BF4256" w:rsidRPr="00F452F2" w:rsidRDefault="00241AA1" w:rsidP="009D2A8F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Umowa zostaje zawarta na</w:t>
      </w:r>
      <w:r w:rsidR="0021020A" w:rsidRPr="00F452F2">
        <w:rPr>
          <w:rFonts w:ascii="Arial" w:hAnsi="Arial" w:cs="Arial"/>
          <w:sz w:val="20"/>
          <w:szCs w:val="20"/>
        </w:rPr>
        <w:t xml:space="preserve"> okres 24</w:t>
      </w:r>
      <w:r w:rsidR="009D2A8F" w:rsidRPr="00F452F2">
        <w:rPr>
          <w:rFonts w:ascii="Arial" w:hAnsi="Arial" w:cs="Arial"/>
          <w:sz w:val="20"/>
          <w:szCs w:val="20"/>
        </w:rPr>
        <w:t xml:space="preserve"> miesięcy: </w:t>
      </w:r>
      <w:r w:rsidR="0021020A" w:rsidRPr="00F452F2">
        <w:rPr>
          <w:rFonts w:ascii="Arial" w:hAnsi="Arial" w:cs="Arial"/>
          <w:b/>
          <w:sz w:val="20"/>
          <w:szCs w:val="20"/>
        </w:rPr>
        <w:t xml:space="preserve">od … </w:t>
      </w:r>
      <w:r w:rsidR="009D2A8F" w:rsidRPr="00F452F2">
        <w:rPr>
          <w:rFonts w:ascii="Arial" w:hAnsi="Arial" w:cs="Arial"/>
          <w:b/>
          <w:sz w:val="20"/>
          <w:szCs w:val="20"/>
        </w:rPr>
        <w:t xml:space="preserve"> do …</w:t>
      </w:r>
      <w:r w:rsidRPr="00F452F2">
        <w:rPr>
          <w:rFonts w:ascii="Arial" w:hAnsi="Arial" w:cs="Arial"/>
          <w:sz w:val="20"/>
          <w:szCs w:val="20"/>
        </w:rPr>
        <w:t xml:space="preserve"> </w:t>
      </w:r>
    </w:p>
    <w:p w:rsidR="00BF4256" w:rsidRPr="00F452F2" w:rsidRDefault="00241AA1" w:rsidP="009D2A8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§4</w:t>
      </w:r>
    </w:p>
    <w:p w:rsidR="00BF4256" w:rsidRPr="00F452F2" w:rsidRDefault="00241AA1" w:rsidP="009D2A8F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Wykonawca oświadcza, że posiada wymagane właściwymi przepisami uprawnienia do wykonania testów będących przedmiotem niniejszej umowy, a także odpowiednią wiedzę </w:t>
      </w:r>
      <w:r w:rsidR="009D2A8F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>i doświadczenie w tym zakresie.</w:t>
      </w:r>
    </w:p>
    <w:p w:rsidR="00241AA1" w:rsidRPr="00F452F2" w:rsidRDefault="00241AA1" w:rsidP="009D2A8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 5</w:t>
      </w:r>
    </w:p>
    <w:p w:rsidR="00BF4256" w:rsidRPr="00F452F2" w:rsidRDefault="00241AA1" w:rsidP="00EA0D32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Wykonawca zobowiązuje się wykonać przedmiot umowy samodzielnie, z należytą starannością    oraz zgodnie z obowiązującymi przepisami prawa, w szczególności z </w:t>
      </w:r>
      <w:r w:rsidR="00EA0D32" w:rsidRPr="00F452F2">
        <w:rPr>
          <w:rFonts w:ascii="Arial" w:hAnsi="Arial" w:cs="Arial"/>
          <w:sz w:val="20"/>
          <w:szCs w:val="20"/>
        </w:rPr>
        <w:t>Rozporząd</w:t>
      </w:r>
      <w:r w:rsidR="009D65C9" w:rsidRPr="00F452F2">
        <w:rPr>
          <w:rFonts w:ascii="Arial" w:hAnsi="Arial" w:cs="Arial"/>
          <w:sz w:val="20"/>
          <w:szCs w:val="20"/>
        </w:rPr>
        <w:t>zenie Ministra Zdrowia z dnia 12</w:t>
      </w:r>
      <w:r w:rsidR="00EA0D32" w:rsidRPr="00F452F2">
        <w:rPr>
          <w:rFonts w:ascii="Arial" w:hAnsi="Arial" w:cs="Arial"/>
          <w:sz w:val="20"/>
          <w:szCs w:val="20"/>
        </w:rPr>
        <w:t xml:space="preserve"> </w:t>
      </w:r>
      <w:r w:rsidR="009D65C9" w:rsidRPr="00F452F2">
        <w:rPr>
          <w:rFonts w:ascii="Arial" w:hAnsi="Arial" w:cs="Arial"/>
          <w:sz w:val="20"/>
          <w:szCs w:val="20"/>
        </w:rPr>
        <w:t>grudnia 2022</w:t>
      </w:r>
      <w:r w:rsidR="00EA0D32" w:rsidRPr="00F452F2">
        <w:rPr>
          <w:rFonts w:ascii="Arial" w:hAnsi="Arial" w:cs="Arial"/>
          <w:sz w:val="20"/>
          <w:szCs w:val="20"/>
        </w:rPr>
        <w:t xml:space="preserve"> r. w sprawie </w:t>
      </w:r>
      <w:r w:rsidR="009D65C9" w:rsidRPr="00F452F2">
        <w:rPr>
          <w:rFonts w:ascii="Arial" w:hAnsi="Arial" w:cs="Arial"/>
          <w:sz w:val="20"/>
          <w:szCs w:val="20"/>
        </w:rPr>
        <w:t xml:space="preserve">testów eksploatacyjnych urządzeń radiologicznych i urządzeń pomocniczych. </w:t>
      </w:r>
      <w:r w:rsidRPr="00F452F2">
        <w:rPr>
          <w:rFonts w:ascii="Arial" w:hAnsi="Arial" w:cs="Arial"/>
          <w:sz w:val="20"/>
          <w:szCs w:val="20"/>
        </w:rPr>
        <w:t>Ponadto Wykonawca oświadcza, że osoby wykonujące testy posiadają wymagane prawem uprawnienia.</w:t>
      </w:r>
      <w:r w:rsidR="00EA0D32" w:rsidRPr="00F452F2">
        <w:rPr>
          <w:rFonts w:ascii="Arial" w:hAnsi="Arial" w:cs="Arial"/>
          <w:sz w:val="20"/>
          <w:szCs w:val="20"/>
        </w:rPr>
        <w:t xml:space="preserve"> </w:t>
      </w:r>
    </w:p>
    <w:p w:rsidR="00BF4256" w:rsidRPr="00F452F2" w:rsidRDefault="00241AA1" w:rsidP="009D2A8F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Zamawiający zobowi</w:t>
      </w:r>
      <w:r w:rsidR="009D65C9" w:rsidRPr="00F452F2">
        <w:rPr>
          <w:rFonts w:ascii="Arial" w:hAnsi="Arial" w:cs="Arial"/>
          <w:sz w:val="20"/>
          <w:szCs w:val="20"/>
        </w:rPr>
        <w:t>ązuje się udostępniać Wykonawcy</w:t>
      </w:r>
      <w:r w:rsidR="00F452F2" w:rsidRPr="00F452F2">
        <w:rPr>
          <w:rFonts w:ascii="Arial" w:hAnsi="Arial" w:cs="Arial"/>
          <w:sz w:val="20"/>
          <w:szCs w:val="20"/>
        </w:rPr>
        <w:t xml:space="preserve"> </w:t>
      </w:r>
      <w:r w:rsidRPr="00F452F2">
        <w:rPr>
          <w:rFonts w:ascii="Arial" w:hAnsi="Arial" w:cs="Arial"/>
          <w:sz w:val="20"/>
          <w:szCs w:val="20"/>
        </w:rPr>
        <w:t>Pracownię Rentgenowską II oraz urządzenia radiologiczne i pomocnicze określone w Załączniku nr 1 do umowy, w celu wykonania  testów w terminach  uzgodn</w:t>
      </w:r>
      <w:r w:rsidR="009D2A8F" w:rsidRPr="00F452F2">
        <w:rPr>
          <w:rFonts w:ascii="Arial" w:hAnsi="Arial" w:cs="Arial"/>
          <w:sz w:val="20"/>
          <w:szCs w:val="20"/>
        </w:rPr>
        <w:t>ionych przez Strony zgodnie z §</w:t>
      </w:r>
      <w:r w:rsidRPr="00F452F2">
        <w:rPr>
          <w:rFonts w:ascii="Arial" w:hAnsi="Arial" w:cs="Arial"/>
          <w:sz w:val="20"/>
          <w:szCs w:val="20"/>
        </w:rPr>
        <w:t xml:space="preserve">1 ust. 3 niniejszej umowy. </w:t>
      </w:r>
    </w:p>
    <w:p w:rsidR="00BF4256" w:rsidRPr="00F452F2" w:rsidRDefault="00241AA1" w:rsidP="009D2A8F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Zamawiający na czas wykonywania przez Wykonawcę testów zapewnia osobę upoważnioną do obsługi urządzeń radiologicznych. W trakcie</w:t>
      </w:r>
      <w:r w:rsidR="009D2A8F" w:rsidRPr="00F452F2">
        <w:rPr>
          <w:rFonts w:ascii="Arial" w:hAnsi="Arial" w:cs="Arial"/>
          <w:sz w:val="20"/>
          <w:szCs w:val="20"/>
        </w:rPr>
        <w:t xml:space="preserve"> testów osoba upoważniona przez </w:t>
      </w:r>
      <w:r w:rsidRPr="00F452F2">
        <w:rPr>
          <w:rFonts w:ascii="Arial" w:hAnsi="Arial" w:cs="Arial"/>
          <w:sz w:val="20"/>
          <w:szCs w:val="20"/>
        </w:rPr>
        <w:t>Zamawiającego wykonuje ekspozycję z parametrami podanymi przez Wykonawcę w klinicznym zakresie parametrów pracy.</w:t>
      </w:r>
    </w:p>
    <w:p w:rsidR="00241AA1" w:rsidRPr="00F452F2" w:rsidRDefault="00241AA1" w:rsidP="009D2A8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§6</w:t>
      </w:r>
    </w:p>
    <w:p w:rsidR="009D2A8F" w:rsidRPr="00F452F2" w:rsidRDefault="009D2A8F" w:rsidP="009D2A8F">
      <w:pPr>
        <w:pStyle w:val="Akapitzlist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Wysokość wynagrodzenia brutto należnego Wykonawcy za realizację niniejszej umowy wynosi maksymalnie: </w:t>
      </w:r>
      <w:r w:rsidRPr="00F452F2">
        <w:rPr>
          <w:rFonts w:ascii="Arial" w:hAnsi="Arial" w:cs="Arial"/>
          <w:b/>
          <w:sz w:val="20"/>
          <w:szCs w:val="20"/>
        </w:rPr>
        <w:t>… zł (słownie: … ../100).</w:t>
      </w:r>
    </w:p>
    <w:p w:rsidR="00BF4256" w:rsidRPr="00F452F2" w:rsidRDefault="00241AA1" w:rsidP="009D2A8F">
      <w:pPr>
        <w:pStyle w:val="Akapitzlist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Wynagrodzenie Wykonawcy, o którym mowa w ust. 1, płatne będzie przez Zamawiającego na podstawie częściowych faktur VAT wystawianych przez Wykonawcę po każdorazowym wykonaniu testów oraz w wysokości cen jednostkowych zawartych w Oferc</w:t>
      </w:r>
      <w:r w:rsidR="009D2A8F" w:rsidRPr="00F452F2">
        <w:rPr>
          <w:rFonts w:ascii="Arial" w:hAnsi="Arial" w:cs="Arial"/>
          <w:sz w:val="20"/>
          <w:szCs w:val="20"/>
        </w:rPr>
        <w:t xml:space="preserve">ie Wykonawcy z dnia ………….. </w:t>
      </w:r>
      <w:r w:rsidRPr="00F452F2">
        <w:rPr>
          <w:rFonts w:ascii="Arial" w:hAnsi="Arial" w:cs="Arial"/>
          <w:sz w:val="20"/>
          <w:szCs w:val="20"/>
        </w:rPr>
        <w:t xml:space="preserve">stanowiącej załącznik nr 2 do niniejszej umowy. </w:t>
      </w:r>
    </w:p>
    <w:p w:rsidR="00BF4256" w:rsidRPr="00F452F2" w:rsidRDefault="00241AA1" w:rsidP="009D2A8F">
      <w:pPr>
        <w:pStyle w:val="Akapitzlist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Wynagrodzenie należne Wykonawcy zostanie zapłacone przez Zamawiającego w terminie </w:t>
      </w:r>
      <w:r w:rsidR="009D2A8F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 xml:space="preserve">30 dni licząc od dnia wpływu prawidłowo wystawionej faktury do Zamawiającego, przelewem na rachunek bankowy Wykonawcy o numerze: </w:t>
      </w:r>
      <w:r w:rsidR="009D2A8F" w:rsidRPr="00F452F2">
        <w:rPr>
          <w:rFonts w:ascii="Arial" w:hAnsi="Arial" w:cs="Arial"/>
          <w:sz w:val="20"/>
          <w:szCs w:val="20"/>
        </w:rPr>
        <w:t>……………………</w:t>
      </w:r>
      <w:r w:rsidRPr="00F452F2">
        <w:rPr>
          <w:rFonts w:ascii="Arial" w:hAnsi="Arial" w:cs="Arial"/>
          <w:sz w:val="20"/>
          <w:szCs w:val="20"/>
        </w:rPr>
        <w:t xml:space="preserve">. Faktura powinna zawierać </w:t>
      </w:r>
      <w:r w:rsidR="009D2A8F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 xml:space="preserve">w swej treści numer umowy. </w:t>
      </w:r>
    </w:p>
    <w:p w:rsidR="00BF4256" w:rsidRPr="00F452F2" w:rsidRDefault="00241AA1" w:rsidP="009D2A8F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Podstawą do wystawienia faktury i dokonania zapłaty przez Zamawiającego jest przekazany Zamawiającemu raport Wykonawcy z wynikami pomiaru i wnioskami dotyczącymi zgodności </w:t>
      </w:r>
      <w:r w:rsidRPr="00F452F2">
        <w:rPr>
          <w:rFonts w:ascii="Arial" w:hAnsi="Arial" w:cs="Arial"/>
          <w:sz w:val="20"/>
          <w:szCs w:val="20"/>
        </w:rPr>
        <w:lastRenderedPageBreak/>
        <w:t xml:space="preserve">wyników z dopuszczalnymi limitami parametrów urządzeń radiologicznych i pomocniczych określonych w Załączniku nr 1 do umowy. </w:t>
      </w:r>
    </w:p>
    <w:p w:rsidR="00BF4256" w:rsidRPr="00F452F2" w:rsidRDefault="00241AA1" w:rsidP="009D2A8F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Za dzień zapłaty wynagrodzenia Wykonawcy uznaje się dzień obciążenia rachunku bankowego </w:t>
      </w:r>
      <w:r w:rsidR="00BF4256" w:rsidRPr="00F452F2">
        <w:rPr>
          <w:rFonts w:ascii="Arial" w:hAnsi="Arial" w:cs="Arial"/>
          <w:sz w:val="20"/>
          <w:szCs w:val="20"/>
        </w:rPr>
        <w:t xml:space="preserve">Zamawiającego. </w:t>
      </w:r>
    </w:p>
    <w:p w:rsidR="00BF4256" w:rsidRPr="00F452F2" w:rsidRDefault="00241AA1" w:rsidP="009D2A8F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Wynagrodzenie określone w ust. 1  jako kwota brutto obejmuje podatek od towarów i usług (VAT), oraz wszelkie inne podatki, opłaty i koszty, które obciążają Wykonawcę.</w:t>
      </w:r>
    </w:p>
    <w:p w:rsidR="00241AA1" w:rsidRPr="00F452F2" w:rsidRDefault="00241AA1" w:rsidP="009D2A8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§7</w:t>
      </w:r>
    </w:p>
    <w:p w:rsidR="009D2A8F" w:rsidRPr="00F452F2" w:rsidRDefault="009D2A8F" w:rsidP="009D2A8F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Strony wyznaczają osoby nadzorujące i odpowiedzialne za realizację umowy:</w:t>
      </w:r>
    </w:p>
    <w:p w:rsidR="009D2A8F" w:rsidRPr="00F452F2" w:rsidRDefault="009D2A8F" w:rsidP="009D2A8F">
      <w:pPr>
        <w:pStyle w:val="Akapitzlist"/>
        <w:numPr>
          <w:ilvl w:val="0"/>
          <w:numId w:val="25"/>
        </w:numPr>
        <w:spacing w:after="120" w:line="276" w:lineRule="auto"/>
        <w:contextualSpacing w:val="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52F2">
        <w:rPr>
          <w:rFonts w:ascii="Arial" w:hAnsi="Arial" w:cs="Arial"/>
          <w:sz w:val="20"/>
          <w:szCs w:val="20"/>
        </w:rPr>
        <w:t xml:space="preserve">ze strony Zamawiającego: Marek </w:t>
      </w:r>
      <w:proofErr w:type="spellStart"/>
      <w:r w:rsidR="00241AA1" w:rsidRPr="00F452F2">
        <w:rPr>
          <w:rFonts w:ascii="Arial" w:hAnsi="Arial" w:cs="Arial"/>
          <w:sz w:val="20"/>
          <w:szCs w:val="20"/>
        </w:rPr>
        <w:t>Górszczyk</w:t>
      </w:r>
      <w:proofErr w:type="spellEnd"/>
      <w:r w:rsidRPr="00F452F2">
        <w:rPr>
          <w:rFonts w:ascii="Arial" w:hAnsi="Arial" w:cs="Arial"/>
          <w:sz w:val="20"/>
          <w:szCs w:val="20"/>
        </w:rPr>
        <w:t xml:space="preserve"> - </w:t>
      </w:r>
      <w:r w:rsidR="00241AA1" w:rsidRPr="00F452F2">
        <w:rPr>
          <w:rFonts w:ascii="Arial" w:hAnsi="Arial" w:cs="Arial"/>
          <w:sz w:val="20"/>
          <w:szCs w:val="20"/>
        </w:rPr>
        <w:t>tel</w:t>
      </w:r>
      <w:r w:rsidR="00EB737E" w:rsidRPr="00F452F2">
        <w:rPr>
          <w:rFonts w:ascii="Arial" w:hAnsi="Arial" w:cs="Arial"/>
          <w:sz w:val="20"/>
          <w:szCs w:val="20"/>
        </w:rPr>
        <w:t>: 12/</w:t>
      </w:r>
      <w:r w:rsidR="00241AA1" w:rsidRPr="00F452F2">
        <w:rPr>
          <w:rFonts w:ascii="Arial" w:hAnsi="Arial" w:cs="Arial"/>
          <w:sz w:val="20"/>
          <w:szCs w:val="20"/>
        </w:rPr>
        <w:t>65-2</w:t>
      </w:r>
      <w:r w:rsidR="00F452F2" w:rsidRPr="00F452F2">
        <w:rPr>
          <w:rFonts w:ascii="Arial" w:hAnsi="Arial" w:cs="Arial"/>
          <w:sz w:val="20"/>
          <w:szCs w:val="20"/>
        </w:rPr>
        <w:t xml:space="preserve">4-213 </w:t>
      </w:r>
      <w:r w:rsidR="00F452F2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BF4256" w:rsidRPr="00F452F2">
          <w:rPr>
            <w:rStyle w:val="Hipercze"/>
            <w:rFonts w:ascii="Arial" w:hAnsi="Arial" w:cs="Arial"/>
            <w:sz w:val="20"/>
            <w:szCs w:val="20"/>
          </w:rPr>
          <w:t>marek.gorszczyk@babinski.pl</w:t>
        </w:r>
      </w:hyperlink>
    </w:p>
    <w:p w:rsidR="00241AA1" w:rsidRPr="00F452F2" w:rsidRDefault="009D2A8F" w:rsidP="009D2A8F">
      <w:pPr>
        <w:pStyle w:val="Akapitzlist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z</w:t>
      </w:r>
      <w:r w:rsidR="00241AA1" w:rsidRPr="00F452F2">
        <w:rPr>
          <w:rFonts w:ascii="Arial" w:hAnsi="Arial" w:cs="Arial"/>
          <w:sz w:val="20"/>
          <w:szCs w:val="20"/>
        </w:rPr>
        <w:t>e strony Wykonawcy</w:t>
      </w:r>
      <w:r w:rsidRPr="00F452F2">
        <w:rPr>
          <w:rFonts w:ascii="Arial" w:hAnsi="Arial" w:cs="Arial"/>
          <w:sz w:val="20"/>
          <w:szCs w:val="20"/>
        </w:rPr>
        <w:t>:</w:t>
      </w:r>
      <w:r w:rsidR="00241AA1" w:rsidRPr="00F452F2">
        <w:rPr>
          <w:rFonts w:ascii="Arial" w:hAnsi="Arial" w:cs="Arial"/>
          <w:sz w:val="20"/>
          <w:szCs w:val="20"/>
        </w:rPr>
        <w:t xml:space="preserve"> </w:t>
      </w:r>
      <w:r w:rsidRPr="00F452F2">
        <w:rPr>
          <w:rFonts w:ascii="Arial" w:hAnsi="Arial" w:cs="Arial"/>
          <w:sz w:val="20"/>
          <w:szCs w:val="20"/>
        </w:rPr>
        <w:t>………………………….</w:t>
      </w:r>
    </w:p>
    <w:p w:rsidR="00241AA1" w:rsidRPr="00F452F2" w:rsidRDefault="00241AA1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§8</w:t>
      </w:r>
    </w:p>
    <w:p w:rsidR="00BF4256" w:rsidRPr="00F452F2" w:rsidRDefault="00241AA1" w:rsidP="009D2A8F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</w:t>
      </w:r>
    </w:p>
    <w:p w:rsidR="00241AA1" w:rsidRPr="00F452F2" w:rsidRDefault="00241AA1" w:rsidP="00EB737E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§9</w:t>
      </w:r>
    </w:p>
    <w:p w:rsidR="00BF4256" w:rsidRPr="00F452F2" w:rsidRDefault="00241AA1" w:rsidP="009D2A8F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Wykonawca ponosi odpowiedzialność za szkody powstałe z jego winy w mieniu Zamawiającego w trakcie wykonywania testów lub w materiałach Zamawiającego wykorzystanych do wykonania testów, do pełnej </w:t>
      </w:r>
      <w:r w:rsidR="00EB737E" w:rsidRPr="00F452F2">
        <w:rPr>
          <w:rFonts w:ascii="Arial" w:hAnsi="Arial" w:cs="Arial"/>
          <w:sz w:val="20"/>
          <w:szCs w:val="20"/>
        </w:rPr>
        <w:t xml:space="preserve">wysokości kosztów związanych z </w:t>
      </w:r>
      <w:r w:rsidRPr="00F452F2">
        <w:rPr>
          <w:rFonts w:ascii="Arial" w:hAnsi="Arial" w:cs="Arial"/>
          <w:sz w:val="20"/>
          <w:szCs w:val="20"/>
        </w:rPr>
        <w:t xml:space="preserve">naprawieniem powstałej szkody. Wykonawca nie ponosi odpowiedzialności za szkody powstałe w wyniku działania lub zaniechania pracowników Zamawiającego lub innych osób upoważnionych przez Zamawiającego do obsługi urządzeń radiologicznych i pomocniczych podlegających testom na podstawie niniejszej umowy. </w:t>
      </w:r>
    </w:p>
    <w:p w:rsidR="00BF4256" w:rsidRPr="00F452F2" w:rsidRDefault="00241AA1" w:rsidP="009D2A8F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Wykonawca zobowiązuje się zapłacić Zamawiając</w:t>
      </w:r>
      <w:r w:rsidR="00EB737E" w:rsidRPr="00F452F2">
        <w:rPr>
          <w:rFonts w:ascii="Arial" w:hAnsi="Arial" w:cs="Arial"/>
          <w:sz w:val="20"/>
          <w:szCs w:val="20"/>
        </w:rPr>
        <w:t>emu karę umowną w wysokości 0,2</w:t>
      </w:r>
      <w:r w:rsidRPr="00F452F2">
        <w:rPr>
          <w:rFonts w:ascii="Arial" w:hAnsi="Arial" w:cs="Arial"/>
          <w:sz w:val="20"/>
          <w:szCs w:val="20"/>
        </w:rPr>
        <w:t>% wynag</w:t>
      </w:r>
      <w:r w:rsidR="00EB737E" w:rsidRPr="00F452F2">
        <w:rPr>
          <w:rFonts w:ascii="Arial" w:hAnsi="Arial" w:cs="Arial"/>
          <w:sz w:val="20"/>
          <w:szCs w:val="20"/>
        </w:rPr>
        <w:t>rodzenia brutto określonego w §</w:t>
      </w:r>
      <w:r w:rsidRPr="00F452F2">
        <w:rPr>
          <w:rFonts w:ascii="Arial" w:hAnsi="Arial" w:cs="Arial"/>
          <w:sz w:val="20"/>
          <w:szCs w:val="20"/>
        </w:rPr>
        <w:t>6 ust. 1 umowy, za każdy rozpoczęty dzień opóźnienia w wykonaniu testów w terminie ust</w:t>
      </w:r>
      <w:r w:rsidR="00EB737E" w:rsidRPr="00F452F2">
        <w:rPr>
          <w:rFonts w:ascii="Arial" w:hAnsi="Arial" w:cs="Arial"/>
          <w:sz w:val="20"/>
          <w:szCs w:val="20"/>
        </w:rPr>
        <w:t>alonym przez Strony zgodnie z §</w:t>
      </w:r>
      <w:r w:rsidRPr="00F452F2">
        <w:rPr>
          <w:rFonts w:ascii="Arial" w:hAnsi="Arial" w:cs="Arial"/>
          <w:sz w:val="20"/>
          <w:szCs w:val="20"/>
        </w:rPr>
        <w:t>1 ust. 3.</w:t>
      </w:r>
    </w:p>
    <w:p w:rsidR="00BF4256" w:rsidRPr="00F452F2" w:rsidRDefault="00241AA1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§10</w:t>
      </w:r>
    </w:p>
    <w:p w:rsidR="00BF4256" w:rsidRPr="00F452F2" w:rsidRDefault="00241AA1" w:rsidP="009D2A8F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Każda ze Stron może wypowiedzieć umowę z zachowaniem 1 – miesięcznego okresu wypowiedzenia ze skutkiem na koniec miesiąca kalendarzowego, jeśli druga strona rażąco narusza istotne postanowienia umowy.</w:t>
      </w:r>
    </w:p>
    <w:p w:rsidR="00241AA1" w:rsidRPr="00F452F2" w:rsidRDefault="00241AA1" w:rsidP="009D2A8F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 przypadku kiedy Wykonawca realizuje niniejszą umowę w sposób nienależyty Zamawiający wezwie Wykonawcę do prawidłowej realizacji umowy i wyznaczy Wykonawcy w tym celu odpowiedni termin. Po bezskutecznym upływie wyznaczonego terminu Zamawiający może wypowiedzieć umowę ze skutkiem natychmiastowym, a Wykonawca zobowiązany jest do zapłaty Zamawiającemu kary umownej w wysokości 15% wynagrod</w:t>
      </w:r>
      <w:r w:rsidR="00EB737E" w:rsidRPr="00F452F2">
        <w:rPr>
          <w:rFonts w:ascii="Arial" w:hAnsi="Arial" w:cs="Arial"/>
          <w:sz w:val="20"/>
          <w:szCs w:val="20"/>
        </w:rPr>
        <w:t>zenia brutto, o którym mowa w §</w:t>
      </w:r>
      <w:r w:rsidRPr="00F452F2">
        <w:rPr>
          <w:rFonts w:ascii="Arial" w:hAnsi="Arial" w:cs="Arial"/>
          <w:sz w:val="20"/>
          <w:szCs w:val="20"/>
        </w:rPr>
        <w:t>6 ust. 1 umowy.</w:t>
      </w:r>
    </w:p>
    <w:p w:rsidR="00241AA1" w:rsidRPr="00F452F2" w:rsidRDefault="00BF4256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</w:t>
      </w:r>
      <w:r w:rsidR="00241AA1" w:rsidRPr="00F452F2">
        <w:rPr>
          <w:rFonts w:ascii="Arial" w:hAnsi="Arial" w:cs="Arial"/>
          <w:b/>
          <w:sz w:val="20"/>
          <w:szCs w:val="20"/>
        </w:rPr>
        <w:t>11</w:t>
      </w:r>
    </w:p>
    <w:p w:rsidR="00241AA1" w:rsidRPr="00F452F2" w:rsidRDefault="00241AA1" w:rsidP="009D2A8F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Zamawiającemu przysługuje prawo dochodzenia odszkodowania przewyższającego wysokość zastrzeżonych w niniejszej umowie kar umownych na zasadach ogólnych.</w:t>
      </w:r>
    </w:p>
    <w:p w:rsidR="00FA1C46" w:rsidRDefault="00FA1C46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41AA1" w:rsidRPr="00F452F2" w:rsidRDefault="00F15543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lastRenderedPageBreak/>
        <w:t>§</w:t>
      </w:r>
      <w:r w:rsidR="00241AA1" w:rsidRPr="00F452F2">
        <w:rPr>
          <w:rFonts w:ascii="Arial" w:hAnsi="Arial" w:cs="Arial"/>
          <w:b/>
          <w:sz w:val="20"/>
          <w:szCs w:val="20"/>
        </w:rPr>
        <w:t>12</w:t>
      </w:r>
    </w:p>
    <w:p w:rsidR="00241AA1" w:rsidRPr="00F452F2" w:rsidRDefault="00241AA1" w:rsidP="009D2A8F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Zamawiającemu przysługuje prawo potrącenia kar umownych zastrzeżonych w niniejszej umowie z wynagrodzenia należnego Wykonawcy.</w:t>
      </w:r>
    </w:p>
    <w:p w:rsidR="00241AA1" w:rsidRPr="00F452F2" w:rsidRDefault="00F15543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</w:t>
      </w:r>
      <w:r w:rsidR="00241AA1" w:rsidRPr="00F452F2">
        <w:rPr>
          <w:rFonts w:ascii="Arial" w:hAnsi="Arial" w:cs="Arial"/>
          <w:b/>
          <w:sz w:val="20"/>
          <w:szCs w:val="20"/>
        </w:rPr>
        <w:t>13</w:t>
      </w:r>
    </w:p>
    <w:p w:rsidR="00241AA1" w:rsidRPr="00F452F2" w:rsidRDefault="00241AA1" w:rsidP="009D2A8F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Z wyłączeniem zakresu pomiarów będących przedmiotem umowy, Zamawiający oświadcza, iż na dzień podpisania umowy i w trakcie jej obowiązywania,  urządzenia radiologiczne </w:t>
      </w:r>
      <w:r w:rsidR="00EB737E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>i pomocnicze określone w Załączniku nr 1 do umowy są sprawne i nie stwarzają zagrożenia dla życia i zdrowia (spełniają przepisy BHP). Zamawiający zobowiązuje s</w:t>
      </w:r>
      <w:r w:rsidR="00EB737E" w:rsidRPr="00F452F2">
        <w:rPr>
          <w:rFonts w:ascii="Arial" w:hAnsi="Arial" w:cs="Arial"/>
          <w:sz w:val="20"/>
          <w:szCs w:val="20"/>
        </w:rPr>
        <w:t xml:space="preserve">ię do poinformowania Wykonawcy </w:t>
      </w:r>
      <w:r w:rsidRPr="00F452F2">
        <w:rPr>
          <w:rFonts w:ascii="Arial" w:hAnsi="Arial" w:cs="Arial"/>
          <w:sz w:val="20"/>
          <w:szCs w:val="20"/>
        </w:rPr>
        <w:t>o wszelkich zmianach w zakresi</w:t>
      </w:r>
      <w:r w:rsidR="00EB737E" w:rsidRPr="00F452F2">
        <w:rPr>
          <w:rFonts w:ascii="Arial" w:hAnsi="Arial" w:cs="Arial"/>
          <w:sz w:val="20"/>
          <w:szCs w:val="20"/>
        </w:rPr>
        <w:t xml:space="preserve">e powyższego przed każdorazowym </w:t>
      </w:r>
      <w:r w:rsidRPr="00F452F2">
        <w:rPr>
          <w:rFonts w:ascii="Arial" w:hAnsi="Arial" w:cs="Arial"/>
          <w:sz w:val="20"/>
          <w:szCs w:val="20"/>
        </w:rPr>
        <w:t>przystąpieniem Wykonawcy do dokonania testów.</w:t>
      </w:r>
    </w:p>
    <w:p w:rsidR="00241AA1" w:rsidRPr="00F452F2" w:rsidRDefault="00F15543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</w:t>
      </w:r>
      <w:r w:rsidR="00241AA1" w:rsidRPr="00F452F2">
        <w:rPr>
          <w:rFonts w:ascii="Arial" w:hAnsi="Arial" w:cs="Arial"/>
          <w:b/>
          <w:sz w:val="20"/>
          <w:szCs w:val="20"/>
        </w:rPr>
        <w:t>14</w:t>
      </w:r>
    </w:p>
    <w:p w:rsidR="00F15543" w:rsidRPr="00F452F2" w:rsidRDefault="00241AA1" w:rsidP="009D2A8F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EB737E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 xml:space="preserve">w interesie publicznym, czego nie można było przewidzieć w chwili zawarcia umowy, Zamawiający może odstąpić od niniejszej umowy, w terminie 30 dni od dnia powzięcia wiadomości o tych okolicznościach. </w:t>
      </w:r>
    </w:p>
    <w:p w:rsidR="00F15543" w:rsidRPr="00F452F2" w:rsidRDefault="00241AA1" w:rsidP="009D2A8F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 przypadku ogłoszenia upadłości przez Wykonawcę, zawieszenia lub likwidacji działalności gospodarczej przez Wykonawcę, Zamawiający może odstąpić od niniejszej umowy w terminie wskazanym w ust. 1. </w:t>
      </w:r>
    </w:p>
    <w:p w:rsidR="00241AA1" w:rsidRPr="00F452F2" w:rsidRDefault="00241AA1" w:rsidP="009D2A8F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 przypadkach wskazanych w ust. 1 - 2 Wykonawca może żądać jedynie wynagrodzenia należnego mu z tytułu wykonania części umowy.</w:t>
      </w:r>
    </w:p>
    <w:p w:rsidR="00241AA1" w:rsidRPr="00F452F2" w:rsidRDefault="00F15543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</w:t>
      </w:r>
      <w:r w:rsidR="00241AA1" w:rsidRPr="00F452F2">
        <w:rPr>
          <w:rFonts w:ascii="Arial" w:hAnsi="Arial" w:cs="Arial"/>
          <w:b/>
          <w:sz w:val="20"/>
          <w:szCs w:val="20"/>
        </w:rPr>
        <w:t>15</w:t>
      </w:r>
    </w:p>
    <w:p w:rsidR="00293A13" w:rsidRPr="00F452F2" w:rsidRDefault="00293A13" w:rsidP="009D2A8F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Wszelkie zmiany i uzupełnienia niniejszej umowy wymagają formy pisemnej pod rygorem nieważności i następować będą w drodze aneksu podpisanego przez obydwie Strony.</w:t>
      </w:r>
    </w:p>
    <w:p w:rsidR="00F15543" w:rsidRPr="00F452F2" w:rsidRDefault="00241AA1" w:rsidP="009D2A8F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 sprawach nie uregulowanych niniejszą umową będą miały zastosowanie właściwe przepisy, w tym Kodeks Cywilny. </w:t>
      </w:r>
    </w:p>
    <w:p w:rsidR="00F15543" w:rsidRPr="00F452F2" w:rsidRDefault="00241AA1" w:rsidP="009D2A8F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Wszelkie oświadczenia Stron niniejszej umowy będą składane na piśmie pod rygorem nieważności listem poleconym, lub za potwierdzeniem ich złożenia, na następujące adresy Stron:</w:t>
      </w:r>
    </w:p>
    <w:p w:rsidR="00F15543" w:rsidRPr="00F452F2" w:rsidRDefault="00241AA1" w:rsidP="009D2A8F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Zamawiający - ul. dr. J. Babińskiego 29 , 30 - 393 Kraków,</w:t>
      </w:r>
    </w:p>
    <w:p w:rsidR="00F15543" w:rsidRPr="00F452F2" w:rsidRDefault="00241AA1" w:rsidP="009D2A8F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Wykonawca – </w:t>
      </w:r>
      <w:r w:rsidR="00EB737E" w:rsidRPr="00F452F2">
        <w:rPr>
          <w:rFonts w:ascii="Arial" w:hAnsi="Arial" w:cs="Arial"/>
          <w:sz w:val="20"/>
          <w:szCs w:val="20"/>
        </w:rPr>
        <w:t>……………………….</w:t>
      </w:r>
    </w:p>
    <w:p w:rsidR="00F15543" w:rsidRPr="00F452F2" w:rsidRDefault="00241AA1" w:rsidP="009D2A8F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 przypadku zmiany adresu wskazanego w ust. 2, Strona której zmiana dotyczy jest zobowiązana do niezwłocznego poinformowania o tym fakcie drugiej Strony w formie pisemnej, pod rygorem uznania skuteczności doręczenia na ostatni adres wskazany przez Stronę</w:t>
      </w:r>
    </w:p>
    <w:p w:rsidR="00293A13" w:rsidRPr="00F452F2" w:rsidRDefault="00241AA1" w:rsidP="00293A13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Strony zgodnie postanawiają, że wszelkie pisma, wezwania i oświadczenia kierowane na ostatni znany adres Stron ustalony zgodnie z postanowieniami ust. 2-3 będą uważane za skutecznie doręczone również w razie ich zwrotu z adnotacją poczty lub innego doręczyciela </w:t>
      </w:r>
      <w:r w:rsidR="00067E6E" w:rsidRPr="00F452F2">
        <w:rPr>
          <w:rFonts w:ascii="Arial" w:hAnsi="Arial" w:cs="Arial"/>
          <w:sz w:val="20"/>
          <w:szCs w:val="20"/>
        </w:rPr>
        <w:br/>
      </w:r>
      <w:r w:rsidRPr="00F452F2">
        <w:rPr>
          <w:rFonts w:ascii="Arial" w:hAnsi="Arial" w:cs="Arial"/>
          <w:sz w:val="20"/>
          <w:szCs w:val="20"/>
        </w:rPr>
        <w:t>o braku możliwości doręczenia z powodu zmiany adresu, odmowy przyjęcia lub innych podobnych przyczyn.</w:t>
      </w:r>
    </w:p>
    <w:p w:rsidR="00293A13" w:rsidRPr="00F452F2" w:rsidRDefault="00293A13" w:rsidP="00293A13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bCs/>
          <w:sz w:val="20"/>
          <w:szCs w:val="20"/>
          <w:lang w:eastAsia="pl-PL"/>
        </w:rPr>
        <w:t>Wykonanie umowy nie wiąże się z przetwarzaniem danych osobowych w rozumieniu rozporządzenia</w:t>
      </w:r>
      <w:r w:rsidRPr="00F452F2">
        <w:rPr>
          <w:rFonts w:ascii="Arial" w:hAnsi="Arial" w:cs="Arial"/>
          <w:sz w:val="20"/>
          <w:szCs w:val="20"/>
          <w:lang w:eastAsia="pl-PL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:rsidR="00293A13" w:rsidRPr="00F452F2" w:rsidRDefault="00293A13" w:rsidP="00293A13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  <w:lang w:eastAsia="pl-PL"/>
        </w:rPr>
        <w:lastRenderedPageBreak/>
        <w:t>Wykonawca wyraża zgodę na przetwarzanie przez Zamawiającego swoich danych osobowych, w 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:rsidR="00241AA1" w:rsidRPr="00F452F2" w:rsidRDefault="00F15543" w:rsidP="00EB737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</w:t>
      </w:r>
      <w:r w:rsidR="00241AA1" w:rsidRPr="00F452F2">
        <w:rPr>
          <w:rFonts w:ascii="Arial" w:hAnsi="Arial" w:cs="Arial"/>
          <w:b/>
          <w:sz w:val="20"/>
          <w:szCs w:val="20"/>
        </w:rPr>
        <w:t>16</w:t>
      </w:r>
    </w:p>
    <w:p w:rsidR="00F15543" w:rsidRPr="00F452F2" w:rsidRDefault="00241AA1" w:rsidP="009D2A8F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:rsidR="00241AA1" w:rsidRPr="00F452F2" w:rsidRDefault="00241AA1" w:rsidP="009D2A8F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 przypadku niemożności dojścia do porozumienia w ciągu czternastu dni od dnia otrzymania przez Stronę pisemnego wezwania do ugody, spory będą rozstrzygane przez sąd właściwy dla siedziby Zamawiającego.</w:t>
      </w:r>
    </w:p>
    <w:p w:rsidR="00EB737E" w:rsidRPr="00F452F2" w:rsidRDefault="00EB737E" w:rsidP="00EB737E">
      <w:pPr>
        <w:spacing w:after="12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§17</w:t>
      </w:r>
    </w:p>
    <w:p w:rsidR="00EB737E" w:rsidRPr="00F452F2" w:rsidRDefault="00DE7266" w:rsidP="00DE7266">
      <w:pPr>
        <w:pStyle w:val="Akapitzlist"/>
        <w:numPr>
          <w:ilvl w:val="0"/>
          <w:numId w:val="27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Załącznikiem do umowy jest</w:t>
      </w:r>
      <w:r w:rsidR="00EB737E" w:rsidRPr="00F452F2">
        <w:rPr>
          <w:rFonts w:ascii="Arial" w:hAnsi="Arial" w:cs="Arial"/>
          <w:sz w:val="20"/>
          <w:szCs w:val="20"/>
        </w:rPr>
        <w:t>:</w:t>
      </w:r>
    </w:p>
    <w:p w:rsidR="00EB737E" w:rsidRPr="00F452F2" w:rsidRDefault="00067E6E" w:rsidP="00EB737E">
      <w:pPr>
        <w:pStyle w:val="Akapitzlist"/>
        <w:numPr>
          <w:ilvl w:val="0"/>
          <w:numId w:val="28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Wykaz sprzętu</w:t>
      </w:r>
      <w:r w:rsidR="00EB737E" w:rsidRPr="00F452F2">
        <w:rPr>
          <w:rFonts w:ascii="Arial" w:hAnsi="Arial" w:cs="Arial"/>
          <w:sz w:val="20"/>
          <w:szCs w:val="20"/>
        </w:rPr>
        <w:t xml:space="preserve"> – załącznik nr 1,</w:t>
      </w:r>
    </w:p>
    <w:p w:rsidR="00EB737E" w:rsidRPr="00F452F2" w:rsidRDefault="00EB737E" w:rsidP="00EB737E">
      <w:pPr>
        <w:tabs>
          <w:tab w:val="left" w:pos="284"/>
          <w:tab w:val="left" w:pos="4660"/>
          <w:tab w:val="center" w:pos="4880"/>
        </w:tabs>
        <w:spacing w:after="12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452F2">
        <w:rPr>
          <w:rFonts w:ascii="Arial" w:hAnsi="Arial" w:cs="Arial"/>
          <w:b/>
          <w:sz w:val="20"/>
          <w:szCs w:val="20"/>
        </w:rPr>
        <w:t>§18</w:t>
      </w:r>
    </w:p>
    <w:p w:rsidR="00EB737E" w:rsidRPr="00F452F2" w:rsidRDefault="00EB737E" w:rsidP="00EB737E">
      <w:pPr>
        <w:pStyle w:val="Akapitzlist"/>
        <w:numPr>
          <w:ilvl w:val="0"/>
          <w:numId w:val="26"/>
        </w:numPr>
        <w:spacing w:after="120" w:line="276" w:lineRule="auto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F452F2">
        <w:rPr>
          <w:rFonts w:ascii="Arial" w:hAnsi="Arial" w:cs="Arial"/>
          <w:sz w:val="20"/>
          <w:szCs w:val="20"/>
        </w:rPr>
        <w:t>Umowa została sporządzona w dwóch jednobrzmiących egzemplarzach, po jednym egzemplarzu dla każdej ze Stron.</w:t>
      </w:r>
    </w:p>
    <w:p w:rsidR="00EB737E" w:rsidRPr="00F452F2" w:rsidRDefault="00EB737E" w:rsidP="00EB737E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B737E" w:rsidRPr="00F452F2" w:rsidRDefault="00EB737E" w:rsidP="00EB737E">
      <w:pPr>
        <w:spacing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9B6C8E" w:rsidRPr="00F452F2" w:rsidRDefault="002E3010" w:rsidP="002E3010">
      <w:pPr>
        <w:tabs>
          <w:tab w:val="left" w:pos="1134"/>
          <w:tab w:val="left" w:pos="4660"/>
          <w:tab w:val="center" w:pos="4880"/>
        </w:tabs>
        <w:spacing w:after="120" w:line="276" w:lineRule="auto"/>
        <w:ind w:left="1134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B737E" w:rsidRPr="00F452F2">
        <w:rPr>
          <w:rFonts w:ascii="Arial" w:hAnsi="Arial" w:cs="Arial"/>
          <w:b/>
          <w:sz w:val="20"/>
          <w:szCs w:val="20"/>
        </w:rPr>
        <w:t>WYKONAW</w:t>
      </w:r>
      <w:bookmarkStart w:id="0" w:name="_GoBack"/>
      <w:bookmarkEnd w:id="0"/>
      <w:r w:rsidR="00EB737E" w:rsidRPr="00F452F2">
        <w:rPr>
          <w:rFonts w:ascii="Arial" w:hAnsi="Arial" w:cs="Arial"/>
          <w:b/>
          <w:sz w:val="20"/>
          <w:szCs w:val="20"/>
        </w:rPr>
        <w:t>CA</w:t>
      </w:r>
    </w:p>
    <w:sectPr w:rsidR="009B6C8E" w:rsidRPr="00F452F2" w:rsidSect="002E301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EE9"/>
    <w:multiLevelType w:val="hybridMultilevel"/>
    <w:tmpl w:val="2446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31C"/>
    <w:multiLevelType w:val="hybridMultilevel"/>
    <w:tmpl w:val="A2D8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395"/>
    <w:multiLevelType w:val="hybridMultilevel"/>
    <w:tmpl w:val="71DA4188"/>
    <w:lvl w:ilvl="0" w:tplc="8EB4F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224"/>
    <w:multiLevelType w:val="hybridMultilevel"/>
    <w:tmpl w:val="9AB2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1D48"/>
    <w:multiLevelType w:val="hybridMultilevel"/>
    <w:tmpl w:val="6358AD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F4C83"/>
    <w:multiLevelType w:val="hybridMultilevel"/>
    <w:tmpl w:val="A522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5DA0"/>
    <w:multiLevelType w:val="hybridMultilevel"/>
    <w:tmpl w:val="83A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407E"/>
    <w:multiLevelType w:val="hybridMultilevel"/>
    <w:tmpl w:val="BE9E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0D8D"/>
    <w:multiLevelType w:val="hybridMultilevel"/>
    <w:tmpl w:val="4032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95093"/>
    <w:multiLevelType w:val="hybridMultilevel"/>
    <w:tmpl w:val="2798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2AC6"/>
    <w:multiLevelType w:val="hybridMultilevel"/>
    <w:tmpl w:val="429232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B53616"/>
    <w:multiLevelType w:val="hybridMultilevel"/>
    <w:tmpl w:val="9A5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60AD"/>
    <w:multiLevelType w:val="hybridMultilevel"/>
    <w:tmpl w:val="4C9C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0ADD"/>
    <w:multiLevelType w:val="hybridMultilevel"/>
    <w:tmpl w:val="9A5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217"/>
    <w:multiLevelType w:val="hybridMultilevel"/>
    <w:tmpl w:val="BC5A4512"/>
    <w:lvl w:ilvl="0" w:tplc="49247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F7640"/>
    <w:multiLevelType w:val="hybridMultilevel"/>
    <w:tmpl w:val="678024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572461"/>
    <w:multiLevelType w:val="hybridMultilevel"/>
    <w:tmpl w:val="9972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22960"/>
    <w:multiLevelType w:val="hybridMultilevel"/>
    <w:tmpl w:val="0122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C34FA"/>
    <w:multiLevelType w:val="hybridMultilevel"/>
    <w:tmpl w:val="3804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0D73"/>
    <w:multiLevelType w:val="hybridMultilevel"/>
    <w:tmpl w:val="864E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11B7"/>
    <w:multiLevelType w:val="hybridMultilevel"/>
    <w:tmpl w:val="9AB2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0363"/>
    <w:multiLevelType w:val="hybridMultilevel"/>
    <w:tmpl w:val="56CC3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182814"/>
    <w:multiLevelType w:val="hybridMultilevel"/>
    <w:tmpl w:val="4032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27E63"/>
    <w:multiLevelType w:val="hybridMultilevel"/>
    <w:tmpl w:val="FCD654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0D0F48"/>
    <w:multiLevelType w:val="hybridMultilevel"/>
    <w:tmpl w:val="042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14099"/>
    <w:multiLevelType w:val="hybridMultilevel"/>
    <w:tmpl w:val="D7CA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D26B7"/>
    <w:multiLevelType w:val="hybridMultilevel"/>
    <w:tmpl w:val="0C08D5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2E4C48"/>
    <w:multiLevelType w:val="hybridMultilevel"/>
    <w:tmpl w:val="864E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2173D"/>
    <w:multiLevelType w:val="hybridMultilevel"/>
    <w:tmpl w:val="77242E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8B6E3E"/>
    <w:multiLevelType w:val="hybridMultilevel"/>
    <w:tmpl w:val="2918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2"/>
  </w:num>
  <w:num w:numId="7">
    <w:abstractNumId w:val="8"/>
  </w:num>
  <w:num w:numId="8">
    <w:abstractNumId w:val="29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25"/>
  </w:num>
  <w:num w:numId="15">
    <w:abstractNumId w:val="27"/>
  </w:num>
  <w:num w:numId="16">
    <w:abstractNumId w:val="19"/>
  </w:num>
  <w:num w:numId="17">
    <w:abstractNumId w:val="12"/>
  </w:num>
  <w:num w:numId="18">
    <w:abstractNumId w:val="10"/>
  </w:num>
  <w:num w:numId="19">
    <w:abstractNumId w:val="24"/>
  </w:num>
  <w:num w:numId="20">
    <w:abstractNumId w:val="5"/>
  </w:num>
  <w:num w:numId="21">
    <w:abstractNumId w:val="20"/>
  </w:num>
  <w:num w:numId="22">
    <w:abstractNumId w:val="26"/>
  </w:num>
  <w:num w:numId="23">
    <w:abstractNumId w:val="3"/>
  </w:num>
  <w:num w:numId="24">
    <w:abstractNumId w:val="23"/>
  </w:num>
  <w:num w:numId="25">
    <w:abstractNumId w:val="15"/>
  </w:num>
  <w:num w:numId="26">
    <w:abstractNumId w:val="17"/>
  </w:num>
  <w:num w:numId="27">
    <w:abstractNumId w:val="1"/>
  </w:num>
  <w:num w:numId="28">
    <w:abstractNumId w:val="28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1"/>
    <w:rsid w:val="00036E2E"/>
    <w:rsid w:val="00067E6E"/>
    <w:rsid w:val="0021020A"/>
    <w:rsid w:val="00241AA1"/>
    <w:rsid w:val="00293A13"/>
    <w:rsid w:val="002E3010"/>
    <w:rsid w:val="00356DDE"/>
    <w:rsid w:val="003944D7"/>
    <w:rsid w:val="0054422F"/>
    <w:rsid w:val="00913F7F"/>
    <w:rsid w:val="009B6C8E"/>
    <w:rsid w:val="009D2A8F"/>
    <w:rsid w:val="009D65C9"/>
    <w:rsid w:val="00BF4256"/>
    <w:rsid w:val="00DE7266"/>
    <w:rsid w:val="00EA0D32"/>
    <w:rsid w:val="00EB737E"/>
    <w:rsid w:val="00F023A4"/>
    <w:rsid w:val="00F15543"/>
    <w:rsid w:val="00F452F2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C546-5AE6-4780-8C54-495F473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orszczyk@bab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DA9B-EC8E-4C17-BC82-BDE98F15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 KLAUDIA</dc:creator>
  <cp:keywords/>
  <dc:description/>
  <cp:lastModifiedBy>NOWACZYK KLAUDIA</cp:lastModifiedBy>
  <cp:revision>12</cp:revision>
  <dcterms:created xsi:type="dcterms:W3CDTF">2022-04-22T11:13:00Z</dcterms:created>
  <dcterms:modified xsi:type="dcterms:W3CDTF">2024-06-26T08:05:00Z</dcterms:modified>
</cp:coreProperties>
</file>