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A743" w14:textId="3B9E0FC6" w:rsidR="00EB7871" w:rsidRPr="00F10103" w:rsidRDefault="00EB7871" w:rsidP="00D867EE">
      <w:pPr>
        <w:pStyle w:val="pkt"/>
        <w:tabs>
          <w:tab w:val="right" w:pos="9214"/>
        </w:tabs>
        <w:spacing w:before="0" w:after="840"/>
        <w:ind w:left="0" w:firstLine="0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bCs/>
          <w:sz w:val="22"/>
          <w:szCs w:val="22"/>
        </w:rPr>
        <w:t>Znak sprawy:</w:t>
      </w:r>
      <w:r w:rsidRPr="00F10103">
        <w:rPr>
          <w:rFonts w:ascii="Calibri" w:hAnsi="Calibri" w:cs="Calibri"/>
          <w:b/>
          <w:sz w:val="22"/>
          <w:szCs w:val="22"/>
        </w:rPr>
        <w:t xml:space="preserve"> </w:t>
      </w:r>
      <w:r w:rsidR="004107B3" w:rsidRPr="00154D44">
        <w:rPr>
          <w:rFonts w:ascii="Calibri" w:hAnsi="Calibri" w:cs="Calibri"/>
          <w:b/>
          <w:sz w:val="22"/>
          <w:szCs w:val="22"/>
        </w:rPr>
        <w:t>OCZ/ZP-</w:t>
      </w:r>
      <w:r w:rsidR="00154D44" w:rsidRPr="00154D44">
        <w:rPr>
          <w:rFonts w:ascii="Calibri" w:hAnsi="Calibri" w:cs="Calibri"/>
          <w:b/>
          <w:sz w:val="22"/>
          <w:szCs w:val="22"/>
        </w:rPr>
        <w:t>8</w:t>
      </w:r>
      <w:r w:rsidR="004107B3" w:rsidRPr="00154D44">
        <w:rPr>
          <w:rFonts w:ascii="Calibri" w:hAnsi="Calibri" w:cs="Calibri"/>
          <w:b/>
          <w:sz w:val="22"/>
          <w:szCs w:val="22"/>
        </w:rPr>
        <w:t>/2024</w:t>
      </w:r>
      <w:r w:rsidRPr="00F10103">
        <w:rPr>
          <w:rFonts w:ascii="Calibri" w:hAnsi="Calibri" w:cs="Calibri"/>
          <w:sz w:val="22"/>
          <w:szCs w:val="22"/>
        </w:rPr>
        <w:tab/>
      </w:r>
      <w:r w:rsidR="004107B3" w:rsidRPr="00F10103">
        <w:rPr>
          <w:rFonts w:ascii="Calibri" w:hAnsi="Calibri" w:cs="Calibri"/>
          <w:sz w:val="22"/>
          <w:szCs w:val="22"/>
        </w:rPr>
        <w:t>Ostrzeszów</w:t>
      </w:r>
      <w:r w:rsidRPr="00F10103">
        <w:rPr>
          <w:rFonts w:ascii="Calibri" w:hAnsi="Calibri" w:cs="Calibri"/>
          <w:sz w:val="22"/>
          <w:szCs w:val="22"/>
        </w:rPr>
        <w:t xml:space="preserve">, </w:t>
      </w:r>
      <w:r w:rsidR="004107B3" w:rsidRPr="00F10103">
        <w:rPr>
          <w:rFonts w:ascii="Calibri" w:hAnsi="Calibri" w:cs="Calibri"/>
          <w:sz w:val="22"/>
          <w:szCs w:val="22"/>
        </w:rPr>
        <w:t>2024</w:t>
      </w:r>
      <w:r w:rsidR="004107B3" w:rsidRPr="00154D44">
        <w:rPr>
          <w:rFonts w:ascii="Calibri" w:hAnsi="Calibri" w:cs="Calibri"/>
          <w:sz w:val="22"/>
          <w:szCs w:val="22"/>
        </w:rPr>
        <w:t>-0</w:t>
      </w:r>
      <w:r w:rsidR="00154D44" w:rsidRPr="00154D44">
        <w:rPr>
          <w:rFonts w:ascii="Calibri" w:hAnsi="Calibri" w:cs="Calibri"/>
          <w:sz w:val="22"/>
          <w:szCs w:val="22"/>
        </w:rPr>
        <w:t>6</w:t>
      </w:r>
      <w:r w:rsidR="004107B3" w:rsidRPr="00154D44">
        <w:rPr>
          <w:rFonts w:ascii="Calibri" w:hAnsi="Calibri" w:cs="Calibri"/>
          <w:sz w:val="22"/>
          <w:szCs w:val="22"/>
        </w:rPr>
        <w:t>-</w:t>
      </w:r>
      <w:r w:rsidR="00154D44">
        <w:rPr>
          <w:rFonts w:ascii="Calibri" w:hAnsi="Calibri" w:cs="Calibri"/>
          <w:sz w:val="22"/>
          <w:szCs w:val="22"/>
        </w:rPr>
        <w:t>05</w:t>
      </w:r>
    </w:p>
    <w:p w14:paraId="63AE1690" w14:textId="0D3330C5" w:rsidR="00161B69" w:rsidRPr="00F10103" w:rsidRDefault="00154AC8" w:rsidP="00161B69">
      <w:pPr>
        <w:tabs>
          <w:tab w:val="right" w:pos="9072"/>
        </w:tabs>
        <w:spacing w:after="840"/>
        <w:jc w:val="center"/>
        <w:rPr>
          <w:rFonts w:ascii="Calibri" w:hAnsi="Calibri" w:cs="Calibri"/>
          <w:bCs/>
          <w:sz w:val="16"/>
          <w:szCs w:val="16"/>
        </w:rPr>
      </w:pPr>
      <w:r w:rsidRPr="00F10103">
        <w:rPr>
          <w:rFonts w:ascii="Calibri" w:hAnsi="Calibri" w:cs="Calibri"/>
          <w:noProof/>
        </w:rPr>
        <w:drawing>
          <wp:inline distT="0" distB="0" distL="0" distR="0" wp14:anchorId="1FCE5C34" wp14:editId="167B247B">
            <wp:extent cx="4740275" cy="965835"/>
            <wp:effectExtent l="0" t="0" r="0" b="0"/>
            <wp:docPr id="1" name="Obraz 1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77E7E" w:rsidRPr="00F10103" w14:paraId="2CE0E153" w14:textId="77777777" w:rsidTr="00E11924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948EFF" w14:textId="77777777" w:rsidR="00D867EE" w:rsidRPr="00F10103" w:rsidRDefault="00D867EE" w:rsidP="00D867EE">
            <w:pPr>
              <w:spacing w:before="360" w:after="60"/>
              <w:jc w:val="center"/>
              <w:outlineLvl w:val="0"/>
              <w:rPr>
                <w:rFonts w:ascii="Calibri" w:hAnsi="Calibri" w:cs="Calibri"/>
                <w:b/>
                <w:bCs/>
                <w:kern w:val="28"/>
                <w:sz w:val="28"/>
                <w:szCs w:val="28"/>
              </w:rPr>
            </w:pPr>
            <w:r w:rsidRPr="00F10103">
              <w:rPr>
                <w:rFonts w:ascii="Calibri" w:hAnsi="Calibri" w:cs="Calibri"/>
                <w:b/>
                <w:bCs/>
                <w:kern w:val="28"/>
                <w:sz w:val="28"/>
                <w:szCs w:val="28"/>
              </w:rPr>
              <w:t>ZAPROSZENIE DO SKŁADANIA OFERT</w:t>
            </w:r>
          </w:p>
          <w:p w14:paraId="273EBCE2" w14:textId="77777777" w:rsidR="00277E7E" w:rsidRPr="00F10103" w:rsidRDefault="00D867EE" w:rsidP="00D867EE">
            <w:pPr>
              <w:keepNext/>
              <w:suppressAutoHyphens/>
              <w:spacing w:after="240"/>
              <w:jc w:val="center"/>
              <w:outlineLvl w:val="1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zwane dalej (</w:t>
            </w:r>
            <w:r w:rsidRPr="00F10103">
              <w:rPr>
                <w:rFonts w:ascii="Calibri" w:hAnsi="Calibri" w:cs="Calibri"/>
                <w:b/>
                <w:bCs/>
                <w:sz w:val="22"/>
                <w:szCs w:val="22"/>
              </w:rPr>
              <w:t>Zaproszeniem</w:t>
            </w:r>
            <w:r w:rsidRPr="00F1010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14:paraId="4A3101F9" w14:textId="77777777" w:rsidR="00D867EE" w:rsidRPr="00F10103" w:rsidRDefault="00D867EE" w:rsidP="00D867EE">
      <w:pPr>
        <w:pStyle w:val="pkt"/>
        <w:spacing w:before="48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F10103">
        <w:rPr>
          <w:rFonts w:ascii="Calibri" w:hAnsi="Calibri" w:cs="Calibri"/>
          <w:b/>
          <w:sz w:val="22"/>
          <w:szCs w:val="22"/>
        </w:rPr>
        <w:t>ZAMAWIAJĄCY:</w:t>
      </w:r>
    </w:p>
    <w:p w14:paraId="5525789C" w14:textId="77777777" w:rsidR="00D867EE" w:rsidRPr="00F10103" w:rsidRDefault="004107B3" w:rsidP="00D867EE">
      <w:pPr>
        <w:pStyle w:val="pkt"/>
        <w:spacing w:before="0" w:after="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F10103">
        <w:rPr>
          <w:rFonts w:ascii="Calibri" w:hAnsi="Calibri" w:cs="Calibri"/>
          <w:b/>
          <w:sz w:val="22"/>
          <w:szCs w:val="22"/>
        </w:rPr>
        <w:t>Ostrzeszowskie Centrum Zdrowia Sp. z o. o.</w:t>
      </w:r>
    </w:p>
    <w:p w14:paraId="1990D9A2" w14:textId="77777777" w:rsidR="00D867EE" w:rsidRPr="00F10103" w:rsidRDefault="004107B3" w:rsidP="00D867EE">
      <w:pPr>
        <w:pStyle w:val="pkt"/>
        <w:spacing w:before="0" w:after="0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sz w:val="22"/>
          <w:szCs w:val="22"/>
        </w:rPr>
        <w:t>Al. Wolności</w:t>
      </w:r>
      <w:r w:rsidR="00D867EE" w:rsidRPr="00F10103">
        <w:rPr>
          <w:rFonts w:ascii="Calibri" w:hAnsi="Calibri" w:cs="Calibri"/>
          <w:sz w:val="22"/>
          <w:szCs w:val="22"/>
        </w:rPr>
        <w:t xml:space="preserve"> </w:t>
      </w:r>
      <w:r w:rsidRPr="00F10103">
        <w:rPr>
          <w:rFonts w:ascii="Calibri" w:hAnsi="Calibri" w:cs="Calibri"/>
          <w:sz w:val="22"/>
          <w:szCs w:val="22"/>
        </w:rPr>
        <w:t>4</w:t>
      </w:r>
      <w:r w:rsidR="00D867EE" w:rsidRPr="00F10103">
        <w:rPr>
          <w:rFonts w:ascii="Calibri" w:hAnsi="Calibri" w:cs="Calibri"/>
          <w:sz w:val="22"/>
          <w:szCs w:val="22"/>
        </w:rPr>
        <w:t xml:space="preserve"> </w:t>
      </w:r>
    </w:p>
    <w:p w14:paraId="64F9D0F9" w14:textId="77777777" w:rsidR="00D867EE" w:rsidRPr="00F10103" w:rsidRDefault="004107B3" w:rsidP="00D867EE">
      <w:pPr>
        <w:pStyle w:val="pkt"/>
        <w:spacing w:before="0" w:after="0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sz w:val="22"/>
          <w:szCs w:val="22"/>
        </w:rPr>
        <w:t>63-500</w:t>
      </w:r>
      <w:r w:rsidR="00D867EE" w:rsidRPr="00F10103">
        <w:rPr>
          <w:rFonts w:ascii="Calibri" w:hAnsi="Calibri" w:cs="Calibri"/>
          <w:sz w:val="22"/>
          <w:szCs w:val="22"/>
        </w:rPr>
        <w:t xml:space="preserve"> </w:t>
      </w:r>
      <w:r w:rsidRPr="00F10103">
        <w:rPr>
          <w:rFonts w:ascii="Calibri" w:hAnsi="Calibri" w:cs="Calibri"/>
          <w:sz w:val="22"/>
          <w:szCs w:val="22"/>
        </w:rPr>
        <w:t>Ostrzeszów</w:t>
      </w:r>
    </w:p>
    <w:p w14:paraId="5ED2D857" w14:textId="77777777" w:rsidR="00D867EE" w:rsidRPr="00F10103" w:rsidRDefault="00D867EE" w:rsidP="00D867EE">
      <w:pPr>
        <w:pStyle w:val="pkt"/>
        <w:spacing w:after="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</w:p>
    <w:p w14:paraId="59C2736C" w14:textId="77777777" w:rsidR="00D867EE" w:rsidRPr="00F10103" w:rsidRDefault="00D867EE" w:rsidP="00D867EE">
      <w:pPr>
        <w:pStyle w:val="pkt"/>
        <w:spacing w:after="360"/>
        <w:ind w:left="0" w:firstLine="0"/>
        <w:jc w:val="center"/>
        <w:rPr>
          <w:rFonts w:ascii="Calibri" w:hAnsi="Calibri" w:cs="Calibri"/>
          <w:bCs/>
          <w:sz w:val="22"/>
          <w:szCs w:val="22"/>
        </w:rPr>
      </w:pPr>
      <w:r w:rsidRPr="00F10103">
        <w:rPr>
          <w:rFonts w:ascii="Calibri" w:hAnsi="Calibri" w:cs="Calibri"/>
          <w:bCs/>
          <w:sz w:val="22"/>
          <w:szCs w:val="22"/>
        </w:rPr>
        <w:t>zaprasza do udziału w postępowaniu prowadzonym w procedurze zapytania ofertowego na:</w:t>
      </w:r>
    </w:p>
    <w:p w14:paraId="13D2CCB4" w14:textId="6B219FFD" w:rsidR="00EB7871" w:rsidRPr="00F10103" w:rsidRDefault="00E54426" w:rsidP="00D867EE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67690072"/>
      <w:r w:rsidRPr="00F10103">
        <w:rPr>
          <w:rFonts w:ascii="Calibri" w:hAnsi="Calibri" w:cs="Calibri"/>
          <w:b/>
          <w:sz w:val="22"/>
          <w:szCs w:val="22"/>
        </w:rPr>
        <w:t xml:space="preserve">dostarczeniu licencji na oprogramowanie umożliwiające uruchomienie standardu rachunku kosztów </w:t>
      </w:r>
      <w:r w:rsidR="00F67AAF" w:rsidRPr="00F10103">
        <w:rPr>
          <w:rFonts w:ascii="Calibri" w:hAnsi="Calibri" w:cs="Calibri"/>
          <w:b/>
          <w:sz w:val="22"/>
          <w:szCs w:val="22"/>
        </w:rPr>
        <w:t xml:space="preserve">procedur medycznych </w:t>
      </w:r>
      <w:r w:rsidRPr="00F10103">
        <w:rPr>
          <w:rFonts w:ascii="Calibri" w:hAnsi="Calibri" w:cs="Calibri"/>
          <w:b/>
          <w:sz w:val="22"/>
          <w:szCs w:val="22"/>
        </w:rPr>
        <w:t>w Ostrzeszowskim Centrum Zdrowia zgodnie z wytycznymi Rozporządzenia Ministra Zdrowia   (Dz. U. z 2020 r., poz. 2045)</w:t>
      </w:r>
    </w:p>
    <w:bookmarkEnd w:id="0"/>
    <w:p w14:paraId="1903E066" w14:textId="77777777" w:rsidR="00EB7871" w:rsidRPr="00F10103" w:rsidRDefault="00EB7871">
      <w:pPr>
        <w:jc w:val="center"/>
        <w:rPr>
          <w:rFonts w:ascii="Calibri" w:hAnsi="Calibri" w:cs="Calibri"/>
          <w:b/>
          <w:sz w:val="22"/>
          <w:szCs w:val="22"/>
        </w:rPr>
      </w:pPr>
    </w:p>
    <w:p w14:paraId="44C455B6" w14:textId="77777777" w:rsidR="00EB7871" w:rsidRPr="00F10103" w:rsidRDefault="00EB7871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190AD9" w14:textId="77777777" w:rsidR="00EB7871" w:rsidRPr="00F10103" w:rsidRDefault="00EB7871">
      <w:pPr>
        <w:jc w:val="center"/>
        <w:rPr>
          <w:rFonts w:ascii="Calibri" w:hAnsi="Calibri" w:cs="Calibri"/>
          <w:b/>
          <w:sz w:val="22"/>
          <w:szCs w:val="22"/>
        </w:rPr>
      </w:pPr>
    </w:p>
    <w:p w14:paraId="4AC1F79B" w14:textId="77777777" w:rsidR="00D867EE" w:rsidRPr="00F10103" w:rsidRDefault="00D867EE" w:rsidP="009838C7">
      <w:pPr>
        <w:jc w:val="both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sz w:val="22"/>
          <w:szCs w:val="22"/>
        </w:rPr>
        <w:t xml:space="preserve">Postępowanie o udzielenie zamówienia prowadzone jest z wyłączeniem przepisów ustawy z dnia 11 września 2019 r. Prawo zamówień publicznych </w:t>
      </w:r>
      <w:r w:rsidR="004107B3" w:rsidRPr="00F10103">
        <w:rPr>
          <w:rFonts w:ascii="Calibri" w:hAnsi="Calibri" w:cs="Calibri"/>
          <w:sz w:val="22"/>
          <w:szCs w:val="22"/>
        </w:rPr>
        <w:t>(t.j. Dz. U. z 2023r. poz. 1605)</w:t>
      </w:r>
      <w:r w:rsidRPr="00F10103">
        <w:rPr>
          <w:rFonts w:ascii="Calibri" w:hAnsi="Calibri" w:cs="Calibri"/>
          <w:sz w:val="22"/>
          <w:szCs w:val="22"/>
        </w:rPr>
        <w:t>, na podstawie zawartego w niej przepisu art. 2 ust. 1 pkt. 1 – wartość zamówienia jest mniejsza niż 130 000 złotych</w:t>
      </w:r>
      <w:r w:rsidR="00627ED2" w:rsidRPr="00F10103">
        <w:rPr>
          <w:rFonts w:ascii="Calibri" w:hAnsi="Calibri" w:cs="Calibri"/>
          <w:sz w:val="22"/>
          <w:szCs w:val="22"/>
        </w:rPr>
        <w:t>.</w:t>
      </w:r>
    </w:p>
    <w:p w14:paraId="0E44C7CF" w14:textId="77777777" w:rsidR="00D867EE" w:rsidRPr="00F10103" w:rsidRDefault="00D867EE" w:rsidP="009838C7">
      <w:pPr>
        <w:jc w:val="both"/>
        <w:rPr>
          <w:rFonts w:ascii="Calibri" w:hAnsi="Calibri" w:cs="Calibri"/>
          <w:sz w:val="22"/>
          <w:szCs w:val="22"/>
        </w:rPr>
      </w:pPr>
    </w:p>
    <w:p w14:paraId="7FB20326" w14:textId="77777777" w:rsidR="00D867EE" w:rsidRPr="00F10103" w:rsidRDefault="00D867EE" w:rsidP="009838C7">
      <w:pPr>
        <w:jc w:val="both"/>
        <w:rPr>
          <w:rFonts w:ascii="Calibri" w:hAnsi="Calibri" w:cs="Calibri"/>
          <w:sz w:val="22"/>
          <w:szCs w:val="22"/>
        </w:rPr>
      </w:pPr>
    </w:p>
    <w:p w14:paraId="6B2FB66C" w14:textId="77777777" w:rsidR="00D867EE" w:rsidRPr="00F10103" w:rsidRDefault="00D867EE" w:rsidP="009838C7">
      <w:pPr>
        <w:jc w:val="both"/>
        <w:rPr>
          <w:rFonts w:ascii="Calibri" w:hAnsi="Calibri" w:cs="Calibri"/>
          <w:sz w:val="22"/>
          <w:szCs w:val="22"/>
        </w:rPr>
      </w:pPr>
    </w:p>
    <w:p w14:paraId="2076438C" w14:textId="04C47566" w:rsidR="00277E7E" w:rsidRPr="00F10103" w:rsidRDefault="00D867EE">
      <w:pPr>
        <w:jc w:val="both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sz w:val="22"/>
          <w:szCs w:val="22"/>
        </w:rPr>
        <w:t xml:space="preserve">W niniejszym postępowaniu komunikacja między Zamawiającym a Wykonawcami odbywa się </w:t>
      </w:r>
      <w:r w:rsidR="004107B3" w:rsidRPr="00F10103">
        <w:rPr>
          <w:rFonts w:ascii="Calibri" w:hAnsi="Calibri" w:cs="Calibri"/>
          <w:sz w:val="22"/>
          <w:szCs w:val="22"/>
        </w:rPr>
        <w:t>przy użyciu Platformy on-line działającej pod adresem</w:t>
      </w:r>
      <w:r w:rsidR="00C022C0" w:rsidRPr="00F10103">
        <w:rPr>
          <w:rFonts w:ascii="Calibri" w:hAnsi="Calibri" w:cs="Calibri"/>
          <w:sz w:val="22"/>
          <w:szCs w:val="22"/>
        </w:rPr>
        <w:t>:</w:t>
      </w:r>
      <w:r w:rsidR="004107B3" w:rsidRPr="00F10103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154D44" w:rsidRPr="00154D44">
          <w:rPr>
            <w:rStyle w:val="Hipercze"/>
            <w:rFonts w:ascii="Calibri" w:hAnsi="Calibri" w:cs="Calibri"/>
            <w:sz w:val="22"/>
            <w:szCs w:val="22"/>
          </w:rPr>
          <w:t>https://platformazakupowa.pl/transakcja/936500</w:t>
        </w:r>
        <w:r w:rsidR="00154D44" w:rsidRPr="00154D44">
          <w:rPr>
            <w:rStyle w:val="Hipercze"/>
            <w:sz w:val="22"/>
            <w:szCs w:val="22"/>
          </w:rPr>
          <w:t xml:space="preserve"> </w:t>
        </w:r>
      </w:hyperlink>
      <w:r w:rsidR="00161B69" w:rsidRPr="00154D44">
        <w:rPr>
          <w:rFonts w:ascii="Calibri" w:hAnsi="Calibri" w:cs="Calibri"/>
          <w:sz w:val="20"/>
          <w:szCs w:val="20"/>
        </w:rPr>
        <w:t xml:space="preserve"> </w:t>
      </w:r>
      <w:r w:rsidR="004107B3" w:rsidRPr="00F10103">
        <w:rPr>
          <w:rFonts w:ascii="Calibri" w:hAnsi="Calibri" w:cs="Calibri"/>
          <w:sz w:val="22"/>
          <w:szCs w:val="22"/>
        </w:rPr>
        <w:t>dalej jako: ”Platforma</w:t>
      </w:r>
      <w:r w:rsidR="00161B69" w:rsidRPr="00F10103">
        <w:rPr>
          <w:rFonts w:ascii="Calibri" w:hAnsi="Calibri" w:cs="Calibri"/>
          <w:sz w:val="22"/>
          <w:szCs w:val="22"/>
        </w:rPr>
        <w:t xml:space="preserve"> zakupowa</w:t>
      </w:r>
      <w:r w:rsidR="004107B3" w:rsidRPr="00F10103">
        <w:rPr>
          <w:rFonts w:ascii="Calibri" w:hAnsi="Calibri" w:cs="Calibri"/>
          <w:sz w:val="22"/>
          <w:szCs w:val="22"/>
        </w:rPr>
        <w:t>”)</w:t>
      </w:r>
      <w:r w:rsidR="00161B69" w:rsidRPr="00F10103">
        <w:rPr>
          <w:rFonts w:ascii="Calibri" w:hAnsi="Calibri" w:cs="Calibri"/>
          <w:sz w:val="22"/>
          <w:szCs w:val="22"/>
        </w:rPr>
        <w:t>.</w:t>
      </w:r>
    </w:p>
    <w:p w14:paraId="740A2481" w14:textId="77777777" w:rsidR="00EB7871" w:rsidRPr="00F10103" w:rsidRDefault="00EB7871">
      <w:pPr>
        <w:jc w:val="both"/>
        <w:rPr>
          <w:rFonts w:ascii="Calibri" w:hAnsi="Calibri" w:cs="Calibri"/>
          <w:sz w:val="22"/>
          <w:szCs w:val="22"/>
        </w:rPr>
      </w:pPr>
    </w:p>
    <w:p w14:paraId="4427501D" w14:textId="77777777" w:rsidR="009838C7" w:rsidRPr="00F10103" w:rsidRDefault="00EB7871" w:rsidP="00930133">
      <w:pPr>
        <w:pStyle w:val="Nagwek1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sz w:val="22"/>
          <w:szCs w:val="22"/>
        </w:rPr>
        <w:br w:type="page"/>
      </w:r>
      <w:bookmarkStart w:id="1" w:name="_Toc258314242"/>
      <w:r w:rsidR="009838C7" w:rsidRPr="00F10103">
        <w:rPr>
          <w:rFonts w:ascii="Calibri" w:hAnsi="Calibri" w:cs="Calibri"/>
          <w:sz w:val="22"/>
          <w:szCs w:val="22"/>
        </w:rPr>
        <w:lastRenderedPageBreak/>
        <w:t>Nazwa</w:t>
      </w:r>
      <w:r w:rsidR="00277E7E" w:rsidRPr="00F10103">
        <w:rPr>
          <w:rFonts w:ascii="Calibri" w:hAnsi="Calibri" w:cs="Calibri"/>
          <w:sz w:val="22"/>
          <w:szCs w:val="22"/>
          <w:lang w:val="pl-PL"/>
        </w:rPr>
        <w:t xml:space="preserve"> oraz adres </w:t>
      </w:r>
      <w:r w:rsidR="009838C7" w:rsidRPr="00F10103">
        <w:rPr>
          <w:rFonts w:ascii="Calibri" w:hAnsi="Calibri" w:cs="Calibri"/>
          <w:sz w:val="22"/>
          <w:szCs w:val="22"/>
        </w:rPr>
        <w:t>Zamawiającego</w:t>
      </w:r>
      <w:bookmarkEnd w:id="1"/>
    </w:p>
    <w:p w14:paraId="54027207" w14:textId="756BB74E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lang w:val="x-none"/>
        </w:rPr>
      </w:pPr>
      <w:bookmarkStart w:id="2" w:name="_Toc258314244"/>
      <w:r w:rsidRPr="00F10103">
        <w:rPr>
          <w:rFonts w:ascii="Calibri" w:hAnsi="Calibri" w:cs="Calibri"/>
          <w:lang w:val="x-none"/>
        </w:rPr>
        <w:t>Ostrzeszowskie Centrum Zdrowia Sp. z o. o.</w:t>
      </w:r>
    </w:p>
    <w:p w14:paraId="7CDD6536" w14:textId="77777777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>Aleja Wolności 4</w:t>
      </w:r>
    </w:p>
    <w:p w14:paraId="5480C453" w14:textId="77777777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>63-500 Ostrzeszów</w:t>
      </w:r>
    </w:p>
    <w:p w14:paraId="6AF879CB" w14:textId="77777777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>REGON: 000 310 255</w:t>
      </w:r>
    </w:p>
    <w:p w14:paraId="59655230" w14:textId="77777777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>NIP: 881-14-91-898</w:t>
      </w:r>
    </w:p>
    <w:p w14:paraId="1F0ED594" w14:textId="77777777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>województwo: wielkopolskie</w:t>
      </w:r>
    </w:p>
    <w:p w14:paraId="172455F3" w14:textId="77777777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>powiat: ostrzeszowski</w:t>
      </w:r>
    </w:p>
    <w:p w14:paraId="6C3DED7B" w14:textId="77777777" w:rsidR="00DB2172" w:rsidRPr="00F10103" w:rsidRDefault="00DB2172" w:rsidP="00DB2172">
      <w:pPr>
        <w:pStyle w:val="Tekstpodstawowy"/>
        <w:spacing w:after="0" w:line="276" w:lineRule="auto"/>
        <w:ind w:left="431"/>
        <w:rPr>
          <w:rFonts w:ascii="Calibri" w:hAnsi="Calibri" w:cs="Calibri"/>
          <w:u w:val="single"/>
          <w:lang w:val="x-none"/>
        </w:rPr>
      </w:pPr>
    </w:p>
    <w:p w14:paraId="6802142E" w14:textId="57EE4E47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u w:val="single"/>
          <w:lang w:val="x-none"/>
        </w:rPr>
      </w:pPr>
      <w:r w:rsidRPr="00F10103">
        <w:rPr>
          <w:rFonts w:ascii="Calibri" w:hAnsi="Calibri" w:cs="Calibri"/>
          <w:u w:val="single"/>
          <w:lang w:val="x-none"/>
        </w:rPr>
        <w:t>adres do korespondencji:</w:t>
      </w:r>
    </w:p>
    <w:p w14:paraId="32CD1ECD" w14:textId="3B0ABD47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>Ostrzeszowskie Centrum Zdrowia Sp. z o. o.</w:t>
      </w:r>
    </w:p>
    <w:p w14:paraId="02235C25" w14:textId="77777777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>Aleja Wolności 4</w:t>
      </w:r>
    </w:p>
    <w:p w14:paraId="2192975D" w14:textId="77777777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>63-500 Ostrzeszów</w:t>
      </w:r>
    </w:p>
    <w:p w14:paraId="0FC58CCD" w14:textId="77777777" w:rsidR="00161B69" w:rsidRPr="00F10103" w:rsidRDefault="00161B69" w:rsidP="00DB2172">
      <w:pPr>
        <w:pStyle w:val="Tekstpodstawowy"/>
        <w:spacing w:after="0"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 xml:space="preserve">tel. (62) 503 22 36, fax (62) 503 22 80 </w:t>
      </w:r>
    </w:p>
    <w:p w14:paraId="28B75FED" w14:textId="77777777" w:rsidR="00161B69" w:rsidRPr="00F10103" w:rsidRDefault="00161B69" w:rsidP="00161B69">
      <w:pPr>
        <w:pStyle w:val="Tekstpodstawowy"/>
        <w:spacing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 xml:space="preserve">e-mail: </w:t>
      </w:r>
      <w:hyperlink r:id="rId9" w:history="1">
        <w:r w:rsidRPr="00F10103">
          <w:rPr>
            <w:rStyle w:val="Hipercze"/>
            <w:rFonts w:ascii="Calibri" w:hAnsi="Calibri" w:cs="Calibri"/>
            <w:lang w:val="x-none"/>
          </w:rPr>
          <w:t>przetargi@szpital.ostrzeszow.pl</w:t>
        </w:r>
      </w:hyperlink>
      <w:r w:rsidRPr="00F10103">
        <w:rPr>
          <w:rFonts w:ascii="Calibri" w:hAnsi="Calibri" w:cs="Calibri"/>
          <w:lang w:val="x-none"/>
        </w:rPr>
        <w:t>,</w:t>
      </w:r>
    </w:p>
    <w:p w14:paraId="1DE7DD91" w14:textId="77777777" w:rsidR="00161B69" w:rsidRPr="00F10103" w:rsidRDefault="00161B69" w:rsidP="00161B69">
      <w:pPr>
        <w:pStyle w:val="Tekstpodstawowy"/>
        <w:spacing w:line="276" w:lineRule="auto"/>
        <w:ind w:left="431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 xml:space="preserve">strona www: </w:t>
      </w:r>
      <w:hyperlink r:id="rId10" w:history="1">
        <w:r w:rsidRPr="00F10103">
          <w:rPr>
            <w:rStyle w:val="Hipercze"/>
            <w:rFonts w:ascii="Calibri" w:hAnsi="Calibri" w:cs="Calibri"/>
            <w:lang w:val="x-none"/>
          </w:rPr>
          <w:t>www.szpital.ostrzeszow.pl</w:t>
        </w:r>
      </w:hyperlink>
      <w:r w:rsidRPr="00F10103">
        <w:rPr>
          <w:rFonts w:ascii="Calibri" w:hAnsi="Calibri" w:cs="Calibri"/>
          <w:lang w:val="x-none"/>
        </w:rPr>
        <w:t xml:space="preserve">, </w:t>
      </w:r>
    </w:p>
    <w:p w14:paraId="2CC17C8D" w14:textId="77777777" w:rsidR="00DB2172" w:rsidRPr="00F10103" w:rsidRDefault="00161B69" w:rsidP="00161B69">
      <w:pPr>
        <w:pStyle w:val="Tekstpodstawowy"/>
        <w:spacing w:after="0" w:line="276" w:lineRule="auto"/>
        <w:ind w:left="360"/>
        <w:rPr>
          <w:rFonts w:ascii="Calibri" w:hAnsi="Calibri" w:cs="Calibri"/>
          <w:lang w:val="x-none"/>
        </w:rPr>
      </w:pPr>
      <w:r w:rsidRPr="00F10103">
        <w:rPr>
          <w:rFonts w:ascii="Calibri" w:hAnsi="Calibri" w:cs="Calibri"/>
          <w:lang w:val="x-none"/>
        </w:rPr>
        <w:t xml:space="preserve">adres platformy:  </w:t>
      </w:r>
      <w:hyperlink r:id="rId11" w:history="1">
        <w:r w:rsidRPr="00F10103">
          <w:rPr>
            <w:rStyle w:val="Hipercze"/>
            <w:rFonts w:ascii="Calibri" w:hAnsi="Calibri" w:cs="Calibri"/>
            <w:lang w:val="x-none"/>
          </w:rPr>
          <w:t>https://platformazakupowa.pl/pn/szpital_ostrzeszow</w:t>
        </w:r>
      </w:hyperlink>
      <w:r w:rsidRPr="00F10103">
        <w:rPr>
          <w:rFonts w:ascii="Calibri" w:hAnsi="Calibri" w:cs="Calibri"/>
          <w:lang w:val="x-none"/>
        </w:rPr>
        <w:t xml:space="preserve"> </w:t>
      </w:r>
    </w:p>
    <w:p w14:paraId="3EC794C5" w14:textId="77777777" w:rsidR="00DB2172" w:rsidRPr="00F10103" w:rsidRDefault="00DB2172" w:rsidP="00DB2172">
      <w:pPr>
        <w:pStyle w:val="Tekstpodstawowy"/>
        <w:spacing w:after="0" w:line="276" w:lineRule="auto"/>
        <w:rPr>
          <w:rFonts w:ascii="Calibri" w:hAnsi="Calibri" w:cs="Calibri"/>
          <w:lang w:val="x-none"/>
        </w:rPr>
      </w:pPr>
    </w:p>
    <w:p w14:paraId="2EDD9BB8" w14:textId="792C97C7" w:rsidR="00EB7871" w:rsidRPr="00F10103" w:rsidRDefault="00F23594" w:rsidP="00DB2172">
      <w:pPr>
        <w:pStyle w:val="Tekstpodstawowy"/>
        <w:spacing w:after="0" w:line="276" w:lineRule="auto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sz w:val="22"/>
          <w:szCs w:val="22"/>
        </w:rPr>
        <w:t>Opis przedmiotu zamówienia</w:t>
      </w:r>
      <w:bookmarkEnd w:id="2"/>
    </w:p>
    <w:p w14:paraId="21124D60" w14:textId="6F1351A8" w:rsidR="00161B69" w:rsidRPr="00F10103" w:rsidRDefault="008F7292" w:rsidP="00817D75">
      <w:pPr>
        <w:pStyle w:val="Nagwek2"/>
        <w:rPr>
          <w:rFonts w:ascii="Calibri" w:hAnsi="Calibri" w:cs="Calibri"/>
        </w:rPr>
      </w:pPr>
      <w:r w:rsidRPr="00F10103">
        <w:rPr>
          <w:rFonts w:ascii="Calibri" w:hAnsi="Calibri" w:cs="Calibri"/>
        </w:rPr>
        <w:t xml:space="preserve">Przedmiotem zamówienia jest </w:t>
      </w:r>
      <w:r w:rsidR="00817D75" w:rsidRPr="00F10103">
        <w:rPr>
          <w:rFonts w:ascii="Calibri" w:hAnsi="Calibri" w:cs="Calibri"/>
        </w:rPr>
        <w:t>dostarczeniu licencji na oprogramowanie umożliwiające uruchomienie standardu rachunku kosztów</w:t>
      </w:r>
      <w:r w:rsidR="0059167B" w:rsidRPr="00F10103">
        <w:rPr>
          <w:rFonts w:ascii="Calibri" w:hAnsi="Calibri" w:cs="Calibri"/>
        </w:rPr>
        <w:t xml:space="preserve"> procedur medycznych</w:t>
      </w:r>
      <w:r w:rsidR="00817D75" w:rsidRPr="00F10103">
        <w:rPr>
          <w:rFonts w:ascii="Calibri" w:hAnsi="Calibri" w:cs="Calibri"/>
        </w:rPr>
        <w:t xml:space="preserve"> w Ostrzeszowskim Centrum Zdrowia zgodnie z wytycznymi Rozporządzenia Ministra Zdrowia  (Dz. U. z 2020 r., poz. 2045).</w:t>
      </w:r>
    </w:p>
    <w:p w14:paraId="2C228364" w14:textId="1685B88C" w:rsidR="00817D75" w:rsidRPr="00F10103" w:rsidRDefault="00817D75" w:rsidP="00817D75">
      <w:pPr>
        <w:pStyle w:val="Nagwek2"/>
        <w:rPr>
          <w:rFonts w:ascii="Calibri" w:hAnsi="Calibri" w:cs="Calibri"/>
        </w:rPr>
      </w:pPr>
      <w:r w:rsidRPr="00F10103">
        <w:rPr>
          <w:rFonts w:ascii="Calibri" w:hAnsi="Calibri" w:cs="Calibri"/>
        </w:rPr>
        <w:t>Szczegółowy opis przedmiotu zamówienia został określony w załączni</w:t>
      </w:r>
      <w:r w:rsidR="00BC4913" w:rsidRPr="00F10103">
        <w:rPr>
          <w:rFonts w:ascii="Calibri" w:hAnsi="Calibri" w:cs="Calibri"/>
        </w:rPr>
        <w:t>ku</w:t>
      </w:r>
      <w:r w:rsidRPr="00F10103">
        <w:rPr>
          <w:rFonts w:ascii="Calibri" w:hAnsi="Calibri" w:cs="Calibri"/>
        </w:rPr>
        <w:t xml:space="preserve"> nr</w:t>
      </w:r>
      <w:r w:rsidR="00BC4913" w:rsidRPr="00F10103">
        <w:rPr>
          <w:rFonts w:ascii="Calibri" w:hAnsi="Calibri" w:cs="Calibri"/>
        </w:rPr>
        <w:t xml:space="preserve"> 1</w:t>
      </w:r>
    </w:p>
    <w:p w14:paraId="393CEFF7" w14:textId="4D2384CA" w:rsidR="00466D96" w:rsidRPr="00F10103" w:rsidRDefault="00C93096" w:rsidP="00817D75">
      <w:pPr>
        <w:pStyle w:val="Nagwek2"/>
        <w:rPr>
          <w:rFonts w:ascii="Calibri" w:hAnsi="Calibri" w:cs="Calibri"/>
        </w:rPr>
      </w:pPr>
      <w:r w:rsidRPr="00F10103">
        <w:rPr>
          <w:rFonts w:ascii="Calibri" w:hAnsi="Calibri" w:cs="Calibri"/>
        </w:rPr>
        <w:t>Zamawiający nie dopuszcza składania ofert częściowych.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4107B3" w:rsidRPr="00F10103" w14:paraId="1B1DF20D" w14:textId="77777777" w:rsidTr="00A53852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52016F7" w14:textId="525D87FE" w:rsidR="004107B3" w:rsidRPr="00F10103" w:rsidRDefault="004107B3" w:rsidP="00817D75">
            <w:pPr>
              <w:rPr>
                <w:rFonts w:ascii="Calibri" w:hAnsi="Calibri" w:cs="Calibri"/>
              </w:rPr>
            </w:pPr>
            <w:bookmarkStart w:id="3" w:name="_Toc258314246"/>
          </w:p>
        </w:tc>
      </w:tr>
    </w:tbl>
    <w:p w14:paraId="66DB9AE9" w14:textId="77777777" w:rsidR="00EB7871" w:rsidRPr="00F10103" w:rsidRDefault="004107B3" w:rsidP="00930133">
      <w:pPr>
        <w:pStyle w:val="Nagwek1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sz w:val="22"/>
          <w:szCs w:val="22"/>
        </w:rPr>
        <w:t xml:space="preserve"> </w:t>
      </w:r>
      <w:r w:rsidR="00A2369F" w:rsidRPr="00F10103">
        <w:rPr>
          <w:rFonts w:ascii="Calibri" w:hAnsi="Calibri" w:cs="Calibri"/>
          <w:sz w:val="22"/>
          <w:szCs w:val="22"/>
        </w:rPr>
        <w:t>Termin wykonania zamówienia</w:t>
      </w:r>
      <w:bookmarkEnd w:id="3"/>
    </w:p>
    <w:p w14:paraId="2D4CA3D7" w14:textId="727AFA8D" w:rsidR="00161B69" w:rsidRPr="00F10103" w:rsidRDefault="00EB7871" w:rsidP="00817D75">
      <w:pPr>
        <w:pStyle w:val="Nagwek2"/>
        <w:numPr>
          <w:ilvl w:val="0"/>
          <w:numId w:val="0"/>
        </w:numPr>
        <w:ind w:left="426"/>
        <w:rPr>
          <w:rFonts w:ascii="Calibri" w:hAnsi="Calibri" w:cs="Calibri"/>
        </w:rPr>
      </w:pPr>
      <w:r w:rsidRPr="00F10103">
        <w:rPr>
          <w:rFonts w:ascii="Calibri" w:hAnsi="Calibri" w:cs="Calibri"/>
        </w:rPr>
        <w:t>Zamówienie musi zostać zrealizowane w terminie:</w:t>
      </w:r>
      <w:r w:rsidR="00DB2172" w:rsidRPr="00F10103">
        <w:rPr>
          <w:rFonts w:ascii="Calibri" w:hAnsi="Calibri" w:cs="Calibri"/>
        </w:rPr>
        <w:t xml:space="preserve"> </w:t>
      </w:r>
      <w:bookmarkStart w:id="4" w:name="_Toc258314247"/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8930"/>
      </w:tblGrid>
      <w:tr w:rsidR="004107B3" w:rsidRPr="00F10103" w14:paraId="76C8B197" w14:textId="77777777" w:rsidTr="00A53852">
        <w:tc>
          <w:tcPr>
            <w:tcW w:w="8930" w:type="dxa"/>
          </w:tcPr>
          <w:p w14:paraId="60109248" w14:textId="6947494B" w:rsidR="004107B3" w:rsidRPr="00F10103" w:rsidRDefault="00B737E6" w:rsidP="00A53852">
            <w:pPr>
              <w:pStyle w:val="Tekstpodstawowy"/>
              <w:ind w:left="-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30 dni</w:t>
            </w:r>
            <w:r w:rsidR="004107B3" w:rsidRPr="00F10103">
              <w:rPr>
                <w:rFonts w:ascii="Calibri" w:hAnsi="Calibri" w:cs="Calibri"/>
                <w:b/>
              </w:rPr>
              <w:t xml:space="preserve"> od daty udzielenia zamówienia</w:t>
            </w:r>
            <w:r w:rsidR="00161B69" w:rsidRPr="00F10103">
              <w:rPr>
                <w:rFonts w:ascii="Calibri" w:hAnsi="Calibri" w:cs="Calibri"/>
                <w:b/>
              </w:rPr>
              <w:t>.</w:t>
            </w:r>
          </w:p>
        </w:tc>
      </w:tr>
      <w:bookmarkEnd w:id="4"/>
    </w:tbl>
    <w:p w14:paraId="16A68A69" w14:textId="66AA0EB9" w:rsidR="009E038F" w:rsidRPr="00F10103" w:rsidRDefault="009E038F" w:rsidP="00C93096">
      <w:pPr>
        <w:pStyle w:val="Nagwek1"/>
        <w:numPr>
          <w:ilvl w:val="0"/>
          <w:numId w:val="0"/>
        </w:numPr>
        <w:ind w:left="431"/>
        <w:rPr>
          <w:rFonts w:ascii="Calibri" w:hAnsi="Calibri" w:cs="Calibri"/>
        </w:rPr>
      </w:pPr>
    </w:p>
    <w:p w14:paraId="0E189871" w14:textId="77777777" w:rsidR="00F278EE" w:rsidRPr="00F10103" w:rsidRDefault="00341D0D" w:rsidP="00930133">
      <w:pPr>
        <w:pStyle w:val="Nagwek1"/>
        <w:rPr>
          <w:rFonts w:ascii="Calibri" w:hAnsi="Calibri" w:cs="Calibri"/>
          <w:sz w:val="22"/>
          <w:szCs w:val="22"/>
          <w:lang w:val="pl-PL"/>
        </w:rPr>
      </w:pPr>
      <w:bookmarkStart w:id="5" w:name="_Toc258314248"/>
      <w:r w:rsidRPr="00F10103">
        <w:rPr>
          <w:rFonts w:ascii="Calibri" w:hAnsi="Calibri" w:cs="Calibri"/>
          <w:sz w:val="22"/>
          <w:szCs w:val="22"/>
          <w:lang w:val="pl-PL"/>
        </w:rPr>
        <w:t>Dokumenty wymagane w zapytaniu ofertowym</w:t>
      </w:r>
      <w:bookmarkEnd w:id="5"/>
    </w:p>
    <w:p w14:paraId="609CE6AA" w14:textId="77777777" w:rsidR="00892EAD" w:rsidRPr="00F10103" w:rsidRDefault="00B31453" w:rsidP="00817D75">
      <w:pPr>
        <w:pStyle w:val="Nagwek2"/>
        <w:numPr>
          <w:ilvl w:val="0"/>
          <w:numId w:val="0"/>
        </w:numPr>
        <w:ind w:left="426"/>
        <w:rPr>
          <w:rFonts w:ascii="Calibri" w:hAnsi="Calibri" w:cs="Calibri"/>
        </w:rPr>
      </w:pPr>
      <w:r w:rsidRPr="00F10103">
        <w:rPr>
          <w:rFonts w:ascii="Calibri" w:hAnsi="Calibri" w:cs="Calibri"/>
        </w:rPr>
        <w:t>Wykonawca wraz z ofertą zobowiązany jest złożyć</w:t>
      </w:r>
      <w:r w:rsidR="00ED0999" w:rsidRPr="00F10103">
        <w:rPr>
          <w:rFonts w:ascii="Calibri" w:hAnsi="Calibri" w:cs="Calibri"/>
        </w:rPr>
        <w:t>:</w:t>
      </w:r>
    </w:p>
    <w:tbl>
      <w:tblPr>
        <w:tblW w:w="8930" w:type="dxa"/>
        <w:tblInd w:w="53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4107B3" w:rsidRPr="00F10103" w14:paraId="1A965899" w14:textId="77777777" w:rsidTr="00817D75">
        <w:tc>
          <w:tcPr>
            <w:tcW w:w="8930" w:type="dxa"/>
            <w:hideMark/>
          </w:tcPr>
          <w:p w14:paraId="0CCF0898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0103">
              <w:rPr>
                <w:rFonts w:ascii="Calibri" w:hAnsi="Calibri" w:cs="Calibri"/>
                <w:b/>
                <w:bCs/>
                <w:sz w:val="22"/>
                <w:szCs w:val="22"/>
              </w:rPr>
              <w:t>Odpis lub informacja z KRS lub CEIDG</w:t>
            </w:r>
          </w:p>
          <w:p w14:paraId="7D89628B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Odpis lub informacja z Krajowego Rejestru Sądowego lub z Centralnej Ewidencji i Informacji o Działalności Gospodarczej, w zakresie art. 109 ust. 1 pkt 4 ustawy Pzp, sporządzone nie wcześniej niż 3 miesiące przed jej złożeniem, jeżeli odrębne przepisy wymagają wpisu do rejestru lub ewidencji.</w:t>
            </w:r>
          </w:p>
        </w:tc>
      </w:tr>
    </w:tbl>
    <w:p w14:paraId="14D1A0DA" w14:textId="77777777" w:rsidR="004107B3" w:rsidRDefault="004107B3" w:rsidP="00817D75">
      <w:pPr>
        <w:pStyle w:val="Nagwek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1699C613" w14:textId="77777777" w:rsidR="00317C7F" w:rsidRPr="00F10103" w:rsidRDefault="00317C7F" w:rsidP="00817D75">
      <w:pPr>
        <w:pStyle w:val="Nagwek2"/>
        <w:numPr>
          <w:ilvl w:val="0"/>
          <w:numId w:val="0"/>
        </w:numPr>
        <w:ind w:left="426"/>
        <w:rPr>
          <w:rFonts w:ascii="Calibri" w:hAnsi="Calibri" w:cs="Calibri"/>
        </w:rPr>
      </w:pPr>
    </w:p>
    <w:tbl>
      <w:tblPr>
        <w:tblW w:w="8930" w:type="dxa"/>
        <w:tblInd w:w="53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4107B3" w:rsidRPr="00F10103" w14:paraId="303685FB" w14:textId="77777777" w:rsidTr="00A53852">
        <w:tc>
          <w:tcPr>
            <w:tcW w:w="8930" w:type="dxa"/>
            <w:hideMark/>
          </w:tcPr>
          <w:p w14:paraId="38286E48" w14:textId="1D2096D4" w:rsidR="00B737E6" w:rsidRDefault="00B737E6" w:rsidP="00A53852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Zał. nr 1 – oświadczenie Wykonawcy</w:t>
            </w:r>
          </w:p>
          <w:p w14:paraId="500A85D7" w14:textId="65F08DCC" w:rsidR="00B737E6" w:rsidRDefault="00B737E6" w:rsidP="00A53852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Wzór oferty na dostawy</w:t>
            </w:r>
          </w:p>
          <w:p w14:paraId="491498AC" w14:textId="2A48711F" w:rsidR="004107B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010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zał. nr </w:t>
            </w:r>
            <w:r w:rsidR="00BC4913" w:rsidRPr="00F10103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254FAC" w:rsidRPr="00F1010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BC4913" w:rsidRPr="00F10103">
              <w:rPr>
                <w:rFonts w:ascii="Calibri" w:hAnsi="Calibri" w:cs="Calibri"/>
                <w:b/>
                <w:bCs/>
                <w:sz w:val="22"/>
                <w:szCs w:val="22"/>
              </w:rPr>
              <w:t>wykaz funkcji</w:t>
            </w:r>
            <w:r w:rsidR="00DB2172" w:rsidRPr="00F1010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D130438" w14:textId="7DD50012" w:rsidR="00B737E6" w:rsidRPr="00F10103" w:rsidRDefault="00B737E6" w:rsidP="00A53852">
            <w:pPr>
              <w:spacing w:before="6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Oświadczenie  - zobowiązanie Podmiotu udostępniającego zasoby</w:t>
            </w:r>
          </w:p>
          <w:p w14:paraId="1A870370" w14:textId="6BC81CE5" w:rsidR="00BC4913" w:rsidRPr="00F10103" w:rsidRDefault="00500796" w:rsidP="00A53852">
            <w:pPr>
              <w:spacing w:before="6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 xml:space="preserve">Zamawiający wymaga, aby </w:t>
            </w:r>
            <w:r w:rsidR="00A0631C" w:rsidRPr="00F10103">
              <w:rPr>
                <w:rFonts w:ascii="Calibri" w:hAnsi="Calibri" w:cs="Calibri"/>
                <w:sz w:val="22"/>
                <w:szCs w:val="22"/>
              </w:rPr>
              <w:t>wykonawcy załączyli na</w:t>
            </w:r>
            <w:r w:rsidR="00516FF6" w:rsidRPr="00F10103">
              <w:rPr>
                <w:rFonts w:ascii="Calibri" w:hAnsi="Calibri" w:cs="Calibri"/>
                <w:sz w:val="22"/>
                <w:szCs w:val="22"/>
              </w:rPr>
              <w:t xml:space="preserve"> platformie zakupowej </w:t>
            </w:r>
            <w:r w:rsidR="00F90D20">
              <w:rPr>
                <w:rFonts w:ascii="Calibri" w:hAnsi="Calibri" w:cs="Calibri"/>
                <w:sz w:val="22"/>
                <w:szCs w:val="22"/>
              </w:rPr>
              <w:t>dokumenty wskazane w pkt. 3.</w:t>
            </w:r>
          </w:p>
          <w:p w14:paraId="3631D148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50D3A7" w14:textId="77777777" w:rsidR="00EA40EE" w:rsidRPr="00F10103" w:rsidRDefault="00EA40EE" w:rsidP="00817D75">
      <w:pPr>
        <w:pStyle w:val="Nagwek2"/>
        <w:numPr>
          <w:ilvl w:val="0"/>
          <w:numId w:val="0"/>
        </w:numPr>
        <w:ind w:left="426"/>
        <w:rPr>
          <w:rFonts w:ascii="Calibri" w:hAnsi="Calibri" w:cs="Calibri"/>
        </w:rPr>
      </w:pPr>
    </w:p>
    <w:p w14:paraId="33245392" w14:textId="77777777" w:rsidR="00BC04D7" w:rsidRPr="00F10103" w:rsidRDefault="00672DAE" w:rsidP="00930133">
      <w:pPr>
        <w:pStyle w:val="Nagwek1"/>
        <w:rPr>
          <w:rFonts w:ascii="Calibri" w:hAnsi="Calibri" w:cs="Calibri"/>
          <w:sz w:val="22"/>
          <w:szCs w:val="22"/>
        </w:rPr>
      </w:pPr>
      <w:bookmarkStart w:id="6" w:name="_Toc258314249"/>
      <w:r w:rsidRPr="00F10103">
        <w:rPr>
          <w:rFonts w:ascii="Calibri" w:hAnsi="Calibri" w:cs="Calibri"/>
          <w:sz w:val="22"/>
          <w:szCs w:val="22"/>
          <w:lang w:val="pl-PL"/>
        </w:rPr>
        <w:t>Opis</w:t>
      </w:r>
      <w:r w:rsidR="00127036" w:rsidRPr="00F10103">
        <w:rPr>
          <w:rFonts w:ascii="Calibri" w:hAnsi="Calibri" w:cs="Calibri"/>
          <w:sz w:val="22"/>
          <w:szCs w:val="22"/>
        </w:rPr>
        <w:t xml:space="preserve"> sposob</w:t>
      </w:r>
      <w:r w:rsidRPr="00F10103">
        <w:rPr>
          <w:rFonts w:ascii="Calibri" w:hAnsi="Calibri" w:cs="Calibri"/>
          <w:sz w:val="22"/>
          <w:szCs w:val="22"/>
          <w:lang w:val="pl-PL"/>
        </w:rPr>
        <w:t>u</w:t>
      </w:r>
      <w:r w:rsidR="00127036" w:rsidRPr="00F10103">
        <w:rPr>
          <w:rFonts w:ascii="Calibri" w:hAnsi="Calibri" w:cs="Calibri"/>
          <w:sz w:val="22"/>
          <w:szCs w:val="22"/>
        </w:rPr>
        <w:t xml:space="preserve"> </w:t>
      </w:r>
      <w:r w:rsidRPr="00F10103">
        <w:rPr>
          <w:rFonts w:ascii="Calibri" w:hAnsi="Calibri" w:cs="Calibri"/>
          <w:sz w:val="22"/>
          <w:szCs w:val="22"/>
          <w:lang w:val="pl-PL"/>
        </w:rPr>
        <w:t>przygotowania ofert</w:t>
      </w:r>
      <w:bookmarkEnd w:id="6"/>
    </w:p>
    <w:p w14:paraId="13A6C82E" w14:textId="77777777" w:rsidR="000515DB" w:rsidRPr="00F10103" w:rsidRDefault="00EA364A" w:rsidP="00817D75">
      <w:pPr>
        <w:pStyle w:val="Nagwek2"/>
        <w:rPr>
          <w:rFonts w:ascii="Calibri" w:hAnsi="Calibri" w:cs="Calibri"/>
        </w:rPr>
      </w:pPr>
      <w:r w:rsidRPr="00F10103">
        <w:rPr>
          <w:rFonts w:ascii="Calibri" w:hAnsi="Calibri" w:cs="Calibri"/>
        </w:rPr>
        <w:t>Wykonawca może złożyć tylko jedną ofertę, która powinna być sporządzona przez Wykonawcę według treści postanowień niniejszego Zaproszenia</w:t>
      </w:r>
      <w:r w:rsidR="00C73593" w:rsidRPr="00F10103">
        <w:rPr>
          <w:rFonts w:ascii="Calibri" w:hAnsi="Calibri" w:cs="Calibri"/>
          <w:color w:val="auto"/>
          <w:lang w:val="pl-PL"/>
        </w:rPr>
        <w:t>.</w:t>
      </w:r>
    </w:p>
    <w:p w14:paraId="2426230A" w14:textId="2FB100CE" w:rsidR="00EA364A" w:rsidRPr="00F10103" w:rsidRDefault="00EA364A" w:rsidP="00817D75">
      <w:pPr>
        <w:pStyle w:val="Nagwek2"/>
        <w:rPr>
          <w:rFonts w:ascii="Calibri" w:hAnsi="Calibri" w:cs="Calibri"/>
        </w:rPr>
      </w:pPr>
      <w:r w:rsidRPr="00F10103">
        <w:rPr>
          <w:rFonts w:ascii="Calibri" w:hAnsi="Calibri" w:cs="Calibri"/>
        </w:rPr>
        <w:t>Ofertę, wraz ze stanowiącymi jej integralną część załącznikami, należy złożyć</w:t>
      </w:r>
      <w:bookmarkStart w:id="7" w:name="_Hlk37839604"/>
      <w:r w:rsidRPr="00F10103">
        <w:rPr>
          <w:rFonts w:ascii="Calibri" w:hAnsi="Calibri" w:cs="Calibri"/>
        </w:rPr>
        <w:t xml:space="preserve"> </w:t>
      </w:r>
      <w:bookmarkEnd w:id="7"/>
      <w:r w:rsidR="004107B3" w:rsidRPr="00F10103">
        <w:rPr>
          <w:rFonts w:ascii="Calibri" w:hAnsi="Calibri" w:cs="Calibri"/>
        </w:rPr>
        <w:t>w formie elektronicznej, za pośrednictwem Platformy.</w:t>
      </w:r>
    </w:p>
    <w:p w14:paraId="3393BD36" w14:textId="77777777" w:rsidR="004107B3" w:rsidRPr="00F10103" w:rsidRDefault="004107B3" w:rsidP="00817D75">
      <w:pPr>
        <w:pStyle w:val="Nagwek2"/>
        <w:rPr>
          <w:rFonts w:ascii="Calibri" w:hAnsi="Calibri" w:cs="Calibri"/>
        </w:rPr>
      </w:pPr>
      <w:bookmarkStart w:id="8" w:name="_Hlk37863747"/>
      <w:bookmarkStart w:id="9" w:name="_Hlk37866756"/>
      <w:r w:rsidRPr="00F10103">
        <w:rPr>
          <w:rFonts w:ascii="Calibri" w:hAnsi="Calibri" w:cs="Calibri"/>
        </w:rPr>
        <w:t>Korzystanie z Platformy przez Wykonawcę jest bezpłatne</w:t>
      </w:r>
      <w:bookmarkEnd w:id="8"/>
      <w:r w:rsidRPr="00F10103">
        <w:rPr>
          <w:rFonts w:ascii="Calibri" w:hAnsi="Calibri" w:cs="Calibri"/>
        </w:rPr>
        <w:t>.</w:t>
      </w:r>
    </w:p>
    <w:p w14:paraId="45CE9091" w14:textId="7B1E4C53" w:rsidR="004107B3" w:rsidRPr="00F10103" w:rsidRDefault="004107B3" w:rsidP="00817D75">
      <w:pPr>
        <w:pStyle w:val="Nagwek2"/>
        <w:rPr>
          <w:rFonts w:ascii="Calibri" w:hAnsi="Calibri" w:cs="Calibri"/>
        </w:rPr>
      </w:pPr>
      <w:bookmarkStart w:id="10" w:name="_Hlk37863788"/>
      <w:r w:rsidRPr="00F10103">
        <w:rPr>
          <w:rFonts w:ascii="Calibri" w:hAnsi="Calibri" w:cs="Calibri"/>
        </w:rPr>
        <w:t>Na Platformie postępowanie prowadzone jest pod nazwą: ”</w:t>
      </w:r>
      <w:bookmarkEnd w:id="10"/>
      <w:r w:rsidR="00154D44" w:rsidRPr="00154D44">
        <w:t xml:space="preserve"> </w:t>
      </w:r>
      <w:hyperlink r:id="rId12" w:history="1">
        <w:r w:rsidR="00154D44" w:rsidRPr="00154D44">
          <w:rPr>
            <w:rStyle w:val="Hipercze"/>
            <w:rFonts w:ascii="Calibri" w:hAnsi="Calibri" w:cs="Calibri"/>
          </w:rPr>
          <w:t>https://platformazakupowa.p</w:t>
        </w:r>
        <w:r w:rsidR="00154D44" w:rsidRPr="00154D44">
          <w:rPr>
            <w:rStyle w:val="Hipercze"/>
            <w:rFonts w:ascii="Calibri" w:hAnsi="Calibri" w:cs="Calibri"/>
            <w:color w:val="4C94D8" w:themeColor="text2" w:themeTint="80"/>
          </w:rPr>
          <w:t>l/transakcja/</w:t>
        </w:r>
        <w:r w:rsidR="00154D44" w:rsidRPr="00154D44">
          <w:rPr>
            <w:rStyle w:val="Hipercze"/>
            <w:rFonts w:ascii="Calibri" w:hAnsi="Calibri" w:cs="Calibri"/>
          </w:rPr>
          <w:t xml:space="preserve">936500 </w:t>
        </w:r>
      </w:hyperlink>
    </w:p>
    <w:p w14:paraId="208CDD40" w14:textId="0481A9FA" w:rsidR="004107B3" w:rsidRPr="00F10103" w:rsidRDefault="004107B3" w:rsidP="00817D75">
      <w:pPr>
        <w:pStyle w:val="Nagwek2"/>
        <w:rPr>
          <w:rFonts w:ascii="Calibri" w:hAnsi="Calibri" w:cs="Calibri"/>
        </w:rPr>
      </w:pPr>
      <w:bookmarkStart w:id="11" w:name="_Hlk37863807"/>
      <w:r w:rsidRPr="00F10103">
        <w:rPr>
          <w:rFonts w:ascii="Calibri" w:hAnsi="Calibri" w:cs="Calibri"/>
        </w:rPr>
        <w:t xml:space="preserve">Wykonawca przystępując do postępowania o udzielenie zamówienia publicznego, akceptuje warunki korzystania z Platformy określone w Regulaminie zamieszczonym na stronie internetowej </w:t>
      </w:r>
      <w:r w:rsidR="00154D44" w:rsidRPr="00154D44">
        <w:rPr>
          <w:rFonts w:ascii="Calibri" w:hAnsi="Calibri" w:cs="Calibri"/>
          <w:color w:val="4C94D8" w:themeColor="text2" w:themeTint="80"/>
        </w:rPr>
        <w:t>https://platformazakupowa.pl/strona/regulamin</w:t>
      </w:r>
      <w:r w:rsidRPr="00154D44">
        <w:rPr>
          <w:rFonts w:ascii="Calibri" w:hAnsi="Calibri" w:cs="Calibri"/>
          <w:color w:val="4C94D8" w:themeColor="text2" w:themeTint="80"/>
          <w:lang w:val="pl-PL"/>
        </w:rPr>
        <w:t xml:space="preserve"> </w:t>
      </w:r>
      <w:r w:rsidRPr="00F10103">
        <w:rPr>
          <w:rFonts w:ascii="Calibri" w:hAnsi="Calibri" w:cs="Calibri"/>
        </w:rPr>
        <w:t>oraz uznaje go za wiążący</w:t>
      </w:r>
      <w:bookmarkEnd w:id="11"/>
      <w:r w:rsidRPr="00F10103">
        <w:rPr>
          <w:rFonts w:ascii="Calibri" w:hAnsi="Calibri" w:cs="Calibri"/>
          <w:lang w:val="pl-PL"/>
        </w:rPr>
        <w:t>.</w:t>
      </w:r>
    </w:p>
    <w:p w14:paraId="3CFBCF2A" w14:textId="5A47E753" w:rsidR="004107B3" w:rsidRPr="00F10103" w:rsidRDefault="004107B3" w:rsidP="00352B7E">
      <w:pPr>
        <w:pStyle w:val="Nagwek2"/>
        <w:numPr>
          <w:ilvl w:val="0"/>
          <w:numId w:val="0"/>
        </w:numPr>
        <w:ind w:left="1040"/>
        <w:rPr>
          <w:rFonts w:ascii="Calibri" w:hAnsi="Calibri" w:cs="Calibri"/>
        </w:rPr>
      </w:pPr>
    </w:p>
    <w:p w14:paraId="3694F16F" w14:textId="1CEF5FB3" w:rsidR="00161B69" w:rsidRPr="00F10103" w:rsidRDefault="00161B69" w:rsidP="00817D75">
      <w:pPr>
        <w:pStyle w:val="Nagwek2"/>
        <w:rPr>
          <w:rFonts w:ascii="Calibri" w:hAnsi="Calibri" w:cs="Calibri"/>
        </w:rPr>
      </w:pPr>
      <w:bookmarkStart w:id="12" w:name="_Hlk37937156"/>
      <w:r w:rsidRPr="00F10103">
        <w:rPr>
          <w:rFonts w:ascii="Calibri" w:hAnsi="Calibri" w:cs="Calibri"/>
        </w:rPr>
        <w:t>Opis sposobu przygotowania oferty:</w:t>
      </w:r>
    </w:p>
    <w:p w14:paraId="0AFEF649" w14:textId="77777777" w:rsidR="00161B69" w:rsidRPr="00F10103" w:rsidRDefault="00161B69" w:rsidP="00817D75">
      <w:pPr>
        <w:pStyle w:val="Nagwek2"/>
        <w:numPr>
          <w:ilvl w:val="0"/>
          <w:numId w:val="26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14:paraId="723B0284" w14:textId="77777777" w:rsidR="00161B69" w:rsidRPr="00F10103" w:rsidRDefault="00161B69" w:rsidP="00817D75">
      <w:pPr>
        <w:pStyle w:val="Nagwek2"/>
        <w:numPr>
          <w:ilvl w:val="0"/>
          <w:numId w:val="26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 xml:space="preserve">W celu złożenia oferty należy zarejestrować (zalogować) się na Platformie i postępować zgodnie z instrukcjami dostępnymi u dostawcy rozwiązania informatycznego pod adresem: </w:t>
      </w:r>
      <w:hyperlink r:id="rId13" w:history="1">
        <w:r w:rsidRPr="00F10103">
          <w:rPr>
            <w:rStyle w:val="Hipercze"/>
            <w:rFonts w:ascii="Calibri" w:hAnsi="Calibri" w:cs="Calibri"/>
          </w:rPr>
          <w:t>https://platformazakupowa.pl/strona/45-instrukcje.</w:t>
        </w:r>
      </w:hyperlink>
      <w:r w:rsidRPr="00F10103">
        <w:rPr>
          <w:rFonts w:ascii="Calibri" w:eastAsia="Calibri" w:hAnsi="Calibri" w:cs="Calibri"/>
        </w:rPr>
        <w:t>jeżeli umocowanie dla osób podpisujących ofertę nie wynika z dokumentów rejestrowych, Wykonawca do oferty powinien dołączyć dokument pełnomocnictwa udzielonego przez osoby uprawnione i obejmujące swym zakresem umocowanie do złożenia oferty lub do złożenia oferty i podpisania umowy. Pełnomocnictwo powinno zostać złożone w oryginale, w postaci dokumentu elektronicznego podpisanego kwalifikowanym podpisem elektronicznym albo w elektronicznej kopii dokumentu poświadczonej notarialnie za zgodność z oryginałem przez notariusza przy użyciu kwalifikowanego podpisu elektronicznego;</w:t>
      </w:r>
    </w:p>
    <w:p w14:paraId="5CDC8467" w14:textId="77777777" w:rsidR="00161B69" w:rsidRPr="00F10103" w:rsidRDefault="00161B69" w:rsidP="00817D75">
      <w:pPr>
        <w:pStyle w:val="Nagwek2"/>
        <w:numPr>
          <w:ilvl w:val="0"/>
          <w:numId w:val="26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 xml:space="preserve"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 Instrukcja: </w:t>
      </w:r>
      <w:hyperlink r:id="rId14" w:history="1">
        <w:r w:rsidRPr="00F10103">
          <w:rPr>
            <w:rStyle w:val="Hipercze"/>
            <w:rFonts w:ascii="Calibri" w:hAnsi="Calibri" w:cs="Calibri"/>
          </w:rPr>
          <w:t>https://platformazakupowa.pl/strona/45-instrukcje</w:t>
        </w:r>
      </w:hyperlink>
      <w:r w:rsidRPr="00F10103">
        <w:rPr>
          <w:rFonts w:ascii="Calibri" w:hAnsi="Calibri" w:cs="Calibri"/>
        </w:rPr>
        <w:t xml:space="preserve"> </w:t>
      </w:r>
    </w:p>
    <w:p w14:paraId="12D04667" w14:textId="77777777" w:rsidR="00161B69" w:rsidRPr="00F10103" w:rsidRDefault="00161B69" w:rsidP="00817D75">
      <w:pPr>
        <w:pStyle w:val="Nagwek2"/>
        <w:rPr>
          <w:rFonts w:ascii="Calibri" w:hAnsi="Calibri" w:cs="Calibri"/>
        </w:rPr>
      </w:pPr>
      <w:r w:rsidRPr="00F10103">
        <w:rPr>
          <w:rFonts w:ascii="Calibri" w:eastAsia="Calibri" w:hAnsi="Calibri" w:cs="Calibri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5B298EDF" w14:textId="77777777" w:rsidR="00161B69" w:rsidRPr="00F10103" w:rsidRDefault="00161B69" w:rsidP="00817D75">
      <w:pPr>
        <w:pStyle w:val="Nagwek2"/>
        <w:rPr>
          <w:rFonts w:ascii="Calibri" w:hAnsi="Calibri" w:cs="Calibri"/>
        </w:rPr>
      </w:pPr>
      <w:r w:rsidRPr="00F10103">
        <w:rPr>
          <w:rFonts w:ascii="Calibri" w:hAnsi="Calibri" w:cs="Calibri"/>
        </w:rPr>
        <w:t>Zamawiający nie przewiduje zwrotu kosztów udziału w postępowaniu. Wykonawca ponosi wszelkie koszty związane z przygotowaniem i złożeniem oferty.</w:t>
      </w:r>
    </w:p>
    <w:p w14:paraId="4F9E698D" w14:textId="27CF4E77" w:rsidR="004107B3" w:rsidRPr="00F10103" w:rsidRDefault="004107B3" w:rsidP="00817D75">
      <w:pPr>
        <w:pStyle w:val="Nagwek2"/>
        <w:rPr>
          <w:rFonts w:ascii="Calibri" w:hAnsi="Calibri" w:cs="Calibri"/>
        </w:rPr>
      </w:pPr>
      <w:bookmarkStart w:id="13" w:name="_Hlk37864389"/>
      <w:bookmarkEnd w:id="12"/>
      <w:r w:rsidRPr="00F10103">
        <w:rPr>
          <w:rFonts w:ascii="Calibri" w:hAnsi="Calibri" w:cs="Calibri"/>
        </w:rPr>
        <w:t>W postępowaniu, wszelkie oświadczenia, wnioski, zawiadomienia oraz informacje przekazywane są za pośrednictwem Platformy. Za datę wpływu oświadczeń, wniosków, zawiadomień oraz informacji przesłanych za pośrednictwem Platformy, przyjmuje się datę ich zamieszczenia na Platformie</w:t>
      </w:r>
      <w:r w:rsidRPr="00F10103">
        <w:rPr>
          <w:rFonts w:ascii="Calibri" w:hAnsi="Calibri" w:cs="Calibri"/>
          <w:lang w:val="pl-PL"/>
        </w:rPr>
        <w:t>.</w:t>
      </w:r>
      <w:bookmarkEnd w:id="13"/>
    </w:p>
    <w:p w14:paraId="0B44132D" w14:textId="77777777" w:rsidR="004107B3" w:rsidRPr="00F10103" w:rsidRDefault="004107B3" w:rsidP="00817D75">
      <w:pPr>
        <w:pStyle w:val="Nagwek2"/>
        <w:rPr>
          <w:rFonts w:ascii="Calibri" w:hAnsi="Calibri" w:cs="Calibri"/>
        </w:rPr>
      </w:pPr>
      <w:bookmarkStart w:id="14" w:name="_Hlk37864921"/>
      <w:bookmarkStart w:id="15" w:name="_Hlk37865118"/>
      <w:r w:rsidRPr="00F10103">
        <w:rPr>
          <w:rFonts w:ascii="Calibri" w:hAnsi="Calibri" w:cs="Calibri"/>
        </w:rPr>
        <w:t>Ofertę, wraz ze stanowiącymi jej integralną część załącznikami, składa się pod rygorem nieważności w formie elektronicznej lub postaci elektronicznej za pośrednictwem Platformy, podpisaną kwalifikowanym podpisem elektronicznym, podpisem zaufanym lub podpisem osobistym</w:t>
      </w:r>
      <w:r w:rsidRPr="00F10103">
        <w:rPr>
          <w:rFonts w:ascii="Calibri" w:hAnsi="Calibri" w:cs="Calibri"/>
          <w:lang w:val="pl-PL"/>
        </w:rPr>
        <w:t>.</w:t>
      </w:r>
      <w:bookmarkEnd w:id="14"/>
      <w:bookmarkEnd w:id="15"/>
    </w:p>
    <w:p w14:paraId="213C6CFC" w14:textId="7A53BD88" w:rsidR="00D50D88" w:rsidRPr="00F10103" w:rsidRDefault="00D50D88" w:rsidP="00817D75">
      <w:pPr>
        <w:pStyle w:val="Nagwek2"/>
        <w:numPr>
          <w:ilvl w:val="0"/>
          <w:numId w:val="0"/>
        </w:numPr>
        <w:ind w:left="680"/>
        <w:rPr>
          <w:rFonts w:ascii="Calibri" w:hAnsi="Calibri" w:cs="Calibri"/>
        </w:rPr>
      </w:pPr>
    </w:p>
    <w:p w14:paraId="262DD292" w14:textId="77777777" w:rsidR="00D1105D" w:rsidRPr="00F10103" w:rsidRDefault="00D1105D" w:rsidP="00930133">
      <w:pPr>
        <w:pStyle w:val="Nagwek1"/>
        <w:rPr>
          <w:rFonts w:ascii="Calibri" w:hAnsi="Calibri" w:cs="Calibri"/>
          <w:sz w:val="22"/>
          <w:szCs w:val="22"/>
          <w:lang w:val="pl-PL"/>
        </w:rPr>
      </w:pPr>
      <w:bookmarkStart w:id="16" w:name="_Toc258314253"/>
      <w:bookmarkEnd w:id="9"/>
      <w:r w:rsidRPr="00F10103">
        <w:rPr>
          <w:rFonts w:ascii="Calibri" w:hAnsi="Calibri" w:cs="Calibri"/>
          <w:sz w:val="22"/>
          <w:szCs w:val="22"/>
          <w:lang w:val="pl-PL"/>
        </w:rPr>
        <w:t>Kontakt z wykonawcą</w:t>
      </w:r>
    </w:p>
    <w:p w14:paraId="46F3E868" w14:textId="206FD48C" w:rsidR="00D1105D" w:rsidRPr="00F10103" w:rsidRDefault="00D1105D" w:rsidP="00817D75">
      <w:pPr>
        <w:pStyle w:val="Nagwek2"/>
        <w:numPr>
          <w:ilvl w:val="0"/>
          <w:numId w:val="0"/>
        </w:numPr>
        <w:ind w:left="425"/>
        <w:rPr>
          <w:rFonts w:ascii="Calibri" w:hAnsi="Calibri" w:cs="Calibri"/>
        </w:rPr>
      </w:pPr>
      <w:r w:rsidRPr="00F10103">
        <w:rPr>
          <w:rFonts w:ascii="Calibri" w:hAnsi="Calibri" w:cs="Calibri"/>
        </w:rPr>
        <w:t>Osob</w:t>
      </w:r>
      <w:r w:rsidR="002E1ACD">
        <w:rPr>
          <w:rFonts w:ascii="Calibri" w:hAnsi="Calibri" w:cs="Calibri"/>
        </w:rPr>
        <w:t>ą</w:t>
      </w:r>
      <w:r w:rsidRPr="00F10103">
        <w:rPr>
          <w:rFonts w:ascii="Calibri" w:hAnsi="Calibri" w:cs="Calibri"/>
        </w:rPr>
        <w:t xml:space="preserve"> uprawnion</w:t>
      </w:r>
      <w:r w:rsidR="002E1ACD">
        <w:rPr>
          <w:rFonts w:ascii="Calibri" w:hAnsi="Calibri" w:cs="Calibri"/>
        </w:rPr>
        <w:t>ą</w:t>
      </w:r>
      <w:r w:rsidRPr="00F10103">
        <w:rPr>
          <w:rFonts w:ascii="Calibri" w:hAnsi="Calibri" w:cs="Calibri"/>
        </w:rPr>
        <w:t xml:space="preserve"> do kontaktu z Wykonawcami </w:t>
      </w:r>
      <w:r w:rsidR="002E1ACD">
        <w:rPr>
          <w:rFonts w:ascii="Calibri" w:hAnsi="Calibri" w:cs="Calibri"/>
        </w:rPr>
        <w:t>jest</w:t>
      </w:r>
      <w:r w:rsidRPr="00F10103">
        <w:rPr>
          <w:rFonts w:ascii="Calibri" w:hAnsi="Calibri" w:cs="Calibri"/>
        </w:rPr>
        <w:t>: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9214"/>
      </w:tblGrid>
      <w:tr w:rsidR="004107B3" w:rsidRPr="00F10103" w14:paraId="0B605016" w14:textId="77777777" w:rsidTr="00A53852">
        <w:tc>
          <w:tcPr>
            <w:tcW w:w="9214" w:type="dxa"/>
          </w:tcPr>
          <w:p w14:paraId="30EF9EBE" w14:textId="77777777" w:rsidR="00BC4913" w:rsidRPr="00F10103" w:rsidRDefault="004107B3" w:rsidP="00BC4913">
            <w:pPr>
              <w:rPr>
                <w:rFonts w:ascii="Calibri" w:eastAsiaTheme="minorEastAsia" w:hAnsi="Calibri" w:cs="Calibri"/>
                <w:i/>
                <w:iCs/>
                <w:noProof/>
                <w:color w:val="1F497D"/>
                <w:sz w:val="20"/>
                <w:szCs w:val="20"/>
              </w:rPr>
            </w:pPr>
            <w:r w:rsidRPr="00F10103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</w:t>
            </w:r>
            <w:r w:rsidR="00BC4913" w:rsidRPr="00F10103">
              <w:rPr>
                <w:rFonts w:ascii="Calibri" w:hAnsi="Calibri" w:cs="Calibri"/>
                <w:sz w:val="22"/>
                <w:szCs w:val="22"/>
                <w:lang w:val="de-DE"/>
              </w:rPr>
              <w:t>Joanna Ponitka</w:t>
            </w:r>
            <w:r w:rsidRPr="00F10103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- tel. </w:t>
            </w:r>
            <w:r w:rsidR="00BC4913" w:rsidRPr="00F10103">
              <w:rPr>
                <w:rFonts w:ascii="Calibri" w:eastAsiaTheme="minorEastAsia" w:hAnsi="Calibri" w:cs="Calibri"/>
                <w:noProof/>
                <w:sz w:val="22"/>
                <w:szCs w:val="22"/>
              </w:rPr>
              <w:t>(62) 503-22-31</w:t>
            </w:r>
          </w:p>
          <w:p w14:paraId="00764F6B" w14:textId="73A9BC75" w:rsidR="005A0B33" w:rsidRPr="00F10103" w:rsidRDefault="005A0B33" w:rsidP="00A53852">
            <w:pPr>
              <w:spacing w:after="120"/>
              <w:ind w:left="41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14:paraId="1627AE8F" w14:textId="6355B297" w:rsidR="004107B3" w:rsidRPr="00F10103" w:rsidRDefault="004107B3" w:rsidP="00A53852">
            <w:pPr>
              <w:spacing w:after="120"/>
              <w:ind w:left="41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10103">
              <w:rPr>
                <w:rFonts w:ascii="Calibri" w:hAnsi="Calibri" w:cs="Calibri"/>
                <w:sz w:val="22"/>
                <w:szCs w:val="22"/>
                <w:lang w:val="pt-BR"/>
              </w:rPr>
              <w:t>e-mail</w:t>
            </w:r>
            <w:r w:rsidR="00BC4913" w:rsidRPr="00F10103">
              <w:rPr>
                <w:rFonts w:ascii="Calibri" w:hAnsi="Calibri" w:cs="Calibri"/>
                <w:sz w:val="22"/>
                <w:szCs w:val="22"/>
                <w:lang w:val="pt-BR"/>
              </w:rPr>
              <w:t>: joanna.ponitka@szpital.ostrzeszow.pl</w:t>
            </w:r>
          </w:p>
        </w:tc>
      </w:tr>
      <w:tr w:rsidR="004107B3" w:rsidRPr="00F10103" w14:paraId="0963212D" w14:textId="77777777" w:rsidTr="00A53852">
        <w:tc>
          <w:tcPr>
            <w:tcW w:w="9214" w:type="dxa"/>
          </w:tcPr>
          <w:p w14:paraId="08ED0EF2" w14:textId="2D253C33" w:rsidR="004107B3" w:rsidRPr="00154D44" w:rsidRDefault="004107B3" w:rsidP="00154D44">
            <w:pPr>
              <w:rPr>
                <w:rFonts w:eastAsiaTheme="minorEastAsia"/>
                <w:i/>
                <w:iCs/>
                <w:noProof/>
                <w:color w:val="1F497D"/>
                <w:sz w:val="20"/>
                <w:szCs w:val="20"/>
              </w:rPr>
            </w:pPr>
            <w:r w:rsidRPr="00F10103">
              <w:rPr>
                <w:rFonts w:ascii="Calibri" w:hAnsi="Calibri" w:cs="Calibri"/>
                <w:sz w:val="22"/>
                <w:szCs w:val="22"/>
                <w:lang w:val="de-DE"/>
              </w:rPr>
              <w:t xml:space="preserve">tel. </w:t>
            </w:r>
            <w:r w:rsidR="00154D44" w:rsidRPr="00154D44">
              <w:rPr>
                <w:rFonts w:ascii="Calibri" w:eastAsiaTheme="minorEastAsia" w:hAnsi="Calibri" w:cs="Calibri"/>
                <w:noProof/>
                <w:sz w:val="22"/>
                <w:szCs w:val="22"/>
              </w:rPr>
              <w:t>(62) 503-22-31</w:t>
            </w:r>
          </w:p>
        </w:tc>
      </w:tr>
    </w:tbl>
    <w:p w14:paraId="3AFC64DC" w14:textId="77777777" w:rsidR="008D48A7" w:rsidRPr="00F10103" w:rsidRDefault="004107B3" w:rsidP="00930133">
      <w:pPr>
        <w:pStyle w:val="Nagwek1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sz w:val="22"/>
          <w:szCs w:val="22"/>
        </w:rPr>
        <w:t xml:space="preserve"> </w:t>
      </w:r>
      <w:r w:rsidR="008D48A7" w:rsidRPr="00F10103">
        <w:rPr>
          <w:rFonts w:ascii="Calibri" w:hAnsi="Calibri" w:cs="Calibri"/>
          <w:sz w:val="22"/>
          <w:szCs w:val="22"/>
        </w:rPr>
        <w:t>Miejsce oraz termin składania</w:t>
      </w:r>
      <w:r w:rsidR="00D1105D" w:rsidRPr="00F10103">
        <w:rPr>
          <w:rFonts w:ascii="Calibri" w:hAnsi="Calibri" w:cs="Calibri"/>
          <w:sz w:val="22"/>
          <w:szCs w:val="22"/>
          <w:lang w:val="pl-PL"/>
        </w:rPr>
        <w:t xml:space="preserve"> o</w:t>
      </w:r>
      <w:r w:rsidR="008D48A7" w:rsidRPr="00F10103">
        <w:rPr>
          <w:rFonts w:ascii="Calibri" w:hAnsi="Calibri" w:cs="Calibri"/>
          <w:sz w:val="22"/>
          <w:szCs w:val="22"/>
        </w:rPr>
        <w:t>fert</w:t>
      </w:r>
      <w:bookmarkEnd w:id="16"/>
    </w:p>
    <w:p w14:paraId="7FB61785" w14:textId="13C55284" w:rsidR="00B51D96" w:rsidRPr="00F10103" w:rsidRDefault="00D1105D" w:rsidP="00817D75">
      <w:pPr>
        <w:pStyle w:val="Nagwek2"/>
        <w:numPr>
          <w:ilvl w:val="0"/>
          <w:numId w:val="0"/>
        </w:numPr>
        <w:ind w:left="431"/>
        <w:rPr>
          <w:rFonts w:ascii="Calibri" w:hAnsi="Calibri" w:cs="Calibri"/>
        </w:rPr>
      </w:pPr>
      <w:r w:rsidRPr="00F10103">
        <w:rPr>
          <w:rFonts w:ascii="Calibri" w:hAnsi="Calibri" w:cs="Calibri"/>
        </w:rPr>
        <w:t xml:space="preserve">Ofertę, należy złożyć </w:t>
      </w:r>
      <w:r w:rsidR="004107B3" w:rsidRPr="00F10103">
        <w:rPr>
          <w:rFonts w:ascii="Calibri" w:hAnsi="Calibri" w:cs="Calibri"/>
        </w:rPr>
        <w:t>za pośrednictwem Platformy</w:t>
      </w:r>
      <w:r w:rsidR="005A0B33" w:rsidRPr="00F10103">
        <w:rPr>
          <w:rFonts w:ascii="Calibri" w:hAnsi="Calibri" w:cs="Calibri"/>
        </w:rPr>
        <w:t xml:space="preserve"> zakupowej</w:t>
      </w:r>
      <w:r w:rsidR="004107B3" w:rsidRPr="00F10103">
        <w:rPr>
          <w:rFonts w:ascii="Calibri" w:hAnsi="Calibri" w:cs="Calibri"/>
        </w:rPr>
        <w:t xml:space="preserve"> </w:t>
      </w:r>
      <w:r w:rsidRPr="00F10103">
        <w:rPr>
          <w:rFonts w:ascii="Calibri" w:hAnsi="Calibri" w:cs="Calibri"/>
          <w:lang w:val="pl-PL"/>
        </w:rPr>
        <w:t xml:space="preserve">w terminie </w:t>
      </w:r>
      <w:r w:rsidRPr="00F10103">
        <w:rPr>
          <w:rFonts w:ascii="Calibri" w:hAnsi="Calibri" w:cs="Calibri"/>
        </w:rPr>
        <w:t xml:space="preserve">do dnia </w:t>
      </w:r>
      <w:r w:rsidR="004107B3" w:rsidRPr="00154D44">
        <w:rPr>
          <w:rFonts w:ascii="Calibri" w:hAnsi="Calibri" w:cs="Calibri"/>
          <w:b/>
        </w:rPr>
        <w:t>2024-</w:t>
      </w:r>
      <w:r w:rsidR="00154D44" w:rsidRPr="00154D44">
        <w:rPr>
          <w:rFonts w:ascii="Calibri" w:hAnsi="Calibri" w:cs="Calibri"/>
          <w:b/>
        </w:rPr>
        <w:t>06</w:t>
      </w:r>
      <w:r w:rsidR="004107B3" w:rsidRPr="00154D44">
        <w:rPr>
          <w:rFonts w:ascii="Calibri" w:hAnsi="Calibri" w:cs="Calibri"/>
          <w:b/>
        </w:rPr>
        <w:t>-</w:t>
      </w:r>
      <w:r w:rsidR="00154D44" w:rsidRPr="00154D44">
        <w:rPr>
          <w:rFonts w:ascii="Calibri" w:hAnsi="Calibri" w:cs="Calibri"/>
          <w:b/>
        </w:rPr>
        <w:t>1</w:t>
      </w:r>
      <w:r w:rsidR="00741E9B">
        <w:rPr>
          <w:rFonts w:ascii="Calibri" w:hAnsi="Calibri" w:cs="Calibri"/>
          <w:b/>
        </w:rPr>
        <w:t>3</w:t>
      </w:r>
      <w:r w:rsidRPr="00154D44">
        <w:rPr>
          <w:rFonts w:ascii="Calibri" w:hAnsi="Calibri" w:cs="Calibri"/>
        </w:rPr>
        <w:t xml:space="preserve"> do godz. </w:t>
      </w:r>
      <w:r w:rsidR="004107B3" w:rsidRPr="00154D44">
        <w:rPr>
          <w:rFonts w:ascii="Calibri" w:hAnsi="Calibri" w:cs="Calibri"/>
          <w:b/>
        </w:rPr>
        <w:t>10:00</w:t>
      </w:r>
      <w:r w:rsidR="008D48A7" w:rsidRPr="00154D44">
        <w:rPr>
          <w:rFonts w:ascii="Calibri" w:hAnsi="Calibri" w:cs="Calibri"/>
        </w:rPr>
        <w:t>.</w:t>
      </w:r>
    </w:p>
    <w:p w14:paraId="52D23163" w14:textId="77777777" w:rsidR="005A0B33" w:rsidRPr="00F10103" w:rsidRDefault="005A0B33" w:rsidP="00817D75">
      <w:pPr>
        <w:pStyle w:val="Nagwek2"/>
        <w:numPr>
          <w:ilvl w:val="0"/>
          <w:numId w:val="0"/>
        </w:numPr>
        <w:ind w:left="431"/>
        <w:rPr>
          <w:rFonts w:ascii="Calibri" w:hAnsi="Calibri" w:cs="Calibri"/>
        </w:rPr>
      </w:pPr>
    </w:p>
    <w:p w14:paraId="07B15416" w14:textId="77777777" w:rsidR="00603291" w:rsidRPr="00F10103" w:rsidRDefault="007911FF" w:rsidP="00930133">
      <w:pPr>
        <w:pStyle w:val="Nagwek1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sz w:val="22"/>
          <w:szCs w:val="22"/>
          <w:lang w:val="pl-PL"/>
        </w:rPr>
        <w:t>Ochrona danych osobowych</w:t>
      </w:r>
    </w:p>
    <w:p w14:paraId="38F392C1" w14:textId="77777777" w:rsidR="00930133" w:rsidRPr="00F10103" w:rsidRDefault="00672DAE" w:rsidP="00817D75">
      <w:pPr>
        <w:pStyle w:val="Nagwek2"/>
        <w:rPr>
          <w:rFonts w:ascii="Calibri" w:hAnsi="Calibri" w:cs="Calibri"/>
        </w:rPr>
      </w:pPr>
      <w:bookmarkStart w:id="17" w:name="_Hlk515367328"/>
      <w:r w:rsidRPr="00F10103">
        <w:rPr>
          <w:rFonts w:ascii="Calibri" w:hAnsi="Calibri" w:cs="Calibri"/>
        </w:rPr>
        <w:t>Zamawiający oświadcza, że spełnia wymogi określone w rozporządzeniu Parlamentu Europejskiego i Rady (UE) 2016/679 z  27 kwietnia 2016 r. w sprawie ochrony osób fizycznych w związku z przetwarzaniem danych osobowych i w sprawie swobodnego przepływu takich danych oraz uchylenia dyrektywy 95/46/WE (ogólne rozporządzenie o ochronie danych) (Dz.Urz. UE L 119 z 4 maja 2016 r.), dalej: RODO, tym samym dane osobowe podane przez Wykonawcę będą przetwarzane zgodnie z RODO oraz zgodnie z przepisami krajowymi</w:t>
      </w:r>
      <w:r w:rsidR="007911FF" w:rsidRPr="00F10103">
        <w:rPr>
          <w:rFonts w:ascii="Calibri" w:hAnsi="Calibri" w:cs="Calibri"/>
        </w:rPr>
        <w:t>.</w:t>
      </w:r>
    </w:p>
    <w:p w14:paraId="7351C9E1" w14:textId="77777777" w:rsidR="007911FF" w:rsidRPr="00F10103" w:rsidRDefault="007911FF" w:rsidP="00817D75">
      <w:pPr>
        <w:pStyle w:val="Nagwek2"/>
        <w:rPr>
          <w:rFonts w:ascii="Calibri" w:hAnsi="Calibri" w:cs="Calibri"/>
        </w:rPr>
      </w:pPr>
      <w:r w:rsidRPr="00F10103">
        <w:rPr>
          <w:rFonts w:ascii="Calibri" w:hAnsi="Calibri" w:cs="Calibri"/>
        </w:rPr>
        <w:t>Zamawiający informuje, że:</w:t>
      </w:r>
    </w:p>
    <w:p w14:paraId="23BABFCA" w14:textId="72134350" w:rsidR="007911FF" w:rsidRPr="00F10103" w:rsidRDefault="007911FF" w:rsidP="00817D75">
      <w:pPr>
        <w:pStyle w:val="Nagwek2"/>
        <w:numPr>
          <w:ilvl w:val="0"/>
          <w:numId w:val="22"/>
        </w:numPr>
        <w:rPr>
          <w:rFonts w:ascii="Calibri" w:hAnsi="Calibri" w:cs="Calibri"/>
        </w:rPr>
      </w:pPr>
      <w:r w:rsidRPr="00F10103">
        <w:rPr>
          <w:rFonts w:ascii="Calibri" w:hAnsi="Calibri" w:cs="Calibri"/>
          <w:lang w:val="pl-PL"/>
        </w:rPr>
        <w:t xml:space="preserve">administratorem </w:t>
      </w:r>
      <w:r w:rsidRPr="00F10103">
        <w:rPr>
          <w:rFonts w:ascii="Calibri" w:hAnsi="Calibri" w:cs="Calibri"/>
        </w:rPr>
        <w:t xml:space="preserve">danych osobowych Wykonawcy jest </w:t>
      </w:r>
      <w:r w:rsidR="005A0B33" w:rsidRPr="00F10103">
        <w:rPr>
          <w:rFonts w:ascii="Calibri" w:hAnsi="Calibri" w:cs="Calibri"/>
        </w:rPr>
        <w:t>Ostrzeszowskie Centrum Zdrowia Sp. z o. o., Al. Wolności 4, 63-500 Ostrzeszów, Tel. 62 503 22 36</w:t>
      </w:r>
    </w:p>
    <w:p w14:paraId="4E5C7662" w14:textId="50AF3806" w:rsidR="007911FF" w:rsidRPr="00F10103" w:rsidRDefault="007911FF" w:rsidP="00817D75">
      <w:pPr>
        <w:pStyle w:val="Nagwek2"/>
        <w:numPr>
          <w:ilvl w:val="0"/>
          <w:numId w:val="0"/>
        </w:numPr>
        <w:ind w:left="1040"/>
        <w:rPr>
          <w:rFonts w:ascii="Calibri" w:hAnsi="Calibri" w:cs="Calibri"/>
        </w:rPr>
      </w:pPr>
      <w:r w:rsidRPr="00F10103">
        <w:rPr>
          <w:rFonts w:ascii="Calibri" w:eastAsia="Calibri" w:hAnsi="Calibri" w:cs="Calibri"/>
          <w:lang w:val="pt-BR" w:eastAsia="en-US"/>
        </w:rPr>
        <w:t xml:space="preserve">e-mail: </w:t>
      </w:r>
      <w:hyperlink r:id="rId15" w:history="1">
        <w:r w:rsidR="005A0B33" w:rsidRPr="00F10103">
          <w:rPr>
            <w:rStyle w:val="Hipercze"/>
            <w:rFonts w:ascii="Calibri" w:hAnsi="Calibri" w:cs="Calibri"/>
          </w:rPr>
          <w:t>iod@szpital.ostrzeszow.pl</w:t>
        </w:r>
      </w:hyperlink>
    </w:p>
    <w:p w14:paraId="5EAC85E7" w14:textId="027B9F42" w:rsidR="007911FF" w:rsidRPr="00F10103" w:rsidRDefault="007911FF" w:rsidP="002B1E64">
      <w:pPr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F10103">
        <w:rPr>
          <w:rFonts w:ascii="Calibri" w:hAnsi="Calibri" w:cs="Calibri"/>
          <w:sz w:val="22"/>
          <w:szCs w:val="22"/>
        </w:rPr>
        <w:t xml:space="preserve">dane osobowe Wykonawcy będą przetwarzane w celu przeprowadzenia postępowania o udzielenie zamówienia publicznego pn. </w:t>
      </w:r>
      <w:r w:rsidR="002B1E64" w:rsidRPr="00F10103">
        <w:rPr>
          <w:rFonts w:ascii="Calibri" w:hAnsi="Calibri" w:cs="Calibri"/>
          <w:b/>
          <w:sz w:val="22"/>
          <w:szCs w:val="22"/>
        </w:rPr>
        <w:t>dostarczenie licencji na oprogramowanie umożliwiające uruchomienie standardu rachunku kosztów procedur medycznych w Ostrzeszowskim Centrum Zdrowia zgodnie z wytycznymi Rozporządzenia Ministra Zdrowia   (Dz. U. z 2020 r., poz. 2045)</w:t>
      </w:r>
      <w:r w:rsidRPr="00F10103">
        <w:rPr>
          <w:rFonts w:ascii="Calibri" w:hAnsi="Calibri" w:cs="Calibri"/>
          <w:sz w:val="22"/>
          <w:szCs w:val="22"/>
        </w:rPr>
        <w:t xml:space="preserve"> oraz w celu archiwizacji dokumentacji</w:t>
      </w:r>
      <w:r w:rsidRPr="00F10103">
        <w:rPr>
          <w:rFonts w:ascii="Calibri" w:hAnsi="Calibri" w:cs="Calibri"/>
        </w:rPr>
        <w:t xml:space="preserve"> dotyczącej tego postępowania</w:t>
      </w:r>
      <w:r w:rsidR="00B556D6" w:rsidRPr="00F10103">
        <w:rPr>
          <w:rFonts w:ascii="Calibri" w:hAnsi="Calibri" w:cs="Calibri"/>
        </w:rPr>
        <w:t>;</w:t>
      </w:r>
    </w:p>
    <w:p w14:paraId="1B99CEAE" w14:textId="77777777" w:rsidR="00B556D6" w:rsidRPr="00F10103" w:rsidRDefault="00B556D6" w:rsidP="00817D75">
      <w:pPr>
        <w:pStyle w:val="Nagwek2"/>
        <w:numPr>
          <w:ilvl w:val="0"/>
          <w:numId w:val="22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lastRenderedPageBreak/>
        <w:t>odbiorcami przekazanych przez Wykonawcę danych osobowych będą osoby lub podmioty, którym zostanie udostępniona dokumentacja postępowania w oparciu o art. 18 oraz art. 74 ust. 1 ustawy Pzp;</w:t>
      </w:r>
    </w:p>
    <w:p w14:paraId="769AA1EE" w14:textId="77777777" w:rsidR="00B556D6" w:rsidRPr="00F10103" w:rsidRDefault="00B556D6" w:rsidP="00817D75">
      <w:pPr>
        <w:pStyle w:val="Nagwek2"/>
        <w:numPr>
          <w:ilvl w:val="0"/>
          <w:numId w:val="22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>dane osobowe Wykonawcy będą przechowywane, zgodnie z art. 78 ustawy Pzp,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2543148F" w14:textId="77777777" w:rsidR="00930133" w:rsidRPr="00F10103" w:rsidRDefault="00B556D6" w:rsidP="00817D75">
      <w:pPr>
        <w:pStyle w:val="Nagwek2"/>
        <w:rPr>
          <w:rFonts w:ascii="Calibri" w:hAnsi="Calibri" w:cs="Calibri"/>
        </w:rPr>
      </w:pPr>
      <w:r w:rsidRPr="00F10103">
        <w:rPr>
          <w:rFonts w:ascii="Calibri" w:hAnsi="Calibri" w:cs="Calibri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17"/>
      <w:r w:rsidRPr="00F10103">
        <w:rPr>
          <w:rFonts w:ascii="Calibri" w:hAnsi="Calibri" w:cs="Calibri"/>
        </w:rPr>
        <w:t>:</w:t>
      </w:r>
    </w:p>
    <w:p w14:paraId="19787769" w14:textId="77777777" w:rsidR="00B556D6" w:rsidRPr="00F10103" w:rsidRDefault="00B556D6" w:rsidP="00817D75">
      <w:pPr>
        <w:pStyle w:val="Nagwek2"/>
        <w:numPr>
          <w:ilvl w:val="0"/>
          <w:numId w:val="23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3D89B93B" w14:textId="77777777" w:rsidR="00B556D6" w:rsidRPr="00F10103" w:rsidRDefault="00B556D6" w:rsidP="00817D75">
      <w:pPr>
        <w:pStyle w:val="Nagwek2"/>
        <w:numPr>
          <w:ilvl w:val="0"/>
          <w:numId w:val="23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6793EE37" w14:textId="77777777" w:rsidR="00603291" w:rsidRPr="00F10103" w:rsidRDefault="00B556D6" w:rsidP="00817D75">
      <w:pPr>
        <w:pStyle w:val="Nagwek2"/>
        <w:rPr>
          <w:rFonts w:ascii="Calibri" w:hAnsi="Calibri" w:cs="Calibri"/>
        </w:rPr>
      </w:pPr>
      <w:r w:rsidRPr="00F10103">
        <w:rPr>
          <w:rFonts w:ascii="Calibri" w:hAnsi="Calibri" w:cs="Calibri"/>
        </w:rPr>
        <w:t>Zamawiający informuje, że;</w:t>
      </w:r>
    </w:p>
    <w:p w14:paraId="31268F65" w14:textId="77777777" w:rsidR="00B556D6" w:rsidRPr="00F10103" w:rsidRDefault="00B556D6" w:rsidP="00817D75">
      <w:pPr>
        <w:pStyle w:val="Nagwek2"/>
        <w:numPr>
          <w:ilvl w:val="0"/>
          <w:numId w:val="24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>udostępnia dane osobowe, o których mowa w art. 10 RODO (dane osobowe dotyczące wyroków skazujących i czynów zabronionych) w celu umożliwienia korzystania ze środków ochrony prawnej, o których mowa w dziale IX ustawy Pzp, do upływu terminu na ich wniesienie;</w:t>
      </w:r>
    </w:p>
    <w:p w14:paraId="2F57E03F" w14:textId="77777777" w:rsidR="00B556D6" w:rsidRPr="00F10103" w:rsidRDefault="00B556D6" w:rsidP="00817D75">
      <w:pPr>
        <w:pStyle w:val="Nagwek2"/>
        <w:numPr>
          <w:ilvl w:val="0"/>
          <w:numId w:val="24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5942A076" w14:textId="77777777" w:rsidR="00B556D6" w:rsidRPr="00F10103" w:rsidRDefault="00B556D6" w:rsidP="00817D75">
      <w:pPr>
        <w:pStyle w:val="Nagwek2"/>
        <w:numPr>
          <w:ilvl w:val="0"/>
          <w:numId w:val="24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14:paraId="6C12A4F5" w14:textId="77777777" w:rsidR="00B556D6" w:rsidRPr="00F10103" w:rsidRDefault="00B556D6" w:rsidP="00817D75">
      <w:pPr>
        <w:pStyle w:val="Nagwek2"/>
        <w:numPr>
          <w:ilvl w:val="0"/>
          <w:numId w:val="24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14:paraId="224F3FE5" w14:textId="77777777" w:rsidR="00B556D6" w:rsidRPr="00F10103" w:rsidRDefault="00B556D6" w:rsidP="00817D75">
      <w:pPr>
        <w:pStyle w:val="Nagwek2"/>
        <w:numPr>
          <w:ilvl w:val="0"/>
          <w:numId w:val="24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5552F574" w14:textId="77777777" w:rsidR="00B556D6" w:rsidRPr="00F10103" w:rsidRDefault="00B556D6" w:rsidP="00817D75">
      <w:pPr>
        <w:pStyle w:val="Nagwek2"/>
        <w:numPr>
          <w:ilvl w:val="0"/>
          <w:numId w:val="24"/>
        </w:numPr>
        <w:rPr>
          <w:rFonts w:ascii="Calibri" w:hAnsi="Calibri" w:cs="Calibri"/>
        </w:rPr>
      </w:pPr>
      <w:r w:rsidRPr="00F10103">
        <w:rPr>
          <w:rFonts w:ascii="Calibri" w:hAnsi="Calibri" w:cs="Calibri"/>
        </w:rPr>
        <w:t xml:space="preserve">w </w:t>
      </w:r>
      <w:r w:rsidR="00F2749C" w:rsidRPr="00F10103">
        <w:rPr>
          <w:rFonts w:ascii="Calibri" w:hAnsi="Calibri" w:cs="Calibri"/>
        </w:rPr>
        <w:t xml:space="preserve">przypadku, gdy wniesienie żądania dotyczącego prawa, o którym mowa w art. 18 ust. 1 RODO spowoduje ograniczenie przetwarzania danych osobowych zawartych w protokole </w:t>
      </w:r>
      <w:r w:rsidR="00F2749C" w:rsidRPr="00F10103">
        <w:rPr>
          <w:rFonts w:ascii="Calibri" w:hAnsi="Calibri" w:cs="Calibri"/>
        </w:rPr>
        <w:lastRenderedPageBreak/>
        <w:t>postępowania lub załącznikach do tego protokołu, od dnia zakończenia postępowania o udzielenie zamówienia Zamawiający nie udostępnia tych danych, chyba że zachodzą przesłanki, o których mowa w art. 18 ust. 2 rozporządzenia 2016/679</w:t>
      </w:r>
      <w:r w:rsidRPr="00F10103">
        <w:rPr>
          <w:rFonts w:ascii="Calibri" w:hAnsi="Calibri" w:cs="Calibri"/>
        </w:rPr>
        <w:t>.</w:t>
      </w:r>
    </w:p>
    <w:p w14:paraId="6A9F44FF" w14:textId="7E25E1DA" w:rsidR="00557356" w:rsidRDefault="00557356">
      <w:pPr>
        <w:rPr>
          <w:rFonts w:ascii="Calibri" w:hAnsi="Calibri" w:cs="Calibri"/>
          <w:bCs/>
          <w:i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</w:rPr>
        <w:br w:type="page"/>
      </w:r>
    </w:p>
    <w:p w14:paraId="0E566B66" w14:textId="77777777" w:rsidR="00F2749C" w:rsidRPr="00F10103" w:rsidRDefault="00F2749C" w:rsidP="00817D75">
      <w:pPr>
        <w:pStyle w:val="Nagwek2"/>
        <w:numPr>
          <w:ilvl w:val="0"/>
          <w:numId w:val="0"/>
        </w:numPr>
        <w:ind w:left="1040"/>
        <w:rPr>
          <w:rFonts w:ascii="Calibri" w:hAnsi="Calibri" w:cs="Calibri"/>
        </w:rPr>
      </w:pPr>
    </w:p>
    <w:p w14:paraId="7B26CD04" w14:textId="77777777" w:rsidR="00603291" w:rsidRPr="00F10103" w:rsidRDefault="00603291" w:rsidP="00603291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  <w:r w:rsidRPr="00F10103">
        <w:rPr>
          <w:rFonts w:ascii="Calibri" w:hAnsi="Calibri" w:cs="Calibri"/>
          <w:b/>
          <w:sz w:val="22"/>
          <w:szCs w:val="22"/>
        </w:rPr>
        <w:t>Załącznik</w:t>
      </w:r>
      <w:r w:rsidR="00930133" w:rsidRPr="00F10103">
        <w:rPr>
          <w:rFonts w:ascii="Calibri" w:hAnsi="Calibri" w:cs="Calibri"/>
          <w:b/>
          <w:sz w:val="22"/>
          <w:szCs w:val="22"/>
        </w:rPr>
        <w:t xml:space="preserve">i </w:t>
      </w:r>
      <w:r w:rsidR="00930133" w:rsidRPr="00F10103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03291" w:rsidRPr="00F10103" w14:paraId="27F8191A" w14:textId="77777777" w:rsidTr="00672DAE">
        <w:tc>
          <w:tcPr>
            <w:tcW w:w="720" w:type="dxa"/>
          </w:tcPr>
          <w:p w14:paraId="1A93FF40" w14:textId="77777777" w:rsidR="00603291" w:rsidRPr="00F10103" w:rsidRDefault="00603291" w:rsidP="006672A6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b/>
                <w:sz w:val="22"/>
                <w:szCs w:val="22"/>
              </w:rPr>
              <w:t>Nr</w:t>
            </w:r>
          </w:p>
        </w:tc>
        <w:tc>
          <w:tcPr>
            <w:tcW w:w="8636" w:type="dxa"/>
          </w:tcPr>
          <w:p w14:paraId="3AB40A33" w14:textId="77777777" w:rsidR="00603291" w:rsidRPr="00F10103" w:rsidRDefault="00603291" w:rsidP="006672A6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b/>
                <w:sz w:val="22"/>
                <w:szCs w:val="22"/>
              </w:rPr>
              <w:t>Nazwa załącznika</w:t>
            </w:r>
          </w:p>
        </w:tc>
      </w:tr>
      <w:tr w:rsidR="004107B3" w:rsidRPr="00F10103" w14:paraId="4CDEE9C4" w14:textId="77777777" w:rsidTr="00A53852">
        <w:tc>
          <w:tcPr>
            <w:tcW w:w="720" w:type="dxa"/>
          </w:tcPr>
          <w:p w14:paraId="73E7B45D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636" w:type="dxa"/>
          </w:tcPr>
          <w:p w14:paraId="1AFF3D49" w14:textId="5E942FDD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zał. nr 1 opis przedmiotu zamówienia</w:t>
            </w:r>
          </w:p>
        </w:tc>
      </w:tr>
      <w:tr w:rsidR="004107B3" w:rsidRPr="00F10103" w14:paraId="4353C271" w14:textId="77777777" w:rsidTr="00A53852">
        <w:tc>
          <w:tcPr>
            <w:tcW w:w="720" w:type="dxa"/>
          </w:tcPr>
          <w:p w14:paraId="1EBAF2A6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636" w:type="dxa"/>
          </w:tcPr>
          <w:p w14:paraId="04FB9A1B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wzór umowy</w:t>
            </w:r>
          </w:p>
        </w:tc>
      </w:tr>
      <w:tr w:rsidR="004107B3" w:rsidRPr="00F10103" w14:paraId="07BF789D" w14:textId="77777777" w:rsidTr="00A53852">
        <w:tc>
          <w:tcPr>
            <w:tcW w:w="720" w:type="dxa"/>
          </w:tcPr>
          <w:p w14:paraId="7F575192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636" w:type="dxa"/>
          </w:tcPr>
          <w:p w14:paraId="53E15D27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Wzór oferty na dostawy</w:t>
            </w:r>
          </w:p>
        </w:tc>
      </w:tr>
      <w:tr w:rsidR="004107B3" w:rsidRPr="00F10103" w14:paraId="26202C27" w14:textId="77777777" w:rsidTr="00A53852">
        <w:tc>
          <w:tcPr>
            <w:tcW w:w="720" w:type="dxa"/>
          </w:tcPr>
          <w:p w14:paraId="5782D189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636" w:type="dxa"/>
          </w:tcPr>
          <w:p w14:paraId="50AD5EF1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Zobowiązanie podmiotu udostępniającego zasoby</w:t>
            </w:r>
          </w:p>
        </w:tc>
      </w:tr>
      <w:tr w:rsidR="004107B3" w:rsidRPr="00F10103" w14:paraId="1EE9A680" w14:textId="77777777" w:rsidTr="00A53852">
        <w:tc>
          <w:tcPr>
            <w:tcW w:w="720" w:type="dxa"/>
          </w:tcPr>
          <w:p w14:paraId="3B4A9D86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636" w:type="dxa"/>
          </w:tcPr>
          <w:p w14:paraId="3889F0DA" w14:textId="77777777" w:rsidR="004107B3" w:rsidRPr="00F10103" w:rsidRDefault="004107B3" w:rsidP="00A53852">
            <w:pPr>
              <w:spacing w:before="6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791EA2" w:rsidRPr="00F10103" w14:paraId="512E7547" w14:textId="77777777" w:rsidTr="00A53852">
        <w:tc>
          <w:tcPr>
            <w:tcW w:w="720" w:type="dxa"/>
          </w:tcPr>
          <w:p w14:paraId="155D3A48" w14:textId="7E561242" w:rsidR="00791EA2" w:rsidRPr="00F10103" w:rsidRDefault="00791EA2" w:rsidP="00A53852">
            <w:pPr>
              <w:spacing w:before="6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636" w:type="dxa"/>
          </w:tcPr>
          <w:p w14:paraId="34919C85" w14:textId="7CC31FFD" w:rsidR="00791EA2" w:rsidRPr="00F10103" w:rsidRDefault="00066D56" w:rsidP="00A53852">
            <w:pPr>
              <w:spacing w:before="6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0103">
              <w:rPr>
                <w:rFonts w:ascii="Calibri" w:hAnsi="Calibri" w:cs="Calibri"/>
                <w:sz w:val="22"/>
                <w:szCs w:val="22"/>
              </w:rPr>
              <w:t>zał. nr 2 wykaz funkcji</w:t>
            </w:r>
          </w:p>
        </w:tc>
      </w:tr>
    </w:tbl>
    <w:p w14:paraId="04A54509" w14:textId="6337CDBB" w:rsidR="00EB7871" w:rsidRPr="00F10103" w:rsidRDefault="00EB7871" w:rsidP="00930133">
      <w:pPr>
        <w:pStyle w:val="Nagwek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="00EB7871" w:rsidRPr="00F10103">
      <w:headerReference w:type="default" r:id="rId16"/>
      <w:footerReference w:type="default" r:id="rId17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38C14" w14:textId="77777777" w:rsidR="00D63557" w:rsidRDefault="00D63557">
      <w:r>
        <w:separator/>
      </w:r>
    </w:p>
  </w:endnote>
  <w:endnote w:type="continuationSeparator" w:id="0">
    <w:p w14:paraId="681456FA" w14:textId="77777777" w:rsidR="00D63557" w:rsidRDefault="00D63557">
      <w:r>
        <w:continuationSeparator/>
      </w:r>
    </w:p>
  </w:endnote>
  <w:endnote w:type="continuationNotice" w:id="1">
    <w:p w14:paraId="5E1E08E3" w14:textId="77777777" w:rsidR="00D63557" w:rsidRDefault="00D63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BAF9" w14:textId="7E874251" w:rsidR="00D35830" w:rsidRDefault="00154AC8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9A6CC4" wp14:editId="3178B367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76731526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770FBD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07CAE848" w14:textId="77777777" w:rsidR="00D35830" w:rsidRDefault="00D35830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30133">
      <w:rPr>
        <w:rStyle w:val="Numerstrony"/>
        <w:noProof/>
        <w:sz w:val="18"/>
        <w:szCs w:val="18"/>
      </w:rPr>
      <w:t>4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30133">
      <w:rPr>
        <w:rStyle w:val="Numerstrony"/>
        <w:noProof/>
        <w:sz w:val="18"/>
        <w:szCs w:val="18"/>
      </w:rPr>
      <w:t>21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97665" w14:textId="77777777" w:rsidR="00D63557" w:rsidRDefault="00D63557">
      <w:r>
        <w:separator/>
      </w:r>
    </w:p>
  </w:footnote>
  <w:footnote w:type="continuationSeparator" w:id="0">
    <w:p w14:paraId="27C31419" w14:textId="77777777" w:rsidR="00D63557" w:rsidRDefault="00D63557">
      <w:r>
        <w:continuationSeparator/>
      </w:r>
    </w:p>
  </w:footnote>
  <w:footnote w:type="continuationNotice" w:id="1">
    <w:p w14:paraId="0E8B545F" w14:textId="77777777" w:rsidR="00D63557" w:rsidRDefault="00D63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8AED4" w14:textId="77777777" w:rsidR="002A0A42" w:rsidRDefault="00C23F0B" w:rsidP="00C23F0B">
    <w:pPr>
      <w:pStyle w:val="Nagwek"/>
      <w:jc w:val="both"/>
      <w:rPr>
        <w:sz w:val="18"/>
        <w:szCs w:val="18"/>
      </w:rPr>
    </w:pPr>
    <w:r>
      <w:rPr>
        <w:sz w:val="18"/>
        <w:szCs w:val="18"/>
      </w:rPr>
      <w:t>D</w:t>
    </w:r>
    <w:r w:rsidRPr="00C23F0B">
      <w:rPr>
        <w:sz w:val="18"/>
        <w:szCs w:val="18"/>
      </w:rPr>
      <w:t>ostarczeniu licencji na oprogramowanie umożliwiające uruchomienie standardu rachunku kosztów</w:t>
    </w:r>
    <w:r w:rsidR="002A0A42">
      <w:rPr>
        <w:sz w:val="18"/>
        <w:szCs w:val="18"/>
      </w:rPr>
      <w:t xml:space="preserve"> procedur medycznych</w:t>
    </w:r>
  </w:p>
  <w:p w14:paraId="1C79DC73" w14:textId="526E3D0B" w:rsidR="00D35830" w:rsidRDefault="00C23F0B" w:rsidP="00C23F0B">
    <w:pPr>
      <w:pStyle w:val="Nagwek"/>
      <w:jc w:val="both"/>
      <w:rPr>
        <w:sz w:val="18"/>
        <w:szCs w:val="18"/>
      </w:rPr>
    </w:pPr>
    <w:r w:rsidRPr="00C23F0B">
      <w:rPr>
        <w:sz w:val="18"/>
        <w:szCs w:val="18"/>
      </w:rPr>
      <w:t xml:space="preserve"> w Ostrzeszowskim Centrum Zdrowia</w:t>
    </w:r>
    <w:r>
      <w:rPr>
        <w:sz w:val="18"/>
        <w:szCs w:val="18"/>
      </w:rPr>
      <w:t>.</w:t>
    </w:r>
  </w:p>
  <w:p w14:paraId="0A0AD753" w14:textId="14211D83" w:rsidR="00D35830" w:rsidRDefault="00154AC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146603" wp14:editId="667AE7F2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99009908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0795E0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8VwrzNkAAAAEAQAADwAAAAAAAAAAAAAAAAAK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667"/>
    <w:multiLevelType w:val="hybridMultilevel"/>
    <w:tmpl w:val="62E8F1AA"/>
    <w:lvl w:ilvl="0" w:tplc="2BA4860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EE3197E"/>
    <w:multiLevelType w:val="multilevel"/>
    <w:tmpl w:val="94B21CA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166C30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D891DE1"/>
    <w:multiLevelType w:val="hybridMultilevel"/>
    <w:tmpl w:val="1AE8893E"/>
    <w:lvl w:ilvl="0" w:tplc="F2C64BC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F075662"/>
    <w:multiLevelType w:val="hybridMultilevel"/>
    <w:tmpl w:val="9BEC12AE"/>
    <w:lvl w:ilvl="0" w:tplc="62ACF82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79803E2"/>
    <w:multiLevelType w:val="hybridMultilevel"/>
    <w:tmpl w:val="BFF49E52"/>
    <w:lvl w:ilvl="0" w:tplc="D8E8DC3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B4339DF"/>
    <w:multiLevelType w:val="hybridMultilevel"/>
    <w:tmpl w:val="F96AF4B4"/>
    <w:lvl w:ilvl="0" w:tplc="A4FCF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E185DF1"/>
    <w:multiLevelType w:val="hybridMultilevel"/>
    <w:tmpl w:val="5880830C"/>
    <w:lvl w:ilvl="0" w:tplc="2E8C175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51154AF4"/>
    <w:multiLevelType w:val="hybridMultilevel"/>
    <w:tmpl w:val="3028BC7A"/>
    <w:lvl w:ilvl="0" w:tplc="8366496C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551D76B9"/>
    <w:multiLevelType w:val="hybridMultilevel"/>
    <w:tmpl w:val="D4DA39AE"/>
    <w:lvl w:ilvl="0" w:tplc="EDD2323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68428DC"/>
    <w:multiLevelType w:val="hybridMultilevel"/>
    <w:tmpl w:val="66B0ECEC"/>
    <w:lvl w:ilvl="0" w:tplc="B440A6B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7EC50DF7"/>
    <w:multiLevelType w:val="hybridMultilevel"/>
    <w:tmpl w:val="CC9614F8"/>
    <w:lvl w:ilvl="0" w:tplc="AED0D174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67758518">
    <w:abstractNumId w:val="2"/>
  </w:num>
  <w:num w:numId="2" w16cid:durableId="312566442">
    <w:abstractNumId w:val="6"/>
  </w:num>
  <w:num w:numId="3" w16cid:durableId="1342585682">
    <w:abstractNumId w:val="10"/>
  </w:num>
  <w:num w:numId="4" w16cid:durableId="35204684">
    <w:abstractNumId w:val="5"/>
  </w:num>
  <w:num w:numId="5" w16cid:durableId="1252935212">
    <w:abstractNumId w:val="7"/>
  </w:num>
  <w:num w:numId="6" w16cid:durableId="1176268627">
    <w:abstractNumId w:val="17"/>
  </w:num>
  <w:num w:numId="7" w16cid:durableId="621691118">
    <w:abstractNumId w:val="14"/>
  </w:num>
  <w:num w:numId="8" w16cid:durableId="742216876">
    <w:abstractNumId w:val="18"/>
  </w:num>
  <w:num w:numId="9" w16cid:durableId="86772190">
    <w:abstractNumId w:val="0"/>
  </w:num>
  <w:num w:numId="10" w16cid:durableId="705376643">
    <w:abstractNumId w:val="13"/>
  </w:num>
  <w:num w:numId="11" w16cid:durableId="635187014">
    <w:abstractNumId w:val="15"/>
  </w:num>
  <w:num w:numId="12" w16cid:durableId="1501386493">
    <w:abstractNumId w:val="19"/>
  </w:num>
  <w:num w:numId="13" w16cid:durableId="1610315355">
    <w:abstractNumId w:val="1"/>
  </w:num>
  <w:num w:numId="14" w16cid:durableId="1217207015">
    <w:abstractNumId w:val="21"/>
  </w:num>
  <w:num w:numId="15" w16cid:durableId="1288009722">
    <w:abstractNumId w:val="22"/>
  </w:num>
  <w:num w:numId="16" w16cid:durableId="1952282169">
    <w:abstractNumId w:val="24"/>
  </w:num>
  <w:num w:numId="17" w16cid:durableId="1004816627">
    <w:abstractNumId w:val="3"/>
  </w:num>
  <w:num w:numId="18" w16cid:durableId="1183518711">
    <w:abstractNumId w:val="12"/>
  </w:num>
  <w:num w:numId="19" w16cid:durableId="729306054">
    <w:abstractNumId w:val="20"/>
  </w:num>
  <w:num w:numId="20" w16cid:durableId="654649882">
    <w:abstractNumId w:val="4"/>
  </w:num>
  <w:num w:numId="21" w16cid:durableId="1838885728">
    <w:abstractNumId w:val="16"/>
  </w:num>
  <w:num w:numId="22" w16cid:durableId="908996162">
    <w:abstractNumId w:val="9"/>
  </w:num>
  <w:num w:numId="23" w16cid:durableId="1411467533">
    <w:abstractNumId w:val="11"/>
  </w:num>
  <w:num w:numId="24" w16cid:durableId="937981921">
    <w:abstractNumId w:val="23"/>
  </w:num>
  <w:num w:numId="25" w16cid:durableId="149757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3610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20"/>
    <w:rsid w:val="00004D89"/>
    <w:rsid w:val="000067E5"/>
    <w:rsid w:val="00007BF6"/>
    <w:rsid w:val="00012833"/>
    <w:rsid w:val="00013EC7"/>
    <w:rsid w:val="00014B46"/>
    <w:rsid w:val="00020FF3"/>
    <w:rsid w:val="00024DB1"/>
    <w:rsid w:val="00025A39"/>
    <w:rsid w:val="000262C5"/>
    <w:rsid w:val="00026453"/>
    <w:rsid w:val="00026C9A"/>
    <w:rsid w:val="00031855"/>
    <w:rsid w:val="00032558"/>
    <w:rsid w:val="00034D1A"/>
    <w:rsid w:val="00036DB5"/>
    <w:rsid w:val="0004094C"/>
    <w:rsid w:val="0004113A"/>
    <w:rsid w:val="00041A23"/>
    <w:rsid w:val="00046CEF"/>
    <w:rsid w:val="000471B4"/>
    <w:rsid w:val="00050901"/>
    <w:rsid w:val="000515DB"/>
    <w:rsid w:val="00055F15"/>
    <w:rsid w:val="00056B6A"/>
    <w:rsid w:val="0005779B"/>
    <w:rsid w:val="000666AF"/>
    <w:rsid w:val="00066D56"/>
    <w:rsid w:val="00072F67"/>
    <w:rsid w:val="00080783"/>
    <w:rsid w:val="00080D02"/>
    <w:rsid w:val="00082134"/>
    <w:rsid w:val="00082C68"/>
    <w:rsid w:val="00086001"/>
    <w:rsid w:val="000975E3"/>
    <w:rsid w:val="000A1140"/>
    <w:rsid w:val="000A1CDA"/>
    <w:rsid w:val="000A2E0B"/>
    <w:rsid w:val="000A36D8"/>
    <w:rsid w:val="000A59AF"/>
    <w:rsid w:val="000B08A9"/>
    <w:rsid w:val="000B0F13"/>
    <w:rsid w:val="000C63A2"/>
    <w:rsid w:val="000C732C"/>
    <w:rsid w:val="000D3BC4"/>
    <w:rsid w:val="000E737C"/>
    <w:rsid w:val="000E7443"/>
    <w:rsid w:val="000F01D8"/>
    <w:rsid w:val="000F03BD"/>
    <w:rsid w:val="000F53AD"/>
    <w:rsid w:val="000F6BF2"/>
    <w:rsid w:val="0010100B"/>
    <w:rsid w:val="00103072"/>
    <w:rsid w:val="00105A7A"/>
    <w:rsid w:val="00115734"/>
    <w:rsid w:val="00120579"/>
    <w:rsid w:val="00121BF1"/>
    <w:rsid w:val="00125A9A"/>
    <w:rsid w:val="00126357"/>
    <w:rsid w:val="00127036"/>
    <w:rsid w:val="00130E6E"/>
    <w:rsid w:val="00131790"/>
    <w:rsid w:val="0013434C"/>
    <w:rsid w:val="00141A13"/>
    <w:rsid w:val="0014454A"/>
    <w:rsid w:val="00147155"/>
    <w:rsid w:val="00150032"/>
    <w:rsid w:val="001542F3"/>
    <w:rsid w:val="00154AC8"/>
    <w:rsid w:val="00154D44"/>
    <w:rsid w:val="00161B69"/>
    <w:rsid w:val="001644FA"/>
    <w:rsid w:val="00166D9D"/>
    <w:rsid w:val="00176CA1"/>
    <w:rsid w:val="00180BDE"/>
    <w:rsid w:val="0018407C"/>
    <w:rsid w:val="00191475"/>
    <w:rsid w:val="00192F39"/>
    <w:rsid w:val="00194EF2"/>
    <w:rsid w:val="0019531B"/>
    <w:rsid w:val="0019588C"/>
    <w:rsid w:val="001B12DB"/>
    <w:rsid w:val="001B3F5E"/>
    <w:rsid w:val="001B6A19"/>
    <w:rsid w:val="001C27D3"/>
    <w:rsid w:val="001C30E8"/>
    <w:rsid w:val="001C5986"/>
    <w:rsid w:val="001D2EA2"/>
    <w:rsid w:val="001E0E3F"/>
    <w:rsid w:val="001E4CE2"/>
    <w:rsid w:val="001E66C0"/>
    <w:rsid w:val="001F1894"/>
    <w:rsid w:val="001F7B41"/>
    <w:rsid w:val="00201D7C"/>
    <w:rsid w:val="00201EE3"/>
    <w:rsid w:val="00204058"/>
    <w:rsid w:val="00217828"/>
    <w:rsid w:val="002239C2"/>
    <w:rsid w:val="00223EF2"/>
    <w:rsid w:val="00226999"/>
    <w:rsid w:val="002306BE"/>
    <w:rsid w:val="00232EF6"/>
    <w:rsid w:val="0023697B"/>
    <w:rsid w:val="00243000"/>
    <w:rsid w:val="00243FB4"/>
    <w:rsid w:val="002457DC"/>
    <w:rsid w:val="0024673F"/>
    <w:rsid w:val="002478E6"/>
    <w:rsid w:val="00247C72"/>
    <w:rsid w:val="00254FAC"/>
    <w:rsid w:val="00263EFE"/>
    <w:rsid w:val="00264019"/>
    <w:rsid w:val="002746F7"/>
    <w:rsid w:val="00277E7E"/>
    <w:rsid w:val="00282AAB"/>
    <w:rsid w:val="002962E0"/>
    <w:rsid w:val="002963F2"/>
    <w:rsid w:val="002A0A42"/>
    <w:rsid w:val="002A2915"/>
    <w:rsid w:val="002A2D4A"/>
    <w:rsid w:val="002A4ED7"/>
    <w:rsid w:val="002B1E64"/>
    <w:rsid w:val="002B22BF"/>
    <w:rsid w:val="002D031A"/>
    <w:rsid w:val="002D4E51"/>
    <w:rsid w:val="002D76FF"/>
    <w:rsid w:val="002D7A25"/>
    <w:rsid w:val="002E0CCC"/>
    <w:rsid w:val="002E1ACD"/>
    <w:rsid w:val="002E5E36"/>
    <w:rsid w:val="002E666C"/>
    <w:rsid w:val="002E7C8B"/>
    <w:rsid w:val="002F07D4"/>
    <w:rsid w:val="002F4360"/>
    <w:rsid w:val="003064AE"/>
    <w:rsid w:val="00310C85"/>
    <w:rsid w:val="0031141E"/>
    <w:rsid w:val="00317C7F"/>
    <w:rsid w:val="003200AE"/>
    <w:rsid w:val="003209A8"/>
    <w:rsid w:val="00322993"/>
    <w:rsid w:val="00325E66"/>
    <w:rsid w:val="00326AA3"/>
    <w:rsid w:val="00330F50"/>
    <w:rsid w:val="00333636"/>
    <w:rsid w:val="00333EB5"/>
    <w:rsid w:val="00334E8F"/>
    <w:rsid w:val="00335C23"/>
    <w:rsid w:val="00335F71"/>
    <w:rsid w:val="00341D0D"/>
    <w:rsid w:val="003440B4"/>
    <w:rsid w:val="0034463B"/>
    <w:rsid w:val="00347B30"/>
    <w:rsid w:val="003520AB"/>
    <w:rsid w:val="00352B7E"/>
    <w:rsid w:val="00370A37"/>
    <w:rsid w:val="00374986"/>
    <w:rsid w:val="0038188C"/>
    <w:rsid w:val="00381D45"/>
    <w:rsid w:val="00383BC8"/>
    <w:rsid w:val="00384056"/>
    <w:rsid w:val="0038427F"/>
    <w:rsid w:val="00384D5A"/>
    <w:rsid w:val="00387CD0"/>
    <w:rsid w:val="0039324E"/>
    <w:rsid w:val="00395ED5"/>
    <w:rsid w:val="0039694C"/>
    <w:rsid w:val="00396C33"/>
    <w:rsid w:val="003B6B7C"/>
    <w:rsid w:val="003C478A"/>
    <w:rsid w:val="003C4BDA"/>
    <w:rsid w:val="003D0168"/>
    <w:rsid w:val="003D02DA"/>
    <w:rsid w:val="003D0409"/>
    <w:rsid w:val="003D5462"/>
    <w:rsid w:val="003D58D6"/>
    <w:rsid w:val="003D736C"/>
    <w:rsid w:val="003E0A15"/>
    <w:rsid w:val="003F5A2C"/>
    <w:rsid w:val="00403B18"/>
    <w:rsid w:val="0040419B"/>
    <w:rsid w:val="004107B3"/>
    <w:rsid w:val="0041437D"/>
    <w:rsid w:val="004201F8"/>
    <w:rsid w:val="00422842"/>
    <w:rsid w:val="00423EDC"/>
    <w:rsid w:val="004248CE"/>
    <w:rsid w:val="00424D45"/>
    <w:rsid w:val="004327AD"/>
    <w:rsid w:val="00434182"/>
    <w:rsid w:val="004350D7"/>
    <w:rsid w:val="004460EE"/>
    <w:rsid w:val="004463FB"/>
    <w:rsid w:val="00463A79"/>
    <w:rsid w:val="00466174"/>
    <w:rsid w:val="00466719"/>
    <w:rsid w:val="00466D96"/>
    <w:rsid w:val="0047156F"/>
    <w:rsid w:val="00472F68"/>
    <w:rsid w:val="00475D05"/>
    <w:rsid w:val="0047646F"/>
    <w:rsid w:val="004820E5"/>
    <w:rsid w:val="00483F80"/>
    <w:rsid w:val="00484B56"/>
    <w:rsid w:val="00485968"/>
    <w:rsid w:val="00493DCE"/>
    <w:rsid w:val="004A3EC1"/>
    <w:rsid w:val="004A5CA5"/>
    <w:rsid w:val="004B524E"/>
    <w:rsid w:val="004B680C"/>
    <w:rsid w:val="004C3C3B"/>
    <w:rsid w:val="004C3FCD"/>
    <w:rsid w:val="004C525B"/>
    <w:rsid w:val="004D10CC"/>
    <w:rsid w:val="004D2D60"/>
    <w:rsid w:val="004D67F9"/>
    <w:rsid w:val="004D7A7C"/>
    <w:rsid w:val="004E292A"/>
    <w:rsid w:val="004E3326"/>
    <w:rsid w:val="004E3A7E"/>
    <w:rsid w:val="004E7BF9"/>
    <w:rsid w:val="004F50A8"/>
    <w:rsid w:val="00500796"/>
    <w:rsid w:val="005060B9"/>
    <w:rsid w:val="005070B1"/>
    <w:rsid w:val="005075FB"/>
    <w:rsid w:val="00510831"/>
    <w:rsid w:val="00511A5D"/>
    <w:rsid w:val="00514B68"/>
    <w:rsid w:val="00514D20"/>
    <w:rsid w:val="00515530"/>
    <w:rsid w:val="00516FF6"/>
    <w:rsid w:val="0052404F"/>
    <w:rsid w:val="005241B2"/>
    <w:rsid w:val="00536FAD"/>
    <w:rsid w:val="0054473A"/>
    <w:rsid w:val="0054586C"/>
    <w:rsid w:val="00557356"/>
    <w:rsid w:val="00562720"/>
    <w:rsid w:val="00562E86"/>
    <w:rsid w:val="005631F3"/>
    <w:rsid w:val="00563243"/>
    <w:rsid w:val="005645F4"/>
    <w:rsid w:val="00571EFD"/>
    <w:rsid w:val="005725E8"/>
    <w:rsid w:val="005737B0"/>
    <w:rsid w:val="005741F3"/>
    <w:rsid w:val="0057697F"/>
    <w:rsid w:val="005828F4"/>
    <w:rsid w:val="005868C7"/>
    <w:rsid w:val="005905D6"/>
    <w:rsid w:val="0059167B"/>
    <w:rsid w:val="00596506"/>
    <w:rsid w:val="005A0B33"/>
    <w:rsid w:val="005A490D"/>
    <w:rsid w:val="005B4881"/>
    <w:rsid w:val="005B6FB0"/>
    <w:rsid w:val="005C46D9"/>
    <w:rsid w:val="005D0A27"/>
    <w:rsid w:val="005D211F"/>
    <w:rsid w:val="005D2148"/>
    <w:rsid w:val="005D6207"/>
    <w:rsid w:val="005E544C"/>
    <w:rsid w:val="005E601C"/>
    <w:rsid w:val="005E73AC"/>
    <w:rsid w:val="005E7A52"/>
    <w:rsid w:val="005F0D3B"/>
    <w:rsid w:val="005F5697"/>
    <w:rsid w:val="00603291"/>
    <w:rsid w:val="00603892"/>
    <w:rsid w:val="006047E6"/>
    <w:rsid w:val="006066FD"/>
    <w:rsid w:val="00610D3A"/>
    <w:rsid w:val="00614581"/>
    <w:rsid w:val="00623794"/>
    <w:rsid w:val="006260AC"/>
    <w:rsid w:val="00627ED2"/>
    <w:rsid w:val="006318DF"/>
    <w:rsid w:val="0063322D"/>
    <w:rsid w:val="00634AFB"/>
    <w:rsid w:val="006369CE"/>
    <w:rsid w:val="0063732B"/>
    <w:rsid w:val="00640F9A"/>
    <w:rsid w:val="00644B86"/>
    <w:rsid w:val="00650268"/>
    <w:rsid w:val="00650E7E"/>
    <w:rsid w:val="00654864"/>
    <w:rsid w:val="00656498"/>
    <w:rsid w:val="00656996"/>
    <w:rsid w:val="0066198A"/>
    <w:rsid w:val="00663317"/>
    <w:rsid w:val="0066381A"/>
    <w:rsid w:val="00666C20"/>
    <w:rsid w:val="006672A6"/>
    <w:rsid w:val="00670A26"/>
    <w:rsid w:val="00671E4D"/>
    <w:rsid w:val="00672DAE"/>
    <w:rsid w:val="006737D4"/>
    <w:rsid w:val="006810A7"/>
    <w:rsid w:val="00681AF7"/>
    <w:rsid w:val="00682C16"/>
    <w:rsid w:val="00686DA2"/>
    <w:rsid w:val="006931A1"/>
    <w:rsid w:val="006939EC"/>
    <w:rsid w:val="006B0F5E"/>
    <w:rsid w:val="006B1DAA"/>
    <w:rsid w:val="006B281B"/>
    <w:rsid w:val="006B2D67"/>
    <w:rsid w:val="006C1585"/>
    <w:rsid w:val="006C1F3A"/>
    <w:rsid w:val="006C7F4D"/>
    <w:rsid w:val="006D473F"/>
    <w:rsid w:val="006D74D8"/>
    <w:rsid w:val="006E2613"/>
    <w:rsid w:val="006E2896"/>
    <w:rsid w:val="006E2CC4"/>
    <w:rsid w:val="006F0CD5"/>
    <w:rsid w:val="006F5BCD"/>
    <w:rsid w:val="006F77F8"/>
    <w:rsid w:val="00702626"/>
    <w:rsid w:val="00703F5F"/>
    <w:rsid w:val="00704673"/>
    <w:rsid w:val="00705BE6"/>
    <w:rsid w:val="0070620B"/>
    <w:rsid w:val="0071220B"/>
    <w:rsid w:val="00712C26"/>
    <w:rsid w:val="00713508"/>
    <w:rsid w:val="00713C69"/>
    <w:rsid w:val="00713E16"/>
    <w:rsid w:val="00717726"/>
    <w:rsid w:val="00722A08"/>
    <w:rsid w:val="007232EE"/>
    <w:rsid w:val="00730E7F"/>
    <w:rsid w:val="0073111D"/>
    <w:rsid w:val="00732B5E"/>
    <w:rsid w:val="00734784"/>
    <w:rsid w:val="00740B94"/>
    <w:rsid w:val="00740EFA"/>
    <w:rsid w:val="00740F53"/>
    <w:rsid w:val="00741CCD"/>
    <w:rsid w:val="00741E9B"/>
    <w:rsid w:val="0074720D"/>
    <w:rsid w:val="00754215"/>
    <w:rsid w:val="00755587"/>
    <w:rsid w:val="00755595"/>
    <w:rsid w:val="00757FE2"/>
    <w:rsid w:val="00760959"/>
    <w:rsid w:val="00770037"/>
    <w:rsid w:val="00770E75"/>
    <w:rsid w:val="00774374"/>
    <w:rsid w:val="00774A7C"/>
    <w:rsid w:val="007873D0"/>
    <w:rsid w:val="007911FF"/>
    <w:rsid w:val="00791EA2"/>
    <w:rsid w:val="00792687"/>
    <w:rsid w:val="00793568"/>
    <w:rsid w:val="007941DD"/>
    <w:rsid w:val="007A004A"/>
    <w:rsid w:val="007A073F"/>
    <w:rsid w:val="007A22BA"/>
    <w:rsid w:val="007A5710"/>
    <w:rsid w:val="007A6299"/>
    <w:rsid w:val="007A6724"/>
    <w:rsid w:val="007B174A"/>
    <w:rsid w:val="007B2936"/>
    <w:rsid w:val="007B4C2A"/>
    <w:rsid w:val="007C00B8"/>
    <w:rsid w:val="007C0CD0"/>
    <w:rsid w:val="007C1B25"/>
    <w:rsid w:val="007F35F3"/>
    <w:rsid w:val="007F3A2E"/>
    <w:rsid w:val="007F48F8"/>
    <w:rsid w:val="007F507E"/>
    <w:rsid w:val="007F7BF7"/>
    <w:rsid w:val="008056A9"/>
    <w:rsid w:val="00811693"/>
    <w:rsid w:val="00811E8A"/>
    <w:rsid w:val="008121FA"/>
    <w:rsid w:val="00817D75"/>
    <w:rsid w:val="00820382"/>
    <w:rsid w:val="0082230A"/>
    <w:rsid w:val="00823C81"/>
    <w:rsid w:val="0082612A"/>
    <w:rsid w:val="008278C6"/>
    <w:rsid w:val="00841F80"/>
    <w:rsid w:val="008431B7"/>
    <w:rsid w:val="00844250"/>
    <w:rsid w:val="0084633A"/>
    <w:rsid w:val="00853CE4"/>
    <w:rsid w:val="00855B32"/>
    <w:rsid w:val="00861B28"/>
    <w:rsid w:val="00862609"/>
    <w:rsid w:val="0086293D"/>
    <w:rsid w:val="008634CF"/>
    <w:rsid w:val="00872FB2"/>
    <w:rsid w:val="008730FD"/>
    <w:rsid w:val="00873948"/>
    <w:rsid w:val="00874101"/>
    <w:rsid w:val="00875C29"/>
    <w:rsid w:val="00881157"/>
    <w:rsid w:val="00883670"/>
    <w:rsid w:val="0088377C"/>
    <w:rsid w:val="00892EAD"/>
    <w:rsid w:val="00895AC8"/>
    <w:rsid w:val="00895D14"/>
    <w:rsid w:val="008A3895"/>
    <w:rsid w:val="008A5091"/>
    <w:rsid w:val="008B13A8"/>
    <w:rsid w:val="008B60B4"/>
    <w:rsid w:val="008B6E7B"/>
    <w:rsid w:val="008C3294"/>
    <w:rsid w:val="008C47F9"/>
    <w:rsid w:val="008C57F0"/>
    <w:rsid w:val="008D33FF"/>
    <w:rsid w:val="008D48A7"/>
    <w:rsid w:val="008E2C1B"/>
    <w:rsid w:val="008E38E4"/>
    <w:rsid w:val="008E3C1A"/>
    <w:rsid w:val="008E6748"/>
    <w:rsid w:val="008E693A"/>
    <w:rsid w:val="008F0AC4"/>
    <w:rsid w:val="008F1B65"/>
    <w:rsid w:val="008F317B"/>
    <w:rsid w:val="008F6989"/>
    <w:rsid w:val="008F7292"/>
    <w:rsid w:val="00903BB2"/>
    <w:rsid w:val="0090498D"/>
    <w:rsid w:val="0090602E"/>
    <w:rsid w:val="00907308"/>
    <w:rsid w:val="00910126"/>
    <w:rsid w:val="0091202F"/>
    <w:rsid w:val="00916008"/>
    <w:rsid w:val="00917B1E"/>
    <w:rsid w:val="0092294D"/>
    <w:rsid w:val="00922FC7"/>
    <w:rsid w:val="00925F62"/>
    <w:rsid w:val="00930133"/>
    <w:rsid w:val="00930274"/>
    <w:rsid w:val="009319B5"/>
    <w:rsid w:val="0093445C"/>
    <w:rsid w:val="0094101D"/>
    <w:rsid w:val="0094461F"/>
    <w:rsid w:val="00944DA3"/>
    <w:rsid w:val="00945B58"/>
    <w:rsid w:val="00950CB2"/>
    <w:rsid w:val="009526DC"/>
    <w:rsid w:val="009554B6"/>
    <w:rsid w:val="00961A57"/>
    <w:rsid w:val="00966186"/>
    <w:rsid w:val="00977128"/>
    <w:rsid w:val="00983549"/>
    <w:rsid w:val="009838C7"/>
    <w:rsid w:val="009863E7"/>
    <w:rsid w:val="00990A89"/>
    <w:rsid w:val="009A1CBD"/>
    <w:rsid w:val="009A4657"/>
    <w:rsid w:val="009A4CC1"/>
    <w:rsid w:val="009B239D"/>
    <w:rsid w:val="009B523D"/>
    <w:rsid w:val="009B5EF9"/>
    <w:rsid w:val="009B6086"/>
    <w:rsid w:val="009B75C1"/>
    <w:rsid w:val="009C3F06"/>
    <w:rsid w:val="009C4CC7"/>
    <w:rsid w:val="009C6B9B"/>
    <w:rsid w:val="009D2316"/>
    <w:rsid w:val="009D760C"/>
    <w:rsid w:val="009E038F"/>
    <w:rsid w:val="009E7231"/>
    <w:rsid w:val="009E7B6E"/>
    <w:rsid w:val="009F0A8E"/>
    <w:rsid w:val="009F1CA7"/>
    <w:rsid w:val="009F4797"/>
    <w:rsid w:val="009F663D"/>
    <w:rsid w:val="00A021C0"/>
    <w:rsid w:val="00A02B83"/>
    <w:rsid w:val="00A0381A"/>
    <w:rsid w:val="00A05221"/>
    <w:rsid w:val="00A0631C"/>
    <w:rsid w:val="00A12846"/>
    <w:rsid w:val="00A13671"/>
    <w:rsid w:val="00A13AE0"/>
    <w:rsid w:val="00A2215E"/>
    <w:rsid w:val="00A2369F"/>
    <w:rsid w:val="00A25E8B"/>
    <w:rsid w:val="00A2716E"/>
    <w:rsid w:val="00A300F2"/>
    <w:rsid w:val="00A34A55"/>
    <w:rsid w:val="00A34E0E"/>
    <w:rsid w:val="00A40541"/>
    <w:rsid w:val="00A40A2C"/>
    <w:rsid w:val="00A43AEE"/>
    <w:rsid w:val="00A46681"/>
    <w:rsid w:val="00A50B70"/>
    <w:rsid w:val="00A53852"/>
    <w:rsid w:val="00A54376"/>
    <w:rsid w:val="00A56785"/>
    <w:rsid w:val="00A56852"/>
    <w:rsid w:val="00A572B9"/>
    <w:rsid w:val="00A57653"/>
    <w:rsid w:val="00A70B48"/>
    <w:rsid w:val="00A722BA"/>
    <w:rsid w:val="00A72F5B"/>
    <w:rsid w:val="00A81069"/>
    <w:rsid w:val="00A832BE"/>
    <w:rsid w:val="00A84EC8"/>
    <w:rsid w:val="00A86605"/>
    <w:rsid w:val="00A90128"/>
    <w:rsid w:val="00A90C31"/>
    <w:rsid w:val="00A93016"/>
    <w:rsid w:val="00A94884"/>
    <w:rsid w:val="00A9512C"/>
    <w:rsid w:val="00A966A6"/>
    <w:rsid w:val="00A96E95"/>
    <w:rsid w:val="00AA1892"/>
    <w:rsid w:val="00AA5FCE"/>
    <w:rsid w:val="00AA657D"/>
    <w:rsid w:val="00AA661F"/>
    <w:rsid w:val="00AB2A54"/>
    <w:rsid w:val="00AB649A"/>
    <w:rsid w:val="00AB7036"/>
    <w:rsid w:val="00AC3CE1"/>
    <w:rsid w:val="00AE4E38"/>
    <w:rsid w:val="00AF1311"/>
    <w:rsid w:val="00AF5C90"/>
    <w:rsid w:val="00AF616D"/>
    <w:rsid w:val="00B026E9"/>
    <w:rsid w:val="00B053B4"/>
    <w:rsid w:val="00B05777"/>
    <w:rsid w:val="00B06553"/>
    <w:rsid w:val="00B0712C"/>
    <w:rsid w:val="00B11855"/>
    <w:rsid w:val="00B31453"/>
    <w:rsid w:val="00B34A16"/>
    <w:rsid w:val="00B36CE0"/>
    <w:rsid w:val="00B40837"/>
    <w:rsid w:val="00B4661F"/>
    <w:rsid w:val="00B51D96"/>
    <w:rsid w:val="00B556D6"/>
    <w:rsid w:val="00B56994"/>
    <w:rsid w:val="00B579BB"/>
    <w:rsid w:val="00B737E6"/>
    <w:rsid w:val="00B73B96"/>
    <w:rsid w:val="00B80937"/>
    <w:rsid w:val="00B80EF1"/>
    <w:rsid w:val="00B81298"/>
    <w:rsid w:val="00B816A9"/>
    <w:rsid w:val="00B8343A"/>
    <w:rsid w:val="00B90CFE"/>
    <w:rsid w:val="00B91FEB"/>
    <w:rsid w:val="00B9250D"/>
    <w:rsid w:val="00BA1377"/>
    <w:rsid w:val="00BA1AB5"/>
    <w:rsid w:val="00BA21A6"/>
    <w:rsid w:val="00BB295E"/>
    <w:rsid w:val="00BC04D7"/>
    <w:rsid w:val="00BC4913"/>
    <w:rsid w:val="00BD7307"/>
    <w:rsid w:val="00BD7D3D"/>
    <w:rsid w:val="00BE5528"/>
    <w:rsid w:val="00BE6235"/>
    <w:rsid w:val="00BF579F"/>
    <w:rsid w:val="00BF6DEC"/>
    <w:rsid w:val="00C00534"/>
    <w:rsid w:val="00C022C0"/>
    <w:rsid w:val="00C03499"/>
    <w:rsid w:val="00C054BF"/>
    <w:rsid w:val="00C06D30"/>
    <w:rsid w:val="00C143DF"/>
    <w:rsid w:val="00C20DA9"/>
    <w:rsid w:val="00C225D6"/>
    <w:rsid w:val="00C23F0B"/>
    <w:rsid w:val="00C270BA"/>
    <w:rsid w:val="00C2712C"/>
    <w:rsid w:val="00C33165"/>
    <w:rsid w:val="00C33D5D"/>
    <w:rsid w:val="00C42E83"/>
    <w:rsid w:val="00C530BF"/>
    <w:rsid w:val="00C61AA2"/>
    <w:rsid w:val="00C637E0"/>
    <w:rsid w:val="00C70735"/>
    <w:rsid w:val="00C71BBD"/>
    <w:rsid w:val="00C71EFB"/>
    <w:rsid w:val="00C73593"/>
    <w:rsid w:val="00C73AFB"/>
    <w:rsid w:val="00C8093D"/>
    <w:rsid w:val="00C85325"/>
    <w:rsid w:val="00C9211D"/>
    <w:rsid w:val="00C93096"/>
    <w:rsid w:val="00CA3D6E"/>
    <w:rsid w:val="00CB2E04"/>
    <w:rsid w:val="00CB3594"/>
    <w:rsid w:val="00CB4701"/>
    <w:rsid w:val="00CB6608"/>
    <w:rsid w:val="00CC4ADC"/>
    <w:rsid w:val="00CD1C53"/>
    <w:rsid w:val="00CD2A67"/>
    <w:rsid w:val="00CE1482"/>
    <w:rsid w:val="00CE1F43"/>
    <w:rsid w:val="00CE5706"/>
    <w:rsid w:val="00CF3703"/>
    <w:rsid w:val="00D034CE"/>
    <w:rsid w:val="00D06196"/>
    <w:rsid w:val="00D06289"/>
    <w:rsid w:val="00D07762"/>
    <w:rsid w:val="00D1105D"/>
    <w:rsid w:val="00D14E18"/>
    <w:rsid w:val="00D23093"/>
    <w:rsid w:val="00D24B8A"/>
    <w:rsid w:val="00D268DB"/>
    <w:rsid w:val="00D30384"/>
    <w:rsid w:val="00D30E5D"/>
    <w:rsid w:val="00D35830"/>
    <w:rsid w:val="00D35FCB"/>
    <w:rsid w:val="00D45566"/>
    <w:rsid w:val="00D50D88"/>
    <w:rsid w:val="00D5117C"/>
    <w:rsid w:val="00D52643"/>
    <w:rsid w:val="00D565E7"/>
    <w:rsid w:val="00D62D55"/>
    <w:rsid w:val="00D63557"/>
    <w:rsid w:val="00D65942"/>
    <w:rsid w:val="00D67BC1"/>
    <w:rsid w:val="00D71F60"/>
    <w:rsid w:val="00D72866"/>
    <w:rsid w:val="00D74026"/>
    <w:rsid w:val="00D82025"/>
    <w:rsid w:val="00D867EE"/>
    <w:rsid w:val="00D94CD8"/>
    <w:rsid w:val="00D95619"/>
    <w:rsid w:val="00D956E8"/>
    <w:rsid w:val="00DA094A"/>
    <w:rsid w:val="00DB2172"/>
    <w:rsid w:val="00DB3A54"/>
    <w:rsid w:val="00DC108C"/>
    <w:rsid w:val="00DC227A"/>
    <w:rsid w:val="00DC2DA0"/>
    <w:rsid w:val="00DC3E3B"/>
    <w:rsid w:val="00DD29C1"/>
    <w:rsid w:val="00DD574A"/>
    <w:rsid w:val="00DE5056"/>
    <w:rsid w:val="00DE6DA3"/>
    <w:rsid w:val="00DF0478"/>
    <w:rsid w:val="00DF4EB3"/>
    <w:rsid w:val="00DF5C49"/>
    <w:rsid w:val="00E00A53"/>
    <w:rsid w:val="00E0511E"/>
    <w:rsid w:val="00E0552F"/>
    <w:rsid w:val="00E10E4F"/>
    <w:rsid w:val="00E11924"/>
    <w:rsid w:val="00E14BA2"/>
    <w:rsid w:val="00E17734"/>
    <w:rsid w:val="00E20949"/>
    <w:rsid w:val="00E234D8"/>
    <w:rsid w:val="00E26EEE"/>
    <w:rsid w:val="00E30EB9"/>
    <w:rsid w:val="00E40611"/>
    <w:rsid w:val="00E528CA"/>
    <w:rsid w:val="00E54426"/>
    <w:rsid w:val="00E547CA"/>
    <w:rsid w:val="00E601CD"/>
    <w:rsid w:val="00E65F99"/>
    <w:rsid w:val="00E66029"/>
    <w:rsid w:val="00E724BD"/>
    <w:rsid w:val="00E7448C"/>
    <w:rsid w:val="00E761B8"/>
    <w:rsid w:val="00E85EB9"/>
    <w:rsid w:val="00E866CB"/>
    <w:rsid w:val="00E879CD"/>
    <w:rsid w:val="00EA00A8"/>
    <w:rsid w:val="00EA364A"/>
    <w:rsid w:val="00EA40EE"/>
    <w:rsid w:val="00EA4836"/>
    <w:rsid w:val="00EA554E"/>
    <w:rsid w:val="00EA71CC"/>
    <w:rsid w:val="00EB00B6"/>
    <w:rsid w:val="00EB24E5"/>
    <w:rsid w:val="00EB6566"/>
    <w:rsid w:val="00EB7261"/>
    <w:rsid w:val="00EB7871"/>
    <w:rsid w:val="00EC3DF7"/>
    <w:rsid w:val="00EC4CDA"/>
    <w:rsid w:val="00EC7D06"/>
    <w:rsid w:val="00ED0999"/>
    <w:rsid w:val="00ED0F34"/>
    <w:rsid w:val="00EE0910"/>
    <w:rsid w:val="00EE1213"/>
    <w:rsid w:val="00EE3618"/>
    <w:rsid w:val="00EE4B27"/>
    <w:rsid w:val="00EF0A3B"/>
    <w:rsid w:val="00EF5211"/>
    <w:rsid w:val="00F01987"/>
    <w:rsid w:val="00F100E6"/>
    <w:rsid w:val="00F10103"/>
    <w:rsid w:val="00F12AF3"/>
    <w:rsid w:val="00F131CB"/>
    <w:rsid w:val="00F13967"/>
    <w:rsid w:val="00F1608B"/>
    <w:rsid w:val="00F234AD"/>
    <w:rsid w:val="00F23594"/>
    <w:rsid w:val="00F239D3"/>
    <w:rsid w:val="00F241C5"/>
    <w:rsid w:val="00F2749C"/>
    <w:rsid w:val="00F278EE"/>
    <w:rsid w:val="00F525A3"/>
    <w:rsid w:val="00F55F9B"/>
    <w:rsid w:val="00F56073"/>
    <w:rsid w:val="00F6210A"/>
    <w:rsid w:val="00F65ACD"/>
    <w:rsid w:val="00F67AAF"/>
    <w:rsid w:val="00F7086B"/>
    <w:rsid w:val="00F83A08"/>
    <w:rsid w:val="00F83D72"/>
    <w:rsid w:val="00F8458B"/>
    <w:rsid w:val="00F85661"/>
    <w:rsid w:val="00F90D20"/>
    <w:rsid w:val="00F94BF7"/>
    <w:rsid w:val="00FA0742"/>
    <w:rsid w:val="00FA108D"/>
    <w:rsid w:val="00FA2BDE"/>
    <w:rsid w:val="00FA3E16"/>
    <w:rsid w:val="00FA5E2B"/>
    <w:rsid w:val="00FB5143"/>
    <w:rsid w:val="00FB5418"/>
    <w:rsid w:val="00FB7FFC"/>
    <w:rsid w:val="00FD0B5A"/>
    <w:rsid w:val="00FD5B5F"/>
    <w:rsid w:val="00FD7157"/>
    <w:rsid w:val="00FE2A93"/>
    <w:rsid w:val="00FE390F"/>
    <w:rsid w:val="00FE474E"/>
    <w:rsid w:val="00FE6971"/>
    <w:rsid w:val="00FE7C7A"/>
    <w:rsid w:val="00FF0B09"/>
    <w:rsid w:val="00FF16DA"/>
    <w:rsid w:val="00FF1C48"/>
    <w:rsid w:val="00FF22E6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DEC66"/>
  <w15:chartTrackingRefBased/>
  <w15:docId w15:val="{F7D84846-3B60-4FC5-92DC-046C9589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30133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817D75"/>
    <w:pPr>
      <w:numPr>
        <w:ilvl w:val="1"/>
        <w:numId w:val="1"/>
      </w:numPr>
      <w:spacing w:before="120" w:after="60"/>
      <w:jc w:val="both"/>
      <w:outlineLvl w:val="1"/>
    </w:pPr>
    <w:rPr>
      <w:rFonts w:ascii="Arial" w:hAnsi="Arial" w:cs="Arial"/>
      <w:bCs/>
      <w:iCs/>
      <w:color w:val="000000"/>
      <w:sz w:val="22"/>
      <w:szCs w:val="22"/>
      <w:lang w:val="x-none"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930133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817D75"/>
    <w:rPr>
      <w:rFonts w:ascii="Arial" w:hAnsi="Arial" w:cs="Arial"/>
      <w:bCs/>
      <w:iCs/>
      <w:color w:val="000000"/>
      <w:sz w:val="22"/>
      <w:szCs w:val="22"/>
      <w:lang w:val="x-none"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A12846"/>
    <w:rPr>
      <w:color w:val="0563C1"/>
      <w:u w:val="single"/>
    </w:rPr>
  </w:style>
  <w:style w:type="character" w:customStyle="1" w:styleId="TytuZnak">
    <w:name w:val="Tytuł Znak"/>
    <w:link w:val="Tytu"/>
    <w:rsid w:val="00277E7E"/>
    <w:rPr>
      <w:rFonts w:cs="Arial"/>
      <w:b/>
      <w:bCs/>
      <w:kern w:val="28"/>
      <w:sz w:val="32"/>
      <w:szCs w:val="32"/>
    </w:rPr>
  </w:style>
  <w:style w:type="character" w:customStyle="1" w:styleId="TekstpodstawowyZnak">
    <w:name w:val="Tekst podstawowy Znak"/>
    <w:link w:val="Tekstpodstawowy"/>
    <w:rsid w:val="0047156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36500%20" TargetMode="External"/><Relationship Id="rId13" Type="http://schemas.openxmlformats.org/officeDocument/2006/relationships/hyperlink" Target="https://platformazakupowa.pl/strona/45-instrukcje.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latformazakupowa.pl/transakcja/93650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szpital_ostrzeszo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szpital.ostrzeszow.pl" TargetMode="External"/><Relationship Id="rId10" Type="http://schemas.openxmlformats.org/officeDocument/2006/relationships/hyperlink" Target="http://www.szpital.ostrzeszow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zetargi@szpital.ostrzeszow.pl" TargetMode="External"/><Relationship Id="rId14" Type="http://schemas.openxmlformats.org/officeDocument/2006/relationships/hyperlink" Target="https://platformazakupowa.pl/strona/45-instrukc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326</TotalTime>
  <Pages>7</Pages>
  <Words>1718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12002</CharactersWithSpaces>
  <SharedDoc>false</SharedDoc>
  <HLinks>
    <vt:vector size="42" baseType="variant">
      <vt:variant>
        <vt:i4>4915232</vt:i4>
      </vt:variant>
      <vt:variant>
        <vt:i4>18</vt:i4>
      </vt:variant>
      <vt:variant>
        <vt:i4>0</vt:i4>
      </vt:variant>
      <vt:variant>
        <vt:i4>5</vt:i4>
      </vt:variant>
      <vt:variant>
        <vt:lpwstr>mailto:iod@szpital.ostrzeszow.pl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7143531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https://platformazakupowa.pl/strona/45-instrukcje.</vt:lpwstr>
      </vt:variant>
      <vt:variant>
        <vt:lpwstr/>
      </vt:variant>
      <vt:variant>
        <vt:i4>4456553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https://platformazakupowa.pl/pn/szpital_ostrzeszow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http://www.szpital.ostrzeszow.pl/</vt:lpwstr>
      </vt:variant>
      <vt:variant>
        <vt:lpwstr/>
      </vt:variant>
      <vt:variant>
        <vt:i4>2293854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mailto:przetargi@szpital.ostrzeszow.pl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https://platformazakupowa.pl/transakcja/925663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Dell</dc:creator>
  <cp:keywords/>
  <cp:lastModifiedBy>Użytkownik</cp:lastModifiedBy>
  <cp:revision>34</cp:revision>
  <cp:lastPrinted>2024-06-05T08:01:00Z</cp:lastPrinted>
  <dcterms:created xsi:type="dcterms:W3CDTF">2024-05-23T05:19:00Z</dcterms:created>
  <dcterms:modified xsi:type="dcterms:W3CDTF">2024-06-06T09:57:00Z</dcterms:modified>
</cp:coreProperties>
</file>