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3802" w14:textId="77777777" w:rsidR="009D467D" w:rsidRPr="009D467D" w:rsidRDefault="009D467D" w:rsidP="009D467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4 do SWZ</w:t>
      </w:r>
    </w:p>
    <w:p w14:paraId="69857A25" w14:textId="77777777" w:rsidR="009D467D" w:rsidRPr="009D467D" w:rsidRDefault="009D467D" w:rsidP="009D46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0ABB9FA" w14:textId="7477BBF0" w:rsidR="009D467D" w:rsidRPr="009D467D" w:rsidRDefault="009D467D" w:rsidP="009D46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(WZÓR) UMOWA : IZP.272.1.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.KA – część 1/część 2</w:t>
      </w:r>
    </w:p>
    <w:p w14:paraId="170A922D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968079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w dniu ................................, pomiędzy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Gminą Lidzbark Warmiński,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ul. Krasickiego 1, 11-100 Lidzbark Warmiński reprezentowaną przez Wójta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Gminy  Pana mgr inż. Fabiana  </w:t>
      </w:r>
      <w:proofErr w:type="spellStart"/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Andrukajtis</w:t>
      </w:r>
      <w:proofErr w:type="spellEnd"/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„Zamawiającym”,                               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kontrasygnacie Skarbnika Gminy – Małgorzaty Sobolewskiej,                                                                  a     .........................   zwanym  w dalszej części umowy „Wykonawcą”, o następującej treści :</w:t>
      </w:r>
    </w:p>
    <w:p w14:paraId="27CB574F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E131C3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</w:t>
      </w:r>
    </w:p>
    <w:p w14:paraId="603EEB4B" w14:textId="77777777" w:rsidR="009D467D" w:rsidRPr="009D467D" w:rsidRDefault="009D467D" w:rsidP="009D467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warunkami przeprowadzonego postępowania o udzielenie zamówienia publicznego w trybie podstawowym bez negocjacji, zgodnie z ofertą Wykonawcy, Wykonawca zobowiązuje się do wykonywania dostaw </w:t>
      </w:r>
      <w:r w:rsidRPr="009D46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68D573D6" w14:textId="77777777" w:rsidR="009D467D" w:rsidRPr="009D467D" w:rsidRDefault="009D467D" w:rsidP="009D467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C9BF8B" w14:textId="614BFDB5" w:rsidR="009D467D" w:rsidRPr="009D467D" w:rsidRDefault="009D467D" w:rsidP="009D467D">
      <w:pPr>
        <w:spacing w:after="0" w:line="240" w:lineRule="auto"/>
        <w:jc w:val="both"/>
        <w:rPr>
          <w:rFonts w:ascii="Times New Roman" w:eastAsia="Symbol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1.1.*Część 1 -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kruszywo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7462B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łamane 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frakcji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31,5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mm </w:t>
      </w:r>
    </w:p>
    <w:p w14:paraId="59C6196D" w14:textId="77777777" w:rsidR="009D467D" w:rsidRPr="009D467D" w:rsidRDefault="009D467D" w:rsidP="009D467D">
      <w:pPr>
        <w:tabs>
          <w:tab w:val="num" w:pos="142"/>
        </w:tabs>
        <w:autoSpaceDE w:val="0"/>
        <w:spacing w:after="0" w:line="240" w:lineRule="auto"/>
        <w:ind w:left="284" w:firstLine="142"/>
        <w:jc w:val="both"/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  <w:t>Zamawiający dopuszcza niezgodność frakcji ±5%.</w:t>
      </w:r>
    </w:p>
    <w:p w14:paraId="1FCA53F3" w14:textId="77777777" w:rsidR="009D467D" w:rsidRPr="009D467D" w:rsidRDefault="009D467D" w:rsidP="009D467D">
      <w:pPr>
        <w:tabs>
          <w:tab w:val="num" w:pos="142"/>
        </w:tabs>
        <w:autoSpaceDE w:val="0"/>
        <w:spacing w:after="0" w:line="240" w:lineRule="auto"/>
        <w:ind w:left="142" w:hanging="720"/>
        <w:jc w:val="both"/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035397" w14:textId="748AC721" w:rsidR="009D467D" w:rsidRPr="009D467D" w:rsidRDefault="009D467D" w:rsidP="009D467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  <w:r w:rsidRPr="009D467D">
        <w:rPr>
          <w:rFonts w:ascii="Times New Roman" w:eastAsia="Symbo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1.2.*Część 2 – mieszanka piasku </w:t>
      </w:r>
      <w:r>
        <w:rPr>
          <w:rFonts w:ascii="Times New Roman" w:eastAsia="Symbo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 żwiru </w:t>
      </w:r>
      <w:r w:rsidRPr="009D467D">
        <w:rPr>
          <w:rFonts w:ascii="Times New Roman" w:eastAsia="Symbo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(pospółka) frakcji 0-63 mm - niesortowane </w:t>
      </w:r>
    </w:p>
    <w:p w14:paraId="0AAA982F" w14:textId="77777777" w:rsidR="009D467D" w:rsidRPr="009D467D" w:rsidRDefault="009D467D" w:rsidP="009D467D">
      <w:pPr>
        <w:tabs>
          <w:tab w:val="num" w:pos="142"/>
        </w:tabs>
        <w:autoSpaceDE w:val="0"/>
        <w:spacing w:after="0" w:line="240" w:lineRule="auto"/>
        <w:ind w:firstLine="426"/>
        <w:jc w:val="both"/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  <w:t>Zamawiający dopuszcza niezgodność frakcji ±5%.</w:t>
      </w:r>
    </w:p>
    <w:p w14:paraId="4D9CEBC3" w14:textId="77777777" w:rsidR="009D467D" w:rsidRPr="009D467D" w:rsidRDefault="009D467D" w:rsidP="009D467D">
      <w:pPr>
        <w:tabs>
          <w:tab w:val="num" w:pos="426"/>
          <w:tab w:val="left" w:pos="2865"/>
        </w:tabs>
        <w:suppressAutoHyphens/>
        <w:autoSpaceDE w:val="0"/>
        <w:autoSpaceDN w:val="0"/>
        <w:spacing w:after="0" w:line="240" w:lineRule="auto"/>
        <w:ind w:left="1080" w:hanging="720"/>
        <w:contextualSpacing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EEB8B0" w14:textId="3E28A505" w:rsidR="009D467D" w:rsidRPr="009D467D" w:rsidRDefault="009D467D" w:rsidP="009D467D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2.1.*Przedmiotem zamówienia będą sukcesywne dostawy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kruszywa łamanego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frakcji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0-3</w:t>
      </w:r>
      <w:r w:rsidR="00856E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,5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mm w ilości ok.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900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ton wraz z transportem i wyładunkiem na placu Zamawiającego</w:t>
      </w:r>
      <w:r w:rsidRPr="009D467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D467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tj. dz. Nr 59/11 obręb Markajmy lub dz. nr 18/7 Długołęka gm. Lidzbark Warmiński. </w:t>
      </w:r>
    </w:p>
    <w:p w14:paraId="180D6385" w14:textId="4B303C09" w:rsidR="009D467D" w:rsidRPr="009D467D" w:rsidRDefault="009D467D" w:rsidP="009D467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3A42F" w14:textId="77777777" w:rsidR="009D467D" w:rsidRPr="009D467D" w:rsidRDefault="009D467D" w:rsidP="009D467D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2.2.*Przedmiotem zamówienia będą sukcesywne dostawy mieszanki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iasku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żwiru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(pospółki) o frakcji 0-</w:t>
      </w:r>
      <w:smartTag w:uri="urn:schemas-microsoft-com:office:smarttags" w:element="metricconverter">
        <w:smartTagPr>
          <w:attr w:name="ProductID" w:val="63 mm"/>
        </w:smartTagPr>
        <w:r w:rsidRPr="009D467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63 mm</w:t>
        </w:r>
      </w:smartTag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niesortowane w ilości ok.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1450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ton wraz z transportem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wyładunkiem na placu Zamawiającego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467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tj. dz. Nr 59/11 obręb Markajmy lub dz. nr 18/7 Długołęka gm. Lidzbark Warmiński. </w:t>
      </w:r>
    </w:p>
    <w:p w14:paraId="54AFAA53" w14:textId="6B1E7C22" w:rsidR="009D467D" w:rsidRPr="009D467D" w:rsidRDefault="009D467D" w:rsidP="009D467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42F6C3" w14:textId="77777777" w:rsidR="009D467D" w:rsidRDefault="009D467D" w:rsidP="009D467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72261727" w14:textId="2DA54B35" w:rsidR="009D467D" w:rsidRPr="009D467D" w:rsidRDefault="009D467D" w:rsidP="009D467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*(w zależności od części zamówienia, na którą będzie realizowana umowa)</w:t>
      </w:r>
    </w:p>
    <w:p w14:paraId="3A532DAD" w14:textId="77777777" w:rsidR="009D467D" w:rsidRPr="009D467D" w:rsidRDefault="009D467D" w:rsidP="009D467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0C1F17" w14:textId="5F3958AF" w:rsidR="009D467D" w:rsidRPr="009D467D" w:rsidRDefault="009D467D" w:rsidP="009D467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Cena netto za wykonywanie dostaw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łamanego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frakcji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856E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,5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mm wraz  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transportem i wyładunkiem wynosi ……..zł za 1 tonę + należny podatek……%VAT,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stanowi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………zł brutto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(słownie:…………………………………………………).</w:t>
      </w:r>
    </w:p>
    <w:p w14:paraId="4862EE3E" w14:textId="77777777" w:rsidR="009D467D" w:rsidRPr="009D467D" w:rsidRDefault="009D467D" w:rsidP="009D46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1175A6" w14:textId="63BFDA10" w:rsidR="009D467D" w:rsidRPr="009D467D" w:rsidRDefault="009D467D" w:rsidP="009D467D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Cena netto za wykonywanie dostaw </w:t>
      </w:r>
      <w:r w:rsidRPr="009D467D"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  <w:t>mieszanki piasku</w:t>
      </w:r>
      <w:r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  <w:t xml:space="preserve"> i żwiru</w:t>
      </w:r>
      <w:r w:rsidRPr="009D467D">
        <w:rPr>
          <w:rFonts w:ascii="Times New Roman" w:eastAsia="Symbol" w:hAnsi="Times New Roman" w:cs="Times New Roman"/>
          <w:kern w:val="0"/>
          <w:sz w:val="24"/>
          <w:szCs w:val="24"/>
          <w:lang w:eastAsia="pl-PL"/>
          <w14:ligatures w14:val="none"/>
        </w:rPr>
        <w:t xml:space="preserve"> (pospółki)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frakcji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0-</w:t>
      </w:r>
      <w:smartTag w:uri="urn:schemas-microsoft-com:office:smarttags" w:element="metricconverter">
        <w:smartTagPr>
          <w:attr w:name="ProductID" w:val="63 mm"/>
        </w:smartTagPr>
        <w:r w:rsidRPr="009D467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63 mm</w:t>
        </w:r>
      </w:smartTag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niesortowane wraz z transportem i wyładunkiem wynosi ……..zł za 1 tonę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+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należny podatek ……%VAT, co stanowi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………zł brutto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(słownie:………………………………………………………). </w:t>
      </w:r>
    </w:p>
    <w:p w14:paraId="38DB0EF0" w14:textId="77777777" w:rsidR="009D467D" w:rsidRPr="009D467D" w:rsidRDefault="009D467D" w:rsidP="009D467D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*(w zależności od części zamówienia, na którą będzie realizowana umowa)</w:t>
      </w:r>
    </w:p>
    <w:p w14:paraId="46D8D86B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F35013" w14:textId="673BF5C6" w:rsidR="009D467D" w:rsidRPr="009D467D" w:rsidRDefault="009D467D" w:rsidP="009D467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*Planowana wartość zamówienia (dostaw) określonych w ust. 2.1. wyniesie łącznie ………………………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zł brutto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(słownie : ………………………………),                                           z zastrzeżeniem, że nie zostanie przekroczona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kwota jaką Zamawiający zamierza przeznaczyć na sfinansowanie zamówienia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która wynosi ………………….. zł brutto (słownie : …………………………………………………….)</w:t>
      </w:r>
    </w:p>
    <w:p w14:paraId="1C539C28" w14:textId="3445F845" w:rsidR="009D467D" w:rsidRPr="009D467D" w:rsidRDefault="009D467D" w:rsidP="009D467D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*Planowana wartość zamówienia (dostaw) określonych w ust.2.2. wyniesie łącznie ………………………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zł brutto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(słownie : ………………………………),                                           z zastrzeżeniem, że nie zostanie przekroczona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kwota jaką Zamawiający zamierza przeznaczyć na sfinansowanie zamówienia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która wynosi ………………….. zł brutto (słownie : …………………………………………………….)</w:t>
      </w:r>
    </w:p>
    <w:p w14:paraId="4E9A674C" w14:textId="77777777" w:rsidR="009D467D" w:rsidRPr="009D467D" w:rsidRDefault="009D467D" w:rsidP="009D467D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*(w zależności od części zamówienia, na którą będzie realizowana umowa)</w:t>
      </w:r>
    </w:p>
    <w:p w14:paraId="1479B45D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0920E4" w14:textId="5067742E" w:rsidR="009D467D" w:rsidRPr="009D467D" w:rsidRDefault="009D467D" w:rsidP="009D467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ilości poszczególnych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frakcji kruszyw są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wielkością szacunkową służącą do kalkulacji ceny ofertowej. Ostateczna ilość wynikać będzie  z realizacji zamówienia do końca czasu trwania umowy wg potrzeb Zamawiającego, z zastrzeżeniem, że nie zostanie przekroczona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kwota jaką Zamawiający zamierza przeznaczyć na sfinansowanie zamówienia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zrealizowanie zamówienia w całości nie może być podstawą do roszczeń finansowych Wykonawcy. </w:t>
      </w:r>
    </w:p>
    <w:p w14:paraId="253F7AC9" w14:textId="77777777" w:rsidR="009D467D" w:rsidRPr="009D467D" w:rsidRDefault="009D467D" w:rsidP="009D46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F562E17" w14:textId="77777777" w:rsidR="009D467D" w:rsidRPr="009D467D" w:rsidRDefault="009D467D" w:rsidP="009D467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*Zamawiający zgodnie z art. 433 pkt 4 PZP wskazuje minimalną wartość świadczenia stron 1 części zamówienia tj. 50.000,00 zł </w:t>
      </w:r>
      <w:r w:rsidRPr="009D467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 słownie : pięćdziesiąt tysięcy złotych).</w:t>
      </w:r>
    </w:p>
    <w:p w14:paraId="7832DD40" w14:textId="77777777" w:rsidR="009D467D" w:rsidRPr="009D467D" w:rsidRDefault="009D467D" w:rsidP="009D467D">
      <w:p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*Zamawiający zgodnie z art.433 pkt 4 PZP wskazuje minimalną wartość świadczenia stron 2 części zamówienia tj. 50.000,00 zł </w:t>
      </w:r>
      <w:r w:rsidRPr="009D467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 słownie : pięćdziesiąt tysięcy złotych).</w:t>
      </w:r>
    </w:p>
    <w:p w14:paraId="6DEA06AF" w14:textId="77777777" w:rsidR="009D467D" w:rsidRDefault="009D467D" w:rsidP="009D467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525EE998" w14:textId="2BE0E626" w:rsidR="009D467D" w:rsidRPr="009D467D" w:rsidRDefault="009D467D" w:rsidP="009D467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*(w zależności od części zamówienia, na którą będzie realizowana umowa)</w:t>
      </w:r>
    </w:p>
    <w:p w14:paraId="1E34441D" w14:textId="77777777" w:rsidR="009D467D" w:rsidRPr="009D467D" w:rsidRDefault="009D467D" w:rsidP="009D467D">
      <w:pPr>
        <w:tabs>
          <w:tab w:val="num" w:pos="14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625C27C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</w:t>
      </w:r>
    </w:p>
    <w:p w14:paraId="01A2E080" w14:textId="77777777" w:rsidR="009D467D" w:rsidRPr="009D467D" w:rsidRDefault="009D467D" w:rsidP="009D467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obowiązek składania zapotrzebowania do Wykonawcy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przeddzień wykonania dostawy w godz. 7.00-8.00, telefonicznie lub na e-mail.</w:t>
      </w:r>
    </w:p>
    <w:p w14:paraId="608B2C9F" w14:textId="77777777" w:rsidR="009D467D" w:rsidRPr="009D467D" w:rsidRDefault="009D467D" w:rsidP="009D46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3BAA5A" w14:textId="2AE3B75D" w:rsidR="009D467D" w:rsidRPr="009D467D" w:rsidRDefault="009D467D" w:rsidP="009D467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na zgłoszenie o którym mowa w ust.1 do świadczenia sukcesywnych dostaw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 oraz mi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eszanki piasku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żwiru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(pospółki) wraz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transportem i wyładunkiem na plac Zamawiającego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o którym mowa w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ust. 2.1.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według potrzeb Zamawiającego.</w:t>
      </w:r>
    </w:p>
    <w:p w14:paraId="4A0314CA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34157E8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3</w:t>
      </w:r>
    </w:p>
    <w:p w14:paraId="171AD2AC" w14:textId="02960196" w:rsidR="009D467D" w:rsidRDefault="009D467D" w:rsidP="009D46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realizacji dostaw – 8 miesięcy.</w:t>
      </w:r>
    </w:p>
    <w:p w14:paraId="2CD646E9" w14:textId="275F002A" w:rsidR="009D467D" w:rsidRPr="009D467D" w:rsidRDefault="009D467D" w:rsidP="009D46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 trwania umowy ustala się od dnia podpisania umowy do dnia 31 grudnia 2024 r.</w:t>
      </w:r>
    </w:p>
    <w:p w14:paraId="336B1437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2DF344F8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4</w:t>
      </w:r>
    </w:p>
    <w:p w14:paraId="68A9A067" w14:textId="77777777" w:rsidR="009D467D" w:rsidRPr="009D467D" w:rsidRDefault="009D467D" w:rsidP="009D467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Osobą upoważnioną ze strony Zamawiającego do szczegółowego określenia zakresu dostaw jest Pan Tomasz Mackiewicz, tel. 668325184, e-mail : </w:t>
      </w:r>
      <w:hyperlink r:id="rId7" w:history="1">
        <w:r w:rsidRPr="009D467D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t.mackiewicz@gminalidzbark.com</w:t>
        </w:r>
      </w:hyperlink>
    </w:p>
    <w:p w14:paraId="4E7B861B" w14:textId="77777777" w:rsidR="009D467D" w:rsidRPr="009D467D" w:rsidRDefault="009D467D" w:rsidP="009D46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D488DB" w14:textId="77777777" w:rsidR="009D467D" w:rsidRPr="009D467D" w:rsidRDefault="009D467D" w:rsidP="009D467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Osobą odpowiedzialną za realizację umowy ze strony Wykonawcy jest ………………………………..….  .</w:t>
      </w:r>
    </w:p>
    <w:p w14:paraId="3B932B9A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7FC781B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5</w:t>
      </w:r>
    </w:p>
    <w:p w14:paraId="4B987063" w14:textId="77777777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zobowiązany jest do pisemnego potwierdzenia ilościowego wykonania dostawy przez upoważnionego przedstawiciela Zamawiającego na podstawie kwitu </w:t>
      </w:r>
      <w:proofErr w:type="spellStart"/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Wz</w:t>
      </w:r>
      <w:proofErr w:type="spellEnd"/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i kwitu wagowego.</w:t>
      </w:r>
    </w:p>
    <w:p w14:paraId="321C51DE" w14:textId="77777777" w:rsidR="009D467D" w:rsidRPr="009D467D" w:rsidRDefault="009D467D" w:rsidP="009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37D8B91" w14:textId="3D753543" w:rsid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Wykonawca zobowiązuje się do zachowania dla każdej partii dostarczonego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łamanego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mieszanki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iasku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żwiru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(pospółki) parametrów zgodnie z normą wymaganą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załączniku do umowy.</w:t>
      </w:r>
    </w:p>
    <w:p w14:paraId="4D44FEF7" w14:textId="77777777" w:rsidR="007E0CE1" w:rsidRPr="009D467D" w:rsidRDefault="007E0CE1" w:rsidP="007E0C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5FEBF5" w14:textId="2EB6B953" w:rsidR="009D467D" w:rsidRPr="009D467D" w:rsidRDefault="009D467D" w:rsidP="007E0C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zobowiązuje się </w:t>
      </w:r>
      <w:r w:rsidR="007E0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wezwanie Zamawiającego </w:t>
      </w: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 przedstawienia sprawozdania z badania oznaczenia składu ziarnowego tzn. parametrów frakcji zgodnej </w:t>
      </w:r>
      <w:r w:rsidR="007E0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 wymaganiami Zamawiającego opisanymi </w:t>
      </w:r>
      <w:r w:rsidR="007E0CE1"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załączniku do umowy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Zamawiający dopuszcza niezgodność frakcji kruszywa ±5% . </w:t>
      </w:r>
    </w:p>
    <w:p w14:paraId="34EBC4E9" w14:textId="77777777" w:rsidR="009D467D" w:rsidRPr="009D467D" w:rsidRDefault="009D467D" w:rsidP="009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3EDED3F" w14:textId="55D1D493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dostarczenia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 łamanego*/piasku i żwiru (pospółki)*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parametrach niezgodnych z normą wymaganą w załączniku do umowy, Wykonawca zobowiązuje się do natychmiastowej  wymiany na materiał odpowiadający tym normom. </w:t>
      </w:r>
    </w:p>
    <w:p w14:paraId="69B3691E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2D49EEF" w14:textId="12B8C7B3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zastrzega sobie prawo żądania  świadectwa jakości a także, zlecenia badania laboratoryjnego określonej partii kruszywa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łamanego*/piasku i żwiru (pospółki)*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celu sprawdzenia spełnienia wymagań jakościowych.</w:t>
      </w:r>
    </w:p>
    <w:p w14:paraId="51E1F40A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5C0CD5" w14:textId="77777777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Badanie, o którym mowa w ust. 5, zleca się uprawnionej do tego jednostce  /laboratorium/.</w:t>
      </w:r>
    </w:p>
    <w:p w14:paraId="3A65221E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DAB176" w14:textId="77777777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Koszty przeprowadzonych badań laboratoryjnych pokrywa, w zależności od jego wyników;</w:t>
      </w:r>
    </w:p>
    <w:p w14:paraId="64D6F087" w14:textId="6737E623" w:rsidR="009D467D" w:rsidRPr="009D467D" w:rsidRDefault="009D467D" w:rsidP="009D467D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Wykonawca - jeżeli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kruszywo łamane*/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mieszanka piasku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żwiru (pospółka)*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spełnia wymagań jakościowych określonych  w §1 ust.1;</w:t>
      </w:r>
    </w:p>
    <w:p w14:paraId="24D66421" w14:textId="2A8C5D35" w:rsidR="009D467D" w:rsidRPr="009D467D" w:rsidRDefault="009D467D" w:rsidP="009D467D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Zamawiający - jeżeli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kruszywo*/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mieszanka piasku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żwiru (pospółka)* 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  wymagania jakościowe określone  w §1 ust.1.</w:t>
      </w:r>
    </w:p>
    <w:p w14:paraId="4FCC0DD8" w14:textId="77777777" w:rsidR="009D467D" w:rsidRPr="009D467D" w:rsidRDefault="009D467D" w:rsidP="009D467D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3BF8B9" w14:textId="25E792A5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nie spełnienia wymaganych parametrów jakościowych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 łamanego*/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mieszanki piasku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żwiru (pospółki) *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Zamawiający może odstąpić od umowy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Wykonawcą nie ponosząc żadnych kosztów i kar wymienionych w umowie.</w:t>
      </w:r>
    </w:p>
    <w:p w14:paraId="31C1C892" w14:textId="77777777" w:rsidR="009D467D" w:rsidRPr="009D467D" w:rsidRDefault="009D467D" w:rsidP="009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2384A13" w14:textId="1BFBE87A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Zamawiający zastrzega sobie prawo do wyrywkowego ważenia pojazdów </w:t>
      </w: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="007E0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wraz z kruszywem łamanym*/mieszanką piasku i żwiru (pospółki) *</w:t>
      </w: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wadze najazdowej.</w:t>
      </w:r>
    </w:p>
    <w:p w14:paraId="747EAE37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AEE62CD" w14:textId="77777777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zobowiązany jest do wystawienia faktury raz w miesiącu za wykonaną dostawę. </w:t>
      </w:r>
    </w:p>
    <w:p w14:paraId="66511ED3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1186203" w14:textId="77777777" w:rsidR="009D467D" w:rsidRPr="009D467D" w:rsidRDefault="009D467D" w:rsidP="009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Zamawiający dopuszcza wystawianie dwóch faktur w miesiącu.</w:t>
      </w:r>
    </w:p>
    <w:p w14:paraId="2F74F35E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4A934AA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6</w:t>
      </w:r>
    </w:p>
    <w:p w14:paraId="5A563D97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Zapłata nastąpi przelewem w ciągu 14 dni od daty wpływu prawidłowo wystawionej faktury do siedziby Zamawiającego.</w:t>
      </w:r>
    </w:p>
    <w:p w14:paraId="3985AFE9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BA4041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7</w:t>
      </w:r>
    </w:p>
    <w:p w14:paraId="3AF98F21" w14:textId="255F8957" w:rsidR="009D467D" w:rsidRPr="009D467D" w:rsidRDefault="009D467D" w:rsidP="007E0CE1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wypowiedzenia umowy przez Wykonawcę, z przyczyn zależnych od Zamawiającego, Zamawiający zapłaci karę umowną w wysokości 4000 zł. (słownie : cztery tysiące złotych).</w:t>
      </w:r>
    </w:p>
    <w:p w14:paraId="5066B26A" w14:textId="0A47797E" w:rsidR="009D467D" w:rsidRPr="009D467D" w:rsidRDefault="009D467D" w:rsidP="009D467D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wypowiedzenia umowy przez Zamawiającego z przyczyn, za które odpowiada Wykonawca, Wykonawca zapłaci Zamawiającemu karę umowną w wysokości 4000 zł. (słownie : cztery tysiące złotych).</w:t>
      </w:r>
    </w:p>
    <w:p w14:paraId="0ED767B3" w14:textId="77777777" w:rsidR="009D467D" w:rsidRPr="009D467D" w:rsidRDefault="009D467D" w:rsidP="009D46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przypadku nie dotrzymania terminu określonego w §6 Zamawiający zapłaci Wykonawcy ustawowe odsetki za każdy dzień opóźnienia.</w:t>
      </w:r>
    </w:p>
    <w:p w14:paraId="78B1F3AC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DE0FC8" w14:textId="61970801" w:rsidR="009D467D" w:rsidRPr="009D467D" w:rsidRDefault="009D467D" w:rsidP="009D46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opóźnienia przez Wykonawcę przygotowania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kruszywa łamanego*/piasku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żwiru (pospółki) *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należytej jakości zostanie naliczona kara pieniężna w wysokości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200,00 zł (słownie : dwieście złotych)  za każdy dzień opóźnienia. </w:t>
      </w:r>
    </w:p>
    <w:p w14:paraId="2B106711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4EB0DF" w14:textId="4DCF56D9" w:rsidR="009D467D" w:rsidRPr="009D467D" w:rsidRDefault="009D467D" w:rsidP="009D46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dwukrotnego stwierdzenia przez Zamawiającego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 łamanego*/piasku i żwiru (pospółki)*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nienależytej jakości potwierdzonego badaniami laboratoryjnymi, Zamawiający może wypowiedzieć umowę Wykonawcy.</w:t>
      </w:r>
    </w:p>
    <w:p w14:paraId="78E42F9A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0329EB" w14:textId="77777777" w:rsidR="009D467D" w:rsidRPr="009D467D" w:rsidRDefault="009D467D" w:rsidP="009D467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wypowiedzenia umowy określonego w ust. 5 stosuje się przepis ust. 2. </w:t>
      </w:r>
    </w:p>
    <w:p w14:paraId="456C09B1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A03F1F" w14:textId="741F4902" w:rsidR="009D467D" w:rsidRPr="009D467D" w:rsidRDefault="009D467D" w:rsidP="007E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8</w:t>
      </w:r>
    </w:p>
    <w:p w14:paraId="312D5605" w14:textId="77777777" w:rsidR="007E0CE1" w:rsidRPr="007E0CE1" w:rsidRDefault="007E0CE1" w:rsidP="007E0C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Zakazuje się zmian postanowień zawartej umowy w stosunku do treści oferty, na podstawie której dokonano wyboru Wykonawcy, z zastrzeżeniem art.455 ustawy Prawo zamówień publicznych.</w:t>
      </w:r>
    </w:p>
    <w:p w14:paraId="3349C094" w14:textId="77777777" w:rsidR="007E0CE1" w:rsidRPr="007E0CE1" w:rsidRDefault="007E0CE1" w:rsidP="007E0C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6DC189" w14:textId="77777777" w:rsidR="007E0CE1" w:rsidRPr="007E0CE1" w:rsidRDefault="007E0CE1" w:rsidP="007E0C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Zmiany umowy o zamówienie publiczne dopuszczalne są w granicach unormowania </w:t>
      </w: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art. 455 ustawy Prawo zamówień publicznych, oraz w niżej wymienionych przypadkach:</w:t>
      </w:r>
    </w:p>
    <w:p w14:paraId="20A68175" w14:textId="77777777" w:rsidR="007E0CE1" w:rsidRPr="007E0CE1" w:rsidRDefault="007E0CE1" w:rsidP="007E0CE1">
      <w:pPr>
        <w:widowControl w:val="0"/>
        <w:numPr>
          <w:ilvl w:val="0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zmiany w okresie obowiązywania umowy stawki podatku VAT, wynagrodzenie brutto za 1 tonę żwiru ulegnie zmianie stosownie do zmiany tej stawki, przy czym wynagrodzenie netto za 1 tonę żwiru pozostanie bez zmian;</w:t>
      </w:r>
    </w:p>
    <w:p w14:paraId="2EC1336E" w14:textId="77777777" w:rsidR="007E0CE1" w:rsidRPr="007E0CE1" w:rsidRDefault="007E0CE1" w:rsidP="007E0CE1">
      <w:pPr>
        <w:widowControl w:val="0"/>
        <w:numPr>
          <w:ilvl w:val="0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zmiany powszechnie obowiązujących przepisów prawa w zakresie mającym wpływ na realizację przedmiotu zamówienia;</w:t>
      </w:r>
    </w:p>
    <w:p w14:paraId="44DED934" w14:textId="77777777" w:rsidR="007E0CE1" w:rsidRPr="007E0CE1" w:rsidRDefault="007E0CE1" w:rsidP="007E0CE1">
      <w:pPr>
        <w:widowControl w:val="0"/>
        <w:numPr>
          <w:ilvl w:val="0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z wynikającymi </w:t>
      </w:r>
      <w:r w:rsidRPr="007E0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z  umowy planowanymi świadczeniami do dnia rezygnacji. </w:t>
      </w:r>
    </w:p>
    <w:p w14:paraId="343F7C5A" w14:textId="77777777" w:rsidR="007E0CE1" w:rsidRPr="007E0CE1" w:rsidRDefault="007E0CE1" w:rsidP="007E0CE1">
      <w:pPr>
        <w:widowControl w:val="0"/>
        <w:numPr>
          <w:ilvl w:val="0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02926815" w14:textId="77777777" w:rsidR="007E0CE1" w:rsidRPr="007E0CE1" w:rsidRDefault="007E0CE1" w:rsidP="007E0CE1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AFA9DF" w14:textId="77777777" w:rsidR="007E0CE1" w:rsidRPr="007E0CE1" w:rsidRDefault="007E0CE1" w:rsidP="007E0CE1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przewiduje zmiany w wynagrodzeniu Wykonawcy w przypadku wzrostu cen kosztów związanych z realizacją zamówienia. Zmiana wynagrodzenia </w:t>
      </w: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tym przypadku może nastąpić nie wcześniej niż po 6 miesiącach od zawarcia umowy. Zmiana wynagrodzenia nastąpi proporcjonalnie do ostatniego kwartalnego wskaźnika zmiany ceny materiałów lub kosztów ogłaszanego w komunikacie Prezesa Głównego Urzędu Statystycznego. </w:t>
      </w:r>
    </w:p>
    <w:p w14:paraId="7F14AB59" w14:textId="77777777" w:rsidR="007E0CE1" w:rsidRPr="007E0CE1" w:rsidRDefault="007E0CE1" w:rsidP="007E0CE1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E7648" w14:textId="77777777" w:rsidR="007E0CE1" w:rsidRPr="007E0CE1" w:rsidRDefault="007E0CE1" w:rsidP="007E0CE1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zmianę ceny materiałów lub kosztów rozumie się wzrost odpowiednio cen lub kosztów, jak i ich obniżenie, względem ceny lub kosztu przyjętych w celu ustalenia wynagrodzenia wykonawcy zawartego w ofercie. </w:t>
      </w:r>
    </w:p>
    <w:p w14:paraId="7B0C9938" w14:textId="77777777" w:rsidR="007E0CE1" w:rsidRPr="007E0CE1" w:rsidRDefault="007E0CE1" w:rsidP="007E0C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5EFD38" w14:textId="77777777" w:rsidR="007E0CE1" w:rsidRPr="007E0CE1" w:rsidRDefault="007E0CE1" w:rsidP="007E0CE1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Maksymalna wartość zmiany wynagrodzenia dokonana w efekcie zastosowania postanowień o zasadach wprowadzania zmian wysokości wynagrodzenia może wynosić nie więcej niż 5 %. </w:t>
      </w:r>
    </w:p>
    <w:p w14:paraId="30251B32" w14:textId="77777777" w:rsidR="007E0CE1" w:rsidRPr="007E0CE1" w:rsidRDefault="007E0CE1" w:rsidP="007E0CE1">
      <w:pPr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911C71" w14:textId="77777777" w:rsidR="007E0CE1" w:rsidRPr="007E0CE1" w:rsidRDefault="007E0CE1" w:rsidP="007E0CE1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Zmiany przewidziane w umowie mogą być inicjowane przez zamawiającego oraz przez wykonawcę.</w:t>
      </w:r>
    </w:p>
    <w:p w14:paraId="4BFCD545" w14:textId="77777777" w:rsidR="007E0CE1" w:rsidRPr="007E0CE1" w:rsidRDefault="007E0CE1" w:rsidP="007E0C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8E9713" w14:textId="77777777" w:rsidR="007E0CE1" w:rsidRPr="007E0CE1" w:rsidRDefault="007E0CE1" w:rsidP="007E0CE1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Warunkiem dokonania zmian w umowie jest złożenie wniosku przez stronę inicjującą zmianę zawierającego: opis propozycji zmian, uzasadnienie zmian, opis wypływu zmiany na wykonanie umowy;</w:t>
      </w:r>
    </w:p>
    <w:p w14:paraId="22469A08" w14:textId="77777777" w:rsidR="007E0CE1" w:rsidRPr="007E0CE1" w:rsidRDefault="007E0CE1" w:rsidP="007E0CE1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8FEE7D" w14:textId="77777777" w:rsidR="007E0CE1" w:rsidRPr="007E0CE1" w:rsidRDefault="007E0CE1" w:rsidP="007E0CE1">
      <w:pPr>
        <w:widowControl w:val="0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Nie stanowi zmiany umowy w rozumieniu art. 455 ustawy:</w:t>
      </w:r>
    </w:p>
    <w:p w14:paraId="71BCF31F" w14:textId="77777777" w:rsidR="007E0CE1" w:rsidRPr="007E0CE1" w:rsidRDefault="007E0CE1" w:rsidP="007E0CE1">
      <w:pPr>
        <w:widowControl w:val="0"/>
        <w:numPr>
          <w:ilvl w:val="4"/>
          <w:numId w:val="8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zmiana danych związanych z obsługą </w:t>
      </w:r>
      <w:proofErr w:type="spellStart"/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administracyjno</w:t>
      </w:r>
      <w:proofErr w:type="spellEnd"/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– organizacyjną umowy          (np. zmiana numeru rachunku bankowego);</w:t>
      </w:r>
    </w:p>
    <w:p w14:paraId="78C7D190" w14:textId="77777777" w:rsidR="007E0CE1" w:rsidRPr="007E0CE1" w:rsidRDefault="007E0CE1" w:rsidP="007E0CE1">
      <w:pPr>
        <w:widowControl w:val="0"/>
        <w:numPr>
          <w:ilvl w:val="4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zmiana danych teleadresowych, zmiany osób wskazanych do kontaktów między stronami.</w:t>
      </w:r>
    </w:p>
    <w:p w14:paraId="24BF7155" w14:textId="77777777" w:rsidR="007E0CE1" w:rsidRPr="007E0CE1" w:rsidRDefault="007E0CE1" w:rsidP="007E0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5F6B92A2" w14:textId="77777777" w:rsidR="007E0CE1" w:rsidRPr="007E0CE1" w:rsidRDefault="007E0CE1" w:rsidP="007E0CE1">
      <w:pPr>
        <w:numPr>
          <w:ilvl w:val="0"/>
          <w:numId w:val="3"/>
        </w:numPr>
        <w:tabs>
          <w:tab w:val="clear" w:pos="36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umowy wymagają formy pisemnej pod rygorem nieważności.</w:t>
      </w:r>
    </w:p>
    <w:p w14:paraId="199A7CA1" w14:textId="77777777" w:rsidR="009D467D" w:rsidRPr="009D467D" w:rsidRDefault="009D467D" w:rsidP="009D467D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ABF505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9</w:t>
      </w:r>
    </w:p>
    <w:p w14:paraId="1DE39410" w14:textId="77777777" w:rsidR="009D467D" w:rsidRPr="009D467D" w:rsidRDefault="009D467D" w:rsidP="009D46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3EB3FC16" w14:textId="77777777" w:rsidR="009D467D" w:rsidRPr="009D467D" w:rsidRDefault="009D467D" w:rsidP="009D46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DA9C68" w14:textId="77777777" w:rsidR="009D467D" w:rsidRPr="009D467D" w:rsidRDefault="009D467D" w:rsidP="009D46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może odstąpić od umowy z przyczyn leżących po stronie Wykonawcy,                w terminie  14 dni od dnia powzięcia wiadomości o tych przyczynach.</w:t>
      </w:r>
    </w:p>
    <w:p w14:paraId="72AEEF09" w14:textId="77777777" w:rsidR="009D467D" w:rsidRPr="009D467D" w:rsidRDefault="009D467D" w:rsidP="009D467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152162" w14:textId="6F40C15E" w:rsidR="009D467D" w:rsidRPr="009D467D" w:rsidRDefault="009D467D" w:rsidP="009D46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może odstąpić od umowy z przyczyn leżących po stronie Zamawiającego,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 14 dni od dnia powzięcia widomości o tych przyczynach.</w:t>
      </w:r>
    </w:p>
    <w:p w14:paraId="11AE82D9" w14:textId="77777777" w:rsidR="009D467D" w:rsidRPr="009D467D" w:rsidRDefault="009D467D" w:rsidP="009D467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DE74ED" w14:textId="77777777" w:rsidR="009D467D" w:rsidRPr="009D467D" w:rsidRDefault="009D467D" w:rsidP="009D46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Odstąpienie od umowy przez którąkolwiek ze Stron wymaga zachowania formy pisemnej pod rygorem nieważności oraz powinno zawierać uzasadnienie.</w:t>
      </w:r>
    </w:p>
    <w:p w14:paraId="6738ADD8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721A27" w14:textId="77777777" w:rsidR="009D467D" w:rsidRPr="009D467D" w:rsidRDefault="009D467D" w:rsidP="009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10</w:t>
      </w:r>
    </w:p>
    <w:p w14:paraId="2862061D" w14:textId="77777777" w:rsidR="009D467D" w:rsidRPr="009D467D" w:rsidRDefault="009D467D" w:rsidP="009D467D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wiąże oferta Wykonawcy, postanowienia zawarte w specyfikacji warunków zamówienia, a także stosuje się przepisy ustawy Prawo zamówień publicznych, Kodeksu Cywilnego oraz aktów wykonawczych do tych ustaw.</w:t>
      </w:r>
    </w:p>
    <w:p w14:paraId="53914600" w14:textId="77777777" w:rsidR="009D467D" w:rsidRPr="009D467D" w:rsidRDefault="009D467D" w:rsidP="009D467D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374213" w14:textId="77777777" w:rsidR="009D467D" w:rsidRPr="009D467D" w:rsidRDefault="009D467D" w:rsidP="009D467D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Właściwym do rozpoznawania sporów wynikłych na tle realizacji niniejszej umowy jest sąd powszechny właściwy miejscowo dla siedziby Zamawiającego.</w:t>
      </w:r>
    </w:p>
    <w:p w14:paraId="6DEE7EBC" w14:textId="77777777" w:rsidR="009D467D" w:rsidRPr="009D467D" w:rsidRDefault="009D467D" w:rsidP="009D4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4DAFDC" w14:textId="77777777" w:rsidR="007E0CE1" w:rsidRDefault="009D467D" w:rsidP="007E0CE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Umowa została sporządzona w trzech jednobrzmiących egzemplarzach, dwa egzemplarze dla Zamawiającego i jeden egzemplarz dla Wykonawcy. </w:t>
      </w:r>
    </w:p>
    <w:p w14:paraId="59607D09" w14:textId="77777777" w:rsidR="007E0CE1" w:rsidRDefault="007E0CE1" w:rsidP="007E0CE1">
      <w:pPr>
        <w:pStyle w:val="Akapitzli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900220F" w14:textId="5D24A7FE" w:rsidR="009D467D" w:rsidRPr="009D467D" w:rsidRDefault="009D467D" w:rsidP="007E0CE1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WYKONAWCA :          </w:t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ZAMAWIAJĄCY :</w:t>
      </w:r>
    </w:p>
    <w:p w14:paraId="00EFFD4F" w14:textId="77777777" w:rsidR="007E0CE1" w:rsidRDefault="007E0CE1" w:rsidP="007E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E3BDAC" w14:textId="77777777" w:rsidR="007E0CE1" w:rsidRPr="009D467D" w:rsidRDefault="007E0CE1" w:rsidP="009D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73E9E3" w14:textId="77777777" w:rsidR="009D467D" w:rsidRPr="009D467D" w:rsidRDefault="009D467D" w:rsidP="009D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6E074EB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F231D8" w14:textId="77777777" w:rsidR="009D467D" w:rsidRPr="009D467D" w:rsidRDefault="009D467D" w:rsidP="009D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56ED01B" w14:textId="77777777" w:rsidR="009D467D" w:rsidRPr="009D467D" w:rsidRDefault="009D467D" w:rsidP="009D467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do  UMOWY : …………………</w:t>
      </w:r>
    </w:p>
    <w:p w14:paraId="67329531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925C88" w14:textId="6F93750C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wykonywania dostaw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kruszywa łamanego*/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mieszanki </w:t>
      </w:r>
      <w:r w:rsidR="007E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piasku i żwiru (pos</w:t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półki) z transportem  i wyładunkiem o niżej  określonych  parametrach  frakcji:</w:t>
      </w:r>
    </w:p>
    <w:p w14:paraId="7BF49E2D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651D34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1E53A5" w14:textId="265D58D7" w:rsidR="009D467D" w:rsidRPr="009D467D" w:rsidRDefault="009D467D" w:rsidP="009D467D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9D467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*Część 1 </w:t>
      </w:r>
      <w:r w:rsidR="00856E2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–</w:t>
      </w:r>
      <w:r w:rsidRPr="009D467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856E2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kruszywo łamane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frakcji </w:t>
      </w:r>
      <w:r w:rsidR="00856E2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0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-</w:t>
      </w:r>
      <w:r w:rsidR="00856E2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31,5</w:t>
      </w: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mm</w:t>
      </w:r>
    </w:p>
    <w:p w14:paraId="227BAF3E" w14:textId="0A4FCF4C" w:rsidR="009D467D" w:rsidRPr="009D467D" w:rsidRDefault="00856E2D" w:rsidP="00856E2D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56E2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Kruszywo łamane powinno posiadać wszystkie wymagane świadectwa, atesty i certyfikaty oraz odpowiadać wymaganiom zawartym w normie PN-EN13242. Kruszywo powinno być wolne od zanieczyszczeń (organicznych, el. plastikowych, metalowych itp.).</w:t>
      </w:r>
    </w:p>
    <w:p w14:paraId="7DFEB03E" w14:textId="77777777" w:rsidR="009D467D" w:rsidRPr="009D467D" w:rsidRDefault="009D467D" w:rsidP="009D467D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Zamawiający dopuszcza niezgodność frakcji kruszywa ±5% .</w:t>
      </w:r>
    </w:p>
    <w:p w14:paraId="2EBC28BF" w14:textId="77777777" w:rsidR="009D467D" w:rsidRPr="009D467D" w:rsidRDefault="009D467D" w:rsidP="009D467D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373E25C" w14:textId="77777777" w:rsidR="009D467D" w:rsidRPr="009D467D" w:rsidRDefault="009D467D" w:rsidP="009D467D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D467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*Część 2 – mieszanka piasku i żwiru (pospółka) frakcji 0 – </w:t>
      </w:r>
      <w:smartTag w:uri="urn:schemas-microsoft-com:office:smarttags" w:element="metricconverter">
        <w:smartTagPr>
          <w:attr w:name="ProductID" w:val="63 mm"/>
        </w:smartTagPr>
        <w:r w:rsidRPr="009D467D">
          <w:rPr>
            <w:rFonts w:ascii="Times New Roman" w:eastAsia="Calibri" w:hAnsi="Times New Roman" w:cs="Times New Roman"/>
            <w:b/>
            <w:kern w:val="0"/>
            <w:sz w:val="24"/>
            <w:szCs w:val="24"/>
            <w:u w:val="single"/>
            <w14:ligatures w14:val="none"/>
          </w:rPr>
          <w:t>63 mm - niesortowane</w:t>
        </w:r>
      </w:smartTag>
    </w:p>
    <w:p w14:paraId="74637E31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B1654E" w14:textId="515957D5" w:rsidR="00856E2D" w:rsidRPr="00856E2D" w:rsidRDefault="00856E2D" w:rsidP="00856E2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56E2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Mieszanka o</w:t>
      </w:r>
      <w:r w:rsidRPr="00856E2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frakcji 0-63 mm – niesortowan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</w:t>
      </w:r>
      <w:r w:rsidRPr="00856E2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856E2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powinna być wolna od zanieczyszczeń (organicznych, el. plastikowych, metalowych itp.).</w:t>
      </w:r>
    </w:p>
    <w:p w14:paraId="00880D19" w14:textId="77777777" w:rsidR="00856E2D" w:rsidRPr="00856E2D" w:rsidRDefault="00856E2D" w:rsidP="00856E2D">
      <w:pPr>
        <w:tabs>
          <w:tab w:val="left" w:pos="284"/>
        </w:tabs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56E2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Zamawiający dopuszcza niezgodność frakcji powyższych materiałów ± 5%;</w:t>
      </w:r>
    </w:p>
    <w:p w14:paraId="27ED0906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800252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E5E726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E14ABC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FCF566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5F217E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94DE00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159052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4E9053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03A7A1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429F69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46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0EA4367" w14:textId="77777777" w:rsidR="009D467D" w:rsidRPr="009D467D" w:rsidRDefault="009D467D" w:rsidP="009D46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28B276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53565F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255DDF" w14:textId="77777777" w:rsidR="009D467D" w:rsidRPr="009D467D" w:rsidRDefault="009D467D" w:rsidP="009D4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8EE1F1" w14:textId="77777777" w:rsidR="009D467D" w:rsidRPr="009D467D" w:rsidRDefault="009D467D" w:rsidP="009D467D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223387" w14:textId="77777777" w:rsidR="009D467D" w:rsidRDefault="009D467D"/>
    <w:sectPr w:rsidR="009D467D" w:rsidSect="0054637B">
      <w:headerReference w:type="default" r:id="rId8"/>
      <w:footerReference w:type="even" r:id="rId9"/>
      <w:footerReference w:type="default" r:id="rId10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D9F8" w14:textId="77777777" w:rsidR="0054637B" w:rsidRDefault="0054637B" w:rsidP="009D467D">
      <w:pPr>
        <w:spacing w:after="0" w:line="240" w:lineRule="auto"/>
      </w:pPr>
      <w:r>
        <w:separator/>
      </w:r>
    </w:p>
  </w:endnote>
  <w:endnote w:type="continuationSeparator" w:id="0">
    <w:p w14:paraId="115CBB34" w14:textId="77777777" w:rsidR="0054637B" w:rsidRDefault="0054637B" w:rsidP="009D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7988" w14:textId="77777777" w:rsidR="00000000" w:rsidRDefault="000000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C29A7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8AF5" w14:textId="77777777" w:rsidR="00000000" w:rsidRDefault="000000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25CD2F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C16B" w14:textId="77777777" w:rsidR="0054637B" w:rsidRDefault="0054637B" w:rsidP="009D467D">
      <w:pPr>
        <w:spacing w:after="0" w:line="240" w:lineRule="auto"/>
      </w:pPr>
      <w:r>
        <w:separator/>
      </w:r>
    </w:p>
  </w:footnote>
  <w:footnote w:type="continuationSeparator" w:id="0">
    <w:p w14:paraId="494CF0B4" w14:textId="77777777" w:rsidR="0054637B" w:rsidRDefault="0054637B" w:rsidP="009D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7459" w14:textId="77777777" w:rsidR="009D467D" w:rsidRPr="009D467D" w:rsidRDefault="009D467D" w:rsidP="009D467D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</w:pPr>
    <w:bookmarkStart w:id="0" w:name="_Hlk68611608"/>
    <w:bookmarkStart w:id="1" w:name="_Hlk68775609"/>
    <w:bookmarkStart w:id="2" w:name="_Hlk163556925"/>
    <w:bookmarkStart w:id="3" w:name="_Hlk163556926"/>
    <w:bookmarkStart w:id="4" w:name="_Hlk163556927"/>
    <w:bookmarkStart w:id="5" w:name="_Hlk163556928"/>
    <w:bookmarkStart w:id="6" w:name="_Hlk163556947"/>
    <w:bookmarkStart w:id="7" w:name="_Hlk163556948"/>
    <w:bookmarkStart w:id="8" w:name="_Hlk163556949"/>
    <w:bookmarkStart w:id="9" w:name="_Hlk163556950"/>
    <w:r w:rsidRPr="009D467D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Zamawiający : Gmina Lidzbark Warmiński, ul. Krasickiego 1, 11-100 Lidzbark  Warmiński,  tel. 89 767-32-74</w:t>
    </w:r>
  </w:p>
  <w:p w14:paraId="60246E65" w14:textId="77777777" w:rsidR="009D467D" w:rsidRPr="009D467D" w:rsidRDefault="009D467D" w:rsidP="009D467D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</w:pPr>
    <w:r w:rsidRPr="009D467D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Tryb podstawowy bez negocjacji</w:t>
    </w:r>
  </w:p>
  <w:p w14:paraId="70AC0077" w14:textId="77777777" w:rsidR="009D467D" w:rsidRPr="009D467D" w:rsidRDefault="009D467D" w:rsidP="009D467D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24"/>
        <w14:ligatures w14:val="none"/>
      </w:rPr>
    </w:pPr>
    <w:r w:rsidRPr="009D467D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na dostawy kruszywa do remontu  dróg gminnych w 2024r.</w:t>
    </w:r>
  </w:p>
  <w:p w14:paraId="119AC507" w14:textId="77777777" w:rsidR="009D467D" w:rsidRPr="009D467D" w:rsidRDefault="009D467D" w:rsidP="009D467D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24"/>
        <w14:ligatures w14:val="none"/>
      </w:rPr>
    </w:pPr>
    <w:r w:rsidRPr="009D467D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Sygnatura akt: IZP.271.1.4.2024.KA</w:t>
    </w:r>
    <w:bookmarkEnd w:id="2"/>
    <w:bookmarkEnd w:id="3"/>
    <w:bookmarkEnd w:id="4"/>
    <w:bookmarkEnd w:id="5"/>
    <w:bookmarkEnd w:id="6"/>
    <w:bookmarkEnd w:id="7"/>
    <w:bookmarkEnd w:id="8"/>
    <w:bookmarkEnd w:id="9"/>
  </w:p>
  <w:bookmarkEnd w:id="0"/>
  <w:bookmarkEnd w:id="1"/>
  <w:p w14:paraId="2FCEA806" w14:textId="046A2ED9" w:rsidR="00000000" w:rsidRDefault="009D467D" w:rsidP="00FC38C2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7EC1A8" wp14:editId="214F9094">
              <wp:simplePos x="0" y="0"/>
              <wp:positionH relativeFrom="page">
                <wp:posOffset>880110</wp:posOffset>
              </wp:positionH>
              <wp:positionV relativeFrom="page">
                <wp:posOffset>1125855</wp:posOffset>
              </wp:positionV>
              <wp:extent cx="5798185" cy="6350"/>
              <wp:effectExtent l="3810" t="1905" r="0" b="1270"/>
              <wp:wrapNone/>
              <wp:docPr id="71815464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562749074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 w 5798185"/>
                            <a:gd name="T3" fmla="*/ 0 h 9144"/>
                            <a:gd name="T4" fmla="*/ 57981 w 5798185"/>
                            <a:gd name="T5" fmla="*/ 91 h 9144"/>
                            <a:gd name="T6" fmla="*/ 0 w 5798185"/>
                            <a:gd name="T7" fmla="*/ 9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A8D14" id="Grupa 1" o:spid="_x0000_s1026" style="position:absolute;margin-left:69.3pt;margin-top:88.65pt;width:456.55pt;height:.5pt;z-index:-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" path="m,l5798185,r,9144l,9144,,e" fillcolor="black" stroked="f" strokeweight="0">
                <v:stroke miterlimit="83231f" joinstyle="miter"/>
                <v:path arrowok="t" o:connecttype="custom" o:connectlocs="0,0;580,0;580,1;0,1;0,0" o:connectangles="0,0,0,0,0" textboxrect="0,0,5798185,9144"/>
              </v:shape>
              <w10:wrap anchorx="page" anchory="page"/>
            </v:group>
          </w:pict>
        </mc:Fallback>
      </mc:AlternateContent>
    </w:r>
  </w:p>
  <w:p w14:paraId="2610C15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A3F"/>
    <w:multiLevelType w:val="hybridMultilevel"/>
    <w:tmpl w:val="87E03F34"/>
    <w:lvl w:ilvl="0" w:tplc="0D98D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86E19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80B5B"/>
    <w:multiLevelType w:val="hybridMultilevel"/>
    <w:tmpl w:val="E9A0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320355613">
    <w:abstractNumId w:val="5"/>
  </w:num>
  <w:num w:numId="2" w16cid:durableId="74714866">
    <w:abstractNumId w:val="4"/>
  </w:num>
  <w:num w:numId="3" w16cid:durableId="1334797665">
    <w:abstractNumId w:val="11"/>
  </w:num>
  <w:num w:numId="4" w16cid:durableId="1202981793">
    <w:abstractNumId w:val="3"/>
  </w:num>
  <w:num w:numId="5" w16cid:durableId="1183282555">
    <w:abstractNumId w:val="7"/>
  </w:num>
  <w:num w:numId="6" w16cid:durableId="311103142">
    <w:abstractNumId w:val="6"/>
  </w:num>
  <w:num w:numId="7" w16cid:durableId="298998789">
    <w:abstractNumId w:val="2"/>
  </w:num>
  <w:num w:numId="8" w16cid:durableId="2024818792">
    <w:abstractNumId w:val="9"/>
  </w:num>
  <w:num w:numId="9" w16cid:durableId="257714269">
    <w:abstractNumId w:val="10"/>
  </w:num>
  <w:num w:numId="10" w16cid:durableId="1146972881">
    <w:abstractNumId w:val="0"/>
  </w:num>
  <w:num w:numId="11" w16cid:durableId="2140874370">
    <w:abstractNumId w:val="8"/>
  </w:num>
  <w:num w:numId="12" w16cid:durableId="94734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7D"/>
    <w:rsid w:val="0054637B"/>
    <w:rsid w:val="007462BA"/>
    <w:rsid w:val="007E0CE1"/>
    <w:rsid w:val="00856E2D"/>
    <w:rsid w:val="009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E58920"/>
  <w15:chartTrackingRefBased/>
  <w15:docId w15:val="{DDF83656-64C3-4228-A1C8-426DFBD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7D"/>
  </w:style>
  <w:style w:type="paragraph" w:styleId="Stopka">
    <w:name w:val="footer"/>
    <w:basedOn w:val="Normalny"/>
    <w:link w:val="StopkaZnak"/>
    <w:uiPriority w:val="99"/>
    <w:unhideWhenUsed/>
    <w:rsid w:val="009D467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D467D"/>
    <w:rPr>
      <w:kern w:val="0"/>
      <w14:ligatures w14:val="none"/>
    </w:rPr>
  </w:style>
  <w:style w:type="character" w:styleId="Numerstrony">
    <w:name w:val="page number"/>
    <w:basedOn w:val="Domylnaczcionkaakapitu"/>
    <w:rsid w:val="009D467D"/>
  </w:style>
  <w:style w:type="paragraph" w:styleId="Akapitzlist">
    <w:name w:val="List Paragraph"/>
    <w:basedOn w:val="Normalny"/>
    <w:uiPriority w:val="34"/>
    <w:qFormat/>
    <w:rsid w:val="009D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mackiewicz@gminalidzb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1</cp:revision>
  <dcterms:created xsi:type="dcterms:W3CDTF">2024-04-11T11:44:00Z</dcterms:created>
  <dcterms:modified xsi:type="dcterms:W3CDTF">2024-04-11T13:08:00Z</dcterms:modified>
</cp:coreProperties>
</file>