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211A0" w14:textId="6150AF0A" w:rsidR="007770BA" w:rsidRPr="00BE55EF" w:rsidRDefault="00950134" w:rsidP="00BE77BD">
      <w:pPr>
        <w:spacing w:after="0" w:line="300" w:lineRule="auto"/>
        <w:jc w:val="both"/>
        <w:rPr>
          <w:rFonts w:cstheme="minorHAnsi"/>
          <w:b/>
          <w:bCs/>
          <w:sz w:val="26"/>
          <w:szCs w:val="26"/>
          <w:u w:val="single"/>
        </w:rPr>
      </w:pPr>
      <w:r w:rsidRPr="00BE55EF">
        <w:rPr>
          <w:rFonts w:cstheme="minorHAnsi"/>
          <w:b/>
          <w:bCs/>
          <w:sz w:val="26"/>
          <w:szCs w:val="26"/>
          <w:u w:val="single"/>
        </w:rPr>
        <w:t xml:space="preserve">Zał. nr 1 </w:t>
      </w:r>
      <w:r w:rsidR="00E2126D" w:rsidRPr="00BE55EF">
        <w:rPr>
          <w:rFonts w:cstheme="minorHAnsi"/>
          <w:b/>
          <w:bCs/>
          <w:sz w:val="26"/>
          <w:szCs w:val="26"/>
          <w:u w:val="single"/>
        </w:rPr>
        <w:t>do umowy</w:t>
      </w:r>
    </w:p>
    <w:p w14:paraId="57B328AF" w14:textId="77777777" w:rsidR="002C0A35" w:rsidRPr="00BE55EF" w:rsidRDefault="002C0A35" w:rsidP="000779E8">
      <w:pPr>
        <w:spacing w:after="0" w:line="300" w:lineRule="auto"/>
        <w:jc w:val="both"/>
        <w:rPr>
          <w:rFonts w:cstheme="minorHAnsi"/>
        </w:rPr>
      </w:pPr>
    </w:p>
    <w:p w14:paraId="0F2CA47C" w14:textId="77777777" w:rsidR="002C0A35" w:rsidRPr="00BE55EF" w:rsidRDefault="002C0A35" w:rsidP="003405D9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BE55EF">
        <w:rPr>
          <w:rFonts w:cstheme="minorHAnsi"/>
          <w:b/>
          <w:sz w:val="24"/>
          <w:szCs w:val="24"/>
        </w:rPr>
        <w:t>OPIS PRZEDMIOTU ZAMÓWIENIA</w:t>
      </w:r>
    </w:p>
    <w:p w14:paraId="3EAED388" w14:textId="77777777" w:rsidR="002C0A35" w:rsidRPr="00BE55EF" w:rsidRDefault="002C0A35" w:rsidP="003405D9">
      <w:pPr>
        <w:pStyle w:val="Tekstpodstawowy"/>
        <w:tabs>
          <w:tab w:val="left" w:pos="284"/>
        </w:tabs>
        <w:jc w:val="both"/>
        <w:rPr>
          <w:rFonts w:eastAsia="Calibri" w:cstheme="minorHAnsi"/>
          <w:b/>
          <w:sz w:val="24"/>
          <w:szCs w:val="24"/>
        </w:rPr>
      </w:pPr>
      <w:r w:rsidRPr="00BE55EF">
        <w:rPr>
          <w:rFonts w:eastAsia="Calibri" w:cstheme="minorHAnsi"/>
          <w:b/>
          <w:sz w:val="24"/>
          <w:szCs w:val="24"/>
        </w:rPr>
        <w:t>Nazwa zadania:</w:t>
      </w:r>
    </w:p>
    <w:p w14:paraId="53F5E1DF" w14:textId="18AA5D50" w:rsidR="002C0A35" w:rsidRPr="00BE55EF" w:rsidRDefault="002C0A35" w:rsidP="003405D9">
      <w:pPr>
        <w:spacing w:line="276" w:lineRule="auto"/>
        <w:jc w:val="both"/>
        <w:rPr>
          <w:rFonts w:cstheme="minorHAnsi"/>
          <w:sz w:val="24"/>
          <w:szCs w:val="24"/>
        </w:rPr>
      </w:pPr>
      <w:r w:rsidRPr="00BE55EF">
        <w:rPr>
          <w:rFonts w:cstheme="minorHAnsi"/>
          <w:sz w:val="24"/>
          <w:szCs w:val="24"/>
        </w:rPr>
        <w:t>„</w:t>
      </w:r>
      <w:bookmarkStart w:id="0" w:name="_Hlk165292092"/>
      <w:r w:rsidRPr="00BE55EF">
        <w:rPr>
          <w:rFonts w:cstheme="minorHAnsi"/>
          <w:sz w:val="24"/>
          <w:szCs w:val="24"/>
        </w:rPr>
        <w:t>Wykonanie dokumentacji projektowo – kosztorysowej</w:t>
      </w:r>
      <w:r w:rsidR="00E01988" w:rsidRPr="00BE55EF">
        <w:rPr>
          <w:rFonts w:cstheme="minorHAnsi"/>
          <w:sz w:val="24"/>
          <w:szCs w:val="24"/>
        </w:rPr>
        <w:t xml:space="preserve"> </w:t>
      </w:r>
      <w:r w:rsidR="00466581" w:rsidRPr="00BE55EF">
        <w:rPr>
          <w:rFonts w:cstheme="minorHAnsi"/>
          <w:sz w:val="24"/>
          <w:szCs w:val="24"/>
        </w:rPr>
        <w:t>w zakresie częściowego dostosowania budynków</w:t>
      </w:r>
      <w:r w:rsidR="00E01988" w:rsidRPr="00BE55EF">
        <w:rPr>
          <w:rFonts w:cstheme="minorHAnsi"/>
          <w:sz w:val="24"/>
          <w:szCs w:val="24"/>
        </w:rPr>
        <w:t xml:space="preserve"> szkół</w:t>
      </w:r>
      <w:r w:rsidR="00466581" w:rsidRPr="00BE55EF">
        <w:rPr>
          <w:rFonts w:cstheme="minorHAnsi"/>
          <w:sz w:val="24"/>
          <w:szCs w:val="24"/>
        </w:rPr>
        <w:t xml:space="preserve"> dla osób </w:t>
      </w:r>
      <w:r w:rsidR="00E74349" w:rsidRPr="00BE55EF">
        <w:rPr>
          <w:rFonts w:cstheme="minorHAnsi"/>
          <w:sz w:val="24"/>
          <w:szCs w:val="24"/>
        </w:rPr>
        <w:t>niepełnosprawnych</w:t>
      </w:r>
      <w:bookmarkEnd w:id="0"/>
      <w:r w:rsidR="00E01988" w:rsidRPr="00BE55EF">
        <w:rPr>
          <w:rFonts w:cstheme="minorHAnsi"/>
          <w:sz w:val="24"/>
          <w:szCs w:val="24"/>
        </w:rPr>
        <w:t>.”</w:t>
      </w:r>
      <w:r w:rsidR="00E74349" w:rsidRPr="00BE55EF">
        <w:rPr>
          <w:rFonts w:cstheme="minorHAnsi"/>
          <w:sz w:val="24"/>
          <w:szCs w:val="24"/>
        </w:rPr>
        <w:t xml:space="preserve"> </w:t>
      </w:r>
    </w:p>
    <w:p w14:paraId="0842598A" w14:textId="6C713DAF" w:rsidR="002C0A35" w:rsidRPr="00BE55EF" w:rsidRDefault="002C0A35" w:rsidP="00BE55EF">
      <w:pPr>
        <w:tabs>
          <w:tab w:val="left" w:pos="1527"/>
        </w:tabs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7471C5AB" w14:textId="77777777" w:rsidR="002C0A35" w:rsidRPr="00BE55EF" w:rsidRDefault="002C0A35" w:rsidP="003405D9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b/>
          <w:sz w:val="24"/>
          <w:szCs w:val="24"/>
        </w:rPr>
      </w:pPr>
      <w:r w:rsidRPr="00BE55EF">
        <w:rPr>
          <w:rFonts w:cstheme="minorHAnsi"/>
          <w:b/>
          <w:sz w:val="24"/>
          <w:szCs w:val="24"/>
        </w:rPr>
        <w:t>Przedmiot zamówienia:</w:t>
      </w:r>
    </w:p>
    <w:p w14:paraId="4BB91659" w14:textId="51575A21" w:rsidR="0012522A" w:rsidRPr="00BE55EF" w:rsidRDefault="002C0A35" w:rsidP="003405D9">
      <w:pPr>
        <w:spacing w:after="0" w:line="300" w:lineRule="auto"/>
        <w:ind w:left="567"/>
        <w:jc w:val="both"/>
        <w:rPr>
          <w:rFonts w:cstheme="minorHAnsi"/>
          <w:color w:val="000000"/>
          <w:sz w:val="24"/>
          <w:szCs w:val="24"/>
        </w:rPr>
      </w:pPr>
      <w:r w:rsidRPr="00BE55EF">
        <w:rPr>
          <w:rFonts w:cstheme="minorHAnsi"/>
          <w:sz w:val="24"/>
          <w:szCs w:val="24"/>
        </w:rPr>
        <w:t>Przedmiotem niniejszego zamówienia jest</w:t>
      </w:r>
      <w:r w:rsidR="00174F08" w:rsidRPr="00BE55EF">
        <w:rPr>
          <w:rFonts w:cstheme="minorHAnsi"/>
          <w:sz w:val="24"/>
          <w:szCs w:val="24"/>
        </w:rPr>
        <w:t xml:space="preserve"> opracowanie</w:t>
      </w:r>
      <w:r w:rsidR="00087125" w:rsidRPr="00BE55EF">
        <w:rPr>
          <w:rFonts w:cstheme="minorHAnsi"/>
          <w:sz w:val="24"/>
          <w:szCs w:val="24"/>
        </w:rPr>
        <w:t xml:space="preserve"> </w:t>
      </w:r>
      <w:r w:rsidR="00E01988" w:rsidRPr="00BE55EF">
        <w:rPr>
          <w:rFonts w:cstheme="minorHAnsi"/>
          <w:sz w:val="24"/>
          <w:szCs w:val="24"/>
        </w:rPr>
        <w:t>dla każdej z 6 jednostek powiatowych tj. szkół,</w:t>
      </w:r>
      <w:r w:rsidR="00087125" w:rsidRPr="00BE55EF">
        <w:rPr>
          <w:rFonts w:cstheme="minorHAnsi"/>
          <w:sz w:val="24"/>
          <w:szCs w:val="24"/>
        </w:rPr>
        <w:t xml:space="preserve"> niezależnych</w:t>
      </w:r>
      <w:r w:rsidR="00174F08" w:rsidRPr="00BE55EF">
        <w:rPr>
          <w:rFonts w:cstheme="minorHAnsi"/>
          <w:sz w:val="24"/>
          <w:szCs w:val="24"/>
        </w:rPr>
        <w:t xml:space="preserve"> dokumentacji projektowo-kosztorysow</w:t>
      </w:r>
      <w:r w:rsidR="00087125" w:rsidRPr="00BE55EF">
        <w:rPr>
          <w:rFonts w:cstheme="minorHAnsi"/>
          <w:sz w:val="24"/>
          <w:szCs w:val="24"/>
        </w:rPr>
        <w:t>ych</w:t>
      </w:r>
      <w:r w:rsidR="00E01988" w:rsidRPr="00BE55EF">
        <w:rPr>
          <w:rFonts w:cstheme="minorHAnsi"/>
          <w:color w:val="000000"/>
          <w:sz w:val="24"/>
          <w:szCs w:val="24"/>
        </w:rPr>
        <w:t>.</w:t>
      </w:r>
    </w:p>
    <w:p w14:paraId="0C0A7970" w14:textId="77777777" w:rsidR="00087125" w:rsidRPr="00BE55EF" w:rsidRDefault="00087125" w:rsidP="00E01988">
      <w:pPr>
        <w:spacing w:after="0" w:line="300" w:lineRule="auto"/>
        <w:jc w:val="both"/>
        <w:rPr>
          <w:rFonts w:cstheme="minorHAnsi"/>
          <w:color w:val="000000"/>
          <w:sz w:val="24"/>
          <w:szCs w:val="24"/>
        </w:rPr>
      </w:pPr>
    </w:p>
    <w:p w14:paraId="5C8F37BD" w14:textId="77777777" w:rsidR="00B67BD4" w:rsidRPr="00BE55EF" w:rsidRDefault="00B67BD4" w:rsidP="003405D9">
      <w:pPr>
        <w:spacing w:after="0" w:line="300" w:lineRule="auto"/>
        <w:ind w:firstLine="567"/>
        <w:jc w:val="both"/>
        <w:rPr>
          <w:rFonts w:cstheme="minorHAnsi"/>
          <w:color w:val="000000"/>
          <w:sz w:val="24"/>
          <w:szCs w:val="24"/>
        </w:rPr>
      </w:pPr>
      <w:bookmarkStart w:id="1" w:name="_Hlk165292148"/>
      <w:r w:rsidRPr="00BE55EF">
        <w:rPr>
          <w:rFonts w:cstheme="minorHAnsi"/>
          <w:color w:val="000000"/>
          <w:sz w:val="24"/>
          <w:szCs w:val="24"/>
        </w:rPr>
        <w:t>Do obowiązków wykonawcy należeć będzie</w:t>
      </w:r>
      <w:r w:rsidR="00F5515B" w:rsidRPr="00BE55EF">
        <w:rPr>
          <w:rFonts w:cstheme="minorHAnsi"/>
          <w:color w:val="000000"/>
          <w:sz w:val="24"/>
          <w:szCs w:val="24"/>
        </w:rPr>
        <w:t xml:space="preserve"> m.in</w:t>
      </w:r>
      <w:r w:rsidRPr="00BE55EF">
        <w:rPr>
          <w:rFonts w:cstheme="minorHAnsi"/>
          <w:color w:val="000000"/>
          <w:sz w:val="24"/>
          <w:szCs w:val="24"/>
        </w:rPr>
        <w:t>:</w:t>
      </w:r>
    </w:p>
    <w:p w14:paraId="7D5A3AAD" w14:textId="1F298BC4" w:rsidR="00B67BD4" w:rsidRPr="00BE55EF" w:rsidRDefault="00B67BD4" w:rsidP="00712CC0">
      <w:pPr>
        <w:pStyle w:val="Akapitzlist"/>
        <w:numPr>
          <w:ilvl w:val="0"/>
          <w:numId w:val="17"/>
        </w:numPr>
        <w:spacing w:after="0" w:line="300" w:lineRule="auto"/>
        <w:jc w:val="both"/>
        <w:rPr>
          <w:rFonts w:cstheme="minorHAnsi"/>
          <w:color w:val="000000"/>
          <w:sz w:val="24"/>
          <w:szCs w:val="24"/>
        </w:rPr>
      </w:pPr>
      <w:r w:rsidRPr="00BE55EF">
        <w:rPr>
          <w:rFonts w:cstheme="minorHAnsi"/>
          <w:color w:val="000000"/>
          <w:sz w:val="24"/>
          <w:szCs w:val="24"/>
        </w:rPr>
        <w:t>opracowanie mapy do celów projektowych</w:t>
      </w:r>
      <w:r w:rsidR="00174F08" w:rsidRPr="00BE55EF">
        <w:rPr>
          <w:rFonts w:cstheme="minorHAnsi"/>
          <w:color w:val="000000"/>
          <w:sz w:val="24"/>
          <w:szCs w:val="24"/>
        </w:rPr>
        <w:t xml:space="preserve"> – jeśli będzie konieczne</w:t>
      </w:r>
      <w:r w:rsidR="00E01988" w:rsidRPr="00BE55EF">
        <w:rPr>
          <w:rFonts w:cstheme="minorHAnsi"/>
          <w:color w:val="000000"/>
          <w:sz w:val="24"/>
          <w:szCs w:val="24"/>
        </w:rPr>
        <w:t>,</w:t>
      </w:r>
    </w:p>
    <w:p w14:paraId="098A0A11" w14:textId="5E149C3C" w:rsidR="00B67BD4" w:rsidRPr="00BE55EF" w:rsidRDefault="00B67BD4" w:rsidP="00712CC0">
      <w:pPr>
        <w:pStyle w:val="Akapitzlist"/>
        <w:numPr>
          <w:ilvl w:val="0"/>
          <w:numId w:val="17"/>
        </w:numPr>
        <w:spacing w:after="0" w:line="300" w:lineRule="auto"/>
        <w:jc w:val="both"/>
        <w:rPr>
          <w:rFonts w:cstheme="minorHAnsi"/>
          <w:color w:val="000000"/>
          <w:sz w:val="24"/>
          <w:szCs w:val="24"/>
        </w:rPr>
      </w:pPr>
      <w:r w:rsidRPr="00BE55EF">
        <w:rPr>
          <w:rFonts w:cstheme="minorHAnsi"/>
          <w:color w:val="000000"/>
          <w:sz w:val="24"/>
          <w:szCs w:val="24"/>
        </w:rPr>
        <w:t>wykonanie inwentaryzacji architektonicznej obiektu</w:t>
      </w:r>
      <w:r w:rsidR="00174F08" w:rsidRPr="00BE55EF">
        <w:rPr>
          <w:rFonts w:cstheme="minorHAnsi"/>
          <w:color w:val="000000"/>
          <w:sz w:val="24"/>
          <w:szCs w:val="24"/>
        </w:rPr>
        <w:t xml:space="preserve"> </w:t>
      </w:r>
      <w:r w:rsidRPr="00BE55EF">
        <w:rPr>
          <w:rFonts w:cstheme="minorHAnsi"/>
          <w:color w:val="000000"/>
          <w:sz w:val="24"/>
          <w:szCs w:val="24"/>
        </w:rPr>
        <w:t>wraz z zagospodarowaniem terenu, w zakresie niezbędnym dla realizacji prac projektowych,</w:t>
      </w:r>
    </w:p>
    <w:p w14:paraId="12A1F4C1" w14:textId="1393F7F2" w:rsidR="0007303A" w:rsidRPr="00BE55EF" w:rsidRDefault="00B67BD4" w:rsidP="00712CC0">
      <w:pPr>
        <w:pStyle w:val="Akapitzlist"/>
        <w:numPr>
          <w:ilvl w:val="0"/>
          <w:numId w:val="17"/>
        </w:numPr>
        <w:spacing w:after="0" w:line="300" w:lineRule="auto"/>
        <w:jc w:val="both"/>
        <w:rPr>
          <w:rFonts w:cstheme="minorHAnsi"/>
          <w:color w:val="000000"/>
          <w:sz w:val="24"/>
          <w:szCs w:val="24"/>
        </w:rPr>
      </w:pPr>
      <w:r w:rsidRPr="00BE55EF">
        <w:rPr>
          <w:rFonts w:cstheme="minorHAnsi"/>
          <w:color w:val="000000"/>
          <w:sz w:val="24"/>
          <w:szCs w:val="24"/>
        </w:rPr>
        <w:t>anal</w:t>
      </w:r>
      <w:r w:rsidR="00BC5DDA" w:rsidRPr="00BE55EF">
        <w:rPr>
          <w:rFonts w:cstheme="minorHAnsi"/>
          <w:color w:val="000000"/>
          <w:sz w:val="24"/>
          <w:szCs w:val="24"/>
        </w:rPr>
        <w:t>iza konieczności oraz</w:t>
      </w:r>
      <w:r w:rsidRPr="00BE55EF">
        <w:rPr>
          <w:rFonts w:cstheme="minorHAnsi"/>
          <w:color w:val="000000"/>
          <w:sz w:val="24"/>
          <w:szCs w:val="24"/>
        </w:rPr>
        <w:t xml:space="preserve"> projekt dostosowania istniejącego obiektu</w:t>
      </w:r>
      <w:r w:rsidR="00605E28" w:rsidRPr="00BE55EF">
        <w:rPr>
          <w:rFonts w:cstheme="minorHAnsi"/>
          <w:color w:val="000000"/>
          <w:sz w:val="24"/>
          <w:szCs w:val="24"/>
        </w:rPr>
        <w:t xml:space="preserve"> </w:t>
      </w:r>
      <w:r w:rsidRPr="00BE55EF">
        <w:rPr>
          <w:rFonts w:cstheme="minorHAnsi"/>
          <w:color w:val="000000"/>
          <w:sz w:val="24"/>
          <w:szCs w:val="24"/>
        </w:rPr>
        <w:t xml:space="preserve">do obowiązujących przepisów </w:t>
      </w:r>
      <w:r w:rsidR="00174F08" w:rsidRPr="00BE55EF">
        <w:rPr>
          <w:rFonts w:cstheme="minorHAnsi"/>
          <w:color w:val="000000"/>
          <w:sz w:val="24"/>
          <w:szCs w:val="24"/>
        </w:rPr>
        <w:t xml:space="preserve">w zakresie dostosowania dla osób </w:t>
      </w:r>
      <w:r w:rsidR="00090AE7" w:rsidRPr="00BE55EF">
        <w:rPr>
          <w:rFonts w:cstheme="minorHAnsi"/>
          <w:color w:val="000000"/>
          <w:sz w:val="24"/>
          <w:szCs w:val="24"/>
        </w:rPr>
        <w:t>n</w:t>
      </w:r>
      <w:r w:rsidR="00174F08" w:rsidRPr="00BE55EF">
        <w:rPr>
          <w:rFonts w:cstheme="minorHAnsi"/>
          <w:color w:val="000000"/>
          <w:sz w:val="24"/>
          <w:szCs w:val="24"/>
        </w:rPr>
        <w:t>iepełnosprawnych</w:t>
      </w:r>
      <w:r w:rsidR="00605E28" w:rsidRPr="00BE55EF">
        <w:rPr>
          <w:rFonts w:cstheme="minorHAnsi"/>
          <w:color w:val="000000"/>
          <w:sz w:val="24"/>
          <w:szCs w:val="24"/>
        </w:rPr>
        <w:t xml:space="preserve"> (w zakresie niezbędnym dla realizacji prac projektowych),</w:t>
      </w:r>
    </w:p>
    <w:p w14:paraId="6A374071" w14:textId="0360CA60" w:rsidR="00E31922" w:rsidRPr="00BE55EF" w:rsidRDefault="00712CC0" w:rsidP="00712CC0">
      <w:pPr>
        <w:pStyle w:val="Akapitzlist"/>
        <w:numPr>
          <w:ilvl w:val="0"/>
          <w:numId w:val="17"/>
        </w:numPr>
        <w:spacing w:after="0" w:line="300" w:lineRule="auto"/>
        <w:jc w:val="both"/>
        <w:rPr>
          <w:rFonts w:cstheme="minorHAnsi"/>
          <w:color w:val="000000"/>
          <w:sz w:val="24"/>
          <w:szCs w:val="24"/>
        </w:rPr>
      </w:pPr>
      <w:r w:rsidRPr="00BE55EF">
        <w:rPr>
          <w:rFonts w:cstheme="minorHAnsi"/>
          <w:color w:val="000000"/>
          <w:sz w:val="24"/>
          <w:szCs w:val="24"/>
        </w:rPr>
        <w:t>w</w:t>
      </w:r>
      <w:r w:rsidR="00817CC6" w:rsidRPr="00BE55EF">
        <w:rPr>
          <w:rFonts w:cstheme="minorHAnsi"/>
          <w:color w:val="000000"/>
          <w:sz w:val="24"/>
          <w:szCs w:val="24"/>
        </w:rPr>
        <w:t xml:space="preserve">ykonanie projektów </w:t>
      </w:r>
      <w:r w:rsidR="00087125" w:rsidRPr="00BE55EF">
        <w:rPr>
          <w:rFonts w:cstheme="minorHAnsi"/>
          <w:color w:val="000000"/>
          <w:sz w:val="24"/>
          <w:szCs w:val="24"/>
        </w:rPr>
        <w:t>architektoniczno-budowlanych</w:t>
      </w:r>
      <w:r w:rsidRPr="00BE55EF">
        <w:rPr>
          <w:rFonts w:cstheme="minorHAnsi"/>
          <w:color w:val="000000"/>
          <w:sz w:val="24"/>
          <w:szCs w:val="24"/>
        </w:rPr>
        <w:t>,</w:t>
      </w:r>
    </w:p>
    <w:p w14:paraId="6F999FD5" w14:textId="288B3A48" w:rsidR="00712CC0" w:rsidRPr="00BE55EF" w:rsidRDefault="00712CC0" w:rsidP="00712CC0">
      <w:pPr>
        <w:pStyle w:val="Akapitzlist"/>
        <w:numPr>
          <w:ilvl w:val="0"/>
          <w:numId w:val="17"/>
        </w:numPr>
        <w:spacing w:after="0" w:line="300" w:lineRule="auto"/>
        <w:jc w:val="both"/>
        <w:rPr>
          <w:rFonts w:cstheme="minorHAnsi"/>
          <w:color w:val="000000"/>
          <w:sz w:val="24"/>
          <w:szCs w:val="24"/>
        </w:rPr>
      </w:pPr>
      <w:r w:rsidRPr="00BE55EF">
        <w:rPr>
          <w:rFonts w:cstheme="minorHAnsi"/>
          <w:color w:val="000000"/>
          <w:sz w:val="24"/>
          <w:szCs w:val="24"/>
        </w:rPr>
        <w:t>uzyskanie pozwolenia na budowę/zgłoszenia (o ile jest wymagane), wraz z niezbędnymi uzgodnieniami i opiniami,</w:t>
      </w:r>
    </w:p>
    <w:p w14:paraId="05BE0FA6" w14:textId="464D0C71" w:rsidR="00174F08" w:rsidRPr="00BE55EF" w:rsidRDefault="00174F08" w:rsidP="00712CC0">
      <w:pPr>
        <w:pStyle w:val="Akapitzlist"/>
        <w:numPr>
          <w:ilvl w:val="0"/>
          <w:numId w:val="17"/>
        </w:numPr>
        <w:spacing w:after="0" w:line="300" w:lineRule="auto"/>
        <w:jc w:val="both"/>
        <w:rPr>
          <w:rFonts w:cstheme="minorHAnsi"/>
          <w:color w:val="000000"/>
          <w:sz w:val="24"/>
          <w:szCs w:val="24"/>
        </w:rPr>
      </w:pPr>
      <w:r w:rsidRPr="00BE55EF">
        <w:rPr>
          <w:rFonts w:cstheme="minorHAnsi"/>
          <w:color w:val="000000"/>
          <w:sz w:val="24"/>
          <w:szCs w:val="24"/>
        </w:rPr>
        <w:t>wykonanie kosztorysów inwestorskich i przedmiarów</w:t>
      </w:r>
    </w:p>
    <w:p w14:paraId="3EC4E8A7" w14:textId="5E612080" w:rsidR="00174F08" w:rsidRPr="00BE55EF" w:rsidRDefault="00174F08" w:rsidP="00712CC0">
      <w:pPr>
        <w:pStyle w:val="Akapitzlist"/>
        <w:numPr>
          <w:ilvl w:val="0"/>
          <w:numId w:val="17"/>
        </w:numPr>
        <w:spacing w:after="0" w:line="300" w:lineRule="auto"/>
        <w:jc w:val="both"/>
        <w:rPr>
          <w:rFonts w:cstheme="minorHAnsi"/>
          <w:color w:val="000000"/>
          <w:sz w:val="24"/>
          <w:szCs w:val="24"/>
        </w:rPr>
      </w:pPr>
      <w:r w:rsidRPr="00BE55EF">
        <w:rPr>
          <w:rFonts w:cstheme="minorHAnsi"/>
          <w:color w:val="000000"/>
          <w:sz w:val="24"/>
          <w:szCs w:val="24"/>
        </w:rPr>
        <w:t>wykonanie specyfikacji technicznych wykonania i odbioru robót</w:t>
      </w:r>
    </w:p>
    <w:p w14:paraId="6976A45B" w14:textId="13264A2E" w:rsidR="00E31922" w:rsidRPr="00BE55EF" w:rsidRDefault="00E31922" w:rsidP="00712CC0">
      <w:pPr>
        <w:pStyle w:val="Akapitzlist"/>
        <w:numPr>
          <w:ilvl w:val="0"/>
          <w:numId w:val="17"/>
        </w:numPr>
        <w:spacing w:after="0" w:line="300" w:lineRule="auto"/>
        <w:jc w:val="both"/>
        <w:rPr>
          <w:rFonts w:cstheme="minorHAnsi"/>
          <w:sz w:val="24"/>
          <w:szCs w:val="24"/>
        </w:rPr>
      </w:pPr>
      <w:r w:rsidRPr="00BE55EF">
        <w:rPr>
          <w:rFonts w:cstheme="minorHAnsi"/>
          <w:sz w:val="24"/>
          <w:szCs w:val="24"/>
        </w:rPr>
        <w:t>sporządzenie wszystkich dokumentów, opracowań i opinii niezbędnych dla prawidłowego przygotowania dokumentacji projektowej</w:t>
      </w:r>
      <w:r w:rsidR="00766E71" w:rsidRPr="00BE55EF">
        <w:rPr>
          <w:rFonts w:cstheme="minorHAnsi"/>
          <w:sz w:val="24"/>
          <w:szCs w:val="24"/>
        </w:rPr>
        <w:t>,</w:t>
      </w:r>
    </w:p>
    <w:p w14:paraId="078C341E" w14:textId="35EC10E2" w:rsidR="00E31922" w:rsidRPr="00BE55EF" w:rsidRDefault="00E31922" w:rsidP="00712CC0">
      <w:pPr>
        <w:pStyle w:val="Akapitzlist"/>
        <w:numPr>
          <w:ilvl w:val="0"/>
          <w:numId w:val="17"/>
        </w:numPr>
        <w:spacing w:after="0" w:line="300" w:lineRule="auto"/>
        <w:jc w:val="both"/>
        <w:rPr>
          <w:rFonts w:cstheme="minorHAnsi"/>
          <w:sz w:val="24"/>
          <w:szCs w:val="24"/>
        </w:rPr>
      </w:pPr>
      <w:r w:rsidRPr="00BE55EF">
        <w:rPr>
          <w:rFonts w:cstheme="minorHAnsi"/>
          <w:sz w:val="24"/>
          <w:szCs w:val="24"/>
        </w:rPr>
        <w:t>udzielenie odpowiedzi na pytania zadane w trakcie procedury wyłonienia wykonawcy robót budowlanych , w zakresie merytorycznym dotyczącym projektu</w:t>
      </w:r>
      <w:r w:rsidR="003D3098" w:rsidRPr="00BE55EF">
        <w:rPr>
          <w:rFonts w:cstheme="minorHAnsi"/>
          <w:sz w:val="24"/>
          <w:szCs w:val="24"/>
        </w:rPr>
        <w:t>,</w:t>
      </w:r>
    </w:p>
    <w:p w14:paraId="429D9AE4" w14:textId="77777777" w:rsidR="00712CC0" w:rsidRPr="00BE55EF" w:rsidRDefault="00712CC0" w:rsidP="003405D9">
      <w:pPr>
        <w:spacing w:after="0" w:line="300" w:lineRule="auto"/>
        <w:jc w:val="both"/>
        <w:rPr>
          <w:rFonts w:cstheme="minorHAnsi"/>
          <w:color w:val="000000"/>
          <w:sz w:val="24"/>
          <w:szCs w:val="24"/>
        </w:rPr>
      </w:pPr>
    </w:p>
    <w:p w14:paraId="360E2445" w14:textId="303F6FFF" w:rsidR="003D3098" w:rsidRPr="00BE55EF" w:rsidRDefault="00712CC0" w:rsidP="003405D9">
      <w:pPr>
        <w:spacing w:after="0" w:line="300" w:lineRule="auto"/>
        <w:jc w:val="both"/>
        <w:rPr>
          <w:rFonts w:cstheme="minorHAnsi"/>
          <w:color w:val="000000"/>
          <w:sz w:val="24"/>
          <w:szCs w:val="24"/>
        </w:rPr>
      </w:pPr>
      <w:r w:rsidRPr="00BE55EF">
        <w:rPr>
          <w:rFonts w:cstheme="minorHAnsi"/>
          <w:color w:val="000000"/>
          <w:sz w:val="24"/>
          <w:szCs w:val="24"/>
        </w:rPr>
        <w:t xml:space="preserve">W przypadku braku konieczności uzyskiwania pozwolenia na budowę/zgłoszenia </w:t>
      </w:r>
      <w:r w:rsidR="00605E28" w:rsidRPr="00BE55EF">
        <w:rPr>
          <w:rFonts w:cstheme="minorHAnsi"/>
          <w:color w:val="000000"/>
          <w:sz w:val="24"/>
          <w:szCs w:val="24"/>
        </w:rPr>
        <w:t xml:space="preserve">do dokumentacji należy dołączyć </w:t>
      </w:r>
      <w:r w:rsidRPr="00BE55EF">
        <w:rPr>
          <w:rFonts w:cstheme="minorHAnsi"/>
          <w:color w:val="000000"/>
          <w:sz w:val="24"/>
          <w:szCs w:val="24"/>
        </w:rPr>
        <w:t xml:space="preserve">oświadczenie projektanta </w:t>
      </w:r>
      <w:r w:rsidR="009A4215" w:rsidRPr="00BE55EF">
        <w:rPr>
          <w:rFonts w:cstheme="minorHAnsi"/>
          <w:color w:val="000000"/>
          <w:sz w:val="24"/>
          <w:szCs w:val="24"/>
        </w:rPr>
        <w:t>że wskazany w dokumentacji zakres nie wymaga zgłoszenia ani pozwolenia na wykonanie robót.</w:t>
      </w:r>
    </w:p>
    <w:bookmarkEnd w:id="1"/>
    <w:p w14:paraId="496C0422" w14:textId="77777777" w:rsidR="00580D8D" w:rsidRPr="00BE55EF" w:rsidRDefault="00580D8D" w:rsidP="003405D9">
      <w:pPr>
        <w:spacing w:after="0" w:line="300" w:lineRule="auto"/>
        <w:jc w:val="both"/>
        <w:rPr>
          <w:rFonts w:cstheme="minorHAnsi"/>
          <w:color w:val="000000"/>
          <w:sz w:val="24"/>
          <w:szCs w:val="24"/>
        </w:rPr>
      </w:pPr>
    </w:p>
    <w:p w14:paraId="4FE75A0D" w14:textId="77777777" w:rsidR="00580D8D" w:rsidRPr="00BE55EF" w:rsidRDefault="00580D8D" w:rsidP="003405D9">
      <w:pPr>
        <w:spacing w:after="0" w:line="30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BE55EF">
        <w:rPr>
          <w:rFonts w:cstheme="minorHAnsi"/>
          <w:color w:val="000000"/>
          <w:sz w:val="24"/>
          <w:szCs w:val="24"/>
        </w:rPr>
        <w:t>Projekt winien być na bieżąco konsultowany i uzgadniany z zamawiającym podczas narad organizowanych w siedzibie zamawiającego (lub w innej uzgodnionej wcześniej formie – np. zdalnie) nie rzadziej</w:t>
      </w:r>
      <w:r w:rsidR="00F5515B" w:rsidRPr="00BE55EF">
        <w:rPr>
          <w:rFonts w:cstheme="minorHAnsi"/>
          <w:color w:val="000000"/>
          <w:sz w:val="24"/>
          <w:szCs w:val="24"/>
        </w:rPr>
        <w:t xml:space="preserve"> niż raz na dwa tygodnie.</w:t>
      </w:r>
    </w:p>
    <w:p w14:paraId="53F5F40F" w14:textId="77777777" w:rsidR="00580D8D" w:rsidRPr="00BE55EF" w:rsidRDefault="00580D8D" w:rsidP="00F656CD">
      <w:pPr>
        <w:spacing w:after="0" w:line="300" w:lineRule="auto"/>
        <w:ind w:firstLine="708"/>
        <w:jc w:val="both"/>
        <w:rPr>
          <w:rFonts w:cstheme="minorHAnsi"/>
          <w:bCs/>
          <w:color w:val="000000"/>
          <w:sz w:val="24"/>
          <w:szCs w:val="24"/>
        </w:rPr>
      </w:pPr>
      <w:r w:rsidRPr="00BE55EF">
        <w:rPr>
          <w:rFonts w:cstheme="minorHAnsi"/>
          <w:bCs/>
          <w:color w:val="000000"/>
          <w:sz w:val="24"/>
          <w:szCs w:val="24"/>
        </w:rPr>
        <w:lastRenderedPageBreak/>
        <w:t>Dokumentacja projektowa w zakresie opisu proponowanych materiałów i urządzeń powinna być wykonana zgodnie z wymaganiami ustawy Prawo zamówień publicznych (</w:t>
      </w:r>
      <w:r w:rsidRPr="00BE55EF">
        <w:rPr>
          <w:rFonts w:cstheme="minorHAnsi"/>
          <w:color w:val="000000"/>
          <w:sz w:val="24"/>
          <w:szCs w:val="24"/>
        </w:rPr>
        <w:t xml:space="preserve">Dz.U. z 2019 r. poz. 2019 z </w:t>
      </w:r>
      <w:proofErr w:type="spellStart"/>
      <w:r w:rsidRPr="00BE55EF">
        <w:rPr>
          <w:rFonts w:cstheme="minorHAnsi"/>
          <w:color w:val="000000"/>
          <w:sz w:val="24"/>
          <w:szCs w:val="24"/>
        </w:rPr>
        <w:t>późn</w:t>
      </w:r>
      <w:proofErr w:type="spellEnd"/>
      <w:r w:rsidRPr="00BE55EF">
        <w:rPr>
          <w:rFonts w:cstheme="minorHAnsi"/>
          <w:color w:val="000000"/>
          <w:sz w:val="24"/>
          <w:szCs w:val="24"/>
        </w:rPr>
        <w:t xml:space="preserve"> zm.)</w:t>
      </w:r>
      <w:r w:rsidRPr="00BE55EF">
        <w:rPr>
          <w:rFonts w:cstheme="minorHAnsi"/>
          <w:bCs/>
          <w:color w:val="000000"/>
          <w:sz w:val="24"/>
          <w:szCs w:val="24"/>
        </w:rPr>
        <w:t>. W swej treści powinna określać technologię robót, użyte materiały i zastosowane urządzenia w sposób umożliwiający zachowanie uczciwej konkurencji. Powinna określać parametry techniczne i funkcjonalne przyjętych rozwiązań materiałowych, wybranej technologii i urządzeń. W przypadku, gdy dokumentacja projektowa wskazuje na pochodzenie (marka, znak towarowy, producent, dostawca) materiałów i norm, o których mowa w art. 99 w/w ustawy, należy dodać zapis, że dopuszcza się oferowanie materiałów i urządzeń równoważnych oraz w opisie przedmiotu zamówienia  wskazać kryteria stosowane w celu oceny równoważności.</w:t>
      </w:r>
    </w:p>
    <w:p w14:paraId="4DECD0D7" w14:textId="77777777" w:rsidR="00087125" w:rsidRPr="00BE55EF" w:rsidRDefault="00087125" w:rsidP="00F656CD">
      <w:pPr>
        <w:spacing w:after="0" w:line="30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</w:p>
    <w:p w14:paraId="1DA0C1C9" w14:textId="77777777" w:rsidR="00580D8D" w:rsidRPr="00BE55EF" w:rsidRDefault="00580D8D" w:rsidP="003405D9">
      <w:pPr>
        <w:spacing w:after="0" w:line="300" w:lineRule="auto"/>
        <w:jc w:val="both"/>
        <w:rPr>
          <w:rFonts w:cstheme="minorHAnsi"/>
          <w:color w:val="000000"/>
          <w:sz w:val="24"/>
          <w:szCs w:val="24"/>
        </w:rPr>
      </w:pPr>
      <w:r w:rsidRPr="00BE55EF">
        <w:rPr>
          <w:rFonts w:cstheme="minorHAnsi"/>
          <w:color w:val="000000"/>
          <w:sz w:val="24"/>
          <w:szCs w:val="24"/>
        </w:rPr>
        <w:t>Przyjęte rozwiązania projektowe powinny być optymalizowanie w zakresie funkcjonalno-użytkowym, materiałowym i instalacyjnym z uwzględnieniem kosztów.</w:t>
      </w:r>
    </w:p>
    <w:p w14:paraId="607008C1" w14:textId="77777777" w:rsidR="00087125" w:rsidRPr="00BE55EF" w:rsidRDefault="00087125" w:rsidP="003405D9">
      <w:pPr>
        <w:spacing w:after="0" w:line="300" w:lineRule="auto"/>
        <w:jc w:val="both"/>
        <w:rPr>
          <w:rFonts w:cstheme="minorHAnsi"/>
          <w:color w:val="000000"/>
          <w:sz w:val="24"/>
          <w:szCs w:val="24"/>
        </w:rPr>
      </w:pPr>
    </w:p>
    <w:p w14:paraId="497F9F6A" w14:textId="77777777" w:rsidR="00580D8D" w:rsidRPr="00BE55EF" w:rsidRDefault="00580D8D" w:rsidP="003405D9">
      <w:pPr>
        <w:spacing w:after="0" w:line="300" w:lineRule="auto"/>
        <w:jc w:val="both"/>
        <w:rPr>
          <w:rFonts w:cstheme="minorHAnsi"/>
          <w:color w:val="000000"/>
          <w:sz w:val="24"/>
          <w:szCs w:val="24"/>
        </w:rPr>
      </w:pPr>
      <w:r w:rsidRPr="00BE55EF">
        <w:rPr>
          <w:rFonts w:cstheme="minorHAnsi"/>
          <w:color w:val="000000"/>
          <w:sz w:val="24"/>
          <w:szCs w:val="24"/>
        </w:rPr>
        <w:t>Wszelkie koszty niezbędne do opracowania dokumentacji projektowej (wykonania badań, pomiarów, pozyskania map, pozwoleń, zwolnień, warunków, opinii, uzgodnień, decyzji administracyjnych, odstępstw), wykonania dokumentacji projektowo-kosztorysowej, ponosi Wykonawca.</w:t>
      </w:r>
    </w:p>
    <w:p w14:paraId="199927D0" w14:textId="77777777" w:rsidR="00605E28" w:rsidRPr="00BE55EF" w:rsidRDefault="00605E28" w:rsidP="003405D9">
      <w:pPr>
        <w:spacing w:after="0" w:line="300" w:lineRule="auto"/>
        <w:jc w:val="both"/>
        <w:rPr>
          <w:rFonts w:cstheme="minorHAnsi"/>
          <w:color w:val="000000"/>
          <w:sz w:val="24"/>
          <w:szCs w:val="24"/>
        </w:rPr>
      </w:pPr>
    </w:p>
    <w:p w14:paraId="40138A36" w14:textId="5B536B83" w:rsidR="00F1592E" w:rsidRPr="00BE55EF" w:rsidRDefault="00F1592E" w:rsidP="003405D9">
      <w:pPr>
        <w:spacing w:after="0" w:line="300" w:lineRule="auto"/>
        <w:jc w:val="both"/>
        <w:rPr>
          <w:rFonts w:cstheme="minorHAnsi"/>
          <w:color w:val="000000"/>
          <w:sz w:val="24"/>
          <w:szCs w:val="24"/>
        </w:rPr>
      </w:pPr>
      <w:r w:rsidRPr="00BE55EF">
        <w:rPr>
          <w:rFonts w:cstheme="minorHAnsi"/>
          <w:color w:val="000000"/>
          <w:sz w:val="24"/>
          <w:szCs w:val="24"/>
        </w:rPr>
        <w:t>Zamawiający zaleca przeprowadzenie wizji lokalnej</w:t>
      </w:r>
      <w:r w:rsidR="004A012F" w:rsidRPr="00BE55EF">
        <w:rPr>
          <w:rFonts w:cstheme="minorHAnsi"/>
          <w:color w:val="000000"/>
          <w:sz w:val="24"/>
          <w:szCs w:val="24"/>
        </w:rPr>
        <w:t xml:space="preserve"> </w:t>
      </w:r>
      <w:r w:rsidRPr="00BE55EF">
        <w:rPr>
          <w:rFonts w:cstheme="minorHAnsi"/>
          <w:color w:val="000000"/>
          <w:sz w:val="24"/>
          <w:szCs w:val="24"/>
        </w:rPr>
        <w:t>budynk</w:t>
      </w:r>
      <w:r w:rsidR="004A012F" w:rsidRPr="00BE55EF">
        <w:rPr>
          <w:rFonts w:cstheme="minorHAnsi"/>
          <w:color w:val="000000"/>
          <w:sz w:val="24"/>
          <w:szCs w:val="24"/>
        </w:rPr>
        <w:t>ów</w:t>
      </w:r>
      <w:r w:rsidRPr="00BE55EF">
        <w:rPr>
          <w:rFonts w:cstheme="minorHAnsi"/>
          <w:color w:val="000000"/>
          <w:sz w:val="24"/>
          <w:szCs w:val="24"/>
        </w:rPr>
        <w:t xml:space="preserve"> przed złożeniem oferty cenowej na opracowanie dokumentacji. </w:t>
      </w:r>
    </w:p>
    <w:p w14:paraId="173744BD" w14:textId="77777777" w:rsidR="00087125" w:rsidRPr="00BE55EF" w:rsidRDefault="00087125" w:rsidP="003405D9">
      <w:pPr>
        <w:spacing w:after="0" w:line="300" w:lineRule="auto"/>
        <w:jc w:val="both"/>
        <w:rPr>
          <w:rFonts w:cstheme="minorHAnsi"/>
          <w:color w:val="000000"/>
          <w:sz w:val="24"/>
          <w:szCs w:val="24"/>
        </w:rPr>
      </w:pPr>
    </w:p>
    <w:p w14:paraId="48AA1840" w14:textId="239917E7" w:rsidR="00580D8D" w:rsidRPr="00BE55EF" w:rsidRDefault="00580D8D" w:rsidP="003405D9">
      <w:pPr>
        <w:spacing w:after="0" w:line="300" w:lineRule="auto"/>
        <w:jc w:val="both"/>
        <w:rPr>
          <w:rFonts w:cstheme="minorHAnsi"/>
          <w:color w:val="000000"/>
          <w:sz w:val="24"/>
          <w:szCs w:val="24"/>
        </w:rPr>
      </w:pPr>
      <w:r w:rsidRPr="00BE55EF">
        <w:rPr>
          <w:rFonts w:cstheme="minorHAnsi"/>
          <w:color w:val="000000"/>
          <w:sz w:val="24"/>
          <w:szCs w:val="24"/>
        </w:rPr>
        <w:t>Wszystkie opracowania winny być przekazane zamawiającemu w formie wydrukowanej</w:t>
      </w:r>
      <w:r w:rsidR="00087125" w:rsidRPr="00BE55EF">
        <w:rPr>
          <w:rFonts w:cstheme="minorHAnsi"/>
          <w:color w:val="000000"/>
          <w:sz w:val="24"/>
          <w:szCs w:val="24"/>
        </w:rPr>
        <w:t xml:space="preserve"> (dla każdego opracowania)</w:t>
      </w:r>
      <w:r w:rsidRPr="00BE55EF">
        <w:rPr>
          <w:rFonts w:cstheme="minorHAnsi"/>
          <w:color w:val="000000"/>
          <w:sz w:val="24"/>
          <w:szCs w:val="24"/>
        </w:rPr>
        <w:t>:</w:t>
      </w:r>
    </w:p>
    <w:p w14:paraId="407138E6" w14:textId="269CFDEA" w:rsidR="00580D8D" w:rsidRPr="00BE55EF" w:rsidRDefault="00087125" w:rsidP="003405D9">
      <w:pPr>
        <w:numPr>
          <w:ilvl w:val="0"/>
          <w:numId w:val="7"/>
        </w:numPr>
        <w:spacing w:after="0" w:line="300" w:lineRule="auto"/>
        <w:jc w:val="both"/>
        <w:rPr>
          <w:rFonts w:cstheme="minorHAnsi"/>
          <w:color w:val="000000"/>
          <w:sz w:val="24"/>
          <w:szCs w:val="24"/>
        </w:rPr>
      </w:pPr>
      <w:r w:rsidRPr="00BE55EF">
        <w:rPr>
          <w:rFonts w:cstheme="minorHAnsi"/>
          <w:color w:val="000000"/>
          <w:sz w:val="24"/>
          <w:szCs w:val="24"/>
        </w:rPr>
        <w:t>P</w:t>
      </w:r>
      <w:r w:rsidR="00580D8D" w:rsidRPr="00BE55EF">
        <w:rPr>
          <w:rFonts w:cstheme="minorHAnsi"/>
          <w:color w:val="000000"/>
          <w:sz w:val="24"/>
          <w:szCs w:val="24"/>
        </w:rPr>
        <w:t>rojekt</w:t>
      </w:r>
      <w:r w:rsidRPr="00BE55EF">
        <w:rPr>
          <w:rFonts w:cstheme="minorHAnsi"/>
          <w:color w:val="000000"/>
          <w:sz w:val="24"/>
          <w:szCs w:val="24"/>
        </w:rPr>
        <w:t xml:space="preserve"> architektoniczno-</w:t>
      </w:r>
      <w:r w:rsidR="00580D8D" w:rsidRPr="00BE55EF">
        <w:rPr>
          <w:rFonts w:cstheme="minorHAnsi"/>
          <w:color w:val="000000"/>
          <w:sz w:val="24"/>
          <w:szCs w:val="24"/>
        </w:rPr>
        <w:t xml:space="preserve">budowlany: </w:t>
      </w:r>
      <w:r w:rsidRPr="00BE55EF">
        <w:rPr>
          <w:rFonts w:cstheme="minorHAnsi"/>
          <w:color w:val="000000"/>
          <w:sz w:val="24"/>
          <w:szCs w:val="24"/>
        </w:rPr>
        <w:t>4</w:t>
      </w:r>
      <w:r w:rsidR="00580D8D" w:rsidRPr="00BE55EF">
        <w:rPr>
          <w:rFonts w:cstheme="minorHAnsi"/>
          <w:color w:val="000000"/>
          <w:sz w:val="24"/>
          <w:szCs w:val="24"/>
        </w:rPr>
        <w:t xml:space="preserve"> egzemplarzy</w:t>
      </w:r>
    </w:p>
    <w:p w14:paraId="793611DC" w14:textId="348C7353" w:rsidR="00580D8D" w:rsidRPr="00BE55EF" w:rsidRDefault="00580D8D" w:rsidP="003405D9">
      <w:pPr>
        <w:numPr>
          <w:ilvl w:val="0"/>
          <w:numId w:val="7"/>
        </w:numPr>
        <w:spacing w:after="0" w:line="300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BE55EF">
        <w:rPr>
          <w:rFonts w:cstheme="minorHAnsi"/>
          <w:color w:val="000000"/>
          <w:sz w:val="24"/>
          <w:szCs w:val="24"/>
        </w:rPr>
        <w:t>STWiOR</w:t>
      </w:r>
      <w:proofErr w:type="spellEnd"/>
      <w:r w:rsidRPr="00BE55EF">
        <w:rPr>
          <w:rFonts w:cstheme="minorHAnsi"/>
          <w:color w:val="000000"/>
          <w:sz w:val="24"/>
          <w:szCs w:val="24"/>
        </w:rPr>
        <w:t xml:space="preserve">: </w:t>
      </w:r>
      <w:r w:rsidR="00087125" w:rsidRPr="00BE55EF">
        <w:rPr>
          <w:rFonts w:cstheme="minorHAnsi"/>
          <w:color w:val="000000"/>
          <w:sz w:val="24"/>
          <w:szCs w:val="24"/>
        </w:rPr>
        <w:t>4</w:t>
      </w:r>
      <w:r w:rsidRPr="00BE55EF">
        <w:rPr>
          <w:rFonts w:cstheme="minorHAnsi"/>
          <w:color w:val="000000"/>
          <w:sz w:val="24"/>
          <w:szCs w:val="24"/>
        </w:rPr>
        <w:t xml:space="preserve"> egzemplarzy,</w:t>
      </w:r>
    </w:p>
    <w:p w14:paraId="2A581BD6" w14:textId="66998313" w:rsidR="00580D8D" w:rsidRPr="00BE55EF" w:rsidRDefault="00580D8D" w:rsidP="003405D9">
      <w:pPr>
        <w:numPr>
          <w:ilvl w:val="0"/>
          <w:numId w:val="7"/>
        </w:numPr>
        <w:spacing w:after="0" w:line="300" w:lineRule="auto"/>
        <w:jc w:val="both"/>
        <w:rPr>
          <w:rFonts w:cstheme="minorHAnsi"/>
          <w:color w:val="000000"/>
          <w:sz w:val="24"/>
          <w:szCs w:val="24"/>
        </w:rPr>
      </w:pPr>
      <w:r w:rsidRPr="00BE55EF">
        <w:rPr>
          <w:rFonts w:cstheme="minorHAnsi"/>
          <w:color w:val="000000"/>
          <w:sz w:val="24"/>
          <w:szCs w:val="24"/>
        </w:rPr>
        <w:t xml:space="preserve">Przedmiary i kosztorysy inwestorski: </w:t>
      </w:r>
      <w:r w:rsidR="00087125" w:rsidRPr="00BE55EF">
        <w:rPr>
          <w:rFonts w:cstheme="minorHAnsi"/>
          <w:color w:val="000000"/>
          <w:sz w:val="24"/>
          <w:szCs w:val="24"/>
        </w:rPr>
        <w:t>4</w:t>
      </w:r>
      <w:r w:rsidRPr="00BE55EF">
        <w:rPr>
          <w:rFonts w:cstheme="minorHAnsi"/>
          <w:color w:val="000000"/>
          <w:sz w:val="24"/>
          <w:szCs w:val="24"/>
        </w:rPr>
        <w:t xml:space="preserve"> egzemplarzy,</w:t>
      </w:r>
    </w:p>
    <w:p w14:paraId="11309E69" w14:textId="69678313" w:rsidR="00580D8D" w:rsidRPr="00BE55EF" w:rsidRDefault="00580D8D" w:rsidP="003405D9">
      <w:pPr>
        <w:numPr>
          <w:ilvl w:val="0"/>
          <w:numId w:val="7"/>
        </w:numPr>
        <w:spacing w:after="0" w:line="300" w:lineRule="auto"/>
        <w:jc w:val="both"/>
        <w:rPr>
          <w:rFonts w:cstheme="minorHAnsi"/>
          <w:color w:val="000000"/>
          <w:sz w:val="24"/>
          <w:szCs w:val="24"/>
        </w:rPr>
      </w:pPr>
      <w:r w:rsidRPr="00BE55EF">
        <w:rPr>
          <w:rFonts w:cstheme="minorHAnsi"/>
          <w:color w:val="000000"/>
          <w:sz w:val="24"/>
          <w:szCs w:val="24"/>
        </w:rPr>
        <w:t xml:space="preserve">inne: </w:t>
      </w:r>
      <w:r w:rsidR="00087125" w:rsidRPr="00BE55EF">
        <w:rPr>
          <w:rFonts w:cstheme="minorHAnsi"/>
          <w:color w:val="000000"/>
          <w:sz w:val="24"/>
          <w:szCs w:val="24"/>
        </w:rPr>
        <w:t>4</w:t>
      </w:r>
      <w:r w:rsidRPr="00BE55EF">
        <w:rPr>
          <w:rFonts w:cstheme="minorHAnsi"/>
          <w:color w:val="000000"/>
          <w:sz w:val="24"/>
          <w:szCs w:val="24"/>
        </w:rPr>
        <w:t xml:space="preserve"> egzemplarze,</w:t>
      </w:r>
    </w:p>
    <w:p w14:paraId="1139E86E" w14:textId="77777777" w:rsidR="00580D8D" w:rsidRPr="00BE55EF" w:rsidRDefault="00580D8D" w:rsidP="003405D9">
      <w:pPr>
        <w:numPr>
          <w:ilvl w:val="0"/>
          <w:numId w:val="7"/>
        </w:numPr>
        <w:spacing w:after="0" w:line="300" w:lineRule="auto"/>
        <w:jc w:val="both"/>
        <w:rPr>
          <w:rFonts w:cstheme="minorHAnsi"/>
          <w:color w:val="000000"/>
          <w:sz w:val="24"/>
          <w:szCs w:val="24"/>
        </w:rPr>
      </w:pPr>
      <w:r w:rsidRPr="00BE55EF">
        <w:rPr>
          <w:rFonts w:cstheme="minorHAnsi"/>
          <w:color w:val="000000"/>
          <w:sz w:val="24"/>
          <w:szCs w:val="24"/>
        </w:rPr>
        <w:t>oraz w zapisie elektronicznym na płycie CD, DVD lub pamięci masowej USB (</w:t>
      </w:r>
      <w:proofErr w:type="spellStart"/>
      <w:r w:rsidRPr="00BE55EF">
        <w:rPr>
          <w:rFonts w:cstheme="minorHAnsi"/>
          <w:color w:val="000000"/>
          <w:sz w:val="24"/>
          <w:szCs w:val="24"/>
        </w:rPr>
        <w:t>pendrivie</w:t>
      </w:r>
      <w:proofErr w:type="spellEnd"/>
      <w:r w:rsidRPr="00BE55EF">
        <w:rPr>
          <w:rFonts w:cstheme="minorHAnsi"/>
          <w:color w:val="000000"/>
          <w:sz w:val="24"/>
          <w:szCs w:val="24"/>
        </w:rPr>
        <w:t>), w wersji edytowalnej (</w:t>
      </w:r>
      <w:proofErr w:type="spellStart"/>
      <w:r w:rsidRPr="00BE55EF">
        <w:rPr>
          <w:rFonts w:cstheme="minorHAnsi"/>
          <w:color w:val="000000"/>
          <w:sz w:val="24"/>
          <w:szCs w:val="24"/>
        </w:rPr>
        <w:t>dwg</w:t>
      </w:r>
      <w:proofErr w:type="spellEnd"/>
      <w:r w:rsidRPr="00BE55EF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BE55EF">
        <w:rPr>
          <w:rFonts w:cstheme="minorHAnsi"/>
          <w:color w:val="000000"/>
          <w:sz w:val="24"/>
          <w:szCs w:val="24"/>
        </w:rPr>
        <w:t>zuz</w:t>
      </w:r>
      <w:proofErr w:type="spellEnd"/>
      <w:r w:rsidRPr="00BE55EF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BE55EF">
        <w:rPr>
          <w:rFonts w:cstheme="minorHAnsi"/>
          <w:color w:val="000000"/>
          <w:sz w:val="24"/>
          <w:szCs w:val="24"/>
        </w:rPr>
        <w:t>doc</w:t>
      </w:r>
      <w:proofErr w:type="spellEnd"/>
      <w:r w:rsidRPr="00BE55EF">
        <w:rPr>
          <w:rFonts w:cstheme="minorHAnsi"/>
          <w:color w:val="000000"/>
          <w:sz w:val="24"/>
          <w:szCs w:val="24"/>
        </w:rPr>
        <w:t>, itp.) uzgodnionej z zamawiającym oraz  nie edytowalnej - plikach pdf. wersja elektroniczna ma odpowiadać wersji papierowej i musi być uporządkowana, powinna zawierać wszystkie opracowania występujące w wersji papierowej, płytę/</w:t>
      </w:r>
      <w:proofErr w:type="spellStart"/>
      <w:r w:rsidRPr="00BE55EF">
        <w:rPr>
          <w:rFonts w:cstheme="minorHAnsi"/>
          <w:color w:val="000000"/>
          <w:sz w:val="24"/>
          <w:szCs w:val="24"/>
        </w:rPr>
        <w:t>pendrivie</w:t>
      </w:r>
      <w:proofErr w:type="spellEnd"/>
      <w:r w:rsidRPr="00BE55EF">
        <w:rPr>
          <w:rFonts w:cstheme="minorHAnsi"/>
          <w:color w:val="000000"/>
          <w:sz w:val="24"/>
          <w:szCs w:val="24"/>
        </w:rPr>
        <w:t xml:space="preserve"> z wersją elektroniczną dokumentacji Wykonawca winien opisać w sposób trwały.</w:t>
      </w:r>
    </w:p>
    <w:p w14:paraId="759685F8" w14:textId="77777777" w:rsidR="00580D8D" w:rsidRPr="00BE55EF" w:rsidRDefault="00580D8D" w:rsidP="003405D9">
      <w:pPr>
        <w:spacing w:after="0" w:line="300" w:lineRule="auto"/>
        <w:jc w:val="both"/>
        <w:rPr>
          <w:rFonts w:cstheme="minorHAnsi"/>
          <w:color w:val="000000"/>
          <w:sz w:val="24"/>
          <w:szCs w:val="24"/>
        </w:rPr>
      </w:pPr>
      <w:r w:rsidRPr="00BE55EF">
        <w:rPr>
          <w:rFonts w:cstheme="minorHAnsi"/>
          <w:color w:val="000000"/>
          <w:sz w:val="24"/>
          <w:szCs w:val="24"/>
        </w:rPr>
        <w:t>Każdy komplet dokumentacji powinien posiadać spis zawartości oraz wykaz opracowań, a każde z wymienionych powyżej opracowań powinno być odrębnie oprawione i opisane, strony ponumerowane, podpisane przez osoby uprawnione, które je sporządziły i sprawdziły.</w:t>
      </w:r>
    </w:p>
    <w:p w14:paraId="11A61F3D" w14:textId="77777777" w:rsidR="00087125" w:rsidRPr="00BE55EF" w:rsidRDefault="00087125" w:rsidP="003405D9">
      <w:pPr>
        <w:spacing w:after="0" w:line="300" w:lineRule="auto"/>
        <w:jc w:val="both"/>
        <w:rPr>
          <w:rFonts w:cstheme="minorHAnsi"/>
          <w:color w:val="000000"/>
          <w:sz w:val="24"/>
          <w:szCs w:val="24"/>
        </w:rPr>
      </w:pPr>
    </w:p>
    <w:p w14:paraId="359F01BE" w14:textId="43CB2A20" w:rsidR="00087125" w:rsidRPr="00BE55EF" w:rsidRDefault="00087125" w:rsidP="00087125">
      <w:pPr>
        <w:spacing w:after="0" w:line="300" w:lineRule="auto"/>
        <w:jc w:val="both"/>
        <w:rPr>
          <w:rFonts w:cstheme="minorHAnsi"/>
          <w:color w:val="000000"/>
          <w:sz w:val="24"/>
          <w:szCs w:val="24"/>
        </w:rPr>
      </w:pPr>
      <w:r w:rsidRPr="00BE55EF">
        <w:rPr>
          <w:rFonts w:cstheme="minorHAnsi"/>
          <w:color w:val="000000"/>
          <w:sz w:val="24"/>
          <w:szCs w:val="24"/>
        </w:rPr>
        <w:t xml:space="preserve">II) Dokumentacja </w:t>
      </w:r>
      <w:r w:rsidR="00630440" w:rsidRPr="00BE55EF">
        <w:rPr>
          <w:rFonts w:cstheme="minorHAnsi"/>
          <w:color w:val="000000"/>
          <w:sz w:val="24"/>
          <w:szCs w:val="24"/>
        </w:rPr>
        <w:t>powinna zawierać dostosowanie budynku dla osób niepełnosprawnych w zakresie m.in.:</w:t>
      </w:r>
    </w:p>
    <w:p w14:paraId="30129929" w14:textId="77777777" w:rsidR="00087125" w:rsidRPr="00BE55EF" w:rsidRDefault="00087125" w:rsidP="00087125">
      <w:pPr>
        <w:spacing w:after="0" w:line="300" w:lineRule="auto"/>
        <w:jc w:val="both"/>
        <w:rPr>
          <w:rFonts w:cstheme="minorHAnsi"/>
          <w:color w:val="000000"/>
          <w:sz w:val="24"/>
          <w:szCs w:val="24"/>
        </w:rPr>
      </w:pPr>
    </w:p>
    <w:p w14:paraId="548A8A24" w14:textId="6721D337" w:rsidR="00087125" w:rsidRPr="00BE55EF" w:rsidRDefault="00087125" w:rsidP="00630440">
      <w:pPr>
        <w:pStyle w:val="Akapitzlist"/>
        <w:numPr>
          <w:ilvl w:val="0"/>
          <w:numId w:val="10"/>
        </w:numPr>
        <w:spacing w:after="0" w:line="30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BE55EF">
        <w:rPr>
          <w:rFonts w:cstheme="minorHAnsi"/>
          <w:b/>
          <w:bCs/>
          <w:color w:val="000000"/>
          <w:sz w:val="24"/>
          <w:szCs w:val="24"/>
        </w:rPr>
        <w:t xml:space="preserve">Zespół Szkół Technicznych i Placówek w Nowym Targu </w:t>
      </w:r>
      <w:r w:rsidR="007F4D7B" w:rsidRPr="00BE55EF">
        <w:rPr>
          <w:rFonts w:cstheme="minorHAnsi"/>
          <w:b/>
          <w:bCs/>
          <w:color w:val="000000"/>
          <w:sz w:val="24"/>
          <w:szCs w:val="24"/>
        </w:rPr>
        <w:t>(</w:t>
      </w:r>
      <w:r w:rsidR="00605E28" w:rsidRPr="00BE55EF">
        <w:rPr>
          <w:rFonts w:cstheme="minorHAnsi"/>
          <w:b/>
          <w:bCs/>
          <w:color w:val="000000"/>
          <w:sz w:val="24"/>
          <w:szCs w:val="24"/>
        </w:rPr>
        <w:t xml:space="preserve">w zakresie budynku warsztatów </w:t>
      </w:r>
      <w:r w:rsidR="007F4D7B" w:rsidRPr="00BE55EF">
        <w:rPr>
          <w:rFonts w:cstheme="minorHAnsi"/>
          <w:b/>
          <w:bCs/>
          <w:color w:val="000000"/>
          <w:sz w:val="24"/>
          <w:szCs w:val="24"/>
        </w:rPr>
        <w:t xml:space="preserve">- </w:t>
      </w:r>
      <w:r w:rsidR="00605E28" w:rsidRPr="00BE55EF">
        <w:rPr>
          <w:rFonts w:cstheme="minorHAnsi"/>
          <w:b/>
          <w:bCs/>
          <w:color w:val="000000"/>
          <w:sz w:val="24"/>
          <w:szCs w:val="24"/>
        </w:rPr>
        <w:t>poziom przyziemia i parteru)</w:t>
      </w:r>
    </w:p>
    <w:p w14:paraId="756D42FE" w14:textId="3EF4E7D1" w:rsidR="00630440" w:rsidRPr="00BE55EF" w:rsidRDefault="00087125" w:rsidP="00D81768">
      <w:pPr>
        <w:pStyle w:val="Akapitzlist"/>
        <w:numPr>
          <w:ilvl w:val="0"/>
          <w:numId w:val="11"/>
        </w:numPr>
        <w:spacing w:after="0" w:line="300" w:lineRule="auto"/>
        <w:jc w:val="both"/>
        <w:rPr>
          <w:rFonts w:cstheme="minorHAnsi"/>
          <w:color w:val="000000"/>
          <w:sz w:val="24"/>
          <w:szCs w:val="24"/>
        </w:rPr>
      </w:pPr>
      <w:r w:rsidRPr="00BE55EF">
        <w:rPr>
          <w:rFonts w:cstheme="minorHAnsi"/>
          <w:color w:val="000000"/>
          <w:sz w:val="24"/>
          <w:szCs w:val="24"/>
        </w:rPr>
        <w:t xml:space="preserve">Platforma schodowa dla niepełnosprawnych na torze krzywoliniowym   </w:t>
      </w:r>
      <w:r w:rsidR="00630440" w:rsidRPr="00BE55EF">
        <w:rPr>
          <w:rFonts w:cstheme="minorHAnsi"/>
          <w:color w:val="000000"/>
          <w:sz w:val="24"/>
          <w:szCs w:val="24"/>
        </w:rPr>
        <w:t>( przyziemie -parter)</w:t>
      </w:r>
      <w:r w:rsidRPr="00BE55EF">
        <w:rPr>
          <w:rFonts w:cstheme="minorHAnsi"/>
          <w:color w:val="000000"/>
          <w:sz w:val="24"/>
          <w:szCs w:val="24"/>
        </w:rPr>
        <w:t xml:space="preserve">  </w:t>
      </w:r>
    </w:p>
    <w:p w14:paraId="22FAAC48" w14:textId="0A6AD0D1" w:rsidR="00630440" w:rsidRPr="00BE55EF" w:rsidRDefault="004A012F" w:rsidP="003D66E8">
      <w:pPr>
        <w:pStyle w:val="Akapitzlist"/>
        <w:numPr>
          <w:ilvl w:val="0"/>
          <w:numId w:val="11"/>
        </w:numPr>
        <w:spacing w:after="0" w:line="300" w:lineRule="auto"/>
        <w:jc w:val="both"/>
        <w:rPr>
          <w:rFonts w:cstheme="minorHAnsi"/>
          <w:color w:val="000000"/>
          <w:sz w:val="24"/>
          <w:szCs w:val="24"/>
        </w:rPr>
      </w:pPr>
      <w:r w:rsidRPr="00BE55EF">
        <w:rPr>
          <w:rFonts w:cstheme="minorHAnsi"/>
          <w:color w:val="000000"/>
          <w:sz w:val="24"/>
          <w:szCs w:val="24"/>
        </w:rPr>
        <w:t>Adaptacja pomieszczenia</w:t>
      </w:r>
      <w:r w:rsidR="00087125" w:rsidRPr="00BE55EF">
        <w:rPr>
          <w:rFonts w:cstheme="minorHAnsi"/>
          <w:color w:val="000000"/>
          <w:sz w:val="24"/>
          <w:szCs w:val="24"/>
        </w:rPr>
        <w:t xml:space="preserve"> na toaletę dla osób niepełnosprawnych              </w:t>
      </w:r>
    </w:p>
    <w:p w14:paraId="0B3CC389" w14:textId="77777777" w:rsidR="00630440" w:rsidRPr="00BE55EF" w:rsidRDefault="00087125" w:rsidP="0012008B">
      <w:pPr>
        <w:pStyle w:val="Akapitzlist"/>
        <w:numPr>
          <w:ilvl w:val="0"/>
          <w:numId w:val="11"/>
        </w:numPr>
        <w:spacing w:after="0" w:line="300" w:lineRule="auto"/>
        <w:jc w:val="both"/>
        <w:rPr>
          <w:rFonts w:cstheme="minorHAnsi"/>
          <w:color w:val="000000"/>
          <w:sz w:val="24"/>
          <w:szCs w:val="24"/>
        </w:rPr>
      </w:pPr>
      <w:r w:rsidRPr="00BE55EF">
        <w:rPr>
          <w:rFonts w:cstheme="minorHAnsi"/>
          <w:color w:val="000000"/>
          <w:sz w:val="24"/>
          <w:szCs w:val="24"/>
        </w:rPr>
        <w:t xml:space="preserve">Ułatwienia dla osób niepełnosprawnych - niepełnosprawność wzrokowa   </w:t>
      </w:r>
    </w:p>
    <w:p w14:paraId="3D16B1EA" w14:textId="313CED70" w:rsidR="00630440" w:rsidRPr="00BE55EF" w:rsidRDefault="00087125" w:rsidP="00B72171">
      <w:pPr>
        <w:pStyle w:val="Akapitzlist"/>
        <w:numPr>
          <w:ilvl w:val="0"/>
          <w:numId w:val="11"/>
        </w:numPr>
        <w:spacing w:after="0" w:line="300" w:lineRule="auto"/>
        <w:jc w:val="both"/>
        <w:rPr>
          <w:rFonts w:cstheme="minorHAnsi"/>
          <w:color w:val="000000"/>
          <w:sz w:val="24"/>
          <w:szCs w:val="24"/>
        </w:rPr>
      </w:pPr>
      <w:r w:rsidRPr="00BE55EF">
        <w:rPr>
          <w:rFonts w:cstheme="minorHAnsi"/>
          <w:color w:val="000000"/>
          <w:sz w:val="24"/>
          <w:szCs w:val="24"/>
        </w:rPr>
        <w:t xml:space="preserve">Ułatwienia dla osób niepełnosprawnych - niepełnosprawność słuchowa </w:t>
      </w:r>
      <w:r w:rsidR="00090AE7" w:rsidRPr="00BE55EF">
        <w:rPr>
          <w:rFonts w:cstheme="minorHAnsi"/>
          <w:color w:val="000000"/>
          <w:sz w:val="24"/>
          <w:szCs w:val="24"/>
        </w:rPr>
        <w:t>( pętla indukcyjna)</w:t>
      </w:r>
      <w:r w:rsidRPr="00BE55EF">
        <w:rPr>
          <w:rFonts w:cstheme="minorHAnsi"/>
          <w:color w:val="000000"/>
          <w:sz w:val="24"/>
          <w:szCs w:val="24"/>
        </w:rPr>
        <w:t xml:space="preserve">   </w:t>
      </w:r>
    </w:p>
    <w:p w14:paraId="0BB021D7" w14:textId="77777777" w:rsidR="00087125" w:rsidRPr="00BE55EF" w:rsidRDefault="00087125" w:rsidP="00087125">
      <w:pPr>
        <w:spacing w:after="0" w:line="30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7F0ED9AB" w14:textId="17B0E064" w:rsidR="00087125" w:rsidRPr="00BE55EF" w:rsidRDefault="00087125" w:rsidP="00630440">
      <w:pPr>
        <w:pStyle w:val="Akapitzlist"/>
        <w:numPr>
          <w:ilvl w:val="0"/>
          <w:numId w:val="10"/>
        </w:numPr>
        <w:spacing w:after="0" w:line="30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BE55EF">
        <w:rPr>
          <w:rFonts w:cstheme="minorHAnsi"/>
          <w:b/>
          <w:bCs/>
          <w:color w:val="000000"/>
          <w:sz w:val="24"/>
          <w:szCs w:val="24"/>
        </w:rPr>
        <w:t>Zespół Szkół nr 1 w Nowym Targu</w:t>
      </w:r>
      <w:r w:rsidR="007F4D7B" w:rsidRPr="00BE55EF">
        <w:rPr>
          <w:rFonts w:cstheme="minorHAnsi"/>
          <w:b/>
          <w:bCs/>
          <w:color w:val="000000"/>
          <w:sz w:val="24"/>
          <w:szCs w:val="24"/>
        </w:rPr>
        <w:t xml:space="preserve"> (w zakresie parteru)</w:t>
      </w:r>
    </w:p>
    <w:p w14:paraId="451705CF" w14:textId="619ACD00" w:rsidR="00630440" w:rsidRPr="00BE55EF" w:rsidRDefault="00087125" w:rsidP="00747BF4">
      <w:pPr>
        <w:pStyle w:val="Akapitzlist"/>
        <w:numPr>
          <w:ilvl w:val="0"/>
          <w:numId w:val="12"/>
        </w:numPr>
        <w:spacing w:after="0" w:line="300" w:lineRule="auto"/>
        <w:jc w:val="both"/>
        <w:rPr>
          <w:rFonts w:cstheme="minorHAnsi"/>
          <w:color w:val="000000"/>
          <w:sz w:val="24"/>
          <w:szCs w:val="24"/>
        </w:rPr>
      </w:pPr>
      <w:r w:rsidRPr="00BE55EF">
        <w:rPr>
          <w:rFonts w:cstheme="minorHAnsi"/>
          <w:color w:val="000000"/>
          <w:sz w:val="24"/>
          <w:szCs w:val="24"/>
        </w:rPr>
        <w:t xml:space="preserve">Ułatwienia dla osób niepełnosprawnych - niepełnosprawność słuchowa    </w:t>
      </w:r>
    </w:p>
    <w:p w14:paraId="39F6E57B" w14:textId="77777777" w:rsidR="00997F05" w:rsidRPr="00BE55EF" w:rsidRDefault="00997F05" w:rsidP="00997F05">
      <w:pPr>
        <w:pStyle w:val="Akapitzlist"/>
        <w:spacing w:after="0" w:line="300" w:lineRule="auto"/>
        <w:jc w:val="both"/>
        <w:rPr>
          <w:rFonts w:cstheme="minorHAnsi"/>
          <w:color w:val="000000"/>
          <w:sz w:val="24"/>
          <w:szCs w:val="24"/>
        </w:rPr>
      </w:pPr>
    </w:p>
    <w:p w14:paraId="777602AC" w14:textId="2B9533B7" w:rsidR="00087125" w:rsidRPr="00BE55EF" w:rsidRDefault="00087125" w:rsidP="00630440">
      <w:pPr>
        <w:pStyle w:val="Akapitzlist"/>
        <w:numPr>
          <w:ilvl w:val="0"/>
          <w:numId w:val="10"/>
        </w:numPr>
        <w:spacing w:after="0" w:line="30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BE55EF">
        <w:rPr>
          <w:rFonts w:cstheme="minorHAnsi"/>
          <w:b/>
          <w:bCs/>
          <w:color w:val="000000"/>
          <w:sz w:val="24"/>
          <w:szCs w:val="24"/>
        </w:rPr>
        <w:t>Zespół Szkół Ekonomicznych w Nowym Targu</w:t>
      </w:r>
      <w:r w:rsidR="007F4D7B" w:rsidRPr="00BE55EF">
        <w:rPr>
          <w:rFonts w:cstheme="minorHAnsi"/>
          <w:b/>
          <w:bCs/>
          <w:color w:val="000000"/>
          <w:sz w:val="24"/>
          <w:szCs w:val="24"/>
        </w:rPr>
        <w:t xml:space="preserve"> (w zakresie parteru)</w:t>
      </w:r>
    </w:p>
    <w:p w14:paraId="05516AA9" w14:textId="3B904A3D" w:rsidR="00087125" w:rsidRPr="00BE55EF" w:rsidRDefault="00087125" w:rsidP="00630440">
      <w:pPr>
        <w:pStyle w:val="Akapitzlist"/>
        <w:numPr>
          <w:ilvl w:val="0"/>
          <w:numId w:val="13"/>
        </w:numPr>
        <w:spacing w:after="0" w:line="300" w:lineRule="auto"/>
        <w:jc w:val="both"/>
        <w:rPr>
          <w:rFonts w:cstheme="minorHAnsi"/>
          <w:color w:val="000000"/>
          <w:sz w:val="24"/>
          <w:szCs w:val="24"/>
        </w:rPr>
      </w:pPr>
      <w:r w:rsidRPr="00BE55EF">
        <w:rPr>
          <w:rFonts w:cstheme="minorHAnsi"/>
          <w:color w:val="000000"/>
          <w:sz w:val="24"/>
          <w:szCs w:val="24"/>
        </w:rPr>
        <w:t>Podjazd rampa aluminiowa</w:t>
      </w:r>
      <w:r w:rsidR="004A012F" w:rsidRPr="00BE55EF">
        <w:rPr>
          <w:rFonts w:cstheme="minorHAnsi"/>
          <w:color w:val="000000"/>
          <w:sz w:val="24"/>
          <w:szCs w:val="24"/>
        </w:rPr>
        <w:t xml:space="preserve"> (dwa stopnie)</w:t>
      </w:r>
      <w:r w:rsidRPr="00BE55EF">
        <w:rPr>
          <w:rFonts w:cstheme="minorHAnsi"/>
          <w:color w:val="000000"/>
          <w:sz w:val="24"/>
          <w:szCs w:val="24"/>
        </w:rPr>
        <w:t xml:space="preserve">   </w:t>
      </w:r>
      <w:r w:rsidRPr="00BE55EF">
        <w:rPr>
          <w:rFonts w:cstheme="minorHAnsi"/>
          <w:color w:val="000000"/>
          <w:sz w:val="24"/>
          <w:szCs w:val="24"/>
        </w:rPr>
        <w:tab/>
      </w:r>
      <w:r w:rsidRPr="00BE55EF">
        <w:rPr>
          <w:rFonts w:cstheme="minorHAnsi"/>
          <w:color w:val="000000"/>
          <w:sz w:val="24"/>
          <w:szCs w:val="24"/>
        </w:rPr>
        <w:tab/>
      </w:r>
      <w:r w:rsidRPr="00BE55EF">
        <w:rPr>
          <w:rFonts w:cstheme="minorHAnsi"/>
          <w:color w:val="000000"/>
          <w:sz w:val="24"/>
          <w:szCs w:val="24"/>
        </w:rPr>
        <w:tab/>
      </w:r>
      <w:r w:rsidRPr="00BE55EF">
        <w:rPr>
          <w:rFonts w:cstheme="minorHAnsi"/>
          <w:color w:val="000000"/>
          <w:sz w:val="24"/>
          <w:szCs w:val="24"/>
        </w:rPr>
        <w:tab/>
      </w:r>
      <w:r w:rsidRPr="00BE55EF">
        <w:rPr>
          <w:rFonts w:cstheme="minorHAnsi"/>
          <w:color w:val="000000"/>
          <w:sz w:val="24"/>
          <w:szCs w:val="24"/>
        </w:rPr>
        <w:tab/>
      </w:r>
    </w:p>
    <w:p w14:paraId="4960FDFB" w14:textId="77777777" w:rsidR="00997F05" w:rsidRPr="00BE55EF" w:rsidRDefault="00087125" w:rsidP="00997F05">
      <w:pPr>
        <w:pStyle w:val="Akapitzlist"/>
        <w:numPr>
          <w:ilvl w:val="0"/>
          <w:numId w:val="13"/>
        </w:numPr>
        <w:spacing w:after="0" w:line="300" w:lineRule="auto"/>
        <w:jc w:val="both"/>
        <w:rPr>
          <w:rFonts w:cstheme="minorHAnsi"/>
          <w:color w:val="000000"/>
          <w:sz w:val="24"/>
          <w:szCs w:val="24"/>
        </w:rPr>
      </w:pPr>
      <w:r w:rsidRPr="00BE55EF">
        <w:rPr>
          <w:rFonts w:cstheme="minorHAnsi"/>
          <w:color w:val="000000"/>
          <w:sz w:val="24"/>
          <w:szCs w:val="24"/>
        </w:rPr>
        <w:t>Remont toalety - dostosowanie do potrzeb osób niepełnosprawnych</w:t>
      </w:r>
    </w:p>
    <w:p w14:paraId="2DAC79BC" w14:textId="77777777" w:rsidR="00E74349" w:rsidRPr="00BE55EF" w:rsidRDefault="00087125" w:rsidP="00E74349">
      <w:pPr>
        <w:pStyle w:val="Akapitzlist"/>
        <w:numPr>
          <w:ilvl w:val="0"/>
          <w:numId w:val="13"/>
        </w:numPr>
        <w:spacing w:after="0" w:line="300" w:lineRule="auto"/>
        <w:jc w:val="both"/>
        <w:rPr>
          <w:rFonts w:cstheme="minorHAnsi"/>
          <w:color w:val="000000"/>
          <w:sz w:val="24"/>
          <w:szCs w:val="24"/>
        </w:rPr>
      </w:pPr>
      <w:r w:rsidRPr="00BE55EF">
        <w:rPr>
          <w:rFonts w:cstheme="minorHAnsi"/>
          <w:color w:val="000000"/>
          <w:sz w:val="24"/>
          <w:szCs w:val="24"/>
        </w:rPr>
        <w:t xml:space="preserve">Ułatwienia dla osób niepełnosprawnych - niepełnosprawność wzrokowa   </w:t>
      </w:r>
    </w:p>
    <w:p w14:paraId="46846C64" w14:textId="52309AB9" w:rsidR="00997F05" w:rsidRPr="00BE55EF" w:rsidRDefault="00087125" w:rsidP="00E74349">
      <w:pPr>
        <w:pStyle w:val="Akapitzlist"/>
        <w:numPr>
          <w:ilvl w:val="0"/>
          <w:numId w:val="13"/>
        </w:numPr>
        <w:spacing w:after="0" w:line="300" w:lineRule="auto"/>
        <w:jc w:val="both"/>
        <w:rPr>
          <w:rFonts w:cstheme="minorHAnsi"/>
          <w:color w:val="000000"/>
          <w:sz w:val="24"/>
          <w:szCs w:val="24"/>
        </w:rPr>
      </w:pPr>
      <w:r w:rsidRPr="00BE55EF">
        <w:rPr>
          <w:rFonts w:cstheme="minorHAnsi"/>
          <w:color w:val="000000"/>
          <w:sz w:val="24"/>
          <w:szCs w:val="24"/>
        </w:rPr>
        <w:t>Ułatwienia dla osób niepełnosprawnych - niepełnosprawność słuchowa</w:t>
      </w:r>
      <w:r w:rsidR="00090AE7" w:rsidRPr="00BE55EF">
        <w:rPr>
          <w:rFonts w:cstheme="minorHAnsi"/>
          <w:color w:val="000000"/>
          <w:sz w:val="24"/>
          <w:szCs w:val="24"/>
        </w:rPr>
        <w:t xml:space="preserve"> ( pętla indukcyjna)   </w:t>
      </w:r>
    </w:p>
    <w:p w14:paraId="619F98D1" w14:textId="649F18B9" w:rsidR="00087125" w:rsidRPr="00BE55EF" w:rsidRDefault="00087125" w:rsidP="00997F05">
      <w:pPr>
        <w:pStyle w:val="Akapitzlist"/>
        <w:spacing w:after="0" w:line="300" w:lineRule="auto"/>
        <w:jc w:val="both"/>
        <w:rPr>
          <w:rFonts w:cstheme="minorHAnsi"/>
          <w:color w:val="000000"/>
          <w:sz w:val="24"/>
          <w:szCs w:val="24"/>
        </w:rPr>
      </w:pPr>
      <w:r w:rsidRPr="00BE55EF">
        <w:rPr>
          <w:rFonts w:cstheme="minorHAnsi"/>
          <w:color w:val="000000"/>
          <w:sz w:val="24"/>
          <w:szCs w:val="24"/>
        </w:rPr>
        <w:t xml:space="preserve">    </w:t>
      </w:r>
    </w:p>
    <w:p w14:paraId="42B684CF" w14:textId="302001C2" w:rsidR="00087125" w:rsidRPr="00BE55EF" w:rsidRDefault="00087125" w:rsidP="00997F05">
      <w:pPr>
        <w:pStyle w:val="Akapitzlist"/>
        <w:numPr>
          <w:ilvl w:val="0"/>
          <w:numId w:val="10"/>
        </w:numPr>
        <w:spacing w:after="0" w:line="30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BE55EF">
        <w:rPr>
          <w:rFonts w:cstheme="minorHAnsi"/>
          <w:b/>
          <w:bCs/>
          <w:color w:val="000000"/>
          <w:sz w:val="24"/>
          <w:szCs w:val="24"/>
        </w:rPr>
        <w:t>Zespół Szkół Zawodowych i Placówek w Krościenku n/D</w:t>
      </w:r>
      <w:r w:rsidR="007F4D7B" w:rsidRPr="00BE55EF">
        <w:rPr>
          <w:rFonts w:cstheme="minorHAnsi"/>
          <w:b/>
          <w:bCs/>
          <w:color w:val="000000"/>
          <w:sz w:val="24"/>
          <w:szCs w:val="24"/>
        </w:rPr>
        <w:t xml:space="preserve"> (w zakresie parteru)</w:t>
      </w:r>
    </w:p>
    <w:p w14:paraId="1938FF8D" w14:textId="3AB1C704" w:rsidR="00087125" w:rsidRPr="00BE55EF" w:rsidRDefault="00124F3A" w:rsidP="00E74349">
      <w:pPr>
        <w:pStyle w:val="Akapitzlist"/>
        <w:numPr>
          <w:ilvl w:val="0"/>
          <w:numId w:val="14"/>
        </w:numPr>
        <w:spacing w:after="0" w:line="300" w:lineRule="auto"/>
        <w:jc w:val="both"/>
        <w:rPr>
          <w:rFonts w:cstheme="minorHAnsi"/>
          <w:color w:val="000000"/>
          <w:sz w:val="24"/>
          <w:szCs w:val="24"/>
        </w:rPr>
      </w:pPr>
      <w:r w:rsidRPr="00BE55EF">
        <w:rPr>
          <w:rFonts w:cstheme="minorHAnsi"/>
          <w:color w:val="000000"/>
          <w:sz w:val="24"/>
          <w:szCs w:val="24"/>
        </w:rPr>
        <w:t>Podnośnik zewnętrzny dla osób niepełnosprawnyc</w:t>
      </w:r>
      <w:r w:rsidR="007F4D7B" w:rsidRPr="00BE55EF">
        <w:rPr>
          <w:rFonts w:cstheme="minorHAnsi"/>
          <w:color w:val="000000"/>
          <w:sz w:val="24"/>
          <w:szCs w:val="24"/>
        </w:rPr>
        <w:t>h</w:t>
      </w:r>
      <w:r w:rsidR="00087125" w:rsidRPr="00BE55EF">
        <w:rPr>
          <w:rFonts w:cstheme="minorHAnsi"/>
          <w:color w:val="000000"/>
          <w:sz w:val="24"/>
          <w:szCs w:val="24"/>
        </w:rPr>
        <w:tab/>
      </w:r>
      <w:r w:rsidR="00087125" w:rsidRPr="00BE55EF">
        <w:rPr>
          <w:rFonts w:cstheme="minorHAnsi"/>
          <w:color w:val="000000"/>
          <w:sz w:val="24"/>
          <w:szCs w:val="24"/>
        </w:rPr>
        <w:tab/>
      </w:r>
      <w:r w:rsidR="00087125" w:rsidRPr="00BE55EF">
        <w:rPr>
          <w:rFonts w:cstheme="minorHAnsi"/>
          <w:color w:val="000000"/>
          <w:sz w:val="24"/>
          <w:szCs w:val="24"/>
        </w:rPr>
        <w:tab/>
      </w:r>
      <w:r w:rsidR="00087125" w:rsidRPr="00BE55EF">
        <w:rPr>
          <w:rFonts w:cstheme="minorHAnsi"/>
          <w:color w:val="000000"/>
          <w:sz w:val="24"/>
          <w:szCs w:val="24"/>
        </w:rPr>
        <w:tab/>
      </w:r>
    </w:p>
    <w:p w14:paraId="70A3872D" w14:textId="77777777" w:rsidR="00E74349" w:rsidRPr="00BE55EF" w:rsidRDefault="00087125" w:rsidP="00E74349">
      <w:pPr>
        <w:pStyle w:val="Akapitzlist"/>
        <w:numPr>
          <w:ilvl w:val="0"/>
          <w:numId w:val="14"/>
        </w:numPr>
        <w:spacing w:after="0" w:line="300" w:lineRule="auto"/>
        <w:jc w:val="both"/>
        <w:rPr>
          <w:rFonts w:cstheme="minorHAnsi"/>
          <w:color w:val="000000"/>
          <w:sz w:val="24"/>
          <w:szCs w:val="24"/>
        </w:rPr>
      </w:pPr>
      <w:r w:rsidRPr="00BE55EF">
        <w:rPr>
          <w:rFonts w:cstheme="minorHAnsi"/>
          <w:color w:val="000000"/>
          <w:sz w:val="24"/>
          <w:szCs w:val="24"/>
        </w:rPr>
        <w:t xml:space="preserve">Ułatwienia dla osób niepełnosprawnych - niepełnosprawność wzrokowa   </w:t>
      </w:r>
    </w:p>
    <w:p w14:paraId="72DDAAE8" w14:textId="3F6068DC" w:rsidR="00087125" w:rsidRPr="00BE55EF" w:rsidRDefault="00087125" w:rsidP="00E74349">
      <w:pPr>
        <w:pStyle w:val="Akapitzlist"/>
        <w:numPr>
          <w:ilvl w:val="0"/>
          <w:numId w:val="14"/>
        </w:numPr>
        <w:spacing w:after="0" w:line="300" w:lineRule="auto"/>
        <w:jc w:val="both"/>
        <w:rPr>
          <w:rFonts w:cstheme="minorHAnsi"/>
          <w:color w:val="000000"/>
          <w:sz w:val="24"/>
          <w:szCs w:val="24"/>
        </w:rPr>
      </w:pPr>
      <w:r w:rsidRPr="00BE55EF">
        <w:rPr>
          <w:rFonts w:cstheme="minorHAnsi"/>
          <w:color w:val="000000"/>
          <w:sz w:val="24"/>
          <w:szCs w:val="24"/>
        </w:rPr>
        <w:t xml:space="preserve">Ułatwienia dla osób niepełnosprawnych - niepełnosprawność słuchowa </w:t>
      </w:r>
      <w:r w:rsidR="00090AE7" w:rsidRPr="00BE55EF">
        <w:rPr>
          <w:rFonts w:cstheme="minorHAnsi"/>
          <w:color w:val="000000"/>
          <w:sz w:val="24"/>
          <w:szCs w:val="24"/>
        </w:rPr>
        <w:t xml:space="preserve">( pętla indukcyjna)   </w:t>
      </w:r>
      <w:r w:rsidRPr="00BE55EF">
        <w:rPr>
          <w:rFonts w:cstheme="minorHAnsi"/>
          <w:color w:val="000000"/>
          <w:sz w:val="24"/>
          <w:szCs w:val="24"/>
        </w:rPr>
        <w:t xml:space="preserve">   </w:t>
      </w:r>
    </w:p>
    <w:p w14:paraId="3CF26A50" w14:textId="77777777" w:rsidR="00087125" w:rsidRPr="00BE55EF" w:rsidRDefault="00087125" w:rsidP="00087125">
      <w:pPr>
        <w:spacing w:after="0" w:line="300" w:lineRule="auto"/>
        <w:jc w:val="both"/>
        <w:rPr>
          <w:rFonts w:cstheme="minorHAnsi"/>
          <w:color w:val="000000"/>
          <w:sz w:val="24"/>
          <w:szCs w:val="24"/>
        </w:rPr>
      </w:pPr>
    </w:p>
    <w:p w14:paraId="3AE5456C" w14:textId="46E75C77" w:rsidR="00087125" w:rsidRPr="00BE55EF" w:rsidRDefault="00087125" w:rsidP="00997F05">
      <w:pPr>
        <w:pStyle w:val="Akapitzlist"/>
        <w:numPr>
          <w:ilvl w:val="0"/>
          <w:numId w:val="10"/>
        </w:numPr>
        <w:spacing w:after="0" w:line="30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BE55EF">
        <w:rPr>
          <w:rFonts w:cstheme="minorHAnsi"/>
          <w:b/>
          <w:bCs/>
          <w:color w:val="000000"/>
          <w:sz w:val="24"/>
          <w:szCs w:val="24"/>
        </w:rPr>
        <w:t>Zespół Szkół w Jabłonce</w:t>
      </w:r>
      <w:r w:rsidR="007F4D7B" w:rsidRPr="00BE55EF">
        <w:rPr>
          <w:rFonts w:cstheme="minorHAnsi"/>
          <w:b/>
          <w:bCs/>
          <w:color w:val="000000"/>
          <w:sz w:val="24"/>
          <w:szCs w:val="24"/>
        </w:rPr>
        <w:t xml:space="preserve"> (w zakresie parteru)</w:t>
      </w:r>
    </w:p>
    <w:p w14:paraId="08A50938" w14:textId="6D5542D3" w:rsidR="00087125" w:rsidRPr="00BE55EF" w:rsidRDefault="004A012F" w:rsidP="00997F05">
      <w:pPr>
        <w:pStyle w:val="Akapitzlist"/>
        <w:numPr>
          <w:ilvl w:val="0"/>
          <w:numId w:val="15"/>
        </w:numPr>
        <w:spacing w:after="0" w:line="300" w:lineRule="auto"/>
        <w:jc w:val="both"/>
        <w:rPr>
          <w:rFonts w:cstheme="minorHAnsi"/>
          <w:color w:val="000000"/>
          <w:sz w:val="24"/>
          <w:szCs w:val="24"/>
        </w:rPr>
      </w:pPr>
      <w:r w:rsidRPr="00BE55EF">
        <w:rPr>
          <w:rFonts w:cstheme="minorHAnsi"/>
          <w:color w:val="000000"/>
          <w:sz w:val="24"/>
          <w:szCs w:val="24"/>
        </w:rPr>
        <w:t>Adaptacja pomieszczenia</w:t>
      </w:r>
      <w:r w:rsidR="00087125" w:rsidRPr="00BE55EF">
        <w:rPr>
          <w:rFonts w:cstheme="minorHAnsi"/>
          <w:color w:val="000000"/>
          <w:sz w:val="24"/>
          <w:szCs w:val="24"/>
        </w:rPr>
        <w:t xml:space="preserve"> na toaletę dla osób niepełnosprawnych       </w:t>
      </w:r>
    </w:p>
    <w:p w14:paraId="6DA0B696" w14:textId="77777777" w:rsidR="00E74349" w:rsidRPr="00BE55EF" w:rsidRDefault="00087125" w:rsidP="00E74349">
      <w:pPr>
        <w:pStyle w:val="Akapitzlist"/>
        <w:numPr>
          <w:ilvl w:val="0"/>
          <w:numId w:val="15"/>
        </w:numPr>
        <w:spacing w:after="0" w:line="300" w:lineRule="auto"/>
        <w:jc w:val="both"/>
        <w:rPr>
          <w:rFonts w:cstheme="minorHAnsi"/>
          <w:color w:val="000000"/>
          <w:sz w:val="24"/>
          <w:szCs w:val="24"/>
        </w:rPr>
      </w:pPr>
      <w:r w:rsidRPr="00BE55EF">
        <w:rPr>
          <w:rFonts w:cstheme="minorHAnsi"/>
          <w:color w:val="000000"/>
          <w:sz w:val="24"/>
          <w:szCs w:val="24"/>
        </w:rPr>
        <w:t xml:space="preserve">Ułatwienia dla osób niepełnosprawnych - niepełnosprawność wzrokowa   </w:t>
      </w:r>
    </w:p>
    <w:p w14:paraId="6AFFFB64" w14:textId="34D30CD6" w:rsidR="00087125" w:rsidRPr="00BE55EF" w:rsidRDefault="00087125" w:rsidP="00E74349">
      <w:pPr>
        <w:pStyle w:val="Akapitzlist"/>
        <w:numPr>
          <w:ilvl w:val="0"/>
          <w:numId w:val="15"/>
        </w:numPr>
        <w:spacing w:after="0" w:line="300" w:lineRule="auto"/>
        <w:jc w:val="both"/>
        <w:rPr>
          <w:rFonts w:cstheme="minorHAnsi"/>
          <w:color w:val="000000"/>
          <w:sz w:val="24"/>
          <w:szCs w:val="24"/>
        </w:rPr>
      </w:pPr>
      <w:r w:rsidRPr="00BE55EF">
        <w:rPr>
          <w:rFonts w:cstheme="minorHAnsi"/>
          <w:color w:val="000000"/>
          <w:sz w:val="24"/>
          <w:szCs w:val="24"/>
        </w:rPr>
        <w:t xml:space="preserve">Ułatwienia dla osób niepełnosprawnych - niepełnosprawność słuchowa </w:t>
      </w:r>
      <w:r w:rsidR="00090AE7" w:rsidRPr="00BE55EF">
        <w:rPr>
          <w:rFonts w:cstheme="minorHAnsi"/>
          <w:color w:val="000000"/>
          <w:sz w:val="24"/>
          <w:szCs w:val="24"/>
        </w:rPr>
        <w:t xml:space="preserve">(pętla indukcyjna)   </w:t>
      </w:r>
      <w:r w:rsidRPr="00BE55EF">
        <w:rPr>
          <w:rFonts w:cstheme="minorHAnsi"/>
          <w:color w:val="000000"/>
          <w:sz w:val="24"/>
          <w:szCs w:val="24"/>
        </w:rPr>
        <w:t xml:space="preserve">   </w:t>
      </w:r>
    </w:p>
    <w:p w14:paraId="07671E98" w14:textId="31538758" w:rsidR="00087125" w:rsidRPr="00BE55EF" w:rsidRDefault="00087125" w:rsidP="00C5375D">
      <w:pPr>
        <w:pStyle w:val="Akapitzlist"/>
        <w:numPr>
          <w:ilvl w:val="0"/>
          <w:numId w:val="15"/>
        </w:numPr>
        <w:spacing w:after="0" w:line="300" w:lineRule="auto"/>
        <w:jc w:val="both"/>
        <w:rPr>
          <w:rFonts w:cstheme="minorHAnsi"/>
          <w:color w:val="000000"/>
          <w:sz w:val="24"/>
          <w:szCs w:val="24"/>
        </w:rPr>
      </w:pPr>
      <w:r w:rsidRPr="00BE55EF">
        <w:rPr>
          <w:rFonts w:cstheme="minorHAnsi"/>
          <w:color w:val="000000"/>
          <w:sz w:val="24"/>
          <w:szCs w:val="24"/>
        </w:rPr>
        <w:t xml:space="preserve">Adaptacja sali na pracownię kas fiskalnych </w:t>
      </w:r>
      <w:r w:rsidRPr="00BE55EF">
        <w:rPr>
          <w:rFonts w:cstheme="minorHAnsi"/>
          <w:color w:val="000000"/>
          <w:sz w:val="24"/>
          <w:szCs w:val="24"/>
        </w:rPr>
        <w:tab/>
      </w:r>
      <w:r w:rsidRPr="00BE55EF">
        <w:rPr>
          <w:rFonts w:cstheme="minorHAnsi"/>
          <w:color w:val="000000"/>
          <w:sz w:val="24"/>
          <w:szCs w:val="24"/>
        </w:rPr>
        <w:tab/>
      </w:r>
      <w:r w:rsidRPr="00BE55EF">
        <w:rPr>
          <w:rFonts w:cstheme="minorHAnsi"/>
          <w:color w:val="000000"/>
          <w:sz w:val="24"/>
          <w:szCs w:val="24"/>
        </w:rPr>
        <w:tab/>
      </w:r>
      <w:r w:rsidRPr="00BE55EF">
        <w:rPr>
          <w:rFonts w:cstheme="minorHAnsi"/>
          <w:color w:val="000000"/>
          <w:sz w:val="24"/>
          <w:szCs w:val="24"/>
        </w:rPr>
        <w:tab/>
      </w:r>
    </w:p>
    <w:p w14:paraId="1A0D6B1D" w14:textId="77777777" w:rsidR="00087125" w:rsidRPr="00BE55EF" w:rsidRDefault="00087125" w:rsidP="00087125">
      <w:pPr>
        <w:spacing w:after="0" w:line="300" w:lineRule="auto"/>
        <w:jc w:val="both"/>
        <w:rPr>
          <w:rFonts w:cstheme="minorHAnsi"/>
          <w:color w:val="000000"/>
          <w:sz w:val="24"/>
          <w:szCs w:val="24"/>
        </w:rPr>
      </w:pPr>
    </w:p>
    <w:p w14:paraId="0FD2EC5D" w14:textId="7E2E10E3" w:rsidR="00087125" w:rsidRPr="00BE55EF" w:rsidRDefault="00087125" w:rsidP="00997F05">
      <w:pPr>
        <w:pStyle w:val="Akapitzlist"/>
        <w:numPr>
          <w:ilvl w:val="0"/>
          <w:numId w:val="10"/>
        </w:numPr>
        <w:spacing w:after="0" w:line="30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BE55EF">
        <w:rPr>
          <w:rFonts w:cstheme="minorHAnsi"/>
          <w:b/>
          <w:bCs/>
          <w:color w:val="000000"/>
          <w:sz w:val="24"/>
          <w:szCs w:val="24"/>
        </w:rPr>
        <w:t>Zespół Szkół w Rabce Zdroju</w:t>
      </w:r>
      <w:r w:rsidR="007F4D7B" w:rsidRPr="00BE55EF">
        <w:rPr>
          <w:rFonts w:cstheme="minorHAnsi"/>
          <w:b/>
          <w:bCs/>
          <w:color w:val="000000"/>
          <w:sz w:val="24"/>
          <w:szCs w:val="24"/>
        </w:rPr>
        <w:t xml:space="preserve"> (w zakresie parteru i części I piętra)</w:t>
      </w:r>
    </w:p>
    <w:p w14:paraId="5F0CF19E" w14:textId="307A3420" w:rsidR="00E74349" w:rsidRPr="00BE55EF" w:rsidRDefault="00087125" w:rsidP="00E74349">
      <w:pPr>
        <w:pStyle w:val="Akapitzlist"/>
        <w:numPr>
          <w:ilvl w:val="0"/>
          <w:numId w:val="16"/>
        </w:numPr>
        <w:spacing w:after="0" w:line="300" w:lineRule="auto"/>
        <w:jc w:val="both"/>
        <w:rPr>
          <w:rFonts w:cstheme="minorHAnsi"/>
          <w:color w:val="000000"/>
          <w:sz w:val="24"/>
          <w:szCs w:val="24"/>
        </w:rPr>
      </w:pPr>
      <w:r w:rsidRPr="00BE55EF">
        <w:rPr>
          <w:rFonts w:cstheme="minorHAnsi"/>
          <w:color w:val="000000"/>
          <w:sz w:val="24"/>
          <w:szCs w:val="24"/>
        </w:rPr>
        <w:t>Ułatwienia dla osób niepełnosprawnych - niepełnosprawność wzrokowa</w:t>
      </w:r>
      <w:r w:rsidR="00605E28" w:rsidRPr="00BE55EF">
        <w:rPr>
          <w:rFonts w:cstheme="minorHAnsi"/>
          <w:color w:val="000000"/>
          <w:sz w:val="24"/>
          <w:szCs w:val="24"/>
        </w:rPr>
        <w:t xml:space="preserve"> </w:t>
      </w:r>
    </w:p>
    <w:p w14:paraId="4DF0309A" w14:textId="059E99AD" w:rsidR="00997F05" w:rsidRPr="00BE55EF" w:rsidRDefault="00087125" w:rsidP="00E74349">
      <w:pPr>
        <w:pStyle w:val="Akapitzlist"/>
        <w:numPr>
          <w:ilvl w:val="0"/>
          <w:numId w:val="16"/>
        </w:numPr>
        <w:spacing w:after="0" w:line="300" w:lineRule="auto"/>
        <w:jc w:val="both"/>
        <w:rPr>
          <w:rFonts w:cstheme="minorHAnsi"/>
          <w:color w:val="000000"/>
          <w:sz w:val="24"/>
          <w:szCs w:val="24"/>
        </w:rPr>
      </w:pPr>
      <w:r w:rsidRPr="00BE55EF">
        <w:rPr>
          <w:rFonts w:cstheme="minorHAnsi"/>
          <w:color w:val="000000"/>
          <w:sz w:val="24"/>
          <w:szCs w:val="24"/>
        </w:rPr>
        <w:lastRenderedPageBreak/>
        <w:t>Ułatwienia dla osób niepełnosprawnych - niepełnosprawność słuchowa</w:t>
      </w:r>
      <w:r w:rsidR="00090AE7" w:rsidRPr="00BE55EF">
        <w:rPr>
          <w:rFonts w:cstheme="minorHAnsi"/>
          <w:color w:val="000000"/>
          <w:sz w:val="24"/>
          <w:szCs w:val="24"/>
        </w:rPr>
        <w:t xml:space="preserve"> ( pętla indukcyjna)</w:t>
      </w:r>
    </w:p>
    <w:p w14:paraId="22DA91E0" w14:textId="77777777" w:rsidR="00087125" w:rsidRPr="00BE55EF" w:rsidRDefault="00087125" w:rsidP="00087125">
      <w:pPr>
        <w:spacing w:after="0" w:line="300" w:lineRule="auto"/>
        <w:jc w:val="both"/>
        <w:rPr>
          <w:rFonts w:cstheme="minorHAnsi"/>
          <w:color w:val="000000"/>
          <w:sz w:val="24"/>
          <w:szCs w:val="24"/>
        </w:rPr>
      </w:pPr>
    </w:p>
    <w:p w14:paraId="522A270F" w14:textId="739C70A9" w:rsidR="00087125" w:rsidRPr="00BE55EF" w:rsidRDefault="00956101" w:rsidP="003405D9">
      <w:pPr>
        <w:spacing w:after="0" w:line="300" w:lineRule="auto"/>
        <w:jc w:val="both"/>
        <w:rPr>
          <w:rFonts w:cstheme="minorHAnsi"/>
          <w:color w:val="000000"/>
          <w:sz w:val="24"/>
          <w:szCs w:val="24"/>
        </w:rPr>
      </w:pPr>
      <w:r w:rsidRPr="00BE55EF">
        <w:rPr>
          <w:rFonts w:cstheme="minorHAnsi"/>
          <w:color w:val="000000"/>
          <w:sz w:val="24"/>
          <w:szCs w:val="24"/>
        </w:rPr>
        <w:t>Dokumentacja projektowa powinna być opracowana zgodnie z wytycznymi zawartymi w:  „Załącznik nr 2. Standardy dostępności dla polityki spójności 2021-2027” stanowiącym załącznik do postępowania.</w:t>
      </w:r>
    </w:p>
    <w:p w14:paraId="2A9E7C46" w14:textId="77777777" w:rsidR="00F5515B" w:rsidRPr="00BE55EF" w:rsidRDefault="00F5515B" w:rsidP="003405D9">
      <w:pPr>
        <w:spacing w:after="0" w:line="300" w:lineRule="auto"/>
        <w:jc w:val="both"/>
        <w:rPr>
          <w:rFonts w:cstheme="minorHAnsi"/>
          <w:color w:val="000000"/>
          <w:sz w:val="24"/>
          <w:szCs w:val="24"/>
        </w:rPr>
      </w:pPr>
    </w:p>
    <w:p w14:paraId="41E7DA69" w14:textId="77777777" w:rsidR="00F5515B" w:rsidRPr="00BE55EF" w:rsidRDefault="00F5515B" w:rsidP="003405D9">
      <w:pPr>
        <w:spacing w:after="0" w:line="300" w:lineRule="auto"/>
        <w:jc w:val="both"/>
        <w:rPr>
          <w:rFonts w:cstheme="minorHAnsi"/>
          <w:sz w:val="24"/>
          <w:szCs w:val="24"/>
        </w:rPr>
      </w:pPr>
    </w:p>
    <w:p w14:paraId="76B2BE9D" w14:textId="77777777" w:rsidR="00580D8D" w:rsidRPr="00BE55EF" w:rsidRDefault="00580D8D" w:rsidP="003405D9">
      <w:pPr>
        <w:spacing w:after="0" w:line="300" w:lineRule="auto"/>
        <w:jc w:val="both"/>
        <w:rPr>
          <w:rFonts w:cstheme="minorHAnsi"/>
          <w:sz w:val="24"/>
          <w:szCs w:val="24"/>
        </w:rPr>
      </w:pPr>
    </w:p>
    <w:p w14:paraId="42479062" w14:textId="1EEDB6C0" w:rsidR="00580D8D" w:rsidRPr="00BE55EF" w:rsidRDefault="00F5515B" w:rsidP="00466581">
      <w:pPr>
        <w:pStyle w:val="Akapitzlist"/>
        <w:numPr>
          <w:ilvl w:val="0"/>
          <w:numId w:val="19"/>
        </w:numPr>
        <w:spacing w:after="0" w:line="300" w:lineRule="auto"/>
        <w:jc w:val="both"/>
        <w:rPr>
          <w:rFonts w:cstheme="minorHAnsi"/>
          <w:b/>
          <w:sz w:val="24"/>
          <w:szCs w:val="24"/>
        </w:rPr>
      </w:pPr>
      <w:r w:rsidRPr="00BE55EF">
        <w:rPr>
          <w:rFonts w:cstheme="minorHAnsi"/>
          <w:b/>
          <w:sz w:val="24"/>
          <w:szCs w:val="24"/>
        </w:rPr>
        <w:t>Termin realizacji</w:t>
      </w:r>
    </w:p>
    <w:p w14:paraId="4E7AE97A" w14:textId="7DE1DB9E" w:rsidR="00F5515B" w:rsidRPr="00BE55EF" w:rsidRDefault="00F5515B" w:rsidP="00766E71">
      <w:pPr>
        <w:pStyle w:val="NormalnyWeb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BE55EF">
        <w:rPr>
          <w:rFonts w:asciiTheme="minorHAnsi" w:hAnsiTheme="minorHAnsi" w:cstheme="minorHAnsi"/>
        </w:rPr>
        <w:t xml:space="preserve">Opracowanie </w:t>
      </w:r>
      <w:r w:rsidR="00766E71" w:rsidRPr="00BE55EF">
        <w:rPr>
          <w:rFonts w:asciiTheme="minorHAnsi" w:hAnsiTheme="minorHAnsi" w:cstheme="minorHAnsi"/>
        </w:rPr>
        <w:t xml:space="preserve">całości dokumentacji projektowej </w:t>
      </w:r>
      <w:r w:rsidRPr="00BE55EF">
        <w:rPr>
          <w:rFonts w:asciiTheme="minorHAnsi" w:hAnsiTheme="minorHAnsi" w:cstheme="minorHAnsi"/>
        </w:rPr>
        <w:t xml:space="preserve"> </w:t>
      </w:r>
      <w:bookmarkStart w:id="2" w:name="_Hlk165292407"/>
      <w:r w:rsidRPr="00BE55EF">
        <w:rPr>
          <w:rFonts w:asciiTheme="minorHAnsi" w:hAnsiTheme="minorHAnsi" w:cstheme="minorHAnsi"/>
        </w:rPr>
        <w:t>wraz ze złożeniem wniosku</w:t>
      </w:r>
      <w:r w:rsidR="00766E71" w:rsidRPr="00BE55EF">
        <w:rPr>
          <w:rFonts w:asciiTheme="minorHAnsi" w:hAnsiTheme="minorHAnsi" w:cstheme="minorHAnsi"/>
        </w:rPr>
        <w:t xml:space="preserve"> o pozwolenie</w:t>
      </w:r>
      <w:r w:rsidR="00466581" w:rsidRPr="00BE55EF">
        <w:rPr>
          <w:rFonts w:asciiTheme="minorHAnsi" w:hAnsiTheme="minorHAnsi" w:cstheme="minorHAnsi"/>
        </w:rPr>
        <w:t xml:space="preserve"> na budowę</w:t>
      </w:r>
      <w:r w:rsidR="00766E71" w:rsidRPr="00BE55EF">
        <w:rPr>
          <w:rFonts w:asciiTheme="minorHAnsi" w:hAnsiTheme="minorHAnsi" w:cstheme="minorHAnsi"/>
        </w:rPr>
        <w:t>/</w:t>
      </w:r>
      <w:r w:rsidR="00466581" w:rsidRPr="00BE55EF">
        <w:rPr>
          <w:rFonts w:asciiTheme="minorHAnsi" w:hAnsiTheme="minorHAnsi" w:cstheme="minorHAnsi"/>
        </w:rPr>
        <w:t>zgłoszenie (o ile jest wymagane)</w:t>
      </w:r>
      <w:r w:rsidR="006048AD" w:rsidRPr="00BE55EF">
        <w:rPr>
          <w:rFonts w:asciiTheme="minorHAnsi" w:hAnsiTheme="minorHAnsi" w:cstheme="minorHAnsi"/>
        </w:rPr>
        <w:t xml:space="preserve"> </w:t>
      </w:r>
      <w:r w:rsidRPr="00BE55EF">
        <w:rPr>
          <w:rFonts w:asciiTheme="minorHAnsi" w:hAnsiTheme="minorHAnsi" w:cstheme="minorHAnsi"/>
        </w:rPr>
        <w:t xml:space="preserve">– </w:t>
      </w:r>
      <w:r w:rsidR="00466581" w:rsidRPr="00BE55EF">
        <w:rPr>
          <w:rFonts w:asciiTheme="minorHAnsi" w:hAnsiTheme="minorHAnsi" w:cstheme="minorHAnsi"/>
        </w:rPr>
        <w:t>do 4-rech tygodni od dnia podpisania umowy</w:t>
      </w:r>
      <w:r w:rsidR="006048AD" w:rsidRPr="00BE55EF">
        <w:rPr>
          <w:rFonts w:asciiTheme="minorHAnsi" w:hAnsiTheme="minorHAnsi" w:cstheme="minorHAnsi"/>
        </w:rPr>
        <w:t>.</w:t>
      </w:r>
    </w:p>
    <w:bookmarkEnd w:id="2"/>
    <w:p w14:paraId="5C5BBA0C" w14:textId="77777777" w:rsidR="00E31922" w:rsidRPr="00BE55EF" w:rsidRDefault="00E31922" w:rsidP="00766E71">
      <w:pPr>
        <w:spacing w:after="0" w:line="300" w:lineRule="auto"/>
        <w:jc w:val="both"/>
        <w:rPr>
          <w:rFonts w:cstheme="minorHAnsi"/>
          <w:color w:val="FF0000"/>
          <w:sz w:val="24"/>
          <w:szCs w:val="24"/>
          <w:highlight w:val="yellow"/>
        </w:rPr>
      </w:pPr>
    </w:p>
    <w:p w14:paraId="1E61CE34" w14:textId="0A34FAA4" w:rsidR="00135AA7" w:rsidRPr="00BE55EF" w:rsidRDefault="00E2126D" w:rsidP="006803DD">
      <w:pPr>
        <w:spacing w:after="0" w:line="300" w:lineRule="auto"/>
        <w:jc w:val="both"/>
        <w:rPr>
          <w:rFonts w:cstheme="minorHAnsi"/>
          <w:sz w:val="24"/>
          <w:szCs w:val="24"/>
        </w:rPr>
      </w:pPr>
      <w:r w:rsidRPr="00BE55EF">
        <w:rPr>
          <w:rFonts w:cstheme="minorHAnsi"/>
          <w:sz w:val="24"/>
          <w:szCs w:val="24"/>
        </w:rPr>
        <w:t>Załączniki:</w:t>
      </w:r>
    </w:p>
    <w:p w14:paraId="26791DD2" w14:textId="1646EEE4" w:rsidR="00E2126D" w:rsidRPr="00BE55EF" w:rsidRDefault="00E2126D" w:rsidP="00E2126D">
      <w:pPr>
        <w:pStyle w:val="Akapitzlist"/>
        <w:numPr>
          <w:ilvl w:val="0"/>
          <w:numId w:val="20"/>
        </w:numPr>
        <w:spacing w:after="0" w:line="300" w:lineRule="auto"/>
        <w:jc w:val="both"/>
        <w:rPr>
          <w:rFonts w:cstheme="minorHAnsi"/>
          <w:sz w:val="24"/>
          <w:szCs w:val="24"/>
        </w:rPr>
      </w:pPr>
      <w:r w:rsidRPr="00BE55EF">
        <w:rPr>
          <w:rFonts w:cstheme="minorHAnsi"/>
          <w:sz w:val="24"/>
          <w:szCs w:val="24"/>
        </w:rPr>
        <w:t>„Załącznik nr 2. Standardy dostępności dla polityki spójności 2021-2027”</w:t>
      </w:r>
    </w:p>
    <w:sectPr w:rsidR="00E2126D" w:rsidRPr="00BE55EF" w:rsidSect="007770B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F6216"/>
    <w:multiLevelType w:val="hybridMultilevel"/>
    <w:tmpl w:val="93548F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941CB"/>
    <w:multiLevelType w:val="hybridMultilevel"/>
    <w:tmpl w:val="804A1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C3987"/>
    <w:multiLevelType w:val="hybridMultilevel"/>
    <w:tmpl w:val="AA82B3D0"/>
    <w:lvl w:ilvl="0" w:tplc="9F58968A">
      <w:start w:val="3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4D97D50"/>
    <w:multiLevelType w:val="hybridMultilevel"/>
    <w:tmpl w:val="568251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D0015"/>
    <w:multiLevelType w:val="hybridMultilevel"/>
    <w:tmpl w:val="FCC0D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C743A"/>
    <w:multiLevelType w:val="hybridMultilevel"/>
    <w:tmpl w:val="2A48586A"/>
    <w:lvl w:ilvl="0" w:tplc="487AEE04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50D8B"/>
    <w:multiLevelType w:val="hybridMultilevel"/>
    <w:tmpl w:val="642C687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32B34948"/>
    <w:multiLevelType w:val="hybridMultilevel"/>
    <w:tmpl w:val="1D8CD352"/>
    <w:lvl w:ilvl="0" w:tplc="04150017">
      <w:start w:val="1"/>
      <w:numFmt w:val="lowerLetter"/>
      <w:lvlText w:val="%1)"/>
      <w:lvlJc w:val="left"/>
      <w:pPr>
        <w:ind w:left="1354" w:hanging="360"/>
      </w:p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8" w15:restartNumberingAfterBreak="0">
    <w:nsid w:val="3F501AA5"/>
    <w:multiLevelType w:val="multilevel"/>
    <w:tmpl w:val="74F0A9E6"/>
    <w:lvl w:ilvl="0">
      <w:start w:val="1"/>
      <w:numFmt w:val="upperRoman"/>
      <w:lvlText w:val="%1."/>
      <w:lvlJc w:val="left"/>
      <w:pPr>
        <w:ind w:left="567" w:hanging="567"/>
      </w:pPr>
    </w:lvl>
    <w:lvl w:ilvl="1">
      <w:start w:val="1"/>
      <w:numFmt w:val="decimal"/>
      <w:lvlText w:val="%2)"/>
      <w:lvlJc w:val="left"/>
      <w:pPr>
        <w:ind w:left="1134" w:hanging="567"/>
      </w:pPr>
    </w:lvl>
    <w:lvl w:ilvl="2">
      <w:start w:val="1"/>
      <w:numFmt w:val="lowerLetter"/>
      <w:lvlText w:val="%3)"/>
      <w:lvlJc w:val="left"/>
      <w:pPr>
        <w:ind w:left="1701" w:hanging="567"/>
      </w:pPr>
    </w:lvl>
    <w:lvl w:ilvl="3">
      <w:start w:val="1"/>
      <w:numFmt w:val="bullet"/>
      <w:lvlText w:val="▪"/>
      <w:lvlJc w:val="left"/>
      <w:pPr>
        <w:ind w:left="2268" w:hanging="567"/>
      </w:pPr>
      <w:rPr>
        <w:rFonts w:ascii="Lato" w:hAnsi="Lato" w:cs="Lato" w:hint="default"/>
        <w:sz w:val="24"/>
      </w:rPr>
    </w:lvl>
    <w:lvl w:ilvl="4">
      <w:start w:val="1"/>
      <w:numFmt w:val="bullet"/>
      <w:lvlText w:val="▫"/>
      <w:lvlJc w:val="left"/>
      <w:pPr>
        <w:ind w:left="2835" w:hanging="567"/>
      </w:pPr>
      <w:rPr>
        <w:rFonts w:ascii="Lato" w:hAnsi="Lato" w:cs="Lato" w:hint="default"/>
      </w:rPr>
    </w:lvl>
    <w:lvl w:ilvl="5">
      <w:start w:val="1"/>
      <w:numFmt w:val="lowerRoman"/>
      <w:lvlText w:val="(%6)"/>
      <w:lvlJc w:val="left"/>
      <w:pPr>
        <w:ind w:left="3402" w:hanging="567"/>
      </w:pPr>
    </w:lvl>
    <w:lvl w:ilvl="6">
      <w:start w:val="1"/>
      <w:numFmt w:val="decimal"/>
      <w:lvlText w:val="%7."/>
      <w:lvlJc w:val="left"/>
      <w:pPr>
        <w:ind w:left="3969" w:hanging="567"/>
      </w:pPr>
    </w:lvl>
    <w:lvl w:ilvl="7">
      <w:start w:val="1"/>
      <w:numFmt w:val="lowerLetter"/>
      <w:lvlText w:val="%8."/>
      <w:lvlJc w:val="left"/>
      <w:pPr>
        <w:ind w:left="4536" w:hanging="567"/>
      </w:pPr>
    </w:lvl>
    <w:lvl w:ilvl="8">
      <w:start w:val="1"/>
      <w:numFmt w:val="lowerRoman"/>
      <w:lvlText w:val="%9."/>
      <w:lvlJc w:val="left"/>
      <w:pPr>
        <w:ind w:left="5103" w:hanging="567"/>
      </w:pPr>
    </w:lvl>
  </w:abstractNum>
  <w:abstractNum w:abstractNumId="9" w15:restartNumberingAfterBreak="0">
    <w:nsid w:val="43316768"/>
    <w:multiLevelType w:val="multilevel"/>
    <w:tmpl w:val="BD1A36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58012BB"/>
    <w:multiLevelType w:val="hybridMultilevel"/>
    <w:tmpl w:val="0ABE71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E34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B6A625D"/>
    <w:multiLevelType w:val="hybridMultilevel"/>
    <w:tmpl w:val="CDD02420"/>
    <w:lvl w:ilvl="0" w:tplc="AF2465DC">
      <w:start w:val="1"/>
      <w:numFmt w:val="bullet"/>
      <w:lvlText w:val="—"/>
      <w:lvlJc w:val="left"/>
      <w:pPr>
        <w:ind w:left="1854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5C127A00"/>
    <w:multiLevelType w:val="hybridMultilevel"/>
    <w:tmpl w:val="1C101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D5302"/>
    <w:multiLevelType w:val="hybridMultilevel"/>
    <w:tmpl w:val="29946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30813"/>
    <w:multiLevelType w:val="hybridMultilevel"/>
    <w:tmpl w:val="1D8CD352"/>
    <w:lvl w:ilvl="0" w:tplc="04150017">
      <w:start w:val="1"/>
      <w:numFmt w:val="lowerLetter"/>
      <w:lvlText w:val="%1)"/>
      <w:lvlJc w:val="left"/>
      <w:pPr>
        <w:ind w:left="1354" w:hanging="360"/>
      </w:p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6" w15:restartNumberingAfterBreak="0">
    <w:nsid w:val="66BA31FE"/>
    <w:multiLevelType w:val="hybridMultilevel"/>
    <w:tmpl w:val="87D21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038DA"/>
    <w:multiLevelType w:val="multilevel"/>
    <w:tmpl w:val="6652E62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8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8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8" w:hanging="180"/>
      </w:pPr>
      <w:rPr>
        <w:rFonts w:hint="default"/>
      </w:rPr>
    </w:lvl>
  </w:abstractNum>
  <w:abstractNum w:abstractNumId="18" w15:restartNumberingAfterBreak="0">
    <w:nsid w:val="72EB7CA5"/>
    <w:multiLevelType w:val="hybridMultilevel"/>
    <w:tmpl w:val="3D6A5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152C5"/>
    <w:multiLevelType w:val="hybridMultilevel"/>
    <w:tmpl w:val="63DA3C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411133">
    <w:abstractNumId w:val="8"/>
  </w:num>
  <w:num w:numId="2" w16cid:durableId="293952804">
    <w:abstractNumId w:val="9"/>
  </w:num>
  <w:num w:numId="3" w16cid:durableId="1506440845">
    <w:abstractNumId w:val="7"/>
  </w:num>
  <w:num w:numId="4" w16cid:durableId="1371687702">
    <w:abstractNumId w:val="5"/>
  </w:num>
  <w:num w:numId="5" w16cid:durableId="1066102942">
    <w:abstractNumId w:val="15"/>
  </w:num>
  <w:num w:numId="6" w16cid:durableId="1183015724">
    <w:abstractNumId w:val="12"/>
  </w:num>
  <w:num w:numId="7" w16cid:durableId="102965539">
    <w:abstractNumId w:val="6"/>
  </w:num>
  <w:num w:numId="8" w16cid:durableId="719090874">
    <w:abstractNumId w:val="18"/>
  </w:num>
  <w:num w:numId="9" w16cid:durableId="448865895">
    <w:abstractNumId w:val="11"/>
  </w:num>
  <w:num w:numId="10" w16cid:durableId="1467892193">
    <w:abstractNumId w:val="14"/>
  </w:num>
  <w:num w:numId="11" w16cid:durableId="2141143080">
    <w:abstractNumId w:val="4"/>
  </w:num>
  <w:num w:numId="12" w16cid:durableId="245845922">
    <w:abstractNumId w:val="0"/>
  </w:num>
  <w:num w:numId="13" w16cid:durableId="193159896">
    <w:abstractNumId w:val="1"/>
  </w:num>
  <w:num w:numId="14" w16cid:durableId="1568757976">
    <w:abstractNumId w:val="19"/>
  </w:num>
  <w:num w:numId="15" w16cid:durableId="1996762331">
    <w:abstractNumId w:val="10"/>
  </w:num>
  <w:num w:numId="16" w16cid:durableId="1413962862">
    <w:abstractNumId w:val="3"/>
  </w:num>
  <w:num w:numId="17" w16cid:durableId="813984644">
    <w:abstractNumId w:val="17"/>
  </w:num>
  <w:num w:numId="18" w16cid:durableId="845172334">
    <w:abstractNumId w:val="13"/>
  </w:num>
  <w:num w:numId="19" w16cid:durableId="61680981">
    <w:abstractNumId w:val="2"/>
  </w:num>
  <w:num w:numId="20" w16cid:durableId="9366422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0BA"/>
    <w:rsid w:val="0007303A"/>
    <w:rsid w:val="000779E8"/>
    <w:rsid w:val="00087125"/>
    <w:rsid w:val="00090AE7"/>
    <w:rsid w:val="000C4916"/>
    <w:rsid w:val="000E1709"/>
    <w:rsid w:val="00124F3A"/>
    <w:rsid w:val="0012522A"/>
    <w:rsid w:val="00135AA7"/>
    <w:rsid w:val="00174F08"/>
    <w:rsid w:val="001A7846"/>
    <w:rsid w:val="001E4AAD"/>
    <w:rsid w:val="002053A1"/>
    <w:rsid w:val="002856FB"/>
    <w:rsid w:val="002C0A35"/>
    <w:rsid w:val="0032790C"/>
    <w:rsid w:val="003405D9"/>
    <w:rsid w:val="003D3098"/>
    <w:rsid w:val="003F5AAC"/>
    <w:rsid w:val="00466581"/>
    <w:rsid w:val="004A012F"/>
    <w:rsid w:val="004A289B"/>
    <w:rsid w:val="004E6FAF"/>
    <w:rsid w:val="005369B9"/>
    <w:rsid w:val="00580D8D"/>
    <w:rsid w:val="006048AD"/>
    <w:rsid w:val="00605E28"/>
    <w:rsid w:val="0062018A"/>
    <w:rsid w:val="00630440"/>
    <w:rsid w:val="006438AB"/>
    <w:rsid w:val="006673BA"/>
    <w:rsid w:val="006803DD"/>
    <w:rsid w:val="006946D4"/>
    <w:rsid w:val="006B1E87"/>
    <w:rsid w:val="00712CC0"/>
    <w:rsid w:val="00742A23"/>
    <w:rsid w:val="00744011"/>
    <w:rsid w:val="00766E71"/>
    <w:rsid w:val="007770BA"/>
    <w:rsid w:val="007C2F99"/>
    <w:rsid w:val="007F4D7B"/>
    <w:rsid w:val="00817CC6"/>
    <w:rsid w:val="008C7130"/>
    <w:rsid w:val="00950134"/>
    <w:rsid w:val="00956101"/>
    <w:rsid w:val="00997F05"/>
    <w:rsid w:val="009A4215"/>
    <w:rsid w:val="009B1CB2"/>
    <w:rsid w:val="009B34CB"/>
    <w:rsid w:val="00A012CD"/>
    <w:rsid w:val="00A8255C"/>
    <w:rsid w:val="00B428E0"/>
    <w:rsid w:val="00B67BD4"/>
    <w:rsid w:val="00BA3E5F"/>
    <w:rsid w:val="00BC5DDA"/>
    <w:rsid w:val="00BE55EF"/>
    <w:rsid w:val="00BE77BD"/>
    <w:rsid w:val="00C95B18"/>
    <w:rsid w:val="00D17483"/>
    <w:rsid w:val="00D417FE"/>
    <w:rsid w:val="00DD02FC"/>
    <w:rsid w:val="00DD30AD"/>
    <w:rsid w:val="00DF024D"/>
    <w:rsid w:val="00E01988"/>
    <w:rsid w:val="00E0236B"/>
    <w:rsid w:val="00E2126D"/>
    <w:rsid w:val="00E22860"/>
    <w:rsid w:val="00E30DE9"/>
    <w:rsid w:val="00E31922"/>
    <w:rsid w:val="00E74349"/>
    <w:rsid w:val="00EB62C3"/>
    <w:rsid w:val="00EE5421"/>
    <w:rsid w:val="00F1592E"/>
    <w:rsid w:val="00F5515B"/>
    <w:rsid w:val="00F656CD"/>
    <w:rsid w:val="00F96535"/>
    <w:rsid w:val="00FB3D3D"/>
    <w:rsid w:val="00FF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BB557"/>
  <w15:docId w15:val="{22AE52A6-EDEE-4F90-AA9D-ACD88C84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683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7770BA"/>
  </w:style>
  <w:style w:type="character" w:customStyle="1" w:styleId="ListLabel1">
    <w:name w:val="ListLabel 1"/>
    <w:qFormat/>
    <w:rsid w:val="007770BA"/>
    <w:rPr>
      <w:rFonts w:ascii="Lato" w:hAnsi="Lato" w:cs="Lato"/>
      <w:sz w:val="24"/>
    </w:rPr>
  </w:style>
  <w:style w:type="character" w:customStyle="1" w:styleId="ListLabel2">
    <w:name w:val="ListLabel 2"/>
    <w:qFormat/>
    <w:rsid w:val="007770BA"/>
    <w:rPr>
      <w:rFonts w:cs="Lato"/>
    </w:rPr>
  </w:style>
  <w:style w:type="character" w:customStyle="1" w:styleId="ListLabel3">
    <w:name w:val="ListLabel 3"/>
    <w:qFormat/>
    <w:rsid w:val="007770BA"/>
    <w:rPr>
      <w:rFonts w:ascii="Lato" w:hAnsi="Lato" w:cs="Lato"/>
      <w:sz w:val="24"/>
    </w:rPr>
  </w:style>
  <w:style w:type="character" w:customStyle="1" w:styleId="ListLabel4">
    <w:name w:val="ListLabel 4"/>
    <w:qFormat/>
    <w:rsid w:val="007770BA"/>
    <w:rPr>
      <w:rFonts w:cs="Lato"/>
    </w:rPr>
  </w:style>
  <w:style w:type="paragraph" w:styleId="Nagwek">
    <w:name w:val="header"/>
    <w:basedOn w:val="Normalny"/>
    <w:next w:val="Tekstpodstawowy"/>
    <w:qFormat/>
    <w:rsid w:val="007770B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7770BA"/>
    <w:pPr>
      <w:spacing w:after="140" w:line="276" w:lineRule="auto"/>
    </w:pPr>
  </w:style>
  <w:style w:type="paragraph" w:styleId="Lista">
    <w:name w:val="List"/>
    <w:basedOn w:val="Tekstpodstawowy"/>
    <w:rsid w:val="007770BA"/>
    <w:rPr>
      <w:rFonts w:cs="Lucida Sans"/>
    </w:rPr>
  </w:style>
  <w:style w:type="paragraph" w:customStyle="1" w:styleId="Legenda1">
    <w:name w:val="Legenda1"/>
    <w:basedOn w:val="Normalny"/>
    <w:qFormat/>
    <w:rsid w:val="007770B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770BA"/>
    <w:pPr>
      <w:suppressLineNumbers/>
    </w:pPr>
    <w:rPr>
      <w:rFonts w:cs="Lucida Sans"/>
    </w:rPr>
  </w:style>
  <w:style w:type="paragraph" w:customStyle="1" w:styleId="michalkrupa">
    <w:name w:val="_michalkrupa"/>
    <w:basedOn w:val="Normalny"/>
    <w:autoRedefine/>
    <w:qFormat/>
    <w:rsid w:val="00014920"/>
    <w:pPr>
      <w:spacing w:after="0" w:line="300" w:lineRule="auto"/>
    </w:pPr>
    <w:rPr>
      <w:rFonts w:ascii="Lato" w:hAnsi="Lato"/>
      <w:sz w:val="24"/>
    </w:rPr>
  </w:style>
  <w:style w:type="paragraph" w:styleId="Akapitzlist">
    <w:name w:val="List Paragraph"/>
    <w:basedOn w:val="Normalny"/>
    <w:uiPriority w:val="34"/>
    <w:qFormat/>
    <w:rsid w:val="0078007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5515B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8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4</Pages>
  <Words>917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Krupa</dc:creator>
  <cp:lastModifiedBy>Marta Rajca</cp:lastModifiedBy>
  <cp:revision>40</cp:revision>
  <cp:lastPrinted>2019-01-10T10:12:00Z</cp:lastPrinted>
  <dcterms:created xsi:type="dcterms:W3CDTF">2023-11-06T14:49:00Z</dcterms:created>
  <dcterms:modified xsi:type="dcterms:W3CDTF">2024-04-30T08:39:00Z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