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1731" w14:textId="6C2D5812" w:rsidR="006A6CBB" w:rsidRPr="006A6CBB" w:rsidRDefault="006A6CBB" w:rsidP="006A6CBB">
      <w:pPr>
        <w:pStyle w:val="Default"/>
        <w:spacing w:line="360" w:lineRule="auto"/>
        <w:rPr>
          <w:rFonts w:ascii="Calibri" w:hAnsi="Calibri"/>
          <w:iCs/>
          <w:sz w:val="22"/>
          <w:szCs w:val="22"/>
        </w:rPr>
      </w:pPr>
      <w:r w:rsidRPr="006A6CBB">
        <w:rPr>
          <w:rFonts w:ascii="Calibri" w:hAnsi="Calibri"/>
          <w:iCs/>
          <w:sz w:val="22"/>
          <w:szCs w:val="22"/>
        </w:rPr>
        <w:t>DZPA.231.</w:t>
      </w:r>
      <w:r w:rsidR="00A13CD3">
        <w:rPr>
          <w:rFonts w:ascii="Calibri" w:hAnsi="Calibri"/>
          <w:iCs/>
          <w:sz w:val="22"/>
          <w:szCs w:val="22"/>
        </w:rPr>
        <w:t>3.</w:t>
      </w:r>
      <w:r w:rsidR="00E35E42">
        <w:rPr>
          <w:rFonts w:ascii="Calibri" w:hAnsi="Calibri"/>
          <w:iCs/>
          <w:sz w:val="22"/>
          <w:szCs w:val="22"/>
        </w:rPr>
        <w:t>2</w:t>
      </w:r>
      <w:r w:rsidR="00A13CD3">
        <w:rPr>
          <w:rFonts w:ascii="Calibri" w:hAnsi="Calibri"/>
          <w:iCs/>
          <w:sz w:val="22"/>
          <w:szCs w:val="22"/>
        </w:rPr>
        <w:t>.</w:t>
      </w:r>
      <w:r w:rsidRPr="006A6CBB">
        <w:rPr>
          <w:rFonts w:ascii="Calibri" w:hAnsi="Calibri"/>
          <w:iCs/>
          <w:sz w:val="22"/>
          <w:szCs w:val="22"/>
        </w:rPr>
        <w:t>2024</w:t>
      </w:r>
      <w:r w:rsidRPr="006A6CBB">
        <w:rPr>
          <w:rFonts w:ascii="Calibri" w:hAnsi="Calibri"/>
          <w:iCs/>
          <w:sz w:val="22"/>
          <w:szCs w:val="22"/>
        </w:rPr>
        <w:tab/>
      </w:r>
      <w:r w:rsidRPr="006A6CBB">
        <w:rPr>
          <w:rFonts w:ascii="Calibri" w:hAnsi="Calibri"/>
          <w:iCs/>
          <w:sz w:val="22"/>
          <w:szCs w:val="22"/>
        </w:rPr>
        <w:tab/>
      </w:r>
      <w:r w:rsidRPr="006A6CBB">
        <w:rPr>
          <w:rFonts w:ascii="Calibri" w:hAnsi="Calibri"/>
          <w:iCs/>
          <w:sz w:val="22"/>
          <w:szCs w:val="22"/>
        </w:rPr>
        <w:tab/>
      </w:r>
      <w:r w:rsidRPr="006A6CBB">
        <w:rPr>
          <w:rFonts w:ascii="Calibri" w:hAnsi="Calibri"/>
          <w:iCs/>
          <w:sz w:val="22"/>
          <w:szCs w:val="22"/>
        </w:rPr>
        <w:tab/>
      </w:r>
      <w:r w:rsidRPr="006A6CBB">
        <w:rPr>
          <w:rFonts w:ascii="Calibri" w:hAnsi="Calibri"/>
          <w:iCs/>
          <w:sz w:val="22"/>
          <w:szCs w:val="22"/>
        </w:rPr>
        <w:tab/>
      </w:r>
      <w:r w:rsidRPr="006A6CBB">
        <w:rPr>
          <w:rFonts w:ascii="Calibri" w:hAnsi="Calibri"/>
          <w:iCs/>
          <w:sz w:val="22"/>
          <w:szCs w:val="22"/>
        </w:rPr>
        <w:tab/>
      </w:r>
      <w:r w:rsidRPr="006A6CBB">
        <w:rPr>
          <w:rFonts w:ascii="Calibri" w:hAnsi="Calibri"/>
          <w:iCs/>
          <w:sz w:val="22"/>
          <w:szCs w:val="22"/>
        </w:rPr>
        <w:tab/>
        <w:t>Załącznik nr 2 do SWZ</w:t>
      </w:r>
    </w:p>
    <w:p w14:paraId="5DE49AE0" w14:textId="77777777" w:rsidR="006A6CBB" w:rsidRPr="006A6CBB" w:rsidRDefault="006A6CBB" w:rsidP="006A6CBB">
      <w:pPr>
        <w:pStyle w:val="Default"/>
        <w:spacing w:after="240" w:line="360" w:lineRule="auto"/>
        <w:ind w:left="5664" w:firstLine="708"/>
        <w:rPr>
          <w:rFonts w:ascii="Calibri" w:hAnsi="Calibri"/>
          <w:b/>
          <w:bCs/>
          <w:color w:val="auto"/>
          <w:sz w:val="22"/>
          <w:szCs w:val="22"/>
        </w:rPr>
      </w:pPr>
      <w:r w:rsidRPr="006A6CBB">
        <w:rPr>
          <w:rFonts w:ascii="Calibri" w:hAnsi="Calibri"/>
          <w:bCs/>
          <w:i/>
          <w:sz w:val="22"/>
          <w:szCs w:val="22"/>
        </w:rPr>
        <w:t>(składane wraz z ofertą)</w:t>
      </w:r>
    </w:p>
    <w:p w14:paraId="2430BB28" w14:textId="77777777" w:rsidR="006A6CBB" w:rsidRPr="006A6CBB" w:rsidRDefault="006A6CBB" w:rsidP="006A6CBB">
      <w:pPr>
        <w:suppressAutoHyphens/>
        <w:autoSpaceDE w:val="0"/>
        <w:spacing w:line="360" w:lineRule="auto"/>
        <w:ind w:left="5664" w:firstLine="6"/>
        <w:rPr>
          <w:rFonts w:ascii="Calibri" w:eastAsia="Calibri" w:hAnsi="Calibri" w:cs="Calibri"/>
          <w:sz w:val="22"/>
          <w:szCs w:val="22"/>
          <w:lang w:eastAsia="ar-SA"/>
        </w:rPr>
      </w:pPr>
      <w:r w:rsidRPr="006A6CBB">
        <w:rPr>
          <w:rFonts w:ascii="Calibri" w:eastAsia="Calibri" w:hAnsi="Calibri" w:cs="Calibri"/>
          <w:b/>
          <w:bCs/>
          <w:sz w:val="22"/>
          <w:szCs w:val="22"/>
          <w:lang w:eastAsia="ar-SA"/>
        </w:rPr>
        <w:t>Zamawiający:</w:t>
      </w:r>
    </w:p>
    <w:p w14:paraId="7C88A1E7" w14:textId="77777777" w:rsidR="006A6CBB" w:rsidRPr="006A6CBB" w:rsidRDefault="006A6CBB" w:rsidP="006A6CBB">
      <w:pPr>
        <w:spacing w:line="276" w:lineRule="auto"/>
        <w:ind w:left="5664"/>
        <w:rPr>
          <w:rFonts w:ascii="Calibri" w:hAnsi="Calibri" w:cs="Calibri"/>
          <w:sz w:val="22"/>
          <w:szCs w:val="22"/>
        </w:rPr>
      </w:pPr>
      <w:r w:rsidRPr="006A6CBB">
        <w:rPr>
          <w:rFonts w:ascii="Calibri" w:hAnsi="Calibri" w:cs="Calibri"/>
          <w:sz w:val="22"/>
          <w:szCs w:val="22"/>
        </w:rPr>
        <w:t>Polkowickie Przedsiębiorstwo Komunalne</w:t>
      </w:r>
    </w:p>
    <w:p w14:paraId="174BC8CA" w14:textId="0A5FDBEF" w:rsidR="006A6CBB" w:rsidRPr="006A6CBB" w:rsidRDefault="006A6CBB" w:rsidP="006A6CBB">
      <w:pPr>
        <w:spacing w:line="276" w:lineRule="auto"/>
        <w:ind w:left="5664" w:firstLine="6"/>
        <w:rPr>
          <w:rFonts w:ascii="Calibri" w:hAnsi="Calibri" w:cs="Calibri"/>
          <w:sz w:val="22"/>
          <w:szCs w:val="22"/>
        </w:rPr>
      </w:pPr>
      <w:r w:rsidRPr="006A6CBB">
        <w:rPr>
          <w:rFonts w:ascii="Calibri" w:hAnsi="Calibri" w:cs="Calibri"/>
          <w:sz w:val="22"/>
          <w:szCs w:val="22"/>
        </w:rPr>
        <w:t>ul. 3 Maja 51, 59-100 Polkowice</w:t>
      </w:r>
    </w:p>
    <w:p w14:paraId="4EFB9284" w14:textId="77777777" w:rsidR="006A6CBB" w:rsidRPr="006A6CBB" w:rsidRDefault="006A6CBB" w:rsidP="006A6CBB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898410F" w14:textId="51629BB0" w:rsidR="006A6CBB" w:rsidRPr="006A6CBB" w:rsidRDefault="006A6CBB" w:rsidP="006A6CBB">
      <w:pPr>
        <w:spacing w:line="360" w:lineRule="auto"/>
        <w:rPr>
          <w:rFonts w:ascii="Calibri" w:hAnsi="Calibri" w:cs="Calibri"/>
          <w:sz w:val="22"/>
          <w:szCs w:val="22"/>
        </w:rPr>
      </w:pPr>
      <w:r w:rsidRPr="006A6CBB">
        <w:rPr>
          <w:rFonts w:ascii="Calibri" w:hAnsi="Calibri" w:cs="Calibri"/>
          <w:b/>
          <w:sz w:val="22"/>
          <w:szCs w:val="22"/>
        </w:rPr>
        <w:t>Wykonawca</w:t>
      </w:r>
      <w:r w:rsidRPr="006A6CBB">
        <w:rPr>
          <w:rFonts w:ascii="Calibri" w:hAnsi="Calibri" w:cs="Calibri"/>
          <w:sz w:val="22"/>
          <w:szCs w:val="22"/>
        </w:rPr>
        <w:t>:</w:t>
      </w:r>
    </w:p>
    <w:p w14:paraId="2404A19C" w14:textId="77777777" w:rsidR="006A6CBB" w:rsidRPr="006A6CBB" w:rsidRDefault="006A6CBB" w:rsidP="006A6CBB">
      <w:pPr>
        <w:spacing w:line="360" w:lineRule="auto"/>
        <w:rPr>
          <w:rFonts w:ascii="Calibri" w:hAnsi="Calibri" w:cs="Calibri"/>
          <w:sz w:val="22"/>
          <w:szCs w:val="22"/>
        </w:rPr>
      </w:pPr>
      <w:r w:rsidRPr="006A6CBB">
        <w:rPr>
          <w:rFonts w:ascii="Calibri" w:hAnsi="Calibri" w:cs="Calibri"/>
          <w:sz w:val="22"/>
          <w:szCs w:val="22"/>
        </w:rPr>
        <w:t>…………………………………….</w:t>
      </w:r>
    </w:p>
    <w:p w14:paraId="60B8AA3F" w14:textId="77777777" w:rsidR="006A6CBB" w:rsidRPr="006A6CBB" w:rsidRDefault="006A6CBB" w:rsidP="006A6CBB">
      <w:pPr>
        <w:spacing w:line="360" w:lineRule="auto"/>
        <w:rPr>
          <w:rFonts w:ascii="Calibri" w:hAnsi="Calibri" w:cs="Calibri"/>
          <w:sz w:val="22"/>
          <w:szCs w:val="22"/>
        </w:rPr>
      </w:pPr>
      <w:r w:rsidRPr="006A6CBB">
        <w:rPr>
          <w:rFonts w:ascii="Calibri" w:hAnsi="Calibri" w:cs="Calibri"/>
          <w:sz w:val="22"/>
          <w:szCs w:val="22"/>
        </w:rPr>
        <w:t>…………………………………….</w:t>
      </w:r>
    </w:p>
    <w:p w14:paraId="27682527" w14:textId="77777777" w:rsidR="006A6CBB" w:rsidRPr="006A6CBB" w:rsidRDefault="006A6CBB" w:rsidP="006A6CBB">
      <w:pPr>
        <w:spacing w:line="360" w:lineRule="auto"/>
        <w:rPr>
          <w:rFonts w:ascii="Calibri" w:hAnsi="Calibri" w:cs="Calibri"/>
          <w:sz w:val="22"/>
          <w:szCs w:val="22"/>
        </w:rPr>
      </w:pPr>
      <w:r w:rsidRPr="006A6CBB">
        <w:rPr>
          <w:rFonts w:ascii="Calibri" w:hAnsi="Calibri" w:cs="Calibri"/>
          <w:sz w:val="22"/>
          <w:szCs w:val="22"/>
        </w:rPr>
        <w:t>…………………………………….</w:t>
      </w:r>
    </w:p>
    <w:p w14:paraId="61662315" w14:textId="77777777" w:rsidR="006A6CBB" w:rsidRPr="006A6CBB" w:rsidRDefault="006A6CBB" w:rsidP="006A6CBB">
      <w:pPr>
        <w:spacing w:line="360" w:lineRule="auto"/>
        <w:rPr>
          <w:rFonts w:ascii="Calibri" w:hAnsi="Calibri" w:cs="Calibri"/>
          <w:sz w:val="22"/>
          <w:szCs w:val="22"/>
        </w:rPr>
      </w:pPr>
      <w:r w:rsidRPr="006A6CBB">
        <w:rPr>
          <w:rFonts w:ascii="Calibri" w:hAnsi="Calibri" w:cs="Calibri"/>
          <w:sz w:val="22"/>
          <w:szCs w:val="22"/>
        </w:rPr>
        <w:t>…………………………………….</w:t>
      </w:r>
    </w:p>
    <w:p w14:paraId="265CB545" w14:textId="77777777" w:rsidR="006A6CBB" w:rsidRPr="006A6CBB" w:rsidRDefault="006A6CBB" w:rsidP="006A6CBB">
      <w:pPr>
        <w:spacing w:after="240" w:line="360" w:lineRule="auto"/>
        <w:rPr>
          <w:rFonts w:ascii="Calibri" w:hAnsi="Calibri" w:cs="Calibri"/>
          <w:i/>
          <w:iCs/>
          <w:sz w:val="22"/>
          <w:szCs w:val="22"/>
        </w:rPr>
      </w:pPr>
      <w:r w:rsidRPr="006A6CBB">
        <w:rPr>
          <w:rFonts w:ascii="Calibri" w:hAnsi="Calibri" w:cs="Calibri"/>
          <w:i/>
          <w:iCs/>
          <w:sz w:val="22"/>
          <w:szCs w:val="22"/>
        </w:rPr>
        <w:t>(pełna nazwa/firma)</w:t>
      </w:r>
    </w:p>
    <w:p w14:paraId="4DA2ED56" w14:textId="77777777" w:rsidR="006A6CBB" w:rsidRPr="006A6CBB" w:rsidRDefault="006A6CBB" w:rsidP="006A6CBB">
      <w:pPr>
        <w:pStyle w:val="Nagwek1"/>
        <w:spacing w:line="276" w:lineRule="auto"/>
        <w:jc w:val="center"/>
        <w:rPr>
          <w:rFonts w:ascii="Calibri" w:hAnsi="Calibri" w:cs="Calibri"/>
          <w:b w:val="0"/>
          <w:iCs/>
          <w:sz w:val="22"/>
          <w:szCs w:val="22"/>
        </w:rPr>
      </w:pPr>
      <w:r w:rsidRPr="006A6CBB">
        <w:rPr>
          <w:rFonts w:ascii="Calibri" w:hAnsi="Calibri" w:cs="Calibri"/>
          <w:sz w:val="22"/>
          <w:szCs w:val="22"/>
          <w:u w:val="single"/>
        </w:rPr>
        <w:t>Oświadczenie Wykonawcy</w:t>
      </w:r>
    </w:p>
    <w:p w14:paraId="7E77CAD7" w14:textId="77777777" w:rsidR="006A6CBB" w:rsidRPr="006A6CBB" w:rsidRDefault="006A6CBB" w:rsidP="006A6CBB">
      <w:pPr>
        <w:spacing w:after="36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A6CBB">
        <w:rPr>
          <w:rFonts w:ascii="Calibri" w:eastAsia="Calibri" w:hAnsi="Calibri" w:cs="Calibri"/>
          <w:b/>
          <w:bCs/>
          <w:sz w:val="22"/>
          <w:szCs w:val="22"/>
        </w:rPr>
        <w:t xml:space="preserve">składane na podstawie art. 125 ust. 1 ustawy z dnia 11 września 2019 r. Prawo zamówień publicznych (dalej jako </w:t>
      </w:r>
      <w:proofErr w:type="spellStart"/>
      <w:r w:rsidRPr="006A6CBB">
        <w:rPr>
          <w:rFonts w:ascii="Calibri" w:eastAsia="Calibri" w:hAnsi="Calibri" w:cs="Calibri"/>
          <w:b/>
          <w:bCs/>
          <w:sz w:val="22"/>
          <w:szCs w:val="22"/>
        </w:rPr>
        <w:t>Pzp</w:t>
      </w:r>
      <w:proofErr w:type="spellEnd"/>
      <w:r w:rsidRPr="006A6CBB">
        <w:rPr>
          <w:rFonts w:ascii="Calibri" w:eastAsia="Calibri" w:hAnsi="Calibri" w:cs="Calibri"/>
          <w:b/>
          <w:bCs/>
          <w:sz w:val="22"/>
          <w:szCs w:val="22"/>
        </w:rPr>
        <w:t>)</w:t>
      </w:r>
      <w:r w:rsidRPr="006A6CBB">
        <w:rPr>
          <w:rFonts w:ascii="Calibri" w:hAnsi="Calibri" w:cs="Calibri"/>
          <w:b/>
          <w:bCs/>
          <w:sz w:val="22"/>
          <w:szCs w:val="22"/>
        </w:rPr>
        <w:t xml:space="preserve"> wstępnie potwierdzające, że wykonawca nie podlega wykluczeniu oraz spełnia warunki udziału w postępowaniu </w:t>
      </w:r>
    </w:p>
    <w:p w14:paraId="54AD88B3" w14:textId="19EBAA1D" w:rsidR="006A6CBB" w:rsidRPr="006A6CBB" w:rsidRDefault="006A6CBB" w:rsidP="006A6CB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pn.: </w:t>
      </w:r>
      <w:r w:rsidRPr="006A6CBB">
        <w:rPr>
          <w:rFonts w:ascii="Calibri" w:hAnsi="Calibri" w:cs="Calibri"/>
          <w:b/>
          <w:sz w:val="22"/>
          <w:szCs w:val="22"/>
        </w:rPr>
        <w:t>„Świadczenie usług Ratownictwa Wodnego i Pierwszej Pomocy Przedlekarskiej w obiekcie Basen Zewnętrzny ,,GRZYBEK” przy ul. 3 Maja 50 w Polkowicach”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A6CBB">
        <w:rPr>
          <w:rFonts w:ascii="Calibri" w:eastAsia="Calibri" w:hAnsi="Calibri" w:cs="Calibri"/>
          <w:sz w:val="22"/>
          <w:szCs w:val="22"/>
        </w:rPr>
        <w:t xml:space="preserve">prowadzonego przez </w:t>
      </w:r>
      <w:r w:rsidR="001C2AE8" w:rsidRPr="001C2AE8">
        <w:rPr>
          <w:rFonts w:ascii="Calibri" w:eastAsia="Calibri" w:hAnsi="Calibri" w:cs="Calibri"/>
          <w:sz w:val="22"/>
          <w:szCs w:val="22"/>
        </w:rPr>
        <w:t>Polkowickie Przedsiębiorstwo Komunalne</w:t>
      </w:r>
      <w:r w:rsidR="001C2AE8" w:rsidRPr="00DC09F7">
        <w:rPr>
          <w:rFonts w:ascii="Calibri" w:eastAsia="Calibri" w:hAnsi="Calibri" w:cs="Calibri"/>
        </w:rPr>
        <w:t xml:space="preserve"> </w:t>
      </w:r>
      <w:r w:rsidRPr="006A6CBB">
        <w:rPr>
          <w:rFonts w:ascii="Calibri" w:eastAsia="Calibri" w:hAnsi="Calibri" w:cs="Calibri"/>
          <w:sz w:val="22"/>
          <w:szCs w:val="22"/>
        </w:rPr>
        <w:t>oświadczam, co następuje:</w:t>
      </w:r>
    </w:p>
    <w:p w14:paraId="206218C4" w14:textId="77777777" w:rsidR="006A6CBB" w:rsidRPr="006A6CBB" w:rsidRDefault="006A6CBB" w:rsidP="006A6CBB">
      <w:pPr>
        <w:pStyle w:val="Akapitzlist"/>
        <w:numPr>
          <w:ilvl w:val="0"/>
          <w:numId w:val="1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6A6CBB">
        <w:rPr>
          <w:rFonts w:ascii="Calibri" w:eastAsia="Calibri" w:hAnsi="Calibri" w:cs="Calibri"/>
          <w:b/>
          <w:bCs/>
          <w:sz w:val="22"/>
          <w:szCs w:val="22"/>
        </w:rPr>
        <w:t>OŚWIADCZENIE O WYKLUCZENIU:</w:t>
      </w:r>
    </w:p>
    <w:p w14:paraId="6E5CD398" w14:textId="77777777" w:rsidR="006A6CBB" w:rsidRPr="006A6CBB" w:rsidRDefault="006A6CBB" w:rsidP="00C4570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A6CBB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6A6CBB">
        <w:rPr>
          <w:rFonts w:ascii="Calibri" w:hAnsi="Calibri" w:cs="Calibri"/>
          <w:sz w:val="22"/>
          <w:szCs w:val="22"/>
        </w:rPr>
        <w:t>.</w:t>
      </w:r>
    </w:p>
    <w:p w14:paraId="7A2E577D" w14:textId="44E3AF63" w:rsidR="006A6CBB" w:rsidRPr="006A6CBB" w:rsidRDefault="006A6CBB" w:rsidP="00C45707">
      <w:pPr>
        <w:pStyle w:val="Akapitzlist"/>
        <w:numPr>
          <w:ilvl w:val="1"/>
          <w:numId w:val="2"/>
        </w:numPr>
        <w:spacing w:after="360" w:line="276" w:lineRule="auto"/>
        <w:ind w:left="714" w:hanging="374"/>
        <w:jc w:val="both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hAnsi="Calibri" w:cs="Calibri"/>
          <w:sz w:val="22"/>
          <w:szCs w:val="22"/>
        </w:rPr>
        <w:t xml:space="preserve">Oświadczam, </w:t>
      </w:r>
      <w:r w:rsidRPr="006A6CBB">
        <w:rPr>
          <w:rFonts w:ascii="Calibri" w:hAnsi="Calibri" w:cs="Calibri"/>
          <w:color w:val="000000"/>
          <w:sz w:val="22"/>
          <w:szCs w:val="22"/>
        </w:rPr>
        <w:t>że nie zachodzą w stosunku do mnie przesłanki wykluczenia z postępowania na podstawie art. 7 ust. 1 ustawy z dnia 13 kwietnia 2022 r.</w:t>
      </w:r>
      <w:r w:rsidRPr="006A6CBB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6A6CBB">
        <w:rPr>
          <w:rFonts w:ascii="Calibri" w:hAnsi="Calibri" w:cs="Calibri"/>
          <w:iCs/>
          <w:color w:val="000000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6A6CBB">
        <w:rPr>
          <w:rFonts w:ascii="Calibri" w:hAnsi="Calibri" w:cs="Calibri"/>
          <w:i/>
          <w:iCs/>
          <w:color w:val="000000"/>
          <w:sz w:val="22"/>
          <w:szCs w:val="22"/>
        </w:rPr>
        <w:t xml:space="preserve"> (Dz. U. z 2022 r. poz. 835).</w:t>
      </w:r>
    </w:p>
    <w:p w14:paraId="5EDF5E8E" w14:textId="77777777" w:rsidR="006A6CBB" w:rsidRPr="006A6CBB" w:rsidRDefault="006A6CBB" w:rsidP="006A6CBB">
      <w:pPr>
        <w:spacing w:line="276" w:lineRule="auto"/>
        <w:ind w:left="284"/>
        <w:rPr>
          <w:rFonts w:ascii="Calibri" w:eastAsia="Calibri" w:hAnsi="Calibri" w:cs="Calibri"/>
          <w:b/>
          <w:bCs/>
          <w:sz w:val="22"/>
          <w:szCs w:val="22"/>
        </w:rPr>
      </w:pPr>
      <w:r w:rsidRPr="006A6CBB">
        <w:rPr>
          <w:rFonts w:ascii="Calibri" w:eastAsia="Calibri" w:hAnsi="Calibri" w:cs="Calibri"/>
          <w:b/>
          <w:bCs/>
          <w:sz w:val="22"/>
          <w:szCs w:val="22"/>
        </w:rPr>
        <w:t>OŚWIADCZENIE O WYKLUCZENIU:</w:t>
      </w:r>
    </w:p>
    <w:p w14:paraId="3A3B4913" w14:textId="77777777" w:rsidR="006A6CBB" w:rsidRPr="006A6CBB" w:rsidRDefault="006A6CBB" w:rsidP="006A6CBB">
      <w:pPr>
        <w:spacing w:line="276" w:lineRule="auto"/>
        <w:ind w:left="284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 xml:space="preserve">Oświadczam, że zachodzą w stosunku do mnie podstawy wykluczenia z postępowania na podstawie art. …………. ustawy </w:t>
      </w:r>
      <w:proofErr w:type="spellStart"/>
      <w:r w:rsidRPr="006A6CBB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6A6CBB">
        <w:rPr>
          <w:rFonts w:ascii="Calibri" w:eastAsia="Calibri" w:hAnsi="Calibri" w:cs="Calibr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 w:rsidRPr="006A6CBB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6A6CBB">
        <w:rPr>
          <w:rFonts w:ascii="Calibri" w:eastAsia="Calibri" w:hAnsi="Calibri" w:cs="Calibri"/>
          <w:sz w:val="22"/>
          <w:szCs w:val="22"/>
        </w:rPr>
        <w:t xml:space="preserve">). Jednocześnie oświadczam, że w związku z ww. okolicznością, na podstawie art. 110 ust. 2 ustawy </w:t>
      </w:r>
      <w:proofErr w:type="spellStart"/>
      <w:r w:rsidRPr="006A6CBB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6A6CBB">
        <w:rPr>
          <w:rFonts w:ascii="Calibri" w:eastAsia="Calibri" w:hAnsi="Calibri" w:cs="Calibri"/>
          <w:sz w:val="22"/>
          <w:szCs w:val="22"/>
        </w:rPr>
        <w:t xml:space="preserve"> podjąłem następujące środki naprawcze:</w:t>
      </w:r>
    </w:p>
    <w:p w14:paraId="0F6F2F6D" w14:textId="788C3181" w:rsidR="006A6CBB" w:rsidRPr="006A6CBB" w:rsidRDefault="006A6CBB" w:rsidP="006A6CBB">
      <w:pPr>
        <w:pStyle w:val="Akapitzlist"/>
        <w:spacing w:line="360" w:lineRule="auto"/>
        <w:ind w:left="284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</w:t>
      </w:r>
    </w:p>
    <w:p w14:paraId="377B340D" w14:textId="77777777" w:rsidR="006A6CBB" w:rsidRPr="006A6CBB" w:rsidRDefault="006A6CBB" w:rsidP="006A6CBB">
      <w:pPr>
        <w:pStyle w:val="Akapitzlist"/>
        <w:spacing w:after="240" w:line="360" w:lineRule="auto"/>
        <w:ind w:left="284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hAnsi="Calibri" w:cs="Calibri"/>
          <w:i/>
          <w:sz w:val="22"/>
          <w:szCs w:val="22"/>
        </w:rPr>
        <w:t>*W przypadku kiedy Wykonawca nie podlega wykluczeniu  należy wpisać NIE DOTYCZY.</w:t>
      </w:r>
    </w:p>
    <w:p w14:paraId="0C88AD32" w14:textId="77777777" w:rsidR="006A6CBB" w:rsidRPr="006A6CBB" w:rsidRDefault="006A6CBB" w:rsidP="006A6CBB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b/>
          <w:bCs/>
          <w:sz w:val="22"/>
          <w:szCs w:val="22"/>
        </w:rPr>
        <w:lastRenderedPageBreak/>
        <w:t>OŚWIADCZENIE O SPEŁNIENIU WARUNKÓW W POSTĘPOWANIU:</w:t>
      </w:r>
      <w:r w:rsidRPr="006A6CBB">
        <w:rPr>
          <w:rFonts w:ascii="Calibri" w:eastAsia="Calibri" w:hAnsi="Calibri" w:cs="Calibri"/>
          <w:sz w:val="22"/>
          <w:szCs w:val="22"/>
        </w:rPr>
        <w:t xml:space="preserve"> </w:t>
      </w:r>
    </w:p>
    <w:p w14:paraId="7268FBCD" w14:textId="77777777" w:rsidR="006A6CBB" w:rsidRPr="006A6CBB" w:rsidRDefault="006A6CBB" w:rsidP="006A6CBB">
      <w:pPr>
        <w:pStyle w:val="Akapitzlist"/>
        <w:spacing w:after="240" w:line="276" w:lineRule="auto"/>
        <w:ind w:left="284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 Specyfikacji Warunków Zamówienia.</w:t>
      </w:r>
    </w:p>
    <w:p w14:paraId="4090E0DB" w14:textId="77777777" w:rsidR="006A6CBB" w:rsidRPr="006A6CBB" w:rsidRDefault="006A6CBB" w:rsidP="006A6CBB">
      <w:pPr>
        <w:pStyle w:val="Bezodstpw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6A6CBB">
        <w:rPr>
          <w:rFonts w:ascii="Calibri" w:eastAsia="Calibri" w:hAnsi="Calibri" w:cs="Calibri"/>
          <w:b/>
          <w:sz w:val="22"/>
          <w:szCs w:val="22"/>
        </w:rPr>
        <w:t xml:space="preserve">INFORMACJA W ZWIĄZKU Z POLEGANIEM NA ZASOBACH INNYCH PODMIOTÓW: </w:t>
      </w:r>
    </w:p>
    <w:p w14:paraId="110F154B" w14:textId="77777777" w:rsidR="006A6CBB" w:rsidRPr="006A6CBB" w:rsidRDefault="006A6CBB" w:rsidP="006A6CBB">
      <w:pPr>
        <w:pStyle w:val="Akapitzlist"/>
        <w:spacing w:line="276" w:lineRule="auto"/>
        <w:ind w:left="284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6A6CBB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6A6CBB">
        <w:rPr>
          <w:rFonts w:ascii="Calibri" w:eastAsia="Calibri" w:hAnsi="Calibri" w:cs="Calibri"/>
          <w:sz w:val="22"/>
          <w:szCs w:val="22"/>
        </w:rPr>
        <w:t xml:space="preserve"> podmiotu/ów: </w:t>
      </w:r>
    </w:p>
    <w:p w14:paraId="0AB088A9" w14:textId="77777777" w:rsidR="006A6CBB" w:rsidRPr="006A6CBB" w:rsidRDefault="006A6CBB" w:rsidP="006A6CBB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 xml:space="preserve">…………………………….……………………………………………….…………………………, </w:t>
      </w:r>
    </w:p>
    <w:p w14:paraId="31776787" w14:textId="77777777" w:rsidR="006A6CBB" w:rsidRPr="006A6CBB" w:rsidRDefault="006A6CBB" w:rsidP="006A6CBB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 xml:space="preserve">…………………………….……………………………….…………………………………………, </w:t>
      </w:r>
    </w:p>
    <w:p w14:paraId="4CCB7F5B" w14:textId="77777777" w:rsidR="006A6CBB" w:rsidRPr="006A6CBB" w:rsidRDefault="006A6CBB" w:rsidP="006A6CBB">
      <w:pPr>
        <w:spacing w:line="360" w:lineRule="auto"/>
        <w:ind w:left="567" w:hanging="283"/>
        <w:rPr>
          <w:rFonts w:ascii="Calibri" w:eastAsia="Calibri" w:hAnsi="Calibri" w:cs="Calibri"/>
          <w:i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>w następującym zakresie: ……………………………………..……………………………..………..……………………………..</w:t>
      </w:r>
    </w:p>
    <w:p w14:paraId="35E1B3AE" w14:textId="77777777" w:rsidR="006A6CBB" w:rsidRPr="006A6CBB" w:rsidRDefault="006A6CBB" w:rsidP="006A6CBB">
      <w:pPr>
        <w:pStyle w:val="Akapitzlist"/>
        <w:spacing w:after="240" w:line="360" w:lineRule="auto"/>
        <w:ind w:left="0"/>
        <w:rPr>
          <w:rFonts w:ascii="Calibri" w:eastAsia="Calibri" w:hAnsi="Calibri" w:cs="Calibri"/>
          <w:i/>
          <w:sz w:val="20"/>
          <w:szCs w:val="20"/>
        </w:rPr>
      </w:pPr>
      <w:r w:rsidRPr="006A6CBB">
        <w:rPr>
          <w:rFonts w:ascii="Calibri" w:eastAsia="Calibri" w:hAnsi="Calibri" w:cs="Calibri"/>
          <w:i/>
          <w:sz w:val="20"/>
          <w:szCs w:val="20"/>
        </w:rPr>
        <w:t>(należy wskazać podmiot i określić odpowiedni zakres dla wskazanego podmiotu).</w:t>
      </w:r>
    </w:p>
    <w:p w14:paraId="2EB6EA16" w14:textId="77777777" w:rsidR="006A6CBB" w:rsidRPr="006A6CBB" w:rsidRDefault="006A6CBB" w:rsidP="006A6CBB">
      <w:pPr>
        <w:numPr>
          <w:ilvl w:val="0"/>
          <w:numId w:val="4"/>
        </w:numPr>
        <w:spacing w:line="276" w:lineRule="auto"/>
        <w:ind w:left="567" w:hanging="283"/>
        <w:rPr>
          <w:rFonts w:ascii="Calibri" w:hAnsi="Calibri" w:cs="Calibri"/>
          <w:i/>
          <w:sz w:val="22"/>
          <w:szCs w:val="22"/>
        </w:rPr>
      </w:pPr>
      <w:r w:rsidRPr="006A6CBB">
        <w:rPr>
          <w:rFonts w:ascii="Calibri" w:hAnsi="Calibri" w:cs="Calibri"/>
          <w:i/>
          <w:sz w:val="22"/>
          <w:szCs w:val="22"/>
        </w:rPr>
        <w:t xml:space="preserve">W przypadku kiedy Wykonawca będzie polegał na zasobach innych podmiotów w celu wykazania spełnienia warunku udziału w postępowaniu wraz z ofertą należy złożyć: </w:t>
      </w:r>
    </w:p>
    <w:p w14:paraId="3A3F1998" w14:textId="77777777" w:rsidR="006A6CBB" w:rsidRPr="006A6CBB" w:rsidRDefault="006A6CBB" w:rsidP="006A6CBB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284"/>
        <w:rPr>
          <w:rFonts w:ascii="Calibri" w:hAnsi="Calibri" w:cs="Calibri"/>
          <w:i/>
          <w:sz w:val="22"/>
          <w:szCs w:val="22"/>
        </w:rPr>
      </w:pPr>
      <w:r w:rsidRPr="006A6CBB">
        <w:rPr>
          <w:rFonts w:ascii="Calibri" w:hAnsi="Calibri" w:cs="Calibri"/>
          <w:b/>
          <w:i/>
          <w:spacing w:val="20"/>
          <w:sz w:val="22"/>
          <w:szCs w:val="22"/>
        </w:rPr>
        <w:t xml:space="preserve">ZOBOWIĄZANIE </w:t>
      </w:r>
      <w:r w:rsidRPr="006A6CBB">
        <w:rPr>
          <w:rFonts w:ascii="Calibri" w:hAnsi="Calibri" w:cs="Calibri"/>
          <w:i/>
          <w:sz w:val="22"/>
          <w:szCs w:val="22"/>
        </w:rPr>
        <w:t>podmiotu udostępniającego zasoby</w:t>
      </w:r>
      <w:r w:rsidRPr="006A6CBB">
        <w:rPr>
          <w:rFonts w:ascii="Calibri" w:hAnsi="Calibri" w:cs="Calibri"/>
          <w:b/>
          <w:i/>
          <w:sz w:val="22"/>
          <w:szCs w:val="22"/>
        </w:rPr>
        <w:t xml:space="preserve"> - </w:t>
      </w:r>
      <w:r w:rsidRPr="006A6CBB">
        <w:rPr>
          <w:rFonts w:ascii="Calibri" w:hAnsi="Calibri" w:cs="Calibri"/>
          <w:i/>
          <w:sz w:val="22"/>
          <w:szCs w:val="22"/>
        </w:rPr>
        <w:t xml:space="preserve">zgodnie z załącznikiem nr 4 do SWZ, </w:t>
      </w:r>
    </w:p>
    <w:p w14:paraId="21C5C0A0" w14:textId="77777777" w:rsidR="006A6CBB" w:rsidRPr="006A6CBB" w:rsidRDefault="006A6CBB" w:rsidP="006A6CBB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284"/>
        <w:rPr>
          <w:rFonts w:ascii="Calibri" w:hAnsi="Calibri" w:cs="Calibri"/>
          <w:i/>
          <w:sz w:val="22"/>
          <w:szCs w:val="22"/>
        </w:rPr>
      </w:pPr>
      <w:r w:rsidRPr="006A6CBB">
        <w:rPr>
          <w:rFonts w:ascii="Calibri" w:hAnsi="Calibri" w:cs="Calibri"/>
          <w:b/>
          <w:i/>
          <w:sz w:val="22"/>
          <w:szCs w:val="22"/>
        </w:rPr>
        <w:t>OŚWIADCZENIE</w:t>
      </w:r>
      <w:r w:rsidRPr="006A6CBB">
        <w:rPr>
          <w:rFonts w:ascii="Calibri" w:hAnsi="Calibri" w:cs="Calibri"/>
          <w:i/>
          <w:sz w:val="22"/>
          <w:szCs w:val="22"/>
        </w:rPr>
        <w:t xml:space="preserve"> podmiotu udostępniającego zasoby, potwierdzające brak podstaw wykluczenia oraz spełnianie warunków udziału w postępowaniu – zgodnie z załącznikiem nr 5 do SWZ.</w:t>
      </w:r>
    </w:p>
    <w:p w14:paraId="3A7B7CE3" w14:textId="77777777" w:rsidR="006A6CBB" w:rsidRPr="006A6CBB" w:rsidRDefault="006A6CBB" w:rsidP="006A6CBB">
      <w:pPr>
        <w:numPr>
          <w:ilvl w:val="0"/>
          <w:numId w:val="4"/>
        </w:numPr>
        <w:spacing w:after="240" w:line="276" w:lineRule="auto"/>
        <w:ind w:left="568" w:hanging="284"/>
        <w:rPr>
          <w:rFonts w:ascii="Calibri" w:hAnsi="Calibri" w:cs="Calibri"/>
          <w:i/>
          <w:sz w:val="22"/>
          <w:szCs w:val="22"/>
        </w:rPr>
      </w:pPr>
      <w:r w:rsidRPr="006A6CBB">
        <w:rPr>
          <w:rFonts w:ascii="Calibri" w:hAnsi="Calibri" w:cs="Calibri"/>
          <w:i/>
          <w:sz w:val="22"/>
          <w:szCs w:val="22"/>
        </w:rPr>
        <w:t>W przypadku kiedy Wykonawca nie będzie polegał na zasobach innych podmiotów w celu wykazania spełnienia warunku udziału w postępowaniu należy wpisać NIE DOTYCZY.</w:t>
      </w:r>
    </w:p>
    <w:p w14:paraId="2E72E43C" w14:textId="77777777" w:rsidR="006A6CBB" w:rsidRPr="006A6CBB" w:rsidRDefault="006A6CBB" w:rsidP="006A6CBB">
      <w:pPr>
        <w:pStyle w:val="Bezodstpw"/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6A6CBB">
        <w:rPr>
          <w:rFonts w:ascii="Calibri" w:eastAsia="Calibri" w:hAnsi="Calibri" w:cs="Calibri"/>
          <w:b/>
          <w:sz w:val="22"/>
          <w:szCs w:val="22"/>
        </w:rPr>
        <w:t>OŚWIADCZENIE DOTYCZĄCE PODANYCH INFORMACJI:</w:t>
      </w:r>
    </w:p>
    <w:p w14:paraId="08AAAE7D" w14:textId="77777777" w:rsidR="006A6CBB" w:rsidRPr="006A6CBB" w:rsidRDefault="006A6CBB" w:rsidP="006A6CBB">
      <w:pPr>
        <w:spacing w:after="240" w:line="276" w:lineRule="auto"/>
        <w:ind w:left="284"/>
        <w:rPr>
          <w:rFonts w:ascii="Calibri" w:eastAsia="Calibri" w:hAnsi="Calibri" w:cs="Calibri"/>
          <w:sz w:val="22"/>
          <w:szCs w:val="22"/>
        </w:rPr>
      </w:pPr>
      <w:r w:rsidRPr="006A6CBB">
        <w:rPr>
          <w:rFonts w:ascii="Calibri" w:eastAsia="Calibri" w:hAnsi="Calibri" w:cs="Calibri"/>
          <w:sz w:val="22"/>
          <w:szCs w:val="22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16F498FA" w14:textId="77777777" w:rsidR="006A6CBB" w:rsidRPr="006A6CBB" w:rsidRDefault="006A6CBB" w:rsidP="006A6CBB">
      <w:pPr>
        <w:spacing w:before="360" w:line="276" w:lineRule="auto"/>
        <w:rPr>
          <w:rFonts w:ascii="Calibri" w:eastAsia="Calibri" w:hAnsi="Calibri" w:cs="Calibri"/>
          <w:i/>
          <w:sz w:val="22"/>
          <w:szCs w:val="22"/>
          <w:u w:val="single"/>
        </w:rPr>
      </w:pPr>
      <w:r w:rsidRPr="006A6CBB">
        <w:rPr>
          <w:rFonts w:ascii="Calibri" w:eastAsia="Calibri" w:hAnsi="Calibri" w:cs="Calibri"/>
          <w:i/>
          <w:sz w:val="22"/>
          <w:szCs w:val="22"/>
          <w:u w:val="single"/>
        </w:rPr>
        <w:t>UWAGA:</w:t>
      </w:r>
    </w:p>
    <w:p w14:paraId="409D5EB3" w14:textId="77777777" w:rsidR="006A6CBB" w:rsidRPr="006A6CBB" w:rsidRDefault="006A6CBB" w:rsidP="00F7094C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6A6CBB">
        <w:rPr>
          <w:rFonts w:ascii="Calibri" w:hAnsi="Calibri" w:cs="Calibri"/>
          <w:i/>
          <w:sz w:val="22"/>
          <w:szCs w:val="22"/>
        </w:rPr>
        <w:t>w przypadku Wykonawców wspólnie ubiegających się o zamówienie oświadczenie składa każdy z Wykonawców. Oświadczenia te potwierdzają brak podstaw wykluczenia oraz spełnianie warunków udziału w zakresie, w jakim każdy z Wykonawców wykazuje spełnianie warunków udziału w postępowaniu.</w:t>
      </w:r>
    </w:p>
    <w:p w14:paraId="796EC54F" w14:textId="77777777" w:rsidR="006A6CBB" w:rsidRPr="006A6CBB" w:rsidRDefault="006A6CBB">
      <w:pPr>
        <w:rPr>
          <w:sz w:val="22"/>
          <w:szCs w:val="22"/>
        </w:rPr>
      </w:pPr>
    </w:p>
    <w:sectPr w:rsidR="006A6CBB" w:rsidRPr="006A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75B20"/>
    <w:multiLevelType w:val="multilevel"/>
    <w:tmpl w:val="2266095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eastAsia="Calibri"/>
        <w:b/>
      </w:rPr>
    </w:lvl>
    <w:lvl w:ilvl="1">
      <w:start w:val="1"/>
      <w:numFmt w:val="decimal"/>
      <w:lvlText w:val="%1.%2"/>
      <w:lvlJc w:val="left"/>
      <w:pPr>
        <w:tabs>
          <w:tab w:val="num" w:pos="715"/>
        </w:tabs>
        <w:ind w:left="715" w:hanging="375"/>
      </w:pPr>
      <w:rPr>
        <w:rFonts w:eastAsia="Calibri"/>
        <w:b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eastAsia="Calibri"/>
        <w:b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eastAsia="Calibri"/>
        <w:b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eastAsia="Calibri"/>
        <w:b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eastAsia="Calibri"/>
        <w:b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eastAsia="Calibri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eastAsia="Calibri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eastAsia="Calibri"/>
        <w:b/>
      </w:r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69828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542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873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9991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2959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BB"/>
    <w:rsid w:val="001C2AE8"/>
    <w:rsid w:val="006A6CBB"/>
    <w:rsid w:val="00A13CD3"/>
    <w:rsid w:val="00C45707"/>
    <w:rsid w:val="00E35E42"/>
    <w:rsid w:val="00F7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B7B4"/>
  <w15:chartTrackingRefBased/>
  <w15:docId w15:val="{40E61515-441F-4A82-8276-9F01E012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C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A6CBB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CBB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6A6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6A6CB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6A6CBB"/>
    <w:pPr>
      <w:ind w:left="708"/>
    </w:pPr>
    <w:rPr>
      <w:kern w:val="2"/>
      <w:lang w:eastAsia="en-US"/>
      <w14:ligatures w14:val="standardContextual"/>
    </w:rPr>
  </w:style>
  <w:style w:type="paragraph" w:customStyle="1" w:styleId="Default">
    <w:name w:val="Default"/>
    <w:rsid w:val="006A6CB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6</cp:revision>
  <dcterms:created xsi:type="dcterms:W3CDTF">2024-02-08T11:15:00Z</dcterms:created>
  <dcterms:modified xsi:type="dcterms:W3CDTF">2024-03-08T11:15:00Z</dcterms:modified>
</cp:coreProperties>
</file>