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75B" w:rsidRPr="00B245F3" w:rsidRDefault="007F738F" w:rsidP="00CA0BB0">
      <w:pPr>
        <w:spacing w:before="1800" w:after="960"/>
        <w:rPr>
          <w:b/>
          <w:sz w:val="56"/>
          <w:szCs w:val="56"/>
        </w:rPr>
      </w:pPr>
      <w:r w:rsidRPr="00B245F3">
        <w:rPr>
          <w:b/>
          <w:sz w:val="56"/>
          <w:szCs w:val="56"/>
        </w:rPr>
        <w:t>Specyfikacja</w:t>
      </w:r>
      <w:r w:rsidR="00256CFF" w:rsidRPr="00B245F3">
        <w:rPr>
          <w:b/>
          <w:sz w:val="56"/>
          <w:szCs w:val="56"/>
        </w:rPr>
        <w:t xml:space="preserve"> </w:t>
      </w:r>
      <w:r w:rsidRPr="00B245F3">
        <w:rPr>
          <w:b/>
          <w:sz w:val="56"/>
          <w:szCs w:val="56"/>
        </w:rPr>
        <w:t>Warunków</w:t>
      </w:r>
      <w:r w:rsidR="00256CFF" w:rsidRPr="00B245F3">
        <w:rPr>
          <w:b/>
          <w:sz w:val="56"/>
          <w:szCs w:val="56"/>
        </w:rPr>
        <w:t xml:space="preserve"> </w:t>
      </w:r>
      <w:r w:rsidRPr="00B245F3">
        <w:rPr>
          <w:b/>
          <w:sz w:val="56"/>
          <w:szCs w:val="56"/>
        </w:rPr>
        <w:t>Zamówienia</w:t>
      </w:r>
    </w:p>
    <w:p w:rsidR="008B6389" w:rsidRDefault="0043328B" w:rsidP="00767880">
      <w:pPr>
        <w:jc w:val="center"/>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rsidR="0043328B" w:rsidRPr="008B6389" w:rsidRDefault="0043328B" w:rsidP="00767880">
      <w:pPr>
        <w:jc w:val="center"/>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PONIŻEJ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rsidR="000F1301" w:rsidRPr="008B6389" w:rsidRDefault="0043328B" w:rsidP="000357F0">
      <w:pPr>
        <w:spacing w:before="132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rsidR="00976C67" w:rsidRPr="008D179D" w:rsidRDefault="003A767B" w:rsidP="00BD2E5A">
      <w:pPr>
        <w:pStyle w:val="Default"/>
        <w:rPr>
          <w:b/>
          <w:bCs/>
          <w:sz w:val="28"/>
          <w:szCs w:val="28"/>
        </w:rPr>
      </w:pPr>
      <w:r>
        <w:rPr>
          <w:b/>
          <w:sz w:val="28"/>
          <w:szCs w:val="28"/>
        </w:rPr>
        <w:t>Przebudowa ul. Prostej w Kwidzynie</w:t>
      </w:r>
    </w:p>
    <w:p w:rsidR="00721E1C" w:rsidRPr="008B6389" w:rsidRDefault="00721E1C" w:rsidP="008B6389">
      <w:pPr>
        <w:pStyle w:val="Tytu"/>
        <w:spacing w:before="1440" w:after="720"/>
        <w:jc w:val="left"/>
        <w:rPr>
          <w:rFonts w:ascii="Arial" w:hAnsi="Arial" w:cs="Arial"/>
          <w:b w:val="0"/>
          <w:sz w:val="22"/>
          <w:szCs w:val="22"/>
        </w:rPr>
      </w:pPr>
      <w:bookmarkStart w:id="0" w:name="_Toc70271577"/>
      <w:r w:rsidRPr="008B6389">
        <w:rPr>
          <w:rFonts w:ascii="Arial" w:hAnsi="Arial" w:cs="Arial"/>
          <w:b w:val="0"/>
          <w:sz w:val="22"/>
          <w:szCs w:val="22"/>
        </w:rPr>
        <w:t>Nr</w:t>
      </w:r>
      <w:r w:rsidR="00256CFF" w:rsidRPr="008B6389">
        <w:rPr>
          <w:rFonts w:ascii="Arial" w:hAnsi="Arial" w:cs="Arial"/>
          <w:b w:val="0"/>
          <w:sz w:val="22"/>
          <w:szCs w:val="22"/>
        </w:rPr>
        <w:t xml:space="preserve"> </w:t>
      </w:r>
      <w:r w:rsidRPr="008B6389">
        <w:rPr>
          <w:rFonts w:ascii="Arial" w:hAnsi="Arial" w:cs="Arial"/>
          <w:b w:val="0"/>
          <w:sz w:val="22"/>
          <w:szCs w:val="22"/>
        </w:rPr>
        <w:t>sprawy:</w:t>
      </w:r>
      <w:r w:rsidR="00256CFF" w:rsidRPr="008B6389">
        <w:rPr>
          <w:rFonts w:ascii="Arial" w:hAnsi="Arial" w:cs="Arial"/>
          <w:b w:val="0"/>
          <w:sz w:val="22"/>
          <w:szCs w:val="22"/>
        </w:rPr>
        <w:t xml:space="preserve"> </w:t>
      </w:r>
      <w:r w:rsidRPr="0077036F">
        <w:rPr>
          <w:rFonts w:ascii="Arial" w:hAnsi="Arial" w:cs="Arial"/>
          <w:b w:val="0"/>
          <w:sz w:val="22"/>
          <w:szCs w:val="22"/>
        </w:rPr>
        <w:t>RZP.</w:t>
      </w:r>
      <w:r w:rsidRPr="009422AE">
        <w:rPr>
          <w:rFonts w:ascii="Arial" w:hAnsi="Arial" w:cs="Arial"/>
          <w:b w:val="0"/>
          <w:sz w:val="22"/>
          <w:szCs w:val="22"/>
        </w:rPr>
        <w:t>271</w:t>
      </w:r>
      <w:r w:rsidR="00ED3E56" w:rsidRPr="009422AE">
        <w:rPr>
          <w:rFonts w:ascii="Arial" w:hAnsi="Arial" w:cs="Arial"/>
          <w:b w:val="0"/>
          <w:sz w:val="22"/>
          <w:szCs w:val="22"/>
        </w:rPr>
        <w:t>.</w:t>
      </w:r>
      <w:bookmarkEnd w:id="0"/>
      <w:r w:rsidR="003A767B">
        <w:rPr>
          <w:rFonts w:ascii="Arial" w:hAnsi="Arial" w:cs="Arial"/>
          <w:b w:val="0"/>
          <w:sz w:val="22"/>
          <w:szCs w:val="22"/>
        </w:rPr>
        <w:t>4</w:t>
      </w:r>
      <w:r w:rsidR="003F16C5" w:rsidRPr="009422AE">
        <w:rPr>
          <w:rFonts w:ascii="Arial" w:hAnsi="Arial" w:cs="Arial"/>
          <w:b w:val="0"/>
          <w:sz w:val="22"/>
          <w:szCs w:val="22"/>
        </w:rPr>
        <w:t>.202</w:t>
      </w:r>
      <w:r w:rsidR="003A767B">
        <w:rPr>
          <w:rFonts w:ascii="Arial" w:hAnsi="Arial" w:cs="Arial"/>
          <w:b w:val="0"/>
          <w:sz w:val="22"/>
          <w:szCs w:val="22"/>
        </w:rPr>
        <w:t>4</w:t>
      </w:r>
    </w:p>
    <w:p w:rsidR="008B6389" w:rsidRDefault="007F738F" w:rsidP="000357F0">
      <w:pPr>
        <w:spacing w:before="2880"/>
        <w:jc w:val="center"/>
        <w:rPr>
          <w:sz w:val="22"/>
          <w:szCs w:val="22"/>
        </w:rPr>
      </w:pPr>
      <w:r w:rsidRPr="008B6389">
        <w:rPr>
          <w:sz w:val="22"/>
          <w:szCs w:val="22"/>
        </w:rPr>
        <w:t>Kwidzyn</w:t>
      </w:r>
      <w:r w:rsidR="005907DB">
        <w:rPr>
          <w:sz w:val="22"/>
          <w:szCs w:val="22"/>
        </w:rPr>
        <w:t>,</w:t>
      </w:r>
      <w:r w:rsidR="002524B2">
        <w:rPr>
          <w:sz w:val="22"/>
          <w:szCs w:val="22"/>
        </w:rPr>
        <w:t xml:space="preserve"> </w:t>
      </w:r>
      <w:r w:rsidR="003A767B">
        <w:rPr>
          <w:sz w:val="22"/>
          <w:szCs w:val="22"/>
        </w:rPr>
        <w:t xml:space="preserve">luty </w:t>
      </w:r>
      <w:r w:rsidR="001B55B5">
        <w:rPr>
          <w:sz w:val="22"/>
          <w:szCs w:val="22"/>
        </w:rPr>
        <w:t>202</w:t>
      </w:r>
      <w:r w:rsidR="003A767B">
        <w:rPr>
          <w:sz w:val="22"/>
          <w:szCs w:val="22"/>
        </w:rPr>
        <w:t>4</w:t>
      </w:r>
      <w:r w:rsidR="003F16C5">
        <w:rPr>
          <w:sz w:val="22"/>
          <w:szCs w:val="22"/>
        </w:rPr>
        <w:t xml:space="preserve"> r.</w:t>
      </w:r>
      <w:r w:rsidR="008B6389">
        <w:rPr>
          <w:sz w:val="22"/>
          <w:szCs w:val="22"/>
        </w:rPr>
        <w:br w:type="page"/>
      </w:r>
    </w:p>
    <w:p w:rsidR="00146513" w:rsidRPr="008B6389" w:rsidRDefault="00146513" w:rsidP="001F76D7">
      <w:pPr>
        <w:pStyle w:val="rozdzia"/>
        <w:shd w:val="clear" w:color="auto" w:fill="DAEEF3" w:themeFill="accent5" w:themeFillTint="33"/>
        <w:rPr>
          <w:rFonts w:ascii="Arial" w:hAnsi="Arial" w:cs="Arial"/>
        </w:rPr>
      </w:pPr>
      <w:bookmarkStart w:id="1"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1"/>
      <w:r w:rsidR="00256CFF" w:rsidRPr="008B6389">
        <w:rPr>
          <w:rFonts w:ascii="Arial" w:hAnsi="Arial" w:cs="Arial"/>
        </w:rPr>
        <w:t xml:space="preserve"> </w:t>
      </w:r>
    </w:p>
    <w:p w:rsidR="005A00C4" w:rsidRPr="001874BF" w:rsidRDefault="005A00C4" w:rsidP="005A00C4">
      <w:pPr>
        <w:pStyle w:val="Ustp"/>
      </w:pPr>
      <w:bookmarkStart w:id="2" w:name="_Toc70271579"/>
      <w:r w:rsidRPr="001874BF">
        <w:t>Miasto Kwidzyn z siedzibą w Kwidzynie przy ul. W</w:t>
      </w:r>
      <w:r w:rsidR="009D33AB">
        <w:t>arszawskiej 19, 82-500 Kwidzyn</w:t>
      </w:r>
    </w:p>
    <w:p w:rsidR="005A00C4" w:rsidRPr="008B6389" w:rsidRDefault="005A00C4" w:rsidP="005A00C4">
      <w:pPr>
        <w:pStyle w:val="Ustp"/>
      </w:pPr>
      <w:r w:rsidRPr="008B6389">
        <w:t>Dane kontaktowe:</w:t>
      </w:r>
    </w:p>
    <w:p w:rsidR="005A00C4" w:rsidRPr="008B6389" w:rsidRDefault="005A00C4" w:rsidP="005A00C4">
      <w:pPr>
        <w:pStyle w:val="Punkt"/>
        <w:jc w:val="left"/>
        <w:rPr>
          <w:rFonts w:ascii="Arial" w:hAnsi="Arial"/>
        </w:rPr>
      </w:pPr>
      <w:r w:rsidRPr="008B6389">
        <w:rPr>
          <w:rFonts w:ascii="Arial" w:hAnsi="Arial"/>
        </w:rPr>
        <w:t>numer telefonu +48 55 64 64 760</w:t>
      </w:r>
    </w:p>
    <w:p w:rsidR="005A00C4" w:rsidRPr="008B6389" w:rsidRDefault="005A00C4" w:rsidP="005A00C4">
      <w:pPr>
        <w:pStyle w:val="Punkt"/>
        <w:jc w:val="left"/>
        <w:rPr>
          <w:rFonts w:ascii="Arial" w:hAnsi="Arial"/>
        </w:rPr>
      </w:pPr>
      <w:r w:rsidRPr="008B6389">
        <w:rPr>
          <w:rFonts w:ascii="Arial" w:hAnsi="Arial"/>
        </w:rPr>
        <w:t>godziny pracy: od poniedziałku do piątku w godzinach od 7</w:t>
      </w:r>
      <w:r w:rsidRPr="008B6389">
        <w:rPr>
          <w:rFonts w:ascii="Arial" w:hAnsi="Arial"/>
          <w:vertAlign w:val="superscript"/>
        </w:rPr>
        <w:t>00</w:t>
      </w:r>
      <w:r w:rsidRPr="008B6389">
        <w:rPr>
          <w:rFonts w:ascii="Arial" w:hAnsi="Arial"/>
        </w:rPr>
        <w:t xml:space="preserve"> do 16</w:t>
      </w:r>
      <w:r w:rsidRPr="008B6389">
        <w:rPr>
          <w:rFonts w:ascii="Arial" w:hAnsi="Arial"/>
          <w:vertAlign w:val="superscript"/>
        </w:rPr>
        <w:t>00</w:t>
      </w:r>
    </w:p>
    <w:p w:rsidR="005A00C4" w:rsidRPr="008B6389" w:rsidRDefault="005A00C4" w:rsidP="005A00C4">
      <w:pPr>
        <w:pStyle w:val="Punkt"/>
        <w:jc w:val="left"/>
        <w:rPr>
          <w:rFonts w:ascii="Arial" w:hAnsi="Arial"/>
        </w:rPr>
      </w:pPr>
      <w:r w:rsidRPr="008B6389">
        <w:rPr>
          <w:rFonts w:ascii="Arial" w:hAnsi="Arial"/>
        </w:rPr>
        <w:t xml:space="preserve">adres poczty elektronicznej: </w:t>
      </w:r>
      <w:hyperlink r:id="rId10" w:history="1">
        <w:r w:rsidRPr="008B6389">
          <w:rPr>
            <w:rStyle w:val="Hipercze"/>
            <w:rFonts w:ascii="Arial" w:hAnsi="Arial" w:cs="Arial"/>
          </w:rPr>
          <w:t>zp@kwidzyn.pl</w:t>
        </w:r>
      </w:hyperlink>
    </w:p>
    <w:p w:rsidR="005A00C4" w:rsidRPr="00F95A68" w:rsidRDefault="005A00C4" w:rsidP="005A00C4">
      <w:pPr>
        <w:pStyle w:val="Punkt"/>
        <w:jc w:val="left"/>
        <w:rPr>
          <w:rFonts w:ascii="Arial" w:hAnsi="Arial"/>
        </w:rPr>
      </w:pPr>
      <w:r w:rsidRPr="008B6389">
        <w:rPr>
          <w:rFonts w:ascii="Arial" w:hAnsi="Arial"/>
        </w:rPr>
        <w:t>adres strony internetowej</w:t>
      </w:r>
      <w:r>
        <w:rPr>
          <w:rFonts w:ascii="Arial" w:hAnsi="Arial"/>
        </w:rPr>
        <w:t xml:space="preserve"> </w:t>
      </w:r>
      <w:r w:rsidRPr="00F95A68">
        <w:rPr>
          <w:rFonts w:ascii="Arial" w:hAnsi="Arial"/>
        </w:rPr>
        <w:t xml:space="preserve">Zamawiającego: </w:t>
      </w:r>
      <w:hyperlink r:id="rId11" w:history="1">
        <w:r w:rsidRPr="00F95A68">
          <w:rPr>
            <w:rStyle w:val="Hipercze"/>
            <w:rFonts w:ascii="Arial" w:hAnsi="Arial" w:cs="Arial"/>
          </w:rPr>
          <w:t>www.bip.kwidzyn.pl</w:t>
        </w:r>
      </w:hyperlink>
    </w:p>
    <w:p w:rsidR="005A00C4" w:rsidRPr="00F95A68" w:rsidRDefault="005A00C4" w:rsidP="005A00C4">
      <w:pPr>
        <w:pStyle w:val="Ustp"/>
      </w:pPr>
      <w:r w:rsidRPr="00F95A68">
        <w:t xml:space="preserve">Adres strony internetowej, na której jest prowadzone postępowanie i na której będą dostępne wszelkie dokumenty związane z prowadzoną procedurą: </w:t>
      </w:r>
      <w:hyperlink r:id="rId12" w:history="1">
        <w:r w:rsidRPr="00F95A68">
          <w:rPr>
            <w:rStyle w:val="Hipercze"/>
          </w:rPr>
          <w:t>https://platformazakupowa.pl/pn/um_kwidzyn</w:t>
        </w:r>
      </w:hyperlink>
    </w:p>
    <w:p w:rsidR="0076129F" w:rsidRPr="008B6389" w:rsidRDefault="008C415E" w:rsidP="001F76D7">
      <w:pPr>
        <w:pStyle w:val="rozdzia"/>
        <w:shd w:val="clear" w:color="auto" w:fill="DAEEF3" w:themeFill="accent5" w:themeFillTint="33"/>
        <w:rPr>
          <w:rFonts w:ascii="Arial" w:hAnsi="Arial" w:cs="Arial"/>
        </w:rPr>
      </w:pPr>
      <w:r w:rsidRPr="008B6389">
        <w:rPr>
          <w:rFonts w:ascii="Arial" w:hAnsi="Arial" w:cs="Arial"/>
        </w:rPr>
        <w:t>II</w:t>
      </w:r>
      <w:r w:rsidR="005A0F36">
        <w:rPr>
          <w:rFonts w:ascii="Arial" w:hAnsi="Arial" w:cs="Arial"/>
        </w:rPr>
        <w:tab/>
      </w:r>
      <w:r w:rsidRPr="008B6389">
        <w:rPr>
          <w:rFonts w:ascii="Arial" w:hAnsi="Arial" w:cs="Arial"/>
        </w:rPr>
        <w:t>T</w:t>
      </w:r>
      <w:r w:rsidR="0076129F" w:rsidRPr="008B6389">
        <w:rPr>
          <w:rFonts w:ascii="Arial" w:hAnsi="Arial" w:cs="Arial"/>
        </w:rPr>
        <w:t>ryb</w:t>
      </w:r>
      <w:r w:rsidR="00256CFF" w:rsidRPr="008B6389">
        <w:rPr>
          <w:rFonts w:ascii="Arial" w:hAnsi="Arial" w:cs="Arial"/>
        </w:rPr>
        <w:t xml:space="preserve"> </w:t>
      </w:r>
      <w:r w:rsidR="0076129F" w:rsidRPr="008B6389">
        <w:rPr>
          <w:rFonts w:ascii="Arial" w:hAnsi="Arial" w:cs="Arial"/>
        </w:rPr>
        <w:t>udzielenia</w:t>
      </w:r>
      <w:r w:rsidR="00256CFF" w:rsidRPr="008B6389">
        <w:rPr>
          <w:rFonts w:ascii="Arial" w:hAnsi="Arial" w:cs="Arial"/>
        </w:rPr>
        <w:t xml:space="preserve"> </w:t>
      </w:r>
      <w:r w:rsidR="0076129F" w:rsidRPr="008B6389">
        <w:rPr>
          <w:rFonts w:ascii="Arial" w:hAnsi="Arial" w:cs="Arial"/>
        </w:rPr>
        <w:t>zamówienia</w:t>
      </w:r>
      <w:bookmarkEnd w:id="2"/>
    </w:p>
    <w:p w:rsidR="00583883" w:rsidRPr="008B6389" w:rsidRDefault="00391DC4" w:rsidP="00AB6748">
      <w:pPr>
        <w:pStyle w:val="Ustp"/>
        <w:numPr>
          <w:ilvl w:val="0"/>
          <w:numId w:val="4"/>
        </w:numPr>
        <w:ind w:left="425" w:hanging="425"/>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B45386">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proofErr w:type="spellStart"/>
      <w:r w:rsidR="00D02DF6" w:rsidRPr="008B6389">
        <w:t>Pzp</w:t>
      </w:r>
      <w:proofErr w:type="spellEnd"/>
      <w:r w:rsidR="00971261" w:rsidRPr="008B6389">
        <w:t>.</w:t>
      </w:r>
    </w:p>
    <w:p w:rsidR="00971261" w:rsidRPr="008B6389" w:rsidRDefault="00971261" w:rsidP="00AB6748">
      <w:pPr>
        <w:pStyle w:val="Ustp"/>
        <w:numPr>
          <w:ilvl w:val="0"/>
          <w:numId w:val="4"/>
        </w:numPr>
        <w:ind w:left="425" w:hanging="425"/>
      </w:pPr>
      <w:r w:rsidRPr="008B6389">
        <w:t>Zamawiający</w:t>
      </w:r>
      <w:r w:rsidR="00E55AC7">
        <w:t xml:space="preserve"> </w:t>
      </w:r>
      <w:r w:rsidRPr="008B6389">
        <w:t>przewiduje</w:t>
      </w:r>
      <w:r w:rsidR="00256CFF" w:rsidRPr="008B6389">
        <w:t xml:space="preserve"> </w:t>
      </w:r>
      <w:r w:rsidRPr="008B6389">
        <w:t>wyb</w:t>
      </w:r>
      <w:r w:rsidR="00687178">
        <w:t>ór</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p>
    <w:p w:rsidR="00391DC4" w:rsidRPr="008B6389" w:rsidRDefault="00391DC4" w:rsidP="00F23A0E">
      <w:pPr>
        <w:pStyle w:val="Ustp"/>
        <w:numPr>
          <w:ilvl w:val="0"/>
          <w:numId w:val="4"/>
        </w:numPr>
        <w:ind w:left="357" w:hanging="357"/>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proofErr w:type="spellStart"/>
      <w:r w:rsidRPr="008B6389">
        <w:t>Pzp</w:t>
      </w:r>
      <w:proofErr w:type="spellEnd"/>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proofErr w:type="spellStart"/>
      <w:r w:rsidR="00D02DF6" w:rsidRPr="008B6389">
        <w:t>Pzp</w:t>
      </w:r>
      <w:proofErr w:type="spellEnd"/>
      <w:r w:rsidR="00BC31D0" w:rsidRPr="008B6389">
        <w:t>.</w:t>
      </w:r>
    </w:p>
    <w:p w:rsidR="00CD46EF" w:rsidRPr="008B6389" w:rsidRDefault="00CD46EF" w:rsidP="00F23A0E">
      <w:pPr>
        <w:pStyle w:val="Ustp"/>
        <w:numPr>
          <w:ilvl w:val="0"/>
          <w:numId w:val="4"/>
        </w:numPr>
        <w:ind w:left="357" w:hanging="357"/>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nie</w:t>
      </w:r>
      <w:r w:rsidR="00256CFF" w:rsidRPr="008B6389">
        <w:t xml:space="preserve"> </w:t>
      </w:r>
      <w:r w:rsidRPr="008B6389">
        <w:t>przekracza</w:t>
      </w:r>
      <w:r w:rsidR="00256CFF" w:rsidRPr="008B6389">
        <w:t xml:space="preserve"> </w:t>
      </w:r>
      <w:r w:rsidRPr="008B6389">
        <w:t>progów</w:t>
      </w:r>
      <w:r w:rsidR="00256CFF" w:rsidRPr="008B6389">
        <w:t xml:space="preserve"> </w:t>
      </w:r>
      <w:r w:rsidRPr="008B6389">
        <w:t>unijnych</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8D179D">
        <w:t> </w:t>
      </w:r>
      <w:r w:rsidRPr="008B6389">
        <w:t>art.</w:t>
      </w:r>
      <w:r w:rsidR="00256CFF" w:rsidRPr="008B6389">
        <w:t xml:space="preserve"> </w:t>
      </w:r>
      <w:r w:rsidRPr="008B6389">
        <w:t>3</w:t>
      </w:r>
      <w:r w:rsidR="00256CFF" w:rsidRPr="008B6389">
        <w:t xml:space="preserve"> </w:t>
      </w:r>
      <w:proofErr w:type="spellStart"/>
      <w:r w:rsidRPr="008B6389">
        <w:t>Pzp</w:t>
      </w:r>
      <w:proofErr w:type="spellEnd"/>
      <w:r w:rsidRPr="008B6389">
        <w:t>.</w:t>
      </w:r>
    </w:p>
    <w:p w:rsidR="0076129F" w:rsidRPr="008B6389" w:rsidRDefault="008C415E" w:rsidP="001F76D7">
      <w:pPr>
        <w:pStyle w:val="rozdzia"/>
        <w:shd w:val="clear" w:color="auto" w:fill="DAEEF3" w:themeFill="accent5" w:themeFillTint="33"/>
        <w:rPr>
          <w:rFonts w:ascii="Arial" w:hAnsi="Arial" w:cs="Arial"/>
        </w:rPr>
      </w:pPr>
      <w:bookmarkStart w:id="3"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3"/>
    </w:p>
    <w:p w:rsidR="00861B91" w:rsidRDefault="00861B91" w:rsidP="00861B91">
      <w:pPr>
        <w:pStyle w:val="Ustp"/>
        <w:numPr>
          <w:ilvl w:val="0"/>
          <w:numId w:val="54"/>
        </w:numPr>
        <w:ind w:left="357"/>
      </w:pPr>
      <w:r>
        <w:t xml:space="preserve">Przedmiot zamówienia </w:t>
      </w:r>
      <w:r w:rsidR="00DE49BF">
        <w:t xml:space="preserve">jest </w:t>
      </w:r>
      <w:r w:rsidR="00576548">
        <w:t>robota budowlana pn.</w:t>
      </w:r>
      <w:r w:rsidR="00885467">
        <w:t xml:space="preserve"> </w:t>
      </w:r>
      <w:r w:rsidR="003A767B" w:rsidRPr="00576548">
        <w:rPr>
          <w:b/>
        </w:rPr>
        <w:t>przebudow</w:t>
      </w:r>
      <w:r w:rsidR="00576548" w:rsidRPr="00576548">
        <w:rPr>
          <w:b/>
        </w:rPr>
        <w:t>a</w:t>
      </w:r>
      <w:r w:rsidR="003A767B" w:rsidRPr="00576548">
        <w:rPr>
          <w:b/>
        </w:rPr>
        <w:t xml:space="preserve"> ul. Prostej w Kwidzynie</w:t>
      </w:r>
      <w:r>
        <w:t>.</w:t>
      </w:r>
      <w:r w:rsidR="00DE49BF">
        <w:t xml:space="preserve"> Dla inwestycji została wydana Decyzja zezwalająca na realizację inwestycji drogowej. </w:t>
      </w:r>
      <w:r w:rsidR="00576548" w:rsidRPr="003B1FB3">
        <w:rPr>
          <w:bCs/>
          <w:szCs w:val="32"/>
        </w:rPr>
        <w:t>Inwestycja dofinansowana z Rządowego Funduszu Polski Ład: Program Inwestycji Strategicznych</w:t>
      </w:r>
      <w:r w:rsidR="00576548">
        <w:rPr>
          <w:bCs/>
          <w:szCs w:val="32"/>
        </w:rPr>
        <w:t>.</w:t>
      </w:r>
    </w:p>
    <w:p w:rsidR="006C54A1" w:rsidRPr="006C54A1" w:rsidRDefault="006C54A1" w:rsidP="006C54A1">
      <w:pPr>
        <w:pStyle w:val="Akapitzlist"/>
        <w:numPr>
          <w:ilvl w:val="0"/>
          <w:numId w:val="54"/>
        </w:numPr>
        <w:autoSpaceDE w:val="0"/>
        <w:autoSpaceDN w:val="0"/>
        <w:adjustRightInd w:val="0"/>
        <w:rPr>
          <w:rFonts w:ascii="Arial" w:hAnsi="Arial" w:cs="Arial"/>
          <w:szCs w:val="28"/>
        </w:rPr>
      </w:pPr>
      <w:r w:rsidRPr="006C54A1">
        <w:rPr>
          <w:rFonts w:ascii="Arial" w:hAnsi="Arial" w:cs="Arial"/>
          <w:szCs w:val="28"/>
        </w:rPr>
        <w:t>Zakres robót dla całego zamierzenia budowlanego oraz kolejność realizacji poszczególnych elementów obejmuje:</w:t>
      </w:r>
    </w:p>
    <w:p w:rsidR="006C54A1" w:rsidRPr="006C54A1" w:rsidRDefault="006C54A1" w:rsidP="0064652B">
      <w:pPr>
        <w:pStyle w:val="Akapitzlist"/>
        <w:numPr>
          <w:ilvl w:val="0"/>
          <w:numId w:val="61"/>
        </w:numPr>
        <w:autoSpaceDE w:val="0"/>
        <w:autoSpaceDN w:val="0"/>
        <w:adjustRightInd w:val="0"/>
        <w:rPr>
          <w:rFonts w:ascii="Arial" w:hAnsi="Arial" w:cs="Arial"/>
          <w:szCs w:val="28"/>
        </w:rPr>
      </w:pPr>
      <w:r w:rsidRPr="006C54A1">
        <w:rPr>
          <w:rFonts w:ascii="Arial" w:hAnsi="Arial" w:cs="Arial"/>
          <w:szCs w:val="28"/>
        </w:rPr>
        <w:t>roboty ziemne – wykonanie niwelacji terenu, wykopów pod projektowane sieci,</w:t>
      </w:r>
    </w:p>
    <w:p w:rsidR="006C54A1" w:rsidRPr="006C54A1" w:rsidRDefault="006C54A1" w:rsidP="0064652B">
      <w:pPr>
        <w:pStyle w:val="Akapitzlist"/>
        <w:numPr>
          <w:ilvl w:val="0"/>
          <w:numId w:val="61"/>
        </w:numPr>
        <w:autoSpaceDE w:val="0"/>
        <w:autoSpaceDN w:val="0"/>
        <w:adjustRightInd w:val="0"/>
        <w:rPr>
          <w:rFonts w:ascii="Arial" w:hAnsi="Arial" w:cs="Arial"/>
          <w:szCs w:val="28"/>
        </w:rPr>
      </w:pPr>
      <w:r w:rsidRPr="006C54A1">
        <w:rPr>
          <w:rFonts w:ascii="Arial" w:hAnsi="Arial" w:cs="Arial"/>
          <w:szCs w:val="28"/>
        </w:rPr>
        <w:t>wycinka drzew,</w:t>
      </w:r>
    </w:p>
    <w:p w:rsidR="006C54A1" w:rsidRPr="006C54A1" w:rsidRDefault="006C54A1" w:rsidP="0064652B">
      <w:pPr>
        <w:pStyle w:val="Akapitzlist"/>
        <w:numPr>
          <w:ilvl w:val="0"/>
          <w:numId w:val="61"/>
        </w:numPr>
        <w:autoSpaceDE w:val="0"/>
        <w:autoSpaceDN w:val="0"/>
        <w:adjustRightInd w:val="0"/>
        <w:rPr>
          <w:rFonts w:ascii="Arial" w:hAnsi="Arial" w:cs="Arial"/>
          <w:szCs w:val="28"/>
        </w:rPr>
      </w:pPr>
      <w:r w:rsidRPr="006C54A1">
        <w:rPr>
          <w:rFonts w:ascii="Arial" w:hAnsi="Arial" w:cs="Arial"/>
          <w:szCs w:val="28"/>
        </w:rPr>
        <w:t xml:space="preserve">przebudowę kanalizacji deszczowej, wymiana odcinka kanalizacji sanitarnej, </w:t>
      </w:r>
    </w:p>
    <w:p w:rsidR="006C54A1" w:rsidRPr="006C54A1" w:rsidRDefault="006C54A1" w:rsidP="0064652B">
      <w:pPr>
        <w:pStyle w:val="Akapitzlist"/>
        <w:numPr>
          <w:ilvl w:val="0"/>
          <w:numId w:val="61"/>
        </w:numPr>
        <w:autoSpaceDE w:val="0"/>
        <w:autoSpaceDN w:val="0"/>
        <w:adjustRightInd w:val="0"/>
        <w:rPr>
          <w:rFonts w:ascii="Arial" w:hAnsi="Arial" w:cs="Arial"/>
          <w:szCs w:val="28"/>
        </w:rPr>
      </w:pPr>
      <w:r w:rsidRPr="006C54A1">
        <w:rPr>
          <w:rFonts w:ascii="Arial" w:hAnsi="Arial" w:cs="Arial"/>
          <w:szCs w:val="28"/>
        </w:rPr>
        <w:t>wymiana sieci wodociągowej,</w:t>
      </w:r>
    </w:p>
    <w:p w:rsidR="006C54A1" w:rsidRPr="006C54A1" w:rsidRDefault="006C54A1" w:rsidP="0064652B">
      <w:pPr>
        <w:pStyle w:val="Akapitzlist"/>
        <w:numPr>
          <w:ilvl w:val="0"/>
          <w:numId w:val="61"/>
        </w:numPr>
        <w:autoSpaceDE w:val="0"/>
        <w:autoSpaceDN w:val="0"/>
        <w:adjustRightInd w:val="0"/>
        <w:rPr>
          <w:rFonts w:ascii="Arial" w:hAnsi="Arial" w:cs="Arial"/>
          <w:szCs w:val="28"/>
        </w:rPr>
      </w:pPr>
      <w:r w:rsidRPr="006C54A1">
        <w:rPr>
          <w:rFonts w:ascii="Arial" w:hAnsi="Arial" w:cs="Arial"/>
          <w:szCs w:val="28"/>
        </w:rPr>
        <w:t>budowę oświetlenia ulicznego,</w:t>
      </w:r>
    </w:p>
    <w:p w:rsidR="006C54A1" w:rsidRPr="006C54A1" w:rsidRDefault="006C54A1" w:rsidP="0064652B">
      <w:pPr>
        <w:pStyle w:val="Akapitzlist"/>
        <w:numPr>
          <w:ilvl w:val="0"/>
          <w:numId w:val="61"/>
        </w:numPr>
        <w:autoSpaceDE w:val="0"/>
        <w:autoSpaceDN w:val="0"/>
        <w:adjustRightInd w:val="0"/>
        <w:rPr>
          <w:rFonts w:ascii="Arial" w:hAnsi="Arial" w:cs="Arial"/>
          <w:szCs w:val="28"/>
        </w:rPr>
      </w:pPr>
      <w:r w:rsidRPr="006C54A1">
        <w:rPr>
          <w:rFonts w:ascii="Arial" w:hAnsi="Arial" w:cs="Arial"/>
          <w:szCs w:val="28"/>
        </w:rPr>
        <w:t>przebudowę przyłącza gazowego,</w:t>
      </w:r>
    </w:p>
    <w:p w:rsidR="006C54A1" w:rsidRPr="006C54A1" w:rsidRDefault="006C54A1" w:rsidP="0064652B">
      <w:pPr>
        <w:pStyle w:val="Akapitzlist"/>
        <w:numPr>
          <w:ilvl w:val="0"/>
          <w:numId w:val="61"/>
        </w:numPr>
        <w:autoSpaceDE w:val="0"/>
        <w:autoSpaceDN w:val="0"/>
        <w:adjustRightInd w:val="0"/>
        <w:rPr>
          <w:rFonts w:ascii="Arial" w:hAnsi="Arial" w:cs="Arial"/>
          <w:szCs w:val="28"/>
        </w:rPr>
      </w:pPr>
      <w:r w:rsidRPr="006C54A1">
        <w:rPr>
          <w:rFonts w:ascii="Arial" w:hAnsi="Arial" w:cs="Arial"/>
          <w:szCs w:val="28"/>
        </w:rPr>
        <w:t>usunięcie kolizji z istniejącą siecią telekomunikacyjną,</w:t>
      </w:r>
    </w:p>
    <w:p w:rsidR="006C54A1" w:rsidRPr="006C54A1" w:rsidRDefault="006C54A1" w:rsidP="0064652B">
      <w:pPr>
        <w:pStyle w:val="Akapitzlist"/>
        <w:numPr>
          <w:ilvl w:val="0"/>
          <w:numId w:val="61"/>
        </w:numPr>
        <w:autoSpaceDE w:val="0"/>
        <w:autoSpaceDN w:val="0"/>
        <w:adjustRightInd w:val="0"/>
        <w:rPr>
          <w:rFonts w:ascii="Arial" w:hAnsi="Arial" w:cs="Arial"/>
          <w:szCs w:val="28"/>
        </w:rPr>
      </w:pPr>
      <w:r w:rsidRPr="006C54A1">
        <w:rPr>
          <w:rFonts w:ascii="Arial" w:hAnsi="Arial" w:cs="Arial"/>
          <w:szCs w:val="28"/>
        </w:rPr>
        <w:t>roboty ziemne – zasypanie wykopów, wyrównanie terenu,</w:t>
      </w:r>
    </w:p>
    <w:p w:rsidR="006C54A1" w:rsidRPr="006C54A1" w:rsidRDefault="006C54A1" w:rsidP="0064652B">
      <w:pPr>
        <w:pStyle w:val="Akapitzlist"/>
        <w:numPr>
          <w:ilvl w:val="0"/>
          <w:numId w:val="61"/>
        </w:numPr>
        <w:autoSpaceDE w:val="0"/>
        <w:autoSpaceDN w:val="0"/>
        <w:adjustRightInd w:val="0"/>
        <w:rPr>
          <w:rFonts w:ascii="Arial" w:hAnsi="Arial" w:cs="Arial"/>
          <w:szCs w:val="28"/>
        </w:rPr>
      </w:pPr>
      <w:r w:rsidRPr="006C54A1">
        <w:rPr>
          <w:rFonts w:ascii="Arial" w:hAnsi="Arial" w:cs="Arial"/>
          <w:szCs w:val="28"/>
        </w:rPr>
        <w:t>budowę nawierzchni drogi, chodników, miejsc postojowych, zjazdów i dojść do posesji,</w:t>
      </w:r>
    </w:p>
    <w:p w:rsidR="006C54A1" w:rsidRPr="006C54A1" w:rsidRDefault="006C54A1" w:rsidP="0064652B">
      <w:pPr>
        <w:pStyle w:val="Akapitzlist"/>
        <w:numPr>
          <w:ilvl w:val="0"/>
          <w:numId w:val="61"/>
        </w:numPr>
        <w:autoSpaceDE w:val="0"/>
        <w:autoSpaceDN w:val="0"/>
        <w:adjustRightInd w:val="0"/>
        <w:rPr>
          <w:rFonts w:ascii="Arial" w:hAnsi="Arial" w:cs="Arial"/>
          <w:szCs w:val="28"/>
        </w:rPr>
      </w:pPr>
      <w:r w:rsidRPr="006C54A1">
        <w:rPr>
          <w:rFonts w:ascii="Arial" w:hAnsi="Arial" w:cs="Arial"/>
          <w:szCs w:val="28"/>
        </w:rPr>
        <w:t>inwentaryzacja geodezyjna powykonawcza,</w:t>
      </w:r>
    </w:p>
    <w:p w:rsidR="006C54A1" w:rsidRPr="006C54A1" w:rsidRDefault="006C54A1" w:rsidP="0064652B">
      <w:pPr>
        <w:pStyle w:val="Akapitzlist"/>
        <w:numPr>
          <w:ilvl w:val="0"/>
          <w:numId w:val="61"/>
        </w:numPr>
        <w:rPr>
          <w:rFonts w:ascii="Arial" w:hAnsi="Arial" w:cs="Arial"/>
          <w:szCs w:val="28"/>
        </w:rPr>
      </w:pPr>
      <w:r w:rsidRPr="006C54A1">
        <w:rPr>
          <w:rFonts w:ascii="Arial" w:hAnsi="Arial" w:cs="Arial"/>
          <w:szCs w:val="28"/>
        </w:rPr>
        <w:t>wykonanie oznakowania pionowego i poziomego.</w:t>
      </w:r>
    </w:p>
    <w:p w:rsidR="006C54A1" w:rsidRPr="0064652B" w:rsidRDefault="006C54A1" w:rsidP="006C54A1">
      <w:pPr>
        <w:pStyle w:val="Akapitzlist"/>
        <w:ind w:left="360"/>
        <w:rPr>
          <w:rFonts w:ascii="Arial" w:hAnsi="Arial" w:cs="Arial"/>
          <w:szCs w:val="28"/>
          <w:u w:val="single"/>
        </w:rPr>
      </w:pPr>
      <w:r w:rsidRPr="0064652B">
        <w:rPr>
          <w:rFonts w:ascii="Arial" w:hAnsi="Arial" w:cs="Arial"/>
          <w:szCs w:val="28"/>
          <w:u w:val="single"/>
        </w:rPr>
        <w:t>Uwagi do dokumentacji projektowej</w:t>
      </w:r>
    </w:p>
    <w:p w:rsidR="006C54A1" w:rsidRPr="006C54A1" w:rsidRDefault="006C54A1" w:rsidP="006C54A1">
      <w:pPr>
        <w:pStyle w:val="Akapitzlist"/>
        <w:ind w:left="360"/>
        <w:rPr>
          <w:rFonts w:ascii="Arial" w:hAnsi="Arial" w:cs="Arial"/>
          <w:szCs w:val="28"/>
        </w:rPr>
      </w:pPr>
      <w:r w:rsidRPr="006C54A1">
        <w:rPr>
          <w:rFonts w:ascii="Arial" w:hAnsi="Arial" w:cs="Arial"/>
          <w:szCs w:val="28"/>
        </w:rPr>
        <w:t>Należy skorelować projektowaną kanalizację deszczową z odcinkiem projektowanej kanalizacji deszczowej, która będzie wykonywana w tym samym czasie zgodnie z dokumentacją projektową pn. „Budowa odcinka sieci kanalizacji deszczowej od ul. Prostej do ul. Łąkowej w Kwidzynie”, której inwestorem jest Przedsiębiorstwo Wodociągowo – Kanalizacyjne Sp. z o.o. w Kwidzynie.</w:t>
      </w:r>
    </w:p>
    <w:p w:rsidR="00BF5866" w:rsidRDefault="00F23A0E" w:rsidP="002C6EBE">
      <w:pPr>
        <w:pStyle w:val="Ustp"/>
        <w:numPr>
          <w:ilvl w:val="0"/>
          <w:numId w:val="54"/>
        </w:numPr>
        <w:ind w:left="357"/>
        <w:rPr>
          <w:szCs w:val="22"/>
        </w:rPr>
      </w:pPr>
      <w:r>
        <w:rPr>
          <w:szCs w:val="22"/>
        </w:rPr>
        <w:t>Szczegółowy opis przedmiotu zamówienia znajduje się w dokumentacji technicznej, stanowiącej Załącznik nr 8 do SWZ</w:t>
      </w:r>
      <w:r w:rsidR="00BF5866">
        <w:rPr>
          <w:szCs w:val="22"/>
        </w:rPr>
        <w:t xml:space="preserve">. </w:t>
      </w:r>
    </w:p>
    <w:p w:rsidR="00E24F11" w:rsidRPr="00D4074A" w:rsidRDefault="00976C67" w:rsidP="0037434D">
      <w:pPr>
        <w:pStyle w:val="Ustp"/>
        <w:numPr>
          <w:ilvl w:val="0"/>
          <w:numId w:val="54"/>
        </w:numPr>
      </w:pPr>
      <w:r w:rsidRPr="00D4074A">
        <w:rPr>
          <w:szCs w:val="22"/>
        </w:rPr>
        <w:lastRenderedPageBreak/>
        <w:t>Nazwy i kody zamówienia według Wspólnego Słownika Zamówień (CPV):</w:t>
      </w:r>
    </w:p>
    <w:p w:rsidR="00325ED1" w:rsidRPr="00325ED1" w:rsidRDefault="00325ED1" w:rsidP="00325ED1">
      <w:pPr>
        <w:autoSpaceDE w:val="0"/>
        <w:autoSpaceDN w:val="0"/>
        <w:adjustRightInd w:val="0"/>
        <w:ind w:firstLine="426"/>
        <w:rPr>
          <w:sz w:val="22"/>
          <w:szCs w:val="22"/>
        </w:rPr>
      </w:pPr>
      <w:r w:rsidRPr="00325ED1">
        <w:rPr>
          <w:sz w:val="22"/>
          <w:szCs w:val="22"/>
        </w:rPr>
        <w:t xml:space="preserve">45111200-0 </w:t>
      </w:r>
      <w:r>
        <w:rPr>
          <w:sz w:val="22"/>
          <w:szCs w:val="22"/>
        </w:rPr>
        <w:t xml:space="preserve"> </w:t>
      </w:r>
      <w:r w:rsidRPr="00325ED1">
        <w:rPr>
          <w:sz w:val="22"/>
          <w:szCs w:val="22"/>
        </w:rPr>
        <w:t>Roboty w zakresie przygotowania terenu pod budowę i roboty ziemne</w:t>
      </w:r>
    </w:p>
    <w:p w:rsidR="00325ED1" w:rsidRDefault="003A767B" w:rsidP="00325ED1">
      <w:pPr>
        <w:autoSpaceDE w:val="0"/>
        <w:autoSpaceDN w:val="0"/>
        <w:adjustRightInd w:val="0"/>
        <w:ind w:firstLine="426"/>
        <w:rPr>
          <w:sz w:val="22"/>
          <w:szCs w:val="22"/>
        </w:rPr>
      </w:pPr>
      <w:r>
        <w:rPr>
          <w:sz w:val="22"/>
          <w:szCs w:val="22"/>
        </w:rPr>
        <w:t>45111230-9</w:t>
      </w:r>
      <w:r w:rsidR="00325ED1" w:rsidRPr="00325ED1">
        <w:rPr>
          <w:sz w:val="22"/>
          <w:szCs w:val="22"/>
        </w:rPr>
        <w:t xml:space="preserve"> </w:t>
      </w:r>
      <w:r w:rsidR="00325ED1">
        <w:rPr>
          <w:sz w:val="22"/>
          <w:szCs w:val="22"/>
        </w:rPr>
        <w:t xml:space="preserve"> </w:t>
      </w:r>
      <w:r w:rsidR="00325ED1" w:rsidRPr="00325ED1">
        <w:rPr>
          <w:sz w:val="22"/>
          <w:szCs w:val="22"/>
        </w:rPr>
        <w:t xml:space="preserve">Roboty w zakresie </w:t>
      </w:r>
      <w:r>
        <w:rPr>
          <w:sz w:val="22"/>
          <w:szCs w:val="22"/>
        </w:rPr>
        <w:t>stabilizacji gruntu</w:t>
      </w:r>
    </w:p>
    <w:p w:rsidR="003A767B" w:rsidRDefault="003A767B" w:rsidP="00325ED1">
      <w:pPr>
        <w:autoSpaceDE w:val="0"/>
        <w:autoSpaceDN w:val="0"/>
        <w:adjustRightInd w:val="0"/>
        <w:ind w:firstLine="426"/>
        <w:rPr>
          <w:sz w:val="22"/>
          <w:szCs w:val="22"/>
        </w:rPr>
      </w:pPr>
      <w:r>
        <w:rPr>
          <w:sz w:val="22"/>
          <w:szCs w:val="22"/>
        </w:rPr>
        <w:t>45111300-1  Roboty rozbiórkowe</w:t>
      </w:r>
    </w:p>
    <w:p w:rsidR="003A767B" w:rsidRDefault="003A767B" w:rsidP="00325ED1">
      <w:pPr>
        <w:autoSpaceDE w:val="0"/>
        <w:autoSpaceDN w:val="0"/>
        <w:adjustRightInd w:val="0"/>
        <w:ind w:firstLine="426"/>
        <w:rPr>
          <w:sz w:val="22"/>
          <w:szCs w:val="22"/>
        </w:rPr>
      </w:pPr>
      <w:r>
        <w:rPr>
          <w:sz w:val="22"/>
          <w:szCs w:val="22"/>
        </w:rPr>
        <w:t>45112710-5  Roboty w zakresie kształtowania terenów zielonych</w:t>
      </w:r>
    </w:p>
    <w:p w:rsidR="003A767B" w:rsidRDefault="003A767B" w:rsidP="00325ED1">
      <w:pPr>
        <w:autoSpaceDE w:val="0"/>
        <w:autoSpaceDN w:val="0"/>
        <w:adjustRightInd w:val="0"/>
        <w:ind w:firstLine="426"/>
        <w:rPr>
          <w:sz w:val="22"/>
          <w:szCs w:val="22"/>
        </w:rPr>
      </w:pPr>
      <w:r>
        <w:rPr>
          <w:sz w:val="22"/>
          <w:szCs w:val="22"/>
        </w:rPr>
        <w:t>45113000-2  Roboty na placu budowy</w:t>
      </w:r>
    </w:p>
    <w:p w:rsidR="003A767B" w:rsidRDefault="003A767B" w:rsidP="003A767B">
      <w:pPr>
        <w:autoSpaceDE w:val="0"/>
        <w:autoSpaceDN w:val="0"/>
        <w:adjustRightInd w:val="0"/>
        <w:ind w:left="426"/>
        <w:rPr>
          <w:sz w:val="22"/>
          <w:szCs w:val="22"/>
        </w:rPr>
      </w:pPr>
      <w:r>
        <w:rPr>
          <w:sz w:val="22"/>
          <w:szCs w:val="22"/>
        </w:rPr>
        <w:t>45231300-8  Roboty budowlane w zakresie budowy wodociągów i rurociągów do odprowadz</w:t>
      </w:r>
      <w:r w:rsidR="00B3399C">
        <w:rPr>
          <w:sz w:val="22"/>
          <w:szCs w:val="22"/>
        </w:rPr>
        <w:t>a</w:t>
      </w:r>
      <w:r>
        <w:rPr>
          <w:sz w:val="22"/>
          <w:szCs w:val="22"/>
        </w:rPr>
        <w:t>nia ścieków</w:t>
      </w:r>
    </w:p>
    <w:p w:rsidR="003A767B" w:rsidRDefault="003A767B" w:rsidP="003A767B">
      <w:pPr>
        <w:autoSpaceDE w:val="0"/>
        <w:autoSpaceDN w:val="0"/>
        <w:adjustRightInd w:val="0"/>
        <w:ind w:left="426"/>
        <w:rPr>
          <w:sz w:val="22"/>
          <w:szCs w:val="22"/>
        </w:rPr>
      </w:pPr>
      <w:r>
        <w:rPr>
          <w:sz w:val="22"/>
          <w:szCs w:val="22"/>
        </w:rPr>
        <w:t>45232000-2  Roboty pomocnicze w zakresie rurociągów i kabli</w:t>
      </w:r>
    </w:p>
    <w:p w:rsidR="003A767B" w:rsidRDefault="003A767B" w:rsidP="003A767B">
      <w:pPr>
        <w:autoSpaceDE w:val="0"/>
        <w:autoSpaceDN w:val="0"/>
        <w:adjustRightInd w:val="0"/>
        <w:ind w:left="426"/>
        <w:rPr>
          <w:sz w:val="22"/>
          <w:szCs w:val="22"/>
        </w:rPr>
      </w:pPr>
      <w:r>
        <w:rPr>
          <w:sz w:val="22"/>
          <w:szCs w:val="22"/>
        </w:rPr>
        <w:t>45233220-7  Roboty w zakresie nawierzchni dróg</w:t>
      </w:r>
    </w:p>
    <w:p w:rsidR="003A767B" w:rsidRDefault="00B3399C" w:rsidP="003A767B">
      <w:pPr>
        <w:autoSpaceDE w:val="0"/>
        <w:autoSpaceDN w:val="0"/>
        <w:adjustRightInd w:val="0"/>
        <w:ind w:left="426"/>
        <w:rPr>
          <w:sz w:val="22"/>
          <w:szCs w:val="22"/>
        </w:rPr>
      </w:pPr>
      <w:r>
        <w:rPr>
          <w:sz w:val="22"/>
          <w:szCs w:val="22"/>
        </w:rPr>
        <w:t xml:space="preserve">45233253-7  Roboty w zakresie nawierzchni dróg dla pieszych </w:t>
      </w:r>
    </w:p>
    <w:p w:rsidR="00B3399C" w:rsidRDefault="00B3399C" w:rsidP="003A767B">
      <w:pPr>
        <w:autoSpaceDE w:val="0"/>
        <w:autoSpaceDN w:val="0"/>
        <w:adjustRightInd w:val="0"/>
        <w:ind w:left="426"/>
        <w:rPr>
          <w:sz w:val="22"/>
          <w:szCs w:val="22"/>
        </w:rPr>
      </w:pPr>
      <w:r>
        <w:rPr>
          <w:sz w:val="22"/>
          <w:szCs w:val="22"/>
        </w:rPr>
        <w:t>45233320-8  Fundamentowanie dróg</w:t>
      </w:r>
    </w:p>
    <w:p w:rsidR="00F8064F" w:rsidRPr="00EB3D83" w:rsidRDefault="00F8064F" w:rsidP="00325ED1">
      <w:pPr>
        <w:pStyle w:val="Ustp"/>
        <w:numPr>
          <w:ilvl w:val="0"/>
          <w:numId w:val="54"/>
        </w:numPr>
      </w:pPr>
      <w:r w:rsidRPr="000B3458">
        <w:rPr>
          <w:szCs w:val="22"/>
        </w:rPr>
        <w:t>Integralną</w:t>
      </w:r>
      <w:r w:rsidRPr="00EB3D83">
        <w:t xml:space="preserve"> część niniejszego </w:t>
      </w:r>
      <w:r w:rsidR="00491D9F">
        <w:t>o</w:t>
      </w:r>
      <w:r w:rsidRPr="00EB3D83">
        <w:t>pisu przedmiotu zamówienia stanowi:</w:t>
      </w:r>
    </w:p>
    <w:p w:rsidR="00F8064F" w:rsidRPr="00EB3D83" w:rsidRDefault="00F8064F" w:rsidP="003F5ACD">
      <w:pPr>
        <w:pStyle w:val="Punkt"/>
        <w:numPr>
          <w:ilvl w:val="0"/>
          <w:numId w:val="5"/>
        </w:numPr>
        <w:rPr>
          <w:rFonts w:ascii="Arial" w:hAnsi="Arial"/>
        </w:rPr>
      </w:pPr>
      <w:proofErr w:type="spellStart"/>
      <w:r w:rsidRPr="00EB3D83">
        <w:rPr>
          <w:rFonts w:ascii="Arial" w:hAnsi="Arial"/>
        </w:rPr>
        <w:t>STWiORB</w:t>
      </w:r>
      <w:proofErr w:type="spellEnd"/>
    </w:p>
    <w:p w:rsidR="00F8064F" w:rsidRDefault="00F8064F" w:rsidP="003F5ACD">
      <w:pPr>
        <w:pStyle w:val="Punkt"/>
        <w:numPr>
          <w:ilvl w:val="0"/>
          <w:numId w:val="5"/>
        </w:numPr>
        <w:rPr>
          <w:rFonts w:ascii="Arial" w:hAnsi="Arial"/>
        </w:rPr>
      </w:pPr>
      <w:r w:rsidRPr="00EB3D83">
        <w:rPr>
          <w:rFonts w:ascii="Arial" w:hAnsi="Arial"/>
        </w:rPr>
        <w:t>Dokumentacja projektowa</w:t>
      </w:r>
    </w:p>
    <w:p w:rsidR="003F6CD3" w:rsidRPr="00F23A0E" w:rsidRDefault="00AD0207" w:rsidP="0037434D">
      <w:pPr>
        <w:pStyle w:val="Ustp"/>
        <w:numPr>
          <w:ilvl w:val="0"/>
          <w:numId w:val="54"/>
        </w:numPr>
        <w:rPr>
          <w:szCs w:val="22"/>
        </w:rPr>
      </w:pP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powierzenie</w:t>
      </w:r>
      <w:r w:rsidR="00256CFF" w:rsidRPr="00F23A0E">
        <w:rPr>
          <w:szCs w:val="22"/>
        </w:rPr>
        <w:t xml:space="preserve"> </w:t>
      </w:r>
      <w:r w:rsidRPr="00F23A0E">
        <w:rPr>
          <w:szCs w:val="22"/>
        </w:rPr>
        <w:t>wykonania</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Podwykonawcy.</w:t>
      </w:r>
      <w:r w:rsidR="00256CFF" w:rsidRPr="00F23A0E">
        <w:rPr>
          <w:szCs w:val="22"/>
        </w:rPr>
        <w:t xml:space="preserve"> </w:t>
      </w:r>
    </w:p>
    <w:p w:rsidR="00F04179" w:rsidRPr="00F23A0E" w:rsidRDefault="00F04179" w:rsidP="0037434D">
      <w:pPr>
        <w:pStyle w:val="Ustp"/>
        <w:numPr>
          <w:ilvl w:val="0"/>
          <w:numId w:val="54"/>
        </w:numPr>
        <w:rPr>
          <w:szCs w:val="22"/>
        </w:rPr>
      </w:pPr>
      <w:r w:rsidRPr="00F23A0E">
        <w:rPr>
          <w:szCs w:val="22"/>
        </w:rPr>
        <w:t>Zamawiający</w:t>
      </w:r>
      <w:r w:rsidR="00256CFF" w:rsidRPr="00F23A0E">
        <w:rPr>
          <w:szCs w:val="22"/>
        </w:rPr>
        <w:t xml:space="preserve"> </w:t>
      </w:r>
      <w:r w:rsidRPr="00F23A0E">
        <w:rPr>
          <w:szCs w:val="22"/>
        </w:rPr>
        <w:t>żąda</w:t>
      </w:r>
      <w:r w:rsidR="00256CFF" w:rsidRPr="00F23A0E">
        <w:rPr>
          <w:szCs w:val="22"/>
        </w:rPr>
        <w:t xml:space="preserve"> </w:t>
      </w:r>
      <w:r w:rsidRPr="00F23A0E">
        <w:rPr>
          <w:szCs w:val="22"/>
        </w:rPr>
        <w:t>wskazania</w:t>
      </w:r>
      <w:r w:rsidR="00256CFF" w:rsidRPr="00F23A0E">
        <w:rPr>
          <w:szCs w:val="22"/>
        </w:rPr>
        <w:t xml:space="preserve"> </w:t>
      </w:r>
      <w:r w:rsidRPr="00F23A0E">
        <w:rPr>
          <w:szCs w:val="22"/>
        </w:rPr>
        <w:t>przez</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których</w:t>
      </w:r>
      <w:r w:rsidR="00256CFF" w:rsidRPr="00F23A0E">
        <w:rPr>
          <w:szCs w:val="22"/>
        </w:rPr>
        <w:t xml:space="preserve"> </w:t>
      </w:r>
      <w:r w:rsidRPr="00F23A0E">
        <w:rPr>
          <w:szCs w:val="22"/>
        </w:rPr>
        <w:t>wykonanie</w:t>
      </w:r>
      <w:r w:rsidR="00256CFF" w:rsidRPr="00F23A0E">
        <w:rPr>
          <w:szCs w:val="22"/>
        </w:rPr>
        <w:t xml:space="preserve"> </w:t>
      </w:r>
      <w:r w:rsidRPr="00F23A0E">
        <w:rPr>
          <w:szCs w:val="22"/>
        </w:rPr>
        <w:t>powierzy</w:t>
      </w:r>
      <w:r w:rsidR="00256CFF" w:rsidRPr="00F23A0E">
        <w:rPr>
          <w:szCs w:val="22"/>
        </w:rPr>
        <w:t xml:space="preserve"> </w:t>
      </w:r>
      <w:r w:rsidRPr="00F23A0E">
        <w:rPr>
          <w:szCs w:val="22"/>
        </w:rPr>
        <w:t>Podwykonawcom,</w:t>
      </w:r>
      <w:r w:rsidR="00256CFF" w:rsidRPr="00F23A0E">
        <w:rPr>
          <w:szCs w:val="22"/>
        </w:rPr>
        <w:t xml:space="preserve"> </w:t>
      </w:r>
      <w:r w:rsidRPr="00F23A0E">
        <w:rPr>
          <w:szCs w:val="22"/>
        </w:rPr>
        <w:t>oraz</w:t>
      </w:r>
      <w:r w:rsidR="00256CFF" w:rsidRPr="00F23A0E">
        <w:rPr>
          <w:szCs w:val="22"/>
        </w:rPr>
        <w:t xml:space="preserve"> </w:t>
      </w:r>
      <w:r w:rsidRPr="00F23A0E">
        <w:rPr>
          <w:szCs w:val="22"/>
        </w:rPr>
        <w:t>podania</w:t>
      </w:r>
      <w:r w:rsidR="00256CFF" w:rsidRPr="00F23A0E">
        <w:rPr>
          <w:szCs w:val="22"/>
        </w:rPr>
        <w:t xml:space="preserve"> </w:t>
      </w:r>
      <w:r w:rsidRPr="00F23A0E">
        <w:rPr>
          <w:szCs w:val="22"/>
        </w:rPr>
        <w:t>nazw</w:t>
      </w:r>
      <w:r w:rsidR="00256CFF" w:rsidRPr="00F23A0E">
        <w:rPr>
          <w:szCs w:val="22"/>
        </w:rPr>
        <w:t xml:space="preserve"> </w:t>
      </w:r>
      <w:r w:rsidRPr="00F23A0E">
        <w:rPr>
          <w:szCs w:val="22"/>
        </w:rPr>
        <w:t>ewentualnych</w:t>
      </w:r>
      <w:r w:rsidR="00256CFF" w:rsidRPr="00F23A0E">
        <w:rPr>
          <w:szCs w:val="22"/>
        </w:rPr>
        <w:t xml:space="preserve"> </w:t>
      </w:r>
      <w:r w:rsidRPr="00F23A0E">
        <w:rPr>
          <w:szCs w:val="22"/>
        </w:rPr>
        <w:t>Podwykonawców,</w:t>
      </w:r>
      <w:r w:rsidR="00256CFF" w:rsidRPr="00F23A0E">
        <w:rPr>
          <w:szCs w:val="22"/>
        </w:rPr>
        <w:t xml:space="preserve"> </w:t>
      </w:r>
      <w:r w:rsidRPr="00F23A0E">
        <w:rPr>
          <w:szCs w:val="22"/>
        </w:rPr>
        <w:t>jeżeli</w:t>
      </w:r>
      <w:r w:rsidR="00256CFF" w:rsidRPr="00F23A0E">
        <w:rPr>
          <w:szCs w:val="22"/>
        </w:rPr>
        <w:t xml:space="preserve"> </w:t>
      </w:r>
      <w:r w:rsidRPr="00F23A0E">
        <w:rPr>
          <w:szCs w:val="22"/>
        </w:rPr>
        <w:t>są</w:t>
      </w:r>
      <w:r w:rsidR="00256CFF" w:rsidRPr="00F23A0E">
        <w:rPr>
          <w:szCs w:val="22"/>
        </w:rPr>
        <w:t xml:space="preserve"> </w:t>
      </w:r>
      <w:r w:rsidRPr="00F23A0E">
        <w:rPr>
          <w:szCs w:val="22"/>
        </w:rPr>
        <w:t>już</w:t>
      </w:r>
      <w:r w:rsidR="00256CFF" w:rsidRPr="00F23A0E">
        <w:rPr>
          <w:szCs w:val="22"/>
        </w:rPr>
        <w:t xml:space="preserve"> </w:t>
      </w:r>
      <w:r w:rsidRPr="00F23A0E">
        <w:rPr>
          <w:szCs w:val="22"/>
        </w:rPr>
        <w:t>znani.</w:t>
      </w:r>
    </w:p>
    <w:p w:rsidR="00CD7FE3" w:rsidRPr="008B6389" w:rsidRDefault="00CD7FE3" w:rsidP="0037434D">
      <w:pPr>
        <w:pStyle w:val="Ustp"/>
        <w:numPr>
          <w:ilvl w:val="0"/>
          <w:numId w:val="54"/>
        </w:numPr>
      </w:pPr>
      <w:r w:rsidRPr="00F23A0E">
        <w:rPr>
          <w:szCs w:val="22"/>
        </w:rPr>
        <w:t>W</w:t>
      </w:r>
      <w:r w:rsidR="00256CFF" w:rsidRPr="00F23A0E">
        <w:rPr>
          <w:szCs w:val="22"/>
        </w:rPr>
        <w:t xml:space="preserve"> </w:t>
      </w:r>
      <w:r w:rsidRPr="00F23A0E">
        <w:rPr>
          <w:szCs w:val="22"/>
        </w:rPr>
        <w:t>przypadku</w:t>
      </w:r>
      <w:r w:rsidR="00256CFF" w:rsidRPr="00F23A0E">
        <w:rPr>
          <w:szCs w:val="22"/>
        </w:rPr>
        <w:t xml:space="preserve"> </w:t>
      </w:r>
      <w:r w:rsidRPr="00F23A0E">
        <w:rPr>
          <w:szCs w:val="22"/>
        </w:rPr>
        <w:t>wystąpienia</w:t>
      </w:r>
      <w:r w:rsidR="00256CFF" w:rsidRPr="00F23A0E">
        <w:rPr>
          <w:szCs w:val="22"/>
        </w:rPr>
        <w:t xml:space="preserve"> </w:t>
      </w:r>
      <w:r w:rsidRPr="00F23A0E">
        <w:rPr>
          <w:szCs w:val="22"/>
        </w:rPr>
        <w:t>w</w:t>
      </w:r>
      <w:r w:rsidR="00256CFF" w:rsidRPr="00F23A0E">
        <w:rPr>
          <w:szCs w:val="22"/>
        </w:rPr>
        <w:t xml:space="preserve"> </w:t>
      </w:r>
      <w:r w:rsidRPr="00F23A0E">
        <w:rPr>
          <w:szCs w:val="22"/>
        </w:rPr>
        <w:t>materiałach</w:t>
      </w:r>
      <w:r w:rsidR="00256CFF" w:rsidRPr="00F23A0E">
        <w:rPr>
          <w:szCs w:val="22"/>
        </w:rPr>
        <w:t xml:space="preserve"> </w:t>
      </w:r>
      <w:r w:rsidRPr="00F23A0E">
        <w:rPr>
          <w:szCs w:val="22"/>
        </w:rPr>
        <w:t>opisujących</w:t>
      </w:r>
      <w:r w:rsidR="00256CFF" w:rsidRPr="00F23A0E">
        <w:rPr>
          <w:szCs w:val="22"/>
        </w:rPr>
        <w:t xml:space="preserve"> </w:t>
      </w:r>
      <w:r w:rsidRPr="00F23A0E">
        <w:rPr>
          <w:szCs w:val="22"/>
        </w:rPr>
        <w:t>przedmiot</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znaków</w:t>
      </w:r>
      <w:r w:rsidR="00256CFF" w:rsidRPr="00F23A0E">
        <w:rPr>
          <w:szCs w:val="22"/>
        </w:rPr>
        <w:t xml:space="preserve"> </w:t>
      </w:r>
      <w:r w:rsidRPr="00F23A0E">
        <w:rPr>
          <w:szCs w:val="22"/>
        </w:rPr>
        <w:t>towarowych,</w:t>
      </w:r>
      <w:r w:rsidR="00256CFF" w:rsidRPr="00F23A0E">
        <w:rPr>
          <w:szCs w:val="22"/>
        </w:rPr>
        <w:t xml:space="preserve"> </w:t>
      </w:r>
      <w:r w:rsidRPr="00F23A0E">
        <w:rPr>
          <w:szCs w:val="22"/>
        </w:rPr>
        <w:t>patentów</w:t>
      </w:r>
      <w:r w:rsidR="00256CFF" w:rsidRPr="00F23A0E">
        <w:rPr>
          <w:szCs w:val="22"/>
        </w:rPr>
        <w:t xml:space="preserve"> </w:t>
      </w:r>
      <w:r w:rsidRPr="00F23A0E">
        <w:rPr>
          <w:szCs w:val="22"/>
        </w:rPr>
        <w:t>lub</w:t>
      </w:r>
      <w:r w:rsidR="00256CFF" w:rsidRPr="00F23A0E">
        <w:rPr>
          <w:szCs w:val="22"/>
        </w:rPr>
        <w:t xml:space="preserve"> </w:t>
      </w:r>
      <w:r w:rsidRPr="00F23A0E">
        <w:rPr>
          <w:szCs w:val="22"/>
        </w:rPr>
        <w:t>pochodzenia,</w:t>
      </w:r>
      <w:r w:rsidR="00256CFF" w:rsidRPr="00F23A0E">
        <w:rPr>
          <w:szCs w:val="22"/>
        </w:rPr>
        <w:t xml:space="preserve"> </w:t>
      </w:r>
      <w:r w:rsidRPr="00F23A0E">
        <w:rPr>
          <w:szCs w:val="22"/>
        </w:rPr>
        <w:t>źródła</w:t>
      </w:r>
      <w:r w:rsidR="00256CFF" w:rsidRPr="00F23A0E">
        <w:rPr>
          <w:szCs w:val="22"/>
        </w:rPr>
        <w:t xml:space="preserve"> </w:t>
      </w:r>
      <w:r w:rsidRPr="00F23A0E">
        <w:rPr>
          <w:szCs w:val="22"/>
        </w:rPr>
        <w:t>lub</w:t>
      </w:r>
      <w:r w:rsidR="00256CFF" w:rsidRPr="00F23A0E">
        <w:rPr>
          <w:szCs w:val="22"/>
        </w:rPr>
        <w:t xml:space="preserve"> </w:t>
      </w:r>
      <w:r w:rsidRPr="00F23A0E">
        <w:rPr>
          <w:szCs w:val="22"/>
        </w:rPr>
        <w:t>szczegółowego</w:t>
      </w:r>
      <w:r w:rsidR="00256CFF" w:rsidRPr="00F23A0E">
        <w:rPr>
          <w:szCs w:val="22"/>
        </w:rPr>
        <w:t xml:space="preserve"> </w:t>
      </w:r>
      <w:r w:rsidRPr="00F23A0E">
        <w:rPr>
          <w:szCs w:val="22"/>
        </w:rPr>
        <w:t>procesu,</w:t>
      </w:r>
      <w:r w:rsidR="00256CFF" w:rsidRPr="00F23A0E">
        <w:rPr>
          <w:szCs w:val="22"/>
        </w:rPr>
        <w:t xml:space="preserve"> </w:t>
      </w:r>
      <w:r w:rsidRPr="00F23A0E">
        <w:rPr>
          <w:szCs w:val="22"/>
        </w:rPr>
        <w:t>który</w:t>
      </w:r>
      <w:r w:rsidR="00256CFF" w:rsidRPr="00F23A0E">
        <w:rPr>
          <w:szCs w:val="22"/>
        </w:rPr>
        <w:t xml:space="preserve"> </w:t>
      </w:r>
      <w:r w:rsidRPr="00F23A0E">
        <w:rPr>
          <w:szCs w:val="22"/>
        </w:rPr>
        <w:t>charakteryzuje</w:t>
      </w:r>
      <w:r w:rsidR="00256CFF" w:rsidRPr="00F23A0E">
        <w:rPr>
          <w:szCs w:val="22"/>
        </w:rPr>
        <w:t xml:space="preserve"> </w:t>
      </w:r>
      <w:r w:rsidRPr="00F23A0E">
        <w:rPr>
          <w:szCs w:val="22"/>
        </w:rPr>
        <w:t>produkty</w:t>
      </w:r>
      <w:r w:rsidR="00256CFF" w:rsidRPr="00F23A0E">
        <w:rPr>
          <w:szCs w:val="22"/>
        </w:rPr>
        <w:t xml:space="preserve"> </w:t>
      </w:r>
      <w:r w:rsidRPr="00F23A0E">
        <w:rPr>
          <w:szCs w:val="22"/>
        </w:rPr>
        <w:t>lub</w:t>
      </w:r>
      <w:r w:rsidR="00256CFF" w:rsidRPr="00F23A0E">
        <w:rPr>
          <w:szCs w:val="22"/>
        </w:rPr>
        <w:t xml:space="preserve"> </w:t>
      </w:r>
      <w:r w:rsidRPr="00F23A0E">
        <w:rPr>
          <w:szCs w:val="22"/>
        </w:rPr>
        <w:t>usługi</w:t>
      </w:r>
      <w:r w:rsidR="00256CFF" w:rsidRPr="00F23A0E">
        <w:rPr>
          <w:szCs w:val="22"/>
        </w:rPr>
        <w:t xml:space="preserve"> </w:t>
      </w:r>
      <w:r w:rsidRPr="00F23A0E">
        <w:rPr>
          <w:szCs w:val="22"/>
        </w:rPr>
        <w:t>dostarczane</w:t>
      </w:r>
      <w:r w:rsidR="00256CFF" w:rsidRPr="00F23A0E">
        <w:rPr>
          <w:szCs w:val="22"/>
        </w:rPr>
        <w:t xml:space="preserve"> </w:t>
      </w:r>
      <w:r w:rsidRPr="00F23A0E">
        <w:rPr>
          <w:szCs w:val="22"/>
        </w:rPr>
        <w:t>przez</w:t>
      </w:r>
      <w:r w:rsidR="00256CFF" w:rsidRPr="00F23A0E">
        <w:rPr>
          <w:szCs w:val="22"/>
        </w:rPr>
        <w:t xml:space="preserve"> </w:t>
      </w:r>
      <w:r w:rsidRPr="00F23A0E">
        <w:rPr>
          <w:szCs w:val="22"/>
        </w:rPr>
        <w:t>konkretnego</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i/lub</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pod</w:t>
      </w:r>
      <w:r w:rsidR="00256CFF" w:rsidRPr="00F23A0E">
        <w:rPr>
          <w:szCs w:val="22"/>
        </w:rPr>
        <w:t xml:space="preserve"> </w:t>
      </w:r>
      <w:r w:rsidRPr="00F23A0E">
        <w:rPr>
          <w:szCs w:val="22"/>
        </w:rPr>
        <w:t>warunkiem</w:t>
      </w:r>
      <w:r w:rsidR="00256CFF" w:rsidRPr="00F23A0E">
        <w:rPr>
          <w:szCs w:val="22"/>
        </w:rPr>
        <w:t xml:space="preserve"> </w:t>
      </w:r>
      <w:r w:rsidRPr="00F23A0E">
        <w:rPr>
          <w:szCs w:val="22"/>
        </w:rPr>
        <w:t>zachowania</w:t>
      </w:r>
      <w:r w:rsidR="00256CFF" w:rsidRPr="00F23A0E">
        <w:rPr>
          <w:szCs w:val="22"/>
        </w:rPr>
        <w:t xml:space="preserve"> </w:t>
      </w:r>
      <w:r w:rsidRPr="00F23A0E">
        <w:rPr>
          <w:szCs w:val="22"/>
        </w:rPr>
        <w:t>parametrów</w:t>
      </w:r>
      <w:r w:rsidR="00256CFF" w:rsidRPr="00F23A0E">
        <w:rPr>
          <w:szCs w:val="22"/>
        </w:rPr>
        <w:t xml:space="preserve"> </w:t>
      </w:r>
      <w:r w:rsidRPr="00F23A0E">
        <w:rPr>
          <w:szCs w:val="22"/>
        </w:rPr>
        <w:t>technicznych,</w:t>
      </w:r>
      <w:r w:rsidR="00256CFF" w:rsidRPr="00F23A0E">
        <w:rPr>
          <w:szCs w:val="22"/>
        </w:rPr>
        <w:t xml:space="preserve"> </w:t>
      </w:r>
      <w:r w:rsidRPr="00F23A0E">
        <w:rPr>
          <w:szCs w:val="22"/>
        </w:rPr>
        <w:t>jakościowych</w:t>
      </w:r>
      <w:r w:rsidR="00256CFF" w:rsidRPr="00F23A0E">
        <w:rPr>
          <w:szCs w:val="22"/>
        </w:rPr>
        <w:t xml:space="preserve"> </w:t>
      </w:r>
      <w:r w:rsidRPr="00F23A0E">
        <w:rPr>
          <w:szCs w:val="22"/>
        </w:rPr>
        <w:t>i</w:t>
      </w:r>
      <w:r w:rsidR="00256CFF" w:rsidRPr="00F23A0E">
        <w:rPr>
          <w:szCs w:val="22"/>
        </w:rPr>
        <w:t xml:space="preserve"> </w:t>
      </w:r>
      <w:r w:rsidRPr="00F23A0E">
        <w:rPr>
          <w:szCs w:val="22"/>
        </w:rPr>
        <w:t>użytkowych</w:t>
      </w:r>
      <w:r w:rsidR="00256CFF" w:rsidRPr="00F23A0E">
        <w:rPr>
          <w:szCs w:val="22"/>
        </w:rPr>
        <w:t xml:space="preserve"> </w:t>
      </w:r>
      <w:r w:rsidRPr="00F23A0E">
        <w:rPr>
          <w:szCs w:val="22"/>
        </w:rPr>
        <w:t>nie</w:t>
      </w:r>
      <w:r w:rsidR="00256CFF" w:rsidRPr="00F23A0E">
        <w:rPr>
          <w:szCs w:val="22"/>
        </w:rPr>
        <w:t xml:space="preserve"> </w:t>
      </w:r>
      <w:r w:rsidRPr="00F23A0E">
        <w:rPr>
          <w:szCs w:val="22"/>
        </w:rPr>
        <w:t>gorszych</w:t>
      </w:r>
      <w:r w:rsidR="00256CFF" w:rsidRPr="00F23A0E">
        <w:rPr>
          <w:szCs w:val="22"/>
        </w:rPr>
        <w:t xml:space="preserve"> </w:t>
      </w:r>
      <w:r w:rsidRPr="00F23A0E">
        <w:rPr>
          <w:szCs w:val="22"/>
        </w:rPr>
        <w:t>niż</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oraz</w:t>
      </w:r>
      <w:r w:rsidR="00256CFF" w:rsidRPr="00F23A0E">
        <w:rPr>
          <w:szCs w:val="22"/>
        </w:rPr>
        <w:t xml:space="preserve"> </w:t>
      </w:r>
      <w:r w:rsidRPr="00F23A0E">
        <w:rPr>
          <w:szCs w:val="22"/>
        </w:rPr>
        <w:t>nieprowadzących</w:t>
      </w:r>
      <w:r w:rsidR="00256CFF" w:rsidRPr="00F23A0E">
        <w:rPr>
          <w:szCs w:val="22"/>
        </w:rPr>
        <w:t xml:space="preserve"> </w:t>
      </w:r>
      <w:r w:rsidRPr="00F23A0E">
        <w:rPr>
          <w:szCs w:val="22"/>
        </w:rPr>
        <w:t>do</w:t>
      </w:r>
      <w:r w:rsidR="00256CFF" w:rsidRPr="00F23A0E">
        <w:rPr>
          <w:szCs w:val="22"/>
        </w:rPr>
        <w:t xml:space="preserve"> </w:t>
      </w:r>
      <w:r w:rsidRPr="00F23A0E">
        <w:rPr>
          <w:szCs w:val="22"/>
        </w:rPr>
        <w:t>zmiany</w:t>
      </w:r>
      <w:r w:rsidR="00256CFF" w:rsidRPr="00F23A0E">
        <w:rPr>
          <w:szCs w:val="22"/>
        </w:rPr>
        <w:t xml:space="preserve"> </w:t>
      </w:r>
      <w:r w:rsidRPr="00F23A0E">
        <w:rPr>
          <w:szCs w:val="22"/>
        </w:rPr>
        <w:t>technologii.</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nazwy</w:t>
      </w:r>
      <w:r w:rsidR="00256CFF" w:rsidRPr="00F23A0E">
        <w:rPr>
          <w:szCs w:val="22"/>
        </w:rPr>
        <w:t xml:space="preserve"> </w:t>
      </w:r>
      <w:r w:rsidRPr="00F23A0E">
        <w:rPr>
          <w:szCs w:val="22"/>
        </w:rPr>
        <w:t>należy</w:t>
      </w:r>
      <w:r w:rsidR="00256CFF" w:rsidRPr="00F23A0E">
        <w:rPr>
          <w:szCs w:val="22"/>
        </w:rPr>
        <w:t xml:space="preserve"> </w:t>
      </w:r>
      <w:r w:rsidRPr="00F23A0E">
        <w:rPr>
          <w:szCs w:val="22"/>
        </w:rPr>
        <w:t>traktować</w:t>
      </w:r>
      <w:r w:rsidR="00256CFF" w:rsidRPr="00F23A0E">
        <w:rPr>
          <w:szCs w:val="22"/>
        </w:rPr>
        <w:t xml:space="preserve"> </w:t>
      </w:r>
      <w:r w:rsidRPr="00F23A0E">
        <w:rPr>
          <w:szCs w:val="22"/>
        </w:rPr>
        <w:t>jako</w:t>
      </w:r>
      <w:r w:rsidR="00256CFF" w:rsidRPr="00F23A0E">
        <w:rPr>
          <w:szCs w:val="22"/>
        </w:rPr>
        <w:t xml:space="preserve"> </w:t>
      </w:r>
      <w:r w:rsidRPr="00F23A0E">
        <w:rPr>
          <w:szCs w:val="22"/>
        </w:rPr>
        <w:t>przykładowe.</w:t>
      </w:r>
      <w:r w:rsidR="00256CFF" w:rsidRPr="00F23A0E">
        <w:rPr>
          <w:szCs w:val="22"/>
        </w:rPr>
        <w:t xml:space="preserve"> </w:t>
      </w:r>
      <w:r w:rsidRPr="00F23A0E">
        <w:rPr>
          <w:szCs w:val="22"/>
        </w:rPr>
        <w:t>Wykonawca,</w:t>
      </w:r>
      <w:r w:rsidR="00256CFF" w:rsidRPr="00F23A0E">
        <w:rPr>
          <w:szCs w:val="22"/>
        </w:rPr>
        <w:t xml:space="preserve"> </w:t>
      </w:r>
      <w:r w:rsidRPr="00F23A0E">
        <w:rPr>
          <w:szCs w:val="22"/>
        </w:rPr>
        <w:t>który</w:t>
      </w:r>
      <w:r w:rsidR="00256CFF" w:rsidRPr="00F23A0E">
        <w:rPr>
          <w:szCs w:val="22"/>
        </w:rPr>
        <w:t xml:space="preserve"> </w:t>
      </w:r>
      <w:r w:rsidRPr="00F23A0E">
        <w:rPr>
          <w:szCs w:val="22"/>
        </w:rPr>
        <w:t>powołuje</w:t>
      </w:r>
      <w:r w:rsidR="00256CFF" w:rsidRPr="00F23A0E">
        <w:rPr>
          <w:szCs w:val="22"/>
        </w:rPr>
        <w:t xml:space="preserve"> </w:t>
      </w:r>
      <w:r w:rsidRPr="00F23A0E">
        <w:rPr>
          <w:szCs w:val="22"/>
        </w:rPr>
        <w:t>się</w:t>
      </w:r>
      <w:r w:rsidR="00256CFF" w:rsidRPr="00F23A0E">
        <w:rPr>
          <w:szCs w:val="22"/>
        </w:rPr>
        <w:t xml:space="preserve"> </w:t>
      </w:r>
      <w:r w:rsidRPr="00F23A0E">
        <w:rPr>
          <w:szCs w:val="22"/>
        </w:rPr>
        <w:t>na</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przez</w:t>
      </w:r>
      <w:r w:rsidR="00256CFF" w:rsidRPr="00F23A0E">
        <w:rPr>
          <w:szCs w:val="22"/>
        </w:rPr>
        <w:t xml:space="preserve"> </w:t>
      </w:r>
      <w:r w:rsidRPr="00F23A0E">
        <w:rPr>
          <w:szCs w:val="22"/>
        </w:rPr>
        <w:t>Zamawiającego,</w:t>
      </w:r>
      <w:r w:rsidR="00256CFF" w:rsidRPr="00F23A0E">
        <w:rPr>
          <w:szCs w:val="22"/>
        </w:rPr>
        <w:t xml:space="preserve"> </w:t>
      </w:r>
      <w:r w:rsidRPr="00F23A0E">
        <w:rPr>
          <w:szCs w:val="22"/>
        </w:rPr>
        <w:t>jest</w:t>
      </w:r>
      <w:r w:rsidR="00256CFF" w:rsidRPr="00F23A0E">
        <w:rPr>
          <w:szCs w:val="22"/>
        </w:rPr>
        <w:t xml:space="preserve"> </w:t>
      </w:r>
      <w:r w:rsidRPr="00F23A0E">
        <w:rPr>
          <w:szCs w:val="22"/>
        </w:rPr>
        <w:t>obowiązany</w:t>
      </w:r>
      <w:r w:rsidR="00256CFF" w:rsidRPr="00F23A0E">
        <w:rPr>
          <w:szCs w:val="22"/>
        </w:rPr>
        <w:t xml:space="preserve"> </w:t>
      </w:r>
      <w:r w:rsidRPr="00F23A0E">
        <w:rPr>
          <w:szCs w:val="22"/>
        </w:rPr>
        <w:t>wykazać</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że</w:t>
      </w:r>
      <w:r w:rsidR="00256CFF" w:rsidRPr="00F23A0E">
        <w:rPr>
          <w:szCs w:val="22"/>
        </w:rPr>
        <w:t xml:space="preserve"> </w:t>
      </w:r>
      <w:r w:rsidRPr="00F23A0E">
        <w:rPr>
          <w:szCs w:val="22"/>
        </w:rPr>
        <w:t>oferowane</w:t>
      </w:r>
      <w:r w:rsidR="00256CFF" w:rsidRPr="00F23A0E">
        <w:rPr>
          <w:szCs w:val="22"/>
        </w:rPr>
        <w:t xml:space="preserve"> </w:t>
      </w:r>
      <w:r w:rsidRPr="00F23A0E">
        <w:rPr>
          <w:szCs w:val="22"/>
        </w:rPr>
        <w:t>przez</w:t>
      </w:r>
      <w:r w:rsidR="00256CFF" w:rsidRPr="00F23A0E">
        <w:rPr>
          <w:szCs w:val="22"/>
        </w:rPr>
        <w:t xml:space="preserve"> </w:t>
      </w:r>
      <w:r w:rsidRPr="00F23A0E">
        <w:rPr>
          <w:szCs w:val="22"/>
        </w:rPr>
        <w:t>niego</w:t>
      </w:r>
      <w:r w:rsidR="00256CFF" w:rsidRPr="00F23A0E">
        <w:rPr>
          <w:szCs w:val="22"/>
        </w:rPr>
        <w:t xml:space="preserve"> </w:t>
      </w:r>
      <w:r w:rsidRPr="00F23A0E">
        <w:rPr>
          <w:szCs w:val="22"/>
        </w:rPr>
        <w:t>w</w:t>
      </w:r>
      <w:r w:rsidR="00256CFF" w:rsidRPr="00F23A0E">
        <w:rPr>
          <w:szCs w:val="22"/>
        </w:rPr>
        <w:t xml:space="preserve"> </w:t>
      </w:r>
      <w:r w:rsidRPr="00F23A0E">
        <w:rPr>
          <w:szCs w:val="22"/>
        </w:rPr>
        <w:t>ramach</w:t>
      </w:r>
      <w:r w:rsidR="00256CFF" w:rsidRPr="00F23A0E">
        <w:rPr>
          <w:szCs w:val="22"/>
        </w:rPr>
        <w:t xml:space="preserve"> </w:t>
      </w:r>
      <w:r w:rsidRPr="00F23A0E">
        <w:rPr>
          <w:szCs w:val="22"/>
        </w:rPr>
        <w:t>przedmiotu</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roboty</w:t>
      </w:r>
      <w:r w:rsidR="00256CFF" w:rsidRPr="00F23A0E">
        <w:rPr>
          <w:szCs w:val="22"/>
        </w:rPr>
        <w:t xml:space="preserve"> </w:t>
      </w:r>
      <w:r w:rsidRPr="00F23A0E">
        <w:rPr>
          <w:szCs w:val="22"/>
        </w:rPr>
        <w:t>budowlane</w:t>
      </w:r>
      <w:r w:rsidR="00256CFF" w:rsidRPr="00F23A0E">
        <w:rPr>
          <w:szCs w:val="22"/>
        </w:rPr>
        <w:t xml:space="preserve"> </w:t>
      </w:r>
      <w:r w:rsidRPr="00F23A0E">
        <w:rPr>
          <w:szCs w:val="22"/>
        </w:rPr>
        <w:t>oraz</w:t>
      </w:r>
      <w:r w:rsidR="00256CFF" w:rsidRPr="00F23A0E">
        <w:rPr>
          <w:szCs w:val="22"/>
        </w:rPr>
        <w:t xml:space="preserve"> </w:t>
      </w:r>
      <w:r w:rsidRPr="00F23A0E">
        <w:rPr>
          <w:szCs w:val="22"/>
        </w:rPr>
        <w:t>użyte/dostarczone</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spełniają</w:t>
      </w:r>
      <w:r w:rsidR="00256CFF" w:rsidRPr="00F23A0E">
        <w:rPr>
          <w:szCs w:val="22"/>
        </w:rPr>
        <w:t xml:space="preserve"> </w:t>
      </w:r>
      <w:r w:rsidRPr="00F23A0E">
        <w:rPr>
          <w:szCs w:val="22"/>
        </w:rPr>
        <w:t>wymagania</w:t>
      </w:r>
      <w:r w:rsidR="00256CFF" w:rsidRPr="00F23A0E">
        <w:rPr>
          <w:szCs w:val="22"/>
        </w:rPr>
        <w:t xml:space="preserve"> </w:t>
      </w:r>
      <w:r w:rsidRPr="00F23A0E">
        <w:rPr>
          <w:szCs w:val="22"/>
        </w:rPr>
        <w:t>określone</w:t>
      </w:r>
      <w:r w:rsidR="00256CFF" w:rsidRPr="00F23A0E">
        <w:rPr>
          <w:szCs w:val="22"/>
        </w:rPr>
        <w:t xml:space="preserve"> </w:t>
      </w:r>
      <w:r w:rsidRPr="00F23A0E">
        <w:rPr>
          <w:szCs w:val="22"/>
        </w:rPr>
        <w:t>przez</w:t>
      </w:r>
      <w:r w:rsidR="00256CFF" w:rsidRPr="008B6389">
        <w:t xml:space="preserve"> </w:t>
      </w:r>
      <w:r w:rsidRPr="008B6389">
        <w:t>Zamawiającego.</w:t>
      </w:r>
      <w:r w:rsidR="00256CFF" w:rsidRPr="008B6389">
        <w:t xml:space="preserve"> </w:t>
      </w:r>
    </w:p>
    <w:p w:rsidR="00CD7FE3" w:rsidRPr="00F23A0E" w:rsidRDefault="00CD7FE3" w:rsidP="0037434D">
      <w:pPr>
        <w:pStyle w:val="Ustp"/>
        <w:numPr>
          <w:ilvl w:val="0"/>
          <w:numId w:val="54"/>
        </w:numPr>
        <w:rPr>
          <w:szCs w:val="22"/>
        </w:rPr>
      </w:pPr>
      <w:r w:rsidRPr="00F23A0E">
        <w:rPr>
          <w:szCs w:val="22"/>
        </w:rPr>
        <w:t>Dokumentacja</w:t>
      </w:r>
      <w:r w:rsidR="00256CFF" w:rsidRPr="00F23A0E">
        <w:rPr>
          <w:szCs w:val="22"/>
        </w:rPr>
        <w:t xml:space="preserve"> </w:t>
      </w:r>
      <w:r w:rsidRPr="00F23A0E">
        <w:rPr>
          <w:szCs w:val="22"/>
        </w:rPr>
        <w:t>techniczna</w:t>
      </w:r>
      <w:r w:rsidR="00256CFF" w:rsidRPr="00F23A0E">
        <w:rPr>
          <w:szCs w:val="22"/>
        </w:rPr>
        <w:t xml:space="preserve"> </w:t>
      </w:r>
      <w:r w:rsidRPr="00F23A0E">
        <w:rPr>
          <w:szCs w:val="22"/>
        </w:rPr>
        <w:t>została</w:t>
      </w:r>
      <w:r w:rsidR="00256CFF" w:rsidRPr="00F23A0E">
        <w:rPr>
          <w:szCs w:val="22"/>
        </w:rPr>
        <w:t xml:space="preserve"> </w:t>
      </w:r>
      <w:r w:rsidRPr="00F23A0E">
        <w:rPr>
          <w:szCs w:val="22"/>
        </w:rPr>
        <w:t>sporządzona</w:t>
      </w:r>
      <w:r w:rsidR="00256CFF" w:rsidRPr="00F23A0E">
        <w:rPr>
          <w:szCs w:val="22"/>
        </w:rPr>
        <w:t xml:space="preserve"> </w:t>
      </w:r>
      <w:r w:rsidRPr="00F23A0E">
        <w:rPr>
          <w:szCs w:val="22"/>
        </w:rPr>
        <w:t>z</w:t>
      </w:r>
      <w:r w:rsidR="00256CFF" w:rsidRPr="00F23A0E">
        <w:rPr>
          <w:szCs w:val="22"/>
        </w:rPr>
        <w:t xml:space="preserve"> </w:t>
      </w:r>
      <w:r w:rsidRPr="00F23A0E">
        <w:rPr>
          <w:szCs w:val="22"/>
        </w:rPr>
        <w:t>uwzględnieniem</w:t>
      </w:r>
      <w:r w:rsidR="00256CFF" w:rsidRPr="00F23A0E">
        <w:rPr>
          <w:szCs w:val="22"/>
        </w:rPr>
        <w:t xml:space="preserve"> </w:t>
      </w:r>
      <w:r w:rsidRPr="00F23A0E">
        <w:rPr>
          <w:szCs w:val="22"/>
        </w:rPr>
        <w:t>wymagań</w:t>
      </w:r>
      <w:r w:rsidR="00256CFF" w:rsidRPr="00F23A0E">
        <w:rPr>
          <w:szCs w:val="22"/>
        </w:rPr>
        <w:t xml:space="preserve"> </w:t>
      </w:r>
      <w:r w:rsidRPr="00F23A0E">
        <w:rPr>
          <w:szCs w:val="22"/>
        </w:rPr>
        <w:t>w</w:t>
      </w:r>
      <w:r w:rsidR="00256CFF" w:rsidRPr="00F23A0E">
        <w:rPr>
          <w:szCs w:val="22"/>
        </w:rPr>
        <w:t xml:space="preserve"> </w:t>
      </w:r>
      <w:r w:rsidRPr="00F23A0E">
        <w:rPr>
          <w:szCs w:val="22"/>
        </w:rPr>
        <w:t>zakresie</w:t>
      </w:r>
      <w:r w:rsidR="00256CFF" w:rsidRPr="00F23A0E">
        <w:rPr>
          <w:szCs w:val="22"/>
        </w:rPr>
        <w:t xml:space="preserve"> </w:t>
      </w:r>
      <w:r w:rsidRPr="00F23A0E">
        <w:rPr>
          <w:szCs w:val="22"/>
        </w:rPr>
        <w:t>dostępności</w:t>
      </w:r>
      <w:r w:rsidR="00256CFF" w:rsidRPr="00F23A0E">
        <w:rPr>
          <w:szCs w:val="22"/>
        </w:rPr>
        <w:t xml:space="preserve"> </w:t>
      </w:r>
      <w:r w:rsidRPr="00F23A0E">
        <w:rPr>
          <w:szCs w:val="22"/>
        </w:rPr>
        <w:t>dla</w:t>
      </w:r>
      <w:r w:rsidR="00256CFF" w:rsidRPr="00F23A0E">
        <w:rPr>
          <w:szCs w:val="22"/>
        </w:rPr>
        <w:t xml:space="preserve"> </w:t>
      </w:r>
      <w:r w:rsidRPr="00F23A0E">
        <w:rPr>
          <w:szCs w:val="22"/>
        </w:rPr>
        <w:t>osób</w:t>
      </w:r>
      <w:r w:rsidR="00256CFF" w:rsidRPr="00F23A0E">
        <w:rPr>
          <w:szCs w:val="22"/>
        </w:rPr>
        <w:t xml:space="preserve"> </w:t>
      </w:r>
      <w:r w:rsidRPr="00F23A0E">
        <w:rPr>
          <w:szCs w:val="22"/>
        </w:rPr>
        <w:t>niepełnosprawnych</w:t>
      </w:r>
      <w:r w:rsidR="00256CFF" w:rsidRPr="00F23A0E">
        <w:rPr>
          <w:szCs w:val="22"/>
        </w:rPr>
        <w:t xml:space="preserve"> </w:t>
      </w:r>
      <w:r w:rsidRPr="00F23A0E">
        <w:rPr>
          <w:szCs w:val="22"/>
        </w:rPr>
        <w:t>i</w:t>
      </w:r>
      <w:r w:rsidR="00256CFF" w:rsidRPr="00F23A0E">
        <w:rPr>
          <w:szCs w:val="22"/>
        </w:rPr>
        <w:t xml:space="preserve"> </w:t>
      </w:r>
      <w:r w:rsidRPr="00F23A0E">
        <w:rPr>
          <w:szCs w:val="22"/>
        </w:rPr>
        <w:t>projektowana</w:t>
      </w:r>
      <w:r w:rsidR="00256CFF" w:rsidRPr="00F23A0E">
        <w:rPr>
          <w:szCs w:val="22"/>
        </w:rPr>
        <w:t xml:space="preserve"> </w:t>
      </w:r>
      <w:r w:rsidRPr="00F23A0E">
        <w:rPr>
          <w:szCs w:val="22"/>
        </w:rPr>
        <w:t>z</w:t>
      </w:r>
      <w:r w:rsidR="00256CFF" w:rsidRPr="00F23A0E">
        <w:rPr>
          <w:szCs w:val="22"/>
        </w:rPr>
        <w:t xml:space="preserve"> </w:t>
      </w:r>
      <w:r w:rsidRPr="00F23A0E">
        <w:rPr>
          <w:szCs w:val="22"/>
        </w:rPr>
        <w:t>przeznaczeniem</w:t>
      </w:r>
      <w:r w:rsidR="00256CFF" w:rsidRPr="00F23A0E">
        <w:rPr>
          <w:szCs w:val="22"/>
        </w:rPr>
        <w:t xml:space="preserve"> </w:t>
      </w:r>
      <w:r w:rsidRPr="00F23A0E">
        <w:rPr>
          <w:szCs w:val="22"/>
        </w:rPr>
        <w:t>dla</w:t>
      </w:r>
      <w:r w:rsidR="00256CFF" w:rsidRPr="00F23A0E">
        <w:rPr>
          <w:szCs w:val="22"/>
        </w:rPr>
        <w:t xml:space="preserve"> </w:t>
      </w:r>
      <w:r w:rsidRPr="00F23A0E">
        <w:rPr>
          <w:szCs w:val="22"/>
        </w:rPr>
        <w:t>wszystkich</w:t>
      </w:r>
      <w:r w:rsidR="00256CFF" w:rsidRPr="00F23A0E">
        <w:rPr>
          <w:szCs w:val="22"/>
        </w:rPr>
        <w:t xml:space="preserve"> </w:t>
      </w:r>
      <w:r w:rsidRPr="00F23A0E">
        <w:rPr>
          <w:szCs w:val="22"/>
        </w:rPr>
        <w:t>użytkowników.</w:t>
      </w:r>
    </w:p>
    <w:p w:rsidR="00CD7FE3" w:rsidRPr="00F23A0E" w:rsidRDefault="00CD7FE3" w:rsidP="0037434D">
      <w:pPr>
        <w:pStyle w:val="Ustp"/>
        <w:numPr>
          <w:ilvl w:val="0"/>
          <w:numId w:val="54"/>
        </w:numPr>
        <w:rPr>
          <w:szCs w:val="22"/>
        </w:rPr>
      </w:pPr>
      <w:r w:rsidRPr="00F23A0E">
        <w:rPr>
          <w:szCs w:val="22"/>
        </w:rPr>
        <w:t>Zamawiający</w:t>
      </w:r>
      <w:r w:rsidR="00256CFF" w:rsidRPr="00F23A0E">
        <w:rPr>
          <w:szCs w:val="22"/>
        </w:rPr>
        <w:t xml:space="preserve"> </w:t>
      </w:r>
      <w:r w:rsidRPr="00F23A0E">
        <w:rPr>
          <w:szCs w:val="22"/>
        </w:rPr>
        <w:t>zastrzega,</w:t>
      </w:r>
      <w:r w:rsidR="00256CFF" w:rsidRPr="00F23A0E">
        <w:rPr>
          <w:szCs w:val="22"/>
        </w:rPr>
        <w:t xml:space="preserve"> </w:t>
      </w:r>
      <w:r w:rsidRPr="00F23A0E">
        <w:rPr>
          <w:szCs w:val="22"/>
        </w:rPr>
        <w:t>aby</w:t>
      </w:r>
      <w:r w:rsidR="00256CFF" w:rsidRPr="00F23A0E">
        <w:rPr>
          <w:szCs w:val="22"/>
        </w:rPr>
        <w:t xml:space="preserve"> </w:t>
      </w:r>
      <w:r w:rsidRPr="00F23A0E">
        <w:rPr>
          <w:szCs w:val="22"/>
        </w:rPr>
        <w:t>zastosowane</w:t>
      </w:r>
      <w:r w:rsidR="00256CFF" w:rsidRPr="00F23A0E">
        <w:rPr>
          <w:szCs w:val="22"/>
        </w:rPr>
        <w:t xml:space="preserve"> </w:t>
      </w:r>
      <w:r w:rsidRPr="00F23A0E">
        <w:rPr>
          <w:szCs w:val="22"/>
        </w:rPr>
        <w:t>do</w:t>
      </w:r>
      <w:r w:rsidR="00256CFF" w:rsidRPr="00F23A0E">
        <w:rPr>
          <w:szCs w:val="22"/>
        </w:rPr>
        <w:t xml:space="preserve"> </w:t>
      </w:r>
      <w:r w:rsidRPr="00F23A0E">
        <w:rPr>
          <w:szCs w:val="22"/>
        </w:rPr>
        <w:t>budowy</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posiadały</w:t>
      </w:r>
      <w:r w:rsidR="00256CFF" w:rsidRPr="00F23A0E">
        <w:rPr>
          <w:szCs w:val="22"/>
        </w:rPr>
        <w:t xml:space="preserve"> </w:t>
      </w:r>
      <w:r w:rsidRPr="00F23A0E">
        <w:rPr>
          <w:szCs w:val="22"/>
        </w:rPr>
        <w:t>ważne</w:t>
      </w:r>
      <w:r w:rsidR="00256CFF" w:rsidRPr="00F23A0E">
        <w:rPr>
          <w:szCs w:val="22"/>
        </w:rPr>
        <w:t xml:space="preserve"> </w:t>
      </w:r>
      <w:r w:rsidRPr="00F23A0E">
        <w:rPr>
          <w:szCs w:val="22"/>
        </w:rPr>
        <w:t>aprobaty</w:t>
      </w:r>
      <w:r w:rsidR="00256CFF" w:rsidRPr="00F23A0E">
        <w:rPr>
          <w:szCs w:val="22"/>
        </w:rPr>
        <w:t xml:space="preserve"> </w:t>
      </w:r>
      <w:r w:rsidRPr="00F23A0E">
        <w:rPr>
          <w:szCs w:val="22"/>
        </w:rPr>
        <w:t>techniczne</w:t>
      </w:r>
      <w:r w:rsidR="00256CFF" w:rsidRPr="00F23A0E">
        <w:rPr>
          <w:szCs w:val="22"/>
        </w:rPr>
        <w:t xml:space="preserve"> </w:t>
      </w:r>
      <w:r w:rsidRPr="00F23A0E">
        <w:rPr>
          <w:szCs w:val="22"/>
        </w:rPr>
        <w:t>certyfikaty</w:t>
      </w:r>
      <w:r w:rsidR="00256CFF" w:rsidRPr="00F23A0E">
        <w:rPr>
          <w:szCs w:val="22"/>
        </w:rPr>
        <w:t xml:space="preserve"> </w:t>
      </w:r>
      <w:r w:rsidRPr="00F23A0E">
        <w:rPr>
          <w:szCs w:val="22"/>
        </w:rPr>
        <w:t>bezpieczeństwa</w:t>
      </w:r>
      <w:r w:rsidR="00256CFF" w:rsidRPr="00F23A0E">
        <w:rPr>
          <w:szCs w:val="22"/>
        </w:rPr>
        <w:t xml:space="preserve"> </w:t>
      </w:r>
      <w:r w:rsidRPr="00F23A0E">
        <w:rPr>
          <w:szCs w:val="22"/>
        </w:rPr>
        <w:t>i</w:t>
      </w:r>
      <w:r w:rsidR="00256CFF" w:rsidRPr="00F23A0E">
        <w:rPr>
          <w:szCs w:val="22"/>
        </w:rPr>
        <w:t xml:space="preserve"> </w:t>
      </w:r>
      <w:r w:rsidRPr="00F23A0E">
        <w:rPr>
          <w:szCs w:val="22"/>
        </w:rPr>
        <w:t>atesty</w:t>
      </w:r>
      <w:r w:rsidR="00256CFF" w:rsidRPr="00F23A0E">
        <w:rPr>
          <w:szCs w:val="22"/>
        </w:rPr>
        <w:t xml:space="preserve"> </w:t>
      </w:r>
      <w:r w:rsidRPr="00F23A0E">
        <w:rPr>
          <w:szCs w:val="22"/>
        </w:rPr>
        <w:t>higieniczne.</w:t>
      </w:r>
    </w:p>
    <w:p w:rsidR="003006B3" w:rsidRPr="00DA7692" w:rsidRDefault="00C022AB" w:rsidP="00DA7692">
      <w:pPr>
        <w:pStyle w:val="rozdzia"/>
        <w:shd w:val="clear" w:color="auto" w:fill="DAEEF3" w:themeFill="accent5" w:themeFillTint="33"/>
        <w:rPr>
          <w:rFonts w:ascii="Arial" w:hAnsi="Arial" w:cs="Arial"/>
        </w:rPr>
      </w:pPr>
      <w:bookmarkStart w:id="4" w:name="_Toc70271582"/>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4"/>
    </w:p>
    <w:p w:rsidR="00BC2E4B" w:rsidRPr="00BC2E4B" w:rsidRDefault="00BC2E4B" w:rsidP="00BC2E4B">
      <w:pPr>
        <w:pStyle w:val="Ustp"/>
        <w:numPr>
          <w:ilvl w:val="0"/>
          <w:numId w:val="46"/>
        </w:numPr>
        <w:rPr>
          <w:rFonts w:cs="Arial Narrow"/>
          <w:szCs w:val="22"/>
        </w:rPr>
      </w:pPr>
      <w:bookmarkStart w:id="5" w:name="_Toc70271596"/>
      <w:r w:rsidRPr="00E21778">
        <w:rPr>
          <w:rFonts w:cs="Arial Narrow"/>
          <w:szCs w:val="22"/>
        </w:rPr>
        <w:t xml:space="preserve">Termin wykonania zamówienia: </w:t>
      </w:r>
      <w:r w:rsidR="00B92A9D">
        <w:rPr>
          <w:rFonts w:cs="Arial Narrow"/>
          <w:szCs w:val="22"/>
        </w:rPr>
        <w:t>240 dni kalendarzowych</w:t>
      </w:r>
      <w:bookmarkStart w:id="6" w:name="_GoBack"/>
      <w:bookmarkEnd w:id="6"/>
      <w:r w:rsidR="00B3399C">
        <w:rPr>
          <w:rFonts w:cs="Arial Narrow"/>
          <w:szCs w:val="22"/>
        </w:rPr>
        <w:t xml:space="preserve"> od dnia podpisania umowy </w:t>
      </w:r>
      <w:r w:rsidRPr="00B564E7">
        <w:rPr>
          <w:rFonts w:cs="Arial Narrow"/>
          <w:szCs w:val="22"/>
        </w:rPr>
        <w:t>(w</w:t>
      </w:r>
      <w:r w:rsidR="00885188">
        <w:rPr>
          <w:rFonts w:cs="Arial Narrow"/>
          <w:szCs w:val="22"/>
        </w:rPr>
        <w:t> </w:t>
      </w:r>
      <w:r w:rsidRPr="00B564E7">
        <w:rPr>
          <w:rFonts w:cs="Arial Narrow"/>
          <w:szCs w:val="22"/>
        </w:rPr>
        <w:t xml:space="preserve">tym </w:t>
      </w:r>
      <w:r>
        <w:rPr>
          <w:rFonts w:cs="Arial Narrow"/>
          <w:szCs w:val="22"/>
        </w:rPr>
        <w:t>14 dni kalendarzowych n</w:t>
      </w:r>
      <w:r w:rsidRPr="00B564E7">
        <w:rPr>
          <w:rFonts w:cs="Arial Narrow"/>
          <w:szCs w:val="22"/>
        </w:rPr>
        <w:t>a odbiór).</w:t>
      </w:r>
      <w:r>
        <w:rPr>
          <w:rFonts w:cs="Arial Narrow"/>
          <w:szCs w:val="22"/>
        </w:rPr>
        <w:t xml:space="preserve"> </w:t>
      </w:r>
    </w:p>
    <w:p w:rsidR="00BC2E4B" w:rsidRPr="007239AD" w:rsidRDefault="00BC2E4B" w:rsidP="00BC2E4B">
      <w:pPr>
        <w:pStyle w:val="Ustp"/>
        <w:numPr>
          <w:ilvl w:val="0"/>
          <w:numId w:val="46"/>
        </w:numPr>
        <w:rPr>
          <w:rFonts w:cs="Arial Narrow"/>
          <w:szCs w:val="22"/>
        </w:rPr>
      </w:pPr>
      <w:r w:rsidRPr="00BC2E4B">
        <w:t xml:space="preserve">Szczegółowe zagadnienia dotyczące terminu realizacji umowy uregulowane są w </w:t>
      </w:r>
      <w:r w:rsidRPr="00BC2E4B">
        <w:rPr>
          <w:szCs w:val="22"/>
        </w:rPr>
        <w:t>projekcie</w:t>
      </w:r>
      <w:r>
        <w:rPr>
          <w:szCs w:val="22"/>
        </w:rPr>
        <w:t xml:space="preserve"> </w:t>
      </w:r>
      <w:r w:rsidRPr="007239AD">
        <w:rPr>
          <w:szCs w:val="22"/>
        </w:rPr>
        <w:t>umowy,</w:t>
      </w:r>
      <w:r>
        <w:rPr>
          <w:szCs w:val="22"/>
        </w:rPr>
        <w:t xml:space="preserve"> </w:t>
      </w:r>
      <w:r w:rsidRPr="007239AD">
        <w:rPr>
          <w:szCs w:val="22"/>
        </w:rPr>
        <w:t>stanowiącym</w:t>
      </w:r>
      <w:r>
        <w:rPr>
          <w:szCs w:val="22"/>
        </w:rPr>
        <w:t xml:space="preserve"> </w:t>
      </w:r>
      <w:r w:rsidRPr="007239AD">
        <w:rPr>
          <w:b/>
          <w:szCs w:val="22"/>
        </w:rPr>
        <w:t>Załącznik</w:t>
      </w:r>
      <w:r>
        <w:rPr>
          <w:b/>
          <w:szCs w:val="22"/>
        </w:rPr>
        <w:t xml:space="preserve"> </w:t>
      </w:r>
      <w:r w:rsidRPr="007239AD">
        <w:rPr>
          <w:b/>
          <w:szCs w:val="22"/>
        </w:rPr>
        <w:t>nr</w:t>
      </w:r>
      <w:r>
        <w:rPr>
          <w:b/>
          <w:szCs w:val="22"/>
        </w:rPr>
        <w:t xml:space="preserve"> </w:t>
      </w:r>
      <w:r w:rsidRPr="007239AD">
        <w:rPr>
          <w:b/>
          <w:szCs w:val="22"/>
        </w:rPr>
        <w:t>6</w:t>
      </w:r>
      <w:r>
        <w:rPr>
          <w:b/>
          <w:szCs w:val="22"/>
        </w:rPr>
        <w:t xml:space="preserve"> </w:t>
      </w:r>
      <w:r w:rsidRPr="007239AD">
        <w:rPr>
          <w:b/>
          <w:szCs w:val="22"/>
        </w:rPr>
        <w:t>do</w:t>
      </w:r>
      <w:r>
        <w:rPr>
          <w:b/>
          <w:szCs w:val="22"/>
        </w:rPr>
        <w:t xml:space="preserve"> </w:t>
      </w:r>
      <w:r w:rsidRPr="007239AD">
        <w:rPr>
          <w:b/>
          <w:szCs w:val="22"/>
        </w:rPr>
        <w:t>SWZ</w:t>
      </w:r>
      <w:r w:rsidRPr="007239AD">
        <w:rPr>
          <w:szCs w:val="22"/>
        </w:rPr>
        <w:t>.</w:t>
      </w:r>
    </w:p>
    <w:p w:rsidR="00C022AB" w:rsidRPr="008B6389" w:rsidRDefault="00C022AB" w:rsidP="001F76D7">
      <w:pPr>
        <w:pStyle w:val="rozdzia"/>
        <w:shd w:val="clear" w:color="auto" w:fill="DAEEF3" w:themeFill="accent5" w:themeFillTint="33"/>
        <w:rPr>
          <w:rFonts w:ascii="Arial" w:hAnsi="Arial" w:cs="Arial"/>
        </w:rPr>
      </w:pPr>
      <w:r w:rsidRPr="008B6389">
        <w:rPr>
          <w:rFonts w:ascii="Arial" w:hAnsi="Arial" w:cs="Arial"/>
        </w:rPr>
        <w:t>V</w:t>
      </w:r>
      <w:bookmarkEnd w:id="5"/>
      <w:r w:rsidR="00A34E8B" w:rsidRPr="008B6389">
        <w:rPr>
          <w:rFonts w:ascii="Arial" w:hAnsi="Arial" w:cs="Arial"/>
        </w:rPr>
        <w:tab/>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Pr="008B6389">
        <w:rPr>
          <w:b/>
          <w:sz w:val="22"/>
        </w:rPr>
        <w:t>6</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rsidR="001D79ED" w:rsidRPr="008B6389" w:rsidRDefault="005A0F36" w:rsidP="001F76D7">
      <w:pPr>
        <w:pStyle w:val="rozdzia"/>
        <w:shd w:val="clear" w:color="auto" w:fill="DAEEF3" w:themeFill="accent5" w:themeFillTint="33"/>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rsidR="001D79ED" w:rsidRPr="008B6389" w:rsidRDefault="001D79ED" w:rsidP="0037434D">
      <w:pPr>
        <w:pStyle w:val="Ustp"/>
        <w:numPr>
          <w:ilvl w:val="0"/>
          <w:numId w:val="47"/>
        </w:numPr>
      </w:pPr>
      <w:r w:rsidRPr="008B6389">
        <w:t>O udzielenie zamówienia mogą ubiegać się Wykonawcy, którzy nie podlegają wykluczeniu oraz spełniają warunki udziału w postępowaniu określone przez Zamawiającego w ogłoszeniu o</w:t>
      </w:r>
      <w:r w:rsidR="008D179D">
        <w:t> </w:t>
      </w:r>
      <w:r w:rsidRPr="008B6389">
        <w:t xml:space="preserve">zamówieniu i niniejszej SWZ. </w:t>
      </w:r>
    </w:p>
    <w:p w:rsidR="001D79ED" w:rsidRPr="008B6389" w:rsidRDefault="001D79ED" w:rsidP="0037434D">
      <w:pPr>
        <w:pStyle w:val="Ustp"/>
        <w:numPr>
          <w:ilvl w:val="0"/>
          <w:numId w:val="47"/>
        </w:numPr>
        <w:ind w:left="426" w:hanging="426"/>
      </w:pPr>
      <w:r w:rsidRPr="008B6389">
        <w:t>O udzielenie zamówienia mogą ubiegać się Wykonawcy, którzy spełniają warunki dotyczące: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zdolności do występowania w obrocie gospodarczym: Zamawiający nie stawia warunku w</w:t>
      </w:r>
      <w:r>
        <w:rPr>
          <w:rFonts w:ascii="Arial" w:hAnsi="Arial"/>
        </w:rPr>
        <w:t> </w:t>
      </w:r>
      <w:r w:rsidRPr="008B6389">
        <w:rPr>
          <w:rFonts w:ascii="Arial" w:hAnsi="Arial"/>
        </w:rPr>
        <w:t>powyższym zakresie.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uprawnień do prowadzenia określonej działalności gospodarczej lub zawodowej, o ile wynika to z odrębnych przepisów: Zamawiający nie stawia warunku w powyższym zakresie.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sytuacji ekonomicznej lub finansowej: Zamawiający nie stawia warunku w powyższym zakresie.</w:t>
      </w:r>
    </w:p>
    <w:p w:rsidR="00696DD8" w:rsidRPr="00E73E0E" w:rsidRDefault="001D79ED" w:rsidP="00D4074A">
      <w:pPr>
        <w:pStyle w:val="Punkt"/>
        <w:numPr>
          <w:ilvl w:val="0"/>
          <w:numId w:val="18"/>
        </w:numPr>
        <w:ind w:left="851" w:hanging="425"/>
        <w:jc w:val="left"/>
        <w:rPr>
          <w:rFonts w:ascii="Arial" w:hAnsi="Arial"/>
        </w:rPr>
      </w:pPr>
      <w:r w:rsidRPr="00AB765D">
        <w:rPr>
          <w:rFonts w:ascii="Arial" w:hAnsi="Arial"/>
        </w:rPr>
        <w:t xml:space="preserve">zdolności technicznej lub zawodowej: Wykonawca spełni warunek jeżeli wykaże, że </w:t>
      </w:r>
      <w:r w:rsidRPr="00AB765D">
        <w:rPr>
          <w:rStyle w:val="AkapitzlistZnak"/>
          <w:rFonts w:ascii="Arial" w:hAnsi="Arial" w:cs="Arial"/>
        </w:rPr>
        <w:t xml:space="preserve">w ciągu ostatnich pięciu lat przed upływem terminu składania ofert, </w:t>
      </w:r>
      <w:r w:rsidRPr="00AB765D">
        <w:rPr>
          <w:rFonts w:ascii="Arial" w:hAnsi="Arial"/>
        </w:rPr>
        <w:t xml:space="preserve">a jeżeli okres prowadzenia działalności jest </w:t>
      </w:r>
      <w:r w:rsidRPr="00E73E0E">
        <w:rPr>
          <w:rFonts w:ascii="Arial" w:hAnsi="Arial"/>
        </w:rPr>
        <w:t xml:space="preserve">krótszy – w tym okresie, wykonał należycie, zgodnie z przepisami prawa budowlanego i prawidłowo ukończył minimum </w:t>
      </w:r>
      <w:r w:rsidR="00D12873" w:rsidRPr="00E73E0E">
        <w:rPr>
          <w:rFonts w:ascii="Arial" w:hAnsi="Arial"/>
        </w:rPr>
        <w:t>2</w:t>
      </w:r>
      <w:r w:rsidR="00696DD8" w:rsidRPr="00E73E0E">
        <w:rPr>
          <w:rFonts w:ascii="Arial" w:hAnsi="Arial"/>
        </w:rPr>
        <w:t xml:space="preserve"> robot</w:t>
      </w:r>
      <w:r w:rsidR="00D12873" w:rsidRPr="00E73E0E">
        <w:rPr>
          <w:rFonts w:ascii="Arial" w:hAnsi="Arial"/>
        </w:rPr>
        <w:t>y</w:t>
      </w:r>
      <w:r w:rsidR="00696DD8" w:rsidRPr="00E73E0E">
        <w:rPr>
          <w:rFonts w:ascii="Arial" w:hAnsi="Arial"/>
        </w:rPr>
        <w:t xml:space="preserve"> budowlan</w:t>
      </w:r>
      <w:r w:rsidR="00871668" w:rsidRPr="00E73E0E">
        <w:rPr>
          <w:rFonts w:ascii="Arial" w:hAnsi="Arial"/>
        </w:rPr>
        <w:t>e</w:t>
      </w:r>
      <w:r w:rsidR="00696DD8" w:rsidRPr="00E73E0E">
        <w:rPr>
          <w:rFonts w:ascii="Arial" w:hAnsi="Arial"/>
        </w:rPr>
        <w:t xml:space="preserve"> polegając</w:t>
      </w:r>
      <w:r w:rsidR="006F3677" w:rsidRPr="00E73E0E">
        <w:rPr>
          <w:rFonts w:ascii="Arial" w:hAnsi="Arial"/>
        </w:rPr>
        <w:t>e</w:t>
      </w:r>
      <w:r w:rsidR="00696DD8" w:rsidRPr="00E73E0E">
        <w:rPr>
          <w:rFonts w:ascii="Arial" w:hAnsi="Arial"/>
        </w:rPr>
        <w:t xml:space="preserve"> na budowie</w:t>
      </w:r>
      <w:r w:rsidR="00B564C1" w:rsidRPr="00E73E0E">
        <w:rPr>
          <w:rFonts w:ascii="Arial" w:hAnsi="Arial"/>
        </w:rPr>
        <w:t>, przebudowie</w:t>
      </w:r>
      <w:r w:rsidR="009C77FF" w:rsidRPr="00E73E0E">
        <w:rPr>
          <w:rFonts w:ascii="Arial" w:hAnsi="Arial"/>
        </w:rPr>
        <w:t xml:space="preserve"> </w:t>
      </w:r>
      <w:r w:rsidR="00173BE5" w:rsidRPr="00E73E0E">
        <w:rPr>
          <w:rFonts w:ascii="Arial" w:hAnsi="Arial"/>
        </w:rPr>
        <w:t>dróg</w:t>
      </w:r>
      <w:r w:rsidR="008D179D" w:rsidRPr="00E73E0E">
        <w:rPr>
          <w:rFonts w:ascii="Arial" w:hAnsi="Arial"/>
        </w:rPr>
        <w:t xml:space="preserve"> </w:t>
      </w:r>
      <w:r w:rsidR="00CA2A12" w:rsidRPr="00E73E0E">
        <w:rPr>
          <w:rFonts w:ascii="Arial" w:hAnsi="Arial"/>
        </w:rPr>
        <w:t xml:space="preserve">o wartości </w:t>
      </w:r>
      <w:r w:rsidR="00284AFF" w:rsidRPr="00E73E0E">
        <w:rPr>
          <w:rFonts w:ascii="Arial" w:hAnsi="Arial"/>
        </w:rPr>
        <w:t xml:space="preserve">min. </w:t>
      </w:r>
      <w:r w:rsidR="00B3399C" w:rsidRPr="00E73E0E">
        <w:rPr>
          <w:rFonts w:ascii="Arial" w:hAnsi="Arial"/>
        </w:rPr>
        <w:t xml:space="preserve">2 000 </w:t>
      </w:r>
      <w:r w:rsidR="008D179D" w:rsidRPr="00E73E0E">
        <w:rPr>
          <w:rFonts w:ascii="Arial" w:hAnsi="Arial"/>
        </w:rPr>
        <w:t>000,00</w:t>
      </w:r>
      <w:r w:rsidR="00696DD8" w:rsidRPr="00E73E0E">
        <w:rPr>
          <w:rFonts w:ascii="Arial" w:hAnsi="Arial"/>
        </w:rPr>
        <w:t xml:space="preserve"> zł brutto</w:t>
      </w:r>
      <w:r w:rsidR="00871668" w:rsidRPr="00E73E0E">
        <w:rPr>
          <w:rFonts w:ascii="Arial" w:hAnsi="Arial"/>
        </w:rPr>
        <w:t xml:space="preserve"> każda</w:t>
      </w:r>
      <w:r w:rsidR="000700B5" w:rsidRPr="00E73E0E">
        <w:rPr>
          <w:rFonts w:ascii="Arial" w:hAnsi="Arial"/>
        </w:rPr>
        <w:t>.</w:t>
      </w:r>
    </w:p>
    <w:p w:rsidR="001D79ED" w:rsidRPr="008B6389" w:rsidRDefault="001D79ED" w:rsidP="0037434D">
      <w:pPr>
        <w:pStyle w:val="Ustp"/>
        <w:numPr>
          <w:ilvl w:val="0"/>
          <w:numId w:val="47"/>
        </w:numPr>
        <w:ind w:left="426" w:hanging="426"/>
      </w:pPr>
      <w:r w:rsidRPr="00E73E0E">
        <w:t>W przypadku Wykonawców wspólnie ubiegających się o udzielenie zamówienia</w:t>
      </w:r>
      <w:r w:rsidRPr="00AB765D">
        <w:t xml:space="preserve"> warunek,</w:t>
      </w:r>
      <w:r w:rsidRPr="008B6389">
        <w:t xml:space="preserve"> o</w:t>
      </w:r>
      <w:r>
        <w:t> </w:t>
      </w:r>
      <w:r w:rsidRPr="008B6389">
        <w:t>którym mowa wyżej zostanie spełniony, jeśli którykolwiek z Wykonawców spełni warunek samodzielnie.</w:t>
      </w:r>
    </w:p>
    <w:p w:rsidR="001D79ED" w:rsidRPr="008B6389" w:rsidRDefault="001D79ED" w:rsidP="0037434D">
      <w:pPr>
        <w:pStyle w:val="Ustp"/>
        <w:numPr>
          <w:ilvl w:val="0"/>
          <w:numId w:val="47"/>
        </w:numPr>
        <w:ind w:left="426" w:hanging="426"/>
      </w:pPr>
      <w:r w:rsidRPr="008B6389">
        <w:t>Wykonawca może w celu potwierdzenia spełniania warunków udziału w postępowaniu, w</w:t>
      </w:r>
      <w:r>
        <w:t> </w:t>
      </w:r>
      <w:r w:rsidRPr="008B6389">
        <w:t>stosownych sytuacjach polegać na zdolnościach technicznych lub zawodowych lub sytuacji finansowej lub ekonomicznej podmiotów udostępniających zasoby, niezależnie od charakteru prawnego łączących go z nimi stosunków prawnych.</w:t>
      </w:r>
    </w:p>
    <w:p w:rsidR="001D79ED" w:rsidRPr="00CF0E5A" w:rsidRDefault="001D79ED" w:rsidP="001D79ED">
      <w:pPr>
        <w:spacing w:before="60"/>
        <w:rPr>
          <w:sz w:val="20"/>
        </w:rPr>
      </w:pPr>
      <w:r w:rsidRPr="00CF0E5A">
        <w:rPr>
          <w:sz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1D79ED" w:rsidRPr="008B6389" w:rsidRDefault="001D79ED" w:rsidP="001F76D7">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rsidR="00CA2A12" w:rsidRPr="009F56A8" w:rsidRDefault="00CA2A12" w:rsidP="00CA2A12">
      <w:pPr>
        <w:pStyle w:val="Ustp"/>
        <w:rPr>
          <w:szCs w:val="20"/>
        </w:rPr>
      </w:pPr>
      <w:r w:rsidRPr="00585BF6">
        <w:rPr>
          <w:szCs w:val="20"/>
        </w:rPr>
        <w:t>Z postępowania o udzielenie zamówienia wyklucza się Wy</w:t>
      </w:r>
      <w:r>
        <w:rPr>
          <w:szCs w:val="20"/>
        </w:rPr>
        <w:t xml:space="preserve">konawców, w stosunku do których </w:t>
      </w:r>
      <w:r w:rsidRPr="00585BF6">
        <w:rPr>
          <w:szCs w:val="20"/>
        </w:rPr>
        <w:t xml:space="preserve">zachodzi którakolwiek z okoliczności wskazanych art. 108 ust. 1 oraz art. </w:t>
      </w:r>
      <w:r w:rsidRPr="009F56A8">
        <w:rPr>
          <w:szCs w:val="20"/>
        </w:rPr>
        <w:t xml:space="preserve">109 ust. 1 pkt. </w:t>
      </w:r>
      <w:r w:rsidR="00A846F8" w:rsidRPr="009F56A8">
        <w:rPr>
          <w:szCs w:val="20"/>
        </w:rPr>
        <w:t>4</w:t>
      </w:r>
      <w:r w:rsidRPr="009F56A8">
        <w:rPr>
          <w:szCs w:val="20"/>
        </w:rPr>
        <w:t xml:space="preserve">-10 ustawy </w:t>
      </w:r>
      <w:proofErr w:type="spellStart"/>
      <w:r w:rsidRPr="009F56A8">
        <w:rPr>
          <w:szCs w:val="20"/>
        </w:rPr>
        <w:t>Pzp</w:t>
      </w:r>
      <w:proofErr w:type="spellEnd"/>
      <w:r w:rsidRPr="009F56A8">
        <w:rPr>
          <w:szCs w:val="20"/>
        </w:rPr>
        <w:t xml:space="preserve">. z zastrzeżeniem art. 110 ust. 2 ustawy </w:t>
      </w:r>
      <w:proofErr w:type="spellStart"/>
      <w:r w:rsidRPr="009F56A8">
        <w:rPr>
          <w:szCs w:val="20"/>
        </w:rPr>
        <w:t>Pzp</w:t>
      </w:r>
      <w:bookmarkStart w:id="7" w:name="mip51080601"/>
      <w:bookmarkEnd w:id="7"/>
      <w:proofErr w:type="spellEnd"/>
      <w:r w:rsidRPr="009F56A8">
        <w:rPr>
          <w:szCs w:val="20"/>
        </w:rPr>
        <w:t>.</w:t>
      </w:r>
      <w:r w:rsidR="008D6536" w:rsidRPr="009F56A8">
        <w:rPr>
          <w:szCs w:val="20"/>
        </w:rPr>
        <w:t xml:space="preserve"> </w:t>
      </w:r>
    </w:p>
    <w:p w:rsidR="00CA2A12" w:rsidRPr="0058789F" w:rsidRDefault="00CA2A12" w:rsidP="0037434D">
      <w:pPr>
        <w:pStyle w:val="Ustp"/>
        <w:numPr>
          <w:ilvl w:val="0"/>
          <w:numId w:val="48"/>
        </w:numPr>
        <w:rPr>
          <w:szCs w:val="20"/>
        </w:rPr>
      </w:pPr>
      <w:bookmarkStart w:id="8" w:name="mip51080591"/>
      <w:bookmarkEnd w:id="8"/>
      <w:r w:rsidRPr="0058789F">
        <w:rPr>
          <w:szCs w:val="20"/>
        </w:rPr>
        <w:t xml:space="preserve">Z postępowania o udzielenie zamówienia wyklucza się wykonawcę na podstawie art. 108 ust.1 </w:t>
      </w:r>
      <w:proofErr w:type="spellStart"/>
      <w:r w:rsidRPr="0058789F">
        <w:rPr>
          <w:szCs w:val="20"/>
        </w:rPr>
        <w:t>Pzp</w:t>
      </w:r>
      <w:proofErr w:type="spellEnd"/>
      <w:r w:rsidRPr="0058789F">
        <w:rPr>
          <w:szCs w:val="20"/>
        </w:rPr>
        <w:t>:</w:t>
      </w:r>
    </w:p>
    <w:p w:rsidR="00CA2A12" w:rsidRPr="00585BF6" w:rsidRDefault="00CA2A12" w:rsidP="0037434D">
      <w:pPr>
        <w:pStyle w:val="Ustp"/>
        <w:numPr>
          <w:ilvl w:val="0"/>
          <w:numId w:val="34"/>
        </w:numPr>
        <w:rPr>
          <w:szCs w:val="20"/>
        </w:rPr>
      </w:pPr>
      <w:r w:rsidRPr="00585BF6">
        <w:rPr>
          <w:szCs w:val="20"/>
        </w:rPr>
        <w:t>będącego osobą fizyczną, którego prawomocnie skazano za przestępstwo:</w:t>
      </w:r>
    </w:p>
    <w:p w:rsidR="00CA2A12" w:rsidRPr="00463433" w:rsidRDefault="00CA2A12" w:rsidP="0037434D">
      <w:pPr>
        <w:pStyle w:val="Ustp"/>
        <w:numPr>
          <w:ilvl w:val="0"/>
          <w:numId w:val="35"/>
        </w:numPr>
        <w:ind w:left="1068"/>
        <w:rPr>
          <w:szCs w:val="20"/>
        </w:rPr>
      </w:pPr>
      <w:r w:rsidRPr="00585BF6">
        <w:rPr>
          <w:szCs w:val="20"/>
        </w:rPr>
        <w:t xml:space="preserve">udziału w zorganizowanej grupie przestępczej albo związku mającym na celu popełnienie </w:t>
      </w:r>
      <w:r w:rsidRPr="00463433">
        <w:rPr>
          <w:szCs w:val="20"/>
        </w:rPr>
        <w:t>przestępstwa lub przestępstwa skarbowego, o którym mowa w art. 258 Kodeksu karnego,</w:t>
      </w:r>
    </w:p>
    <w:p w:rsidR="00CA2A12" w:rsidRPr="00463433" w:rsidRDefault="00CA2A12" w:rsidP="0037434D">
      <w:pPr>
        <w:pStyle w:val="Ustp"/>
        <w:numPr>
          <w:ilvl w:val="0"/>
          <w:numId w:val="35"/>
        </w:numPr>
        <w:ind w:left="1068"/>
        <w:rPr>
          <w:szCs w:val="20"/>
        </w:rPr>
      </w:pPr>
      <w:r w:rsidRPr="00463433">
        <w:rPr>
          <w:szCs w:val="20"/>
        </w:rPr>
        <w:t>handlu ludźmi, o którym mowa w art. 189a Kodeksu karnego,</w:t>
      </w:r>
    </w:p>
    <w:p w:rsidR="00CA2A12" w:rsidRPr="00463433" w:rsidRDefault="00CA2A12" w:rsidP="0037434D">
      <w:pPr>
        <w:pStyle w:val="Ustp"/>
        <w:numPr>
          <w:ilvl w:val="0"/>
          <w:numId w:val="35"/>
        </w:numPr>
        <w:ind w:left="1068"/>
        <w:rPr>
          <w:szCs w:val="20"/>
        </w:rPr>
      </w:pPr>
      <w:r w:rsidRPr="00463433">
        <w:rPr>
          <w:szCs w:val="20"/>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rsidR="00CA2A12" w:rsidRPr="00463433" w:rsidRDefault="00CA2A12" w:rsidP="0037434D">
      <w:pPr>
        <w:pStyle w:val="Ustp"/>
        <w:numPr>
          <w:ilvl w:val="0"/>
          <w:numId w:val="35"/>
        </w:numPr>
        <w:ind w:left="1068"/>
        <w:rPr>
          <w:szCs w:val="20"/>
        </w:rPr>
      </w:pPr>
      <w:r w:rsidRPr="00463433">
        <w:rPr>
          <w:szCs w:val="20"/>
        </w:rPr>
        <w:t>finansowania przestępstwa o charakterze terrorystycznym, o którym mowa w art. 165a Kodeksu karnego, lub przestępstwo udaremniania lub utrudniania stwierdzenia przestępnego pochodzenia pieniędzy lub ukrywania i</w:t>
      </w:r>
      <w:r w:rsidR="003263BA">
        <w:rPr>
          <w:szCs w:val="20"/>
        </w:rPr>
        <w:t>ch pochodzenia, o którym mowa w </w:t>
      </w:r>
      <w:r w:rsidRPr="00463433">
        <w:rPr>
          <w:szCs w:val="20"/>
        </w:rPr>
        <w:t>art. 299 Kodeksu karnego,</w:t>
      </w:r>
    </w:p>
    <w:p w:rsidR="00CA2A12" w:rsidRPr="00463433" w:rsidRDefault="00CA2A12" w:rsidP="0037434D">
      <w:pPr>
        <w:pStyle w:val="Ustp"/>
        <w:numPr>
          <w:ilvl w:val="0"/>
          <w:numId w:val="35"/>
        </w:numPr>
        <w:ind w:left="1068"/>
        <w:rPr>
          <w:szCs w:val="20"/>
        </w:rPr>
      </w:pPr>
      <w:r w:rsidRPr="00463433">
        <w:rPr>
          <w:szCs w:val="20"/>
        </w:rPr>
        <w:t>o charakterze terrorystycznym, o którym mowa w art. 115 § 20 Kodeksu karnego, lub mające na celu popełnienie tego przestępstwa,</w:t>
      </w:r>
    </w:p>
    <w:p w:rsidR="00CA2A12" w:rsidRPr="00463433" w:rsidRDefault="00CA2A12" w:rsidP="0037434D">
      <w:pPr>
        <w:pStyle w:val="Ustp"/>
        <w:numPr>
          <w:ilvl w:val="0"/>
          <w:numId w:val="35"/>
        </w:numPr>
        <w:ind w:left="1068"/>
        <w:rPr>
          <w:szCs w:val="20"/>
        </w:rPr>
      </w:pPr>
      <w:r w:rsidRPr="00463433">
        <w:rPr>
          <w:szCs w:val="20"/>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rsidR="00CA2A12" w:rsidRPr="00585BF6" w:rsidRDefault="00CA2A12" w:rsidP="0037434D">
      <w:pPr>
        <w:pStyle w:val="Ustp"/>
        <w:numPr>
          <w:ilvl w:val="0"/>
          <w:numId w:val="35"/>
        </w:numPr>
        <w:ind w:left="1068"/>
        <w:rPr>
          <w:szCs w:val="20"/>
        </w:rPr>
      </w:pPr>
      <w:r w:rsidRPr="00585BF6">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CA2A12" w:rsidRPr="00585BF6" w:rsidRDefault="00CA2A12" w:rsidP="0037434D">
      <w:pPr>
        <w:pStyle w:val="Ustp"/>
        <w:numPr>
          <w:ilvl w:val="0"/>
          <w:numId w:val="35"/>
        </w:numPr>
        <w:ind w:left="1068"/>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rsidR="00CA2A12" w:rsidRPr="00585BF6" w:rsidRDefault="00CA2A12" w:rsidP="003263BA">
      <w:pPr>
        <w:pStyle w:val="Ustp"/>
        <w:ind w:left="1068"/>
        <w:rPr>
          <w:szCs w:val="20"/>
        </w:rPr>
      </w:pPr>
      <w:r w:rsidRPr="00585BF6">
        <w:rPr>
          <w:szCs w:val="20"/>
        </w:rPr>
        <w:t>– lub za odpowiedni czyn zabroniony określony w przepisach prawa obcego.</w:t>
      </w:r>
    </w:p>
    <w:p w:rsidR="00CA2A12" w:rsidRPr="00585BF6" w:rsidRDefault="00CA2A12" w:rsidP="0037434D">
      <w:pPr>
        <w:pStyle w:val="Ustp"/>
        <w:numPr>
          <w:ilvl w:val="0"/>
          <w:numId w:val="34"/>
        </w:numPr>
        <w:rPr>
          <w:szCs w:val="20"/>
        </w:rPr>
      </w:pPr>
      <w:r w:rsidRPr="00585BF6">
        <w:rPr>
          <w:szCs w:val="20"/>
        </w:rPr>
        <w:t xml:space="preserve">jeżeli urzędującego członka jego organu zarządzającego lub </w:t>
      </w:r>
      <w:r w:rsidR="003263BA">
        <w:rPr>
          <w:szCs w:val="20"/>
        </w:rPr>
        <w:t>nadzorczego, wspólnika spółki w </w:t>
      </w:r>
      <w:r w:rsidRPr="00585BF6">
        <w:rPr>
          <w:szCs w:val="20"/>
        </w:rPr>
        <w:t>spółce jawnej lub partnerskiej albo komplementariusza w spółce komandytowej lub komandytowo-akcyjnej lub prokurenta prawomocnie skazano za przestępstwo, o którym mowa w pkt 1;</w:t>
      </w:r>
    </w:p>
    <w:p w:rsidR="00CA2A12" w:rsidRPr="00585BF6" w:rsidRDefault="00CA2A12" w:rsidP="0037434D">
      <w:pPr>
        <w:pStyle w:val="Ustp"/>
        <w:numPr>
          <w:ilvl w:val="0"/>
          <w:numId w:val="34"/>
        </w:numPr>
        <w:rPr>
          <w:szCs w:val="20"/>
        </w:rPr>
      </w:pPr>
      <w:r w:rsidRPr="00585BF6">
        <w:rPr>
          <w:szCs w:val="20"/>
        </w:rPr>
        <w:t>wobec którego wydano prawomocny wyrok sądu lub ostateczną decyzję administracyjną o</w:t>
      </w:r>
      <w:r w:rsidR="008D179D">
        <w:rPr>
          <w:szCs w:val="20"/>
        </w:rPr>
        <w:t> </w:t>
      </w:r>
      <w:r w:rsidRPr="00585BF6">
        <w:rPr>
          <w:szCs w:val="20"/>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CA2A12" w:rsidRPr="00585BF6" w:rsidRDefault="00CA2A12" w:rsidP="0037434D">
      <w:pPr>
        <w:pStyle w:val="Ustp"/>
        <w:numPr>
          <w:ilvl w:val="0"/>
          <w:numId w:val="34"/>
        </w:numPr>
        <w:rPr>
          <w:szCs w:val="20"/>
        </w:rPr>
      </w:pPr>
      <w:r w:rsidRPr="00585BF6">
        <w:rPr>
          <w:szCs w:val="20"/>
        </w:rPr>
        <w:t>wobec którego prawomocnie orzeczono zakaz ubiegania się o zamówienia publiczne;</w:t>
      </w:r>
    </w:p>
    <w:p w:rsidR="00CA2A12" w:rsidRPr="00585BF6" w:rsidRDefault="00CA2A12" w:rsidP="0037434D">
      <w:pPr>
        <w:pStyle w:val="Ustp"/>
        <w:numPr>
          <w:ilvl w:val="0"/>
          <w:numId w:val="34"/>
        </w:numPr>
        <w:rPr>
          <w:szCs w:val="20"/>
        </w:rPr>
      </w:pPr>
      <w:r w:rsidRPr="00585BF6">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CA2A12" w:rsidRPr="00585BF6" w:rsidRDefault="00CA2A12" w:rsidP="0037434D">
      <w:pPr>
        <w:pStyle w:val="Ustp"/>
        <w:numPr>
          <w:ilvl w:val="0"/>
          <w:numId w:val="34"/>
        </w:numPr>
        <w:rPr>
          <w:szCs w:val="20"/>
        </w:rPr>
      </w:pPr>
      <w:r w:rsidRPr="00585BF6">
        <w:rPr>
          <w:szCs w:val="20"/>
        </w:rPr>
        <w:t>jeżeli, w przypadkach, o których mowa w art. 85 ust. 1, doszło do zakłócenia konkurencji wynikającego z wcześniejszego zaangażowania tego wykonawcy lub podmiotu, który należy z wykonawcą do tej samej grupy kapitałowej w rozumieniu us</w:t>
      </w:r>
      <w:r w:rsidR="003263BA">
        <w:rPr>
          <w:szCs w:val="20"/>
        </w:rPr>
        <w:t>tawy z dnia 16 lutego 2007 r. o </w:t>
      </w:r>
      <w:r w:rsidRPr="00585BF6">
        <w:rPr>
          <w:szCs w:val="20"/>
        </w:rPr>
        <w:t>ochronie konkurencji i konsumentów, chyba że spowodowane tym zakłócenie konkurencji może być wyeliminowane w inny sposób niż przez wykluczenie wykonawcy z udziału w</w:t>
      </w:r>
      <w:r w:rsidR="008D179D">
        <w:rPr>
          <w:szCs w:val="20"/>
        </w:rPr>
        <w:t> </w:t>
      </w:r>
      <w:r w:rsidRPr="00585BF6">
        <w:rPr>
          <w:szCs w:val="20"/>
        </w:rPr>
        <w:t>postępowaniu o udzielenie zamówienia.</w:t>
      </w:r>
    </w:p>
    <w:p w:rsidR="00CA2A12" w:rsidRPr="00585BF6" w:rsidRDefault="00CA2A12" w:rsidP="0037434D">
      <w:pPr>
        <w:pStyle w:val="Ustp"/>
        <w:numPr>
          <w:ilvl w:val="0"/>
          <w:numId w:val="45"/>
        </w:numPr>
        <w:ind w:left="360"/>
      </w:pPr>
      <w:r w:rsidRPr="00585BF6">
        <w:t>Z postępowania o udzielenie zamówienia Zamawiający może wykluczyć Wykonawcę</w:t>
      </w:r>
      <w:r>
        <w:t xml:space="preserve"> na podstawie </w:t>
      </w:r>
      <w:r w:rsidRPr="007356BA">
        <w:t xml:space="preserve">art. 109 ust. 1 pkt. </w:t>
      </w:r>
      <w:r w:rsidR="00A846F8">
        <w:t>4</w:t>
      </w:r>
      <w:r w:rsidRPr="007356BA">
        <w:t>-10</w:t>
      </w:r>
      <w:r>
        <w:t xml:space="preserve"> </w:t>
      </w:r>
      <w:proofErr w:type="spellStart"/>
      <w:r>
        <w:t>Pzp</w:t>
      </w:r>
      <w:proofErr w:type="spellEnd"/>
      <w:r w:rsidRPr="00585BF6">
        <w:t>:</w:t>
      </w:r>
    </w:p>
    <w:p w:rsidR="00A846F8" w:rsidRDefault="00A846F8" w:rsidP="0037434D">
      <w:pPr>
        <w:pStyle w:val="Ustp"/>
        <w:numPr>
          <w:ilvl w:val="0"/>
          <w:numId w:val="36"/>
        </w:numPr>
        <w:rPr>
          <w:szCs w:val="20"/>
        </w:rPr>
      </w:pPr>
      <w:r w:rsidRPr="001915E9">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CA2A12" w:rsidRPr="00585BF6" w:rsidRDefault="00CA2A12" w:rsidP="0037434D">
      <w:pPr>
        <w:pStyle w:val="Ustp"/>
        <w:numPr>
          <w:ilvl w:val="0"/>
          <w:numId w:val="36"/>
        </w:numPr>
        <w:rPr>
          <w:szCs w:val="20"/>
        </w:rPr>
      </w:pPr>
      <w:r w:rsidRPr="00585BF6">
        <w:rPr>
          <w:szCs w:val="20"/>
        </w:rPr>
        <w:t>który w sposób zawiniony poważnie naruszył obowiązki zawodowe, co podważa jego</w:t>
      </w:r>
      <w:r w:rsidR="008D6536">
        <w:rPr>
          <w:szCs w:val="20"/>
        </w:rPr>
        <w:t xml:space="preserve"> </w:t>
      </w:r>
      <w:r w:rsidRPr="00585BF6">
        <w:rPr>
          <w:szCs w:val="20"/>
        </w:rPr>
        <w:t>uczciwość, w szczególności gdy Wykonawca w wyniku zamierzonego działania lub rażącego niedbalstwa nie wykonał lub nienależycie wykonał zamówienia, co Zamawiający jest w stanie wykazać za pomocą stosownych dowodów;</w:t>
      </w:r>
    </w:p>
    <w:p w:rsidR="00CA2A12" w:rsidRPr="00585BF6" w:rsidRDefault="00CA2A12" w:rsidP="0037434D">
      <w:pPr>
        <w:pStyle w:val="Ustp"/>
        <w:numPr>
          <w:ilvl w:val="0"/>
          <w:numId w:val="36"/>
        </w:numPr>
        <w:rPr>
          <w:szCs w:val="20"/>
        </w:rPr>
      </w:pPr>
      <w:r w:rsidRPr="00585BF6">
        <w:rPr>
          <w:szCs w:val="20"/>
        </w:rPr>
        <w:t xml:space="preserve">jeżeli występuje konflikt interesów w rozumieniu art. 56 ust. 2 </w:t>
      </w:r>
      <w:proofErr w:type="spellStart"/>
      <w:r w:rsidRPr="00585BF6">
        <w:rPr>
          <w:szCs w:val="20"/>
        </w:rPr>
        <w:t>Pzp</w:t>
      </w:r>
      <w:proofErr w:type="spellEnd"/>
      <w:r w:rsidRPr="00585BF6">
        <w:rPr>
          <w:szCs w:val="20"/>
        </w:rPr>
        <w:t>, którego nie można skutecznie wyeliminować w inny sposób niż przez wykluczenie Wykonawcy;</w:t>
      </w:r>
    </w:p>
    <w:p w:rsidR="00CA2A12" w:rsidRPr="00585BF6" w:rsidRDefault="00CA2A12" w:rsidP="0037434D">
      <w:pPr>
        <w:pStyle w:val="Ustp"/>
        <w:numPr>
          <w:ilvl w:val="0"/>
          <w:numId w:val="36"/>
        </w:numPr>
        <w:rPr>
          <w:szCs w:val="20"/>
        </w:rPr>
      </w:pPr>
      <w:r w:rsidRPr="00585BF6">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CA2A12" w:rsidRPr="00585BF6" w:rsidRDefault="00CA2A12" w:rsidP="0037434D">
      <w:pPr>
        <w:pStyle w:val="Ustp"/>
        <w:numPr>
          <w:ilvl w:val="0"/>
          <w:numId w:val="36"/>
        </w:numPr>
        <w:rPr>
          <w:szCs w:val="20"/>
        </w:rPr>
      </w:pPr>
      <w:r w:rsidRPr="00585BF6">
        <w:rPr>
          <w:szCs w:val="20"/>
        </w:rPr>
        <w:t>który w wyniku zamierzonego działania lub rażącego niedbalstwa wprowadził Zamawiającego w błąd przy przedstawianiu informacji, że nie podlega wyklucz</w:t>
      </w:r>
      <w:r w:rsidR="003263BA">
        <w:rPr>
          <w:szCs w:val="20"/>
        </w:rPr>
        <w:t>eniu, spełnia warunki udziału w </w:t>
      </w:r>
      <w:r w:rsidRPr="00585BF6">
        <w:rPr>
          <w:szCs w:val="20"/>
        </w:rPr>
        <w:t>postępowaniu lub kryteria selekcji, co mogło mieć istotny wpływ na decyzje podejmowane przez</w:t>
      </w:r>
      <w:r w:rsidR="008D6536">
        <w:rPr>
          <w:szCs w:val="20"/>
        </w:rPr>
        <w:t xml:space="preserve"> </w:t>
      </w:r>
      <w:r w:rsidRPr="00585BF6">
        <w:rPr>
          <w:szCs w:val="20"/>
        </w:rPr>
        <w:t>Zamawiającego w postępowaniu o udzielenie zamówienia, lub który zataił te informacje lub nie jest w stanie przedstawić wymaganych podmiotowych środków dowodowych;</w:t>
      </w:r>
    </w:p>
    <w:p w:rsidR="00CA2A12" w:rsidRPr="00585BF6" w:rsidRDefault="00CA2A12" w:rsidP="0037434D">
      <w:pPr>
        <w:pStyle w:val="Ustp"/>
        <w:numPr>
          <w:ilvl w:val="0"/>
          <w:numId w:val="36"/>
        </w:numPr>
        <w:rPr>
          <w:szCs w:val="20"/>
        </w:rPr>
      </w:pPr>
      <w:r w:rsidRPr="00585BF6">
        <w:rPr>
          <w:szCs w:val="20"/>
        </w:rPr>
        <w:t>który bezprawnie wpłynął lub próbował wpływać na czynności Zamawiającego lub próbował pozyskać lub pozyskał informacje poufne, mogące dać mu przewagę w postępowaniu o</w:t>
      </w:r>
      <w:r w:rsidR="008D179D">
        <w:rPr>
          <w:szCs w:val="20"/>
        </w:rPr>
        <w:t> </w:t>
      </w:r>
      <w:r w:rsidRPr="00585BF6">
        <w:rPr>
          <w:szCs w:val="20"/>
        </w:rPr>
        <w:t>udzielenie zamówienia;</w:t>
      </w:r>
    </w:p>
    <w:p w:rsidR="00CA2A12" w:rsidRPr="00585BF6" w:rsidRDefault="00CA2A12" w:rsidP="0037434D">
      <w:pPr>
        <w:pStyle w:val="Ustp"/>
        <w:numPr>
          <w:ilvl w:val="0"/>
          <w:numId w:val="36"/>
        </w:numPr>
        <w:rPr>
          <w:szCs w:val="20"/>
        </w:rPr>
      </w:pPr>
      <w:r w:rsidRPr="00585BF6">
        <w:rPr>
          <w:szCs w:val="20"/>
        </w:rPr>
        <w:t>który w wyniku lekkomyślności lub niedbalstwa przedstawił informacje wprowadzające w błąd, co mogło mieć istotny wpływ na decyzje podejmowane przez Zamawiającego w postępowaniu o udzielenie zamówienia.</w:t>
      </w:r>
    </w:p>
    <w:p w:rsidR="00CA2A12" w:rsidRPr="0069760E" w:rsidRDefault="00CA2A12" w:rsidP="0037434D">
      <w:pPr>
        <w:pStyle w:val="Ustp"/>
        <w:numPr>
          <w:ilvl w:val="0"/>
          <w:numId w:val="45"/>
        </w:numPr>
        <w:ind w:left="360"/>
      </w:pPr>
      <w:r w:rsidRPr="0069760E">
        <w:t>Na podstawie art. 7 ust. 1 ustawy z dnia 13 kwietnia 2022 r o szczególnych rozwiązaniach w</w:t>
      </w:r>
      <w:r w:rsidR="008D179D">
        <w:t> </w:t>
      </w:r>
      <w:r w:rsidRPr="0069760E">
        <w:t xml:space="preserve">zakresie przeciwdziałania wspieraniu agresji na Ukrainę oraz służących ochronie bezpieczeństwa narodowego z postępowania wyklucza się: </w:t>
      </w:r>
    </w:p>
    <w:p w:rsidR="00CA2A12" w:rsidRPr="00432083" w:rsidRDefault="00CA2A12" w:rsidP="0037434D">
      <w:pPr>
        <w:pStyle w:val="Ustp"/>
        <w:numPr>
          <w:ilvl w:val="0"/>
          <w:numId w:val="39"/>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rsidR="00CA2A12" w:rsidRPr="0069760E" w:rsidRDefault="00CA2A12" w:rsidP="0037434D">
      <w:pPr>
        <w:pStyle w:val="Ustp"/>
        <w:numPr>
          <w:ilvl w:val="0"/>
          <w:numId w:val="39"/>
        </w:numPr>
        <w:rPr>
          <w:szCs w:val="22"/>
        </w:rPr>
      </w:pPr>
      <w:r w:rsidRPr="0069760E">
        <w:rPr>
          <w:szCs w:val="22"/>
        </w:rPr>
        <w:t>wykonawcę, którego beneficjentem rzeczywistym w rozumieniu ustawy z dnia 1 marca 2018 r. o przeciwdziałaniu praniu pieniędzy oraz finansowaniu terroryzmu (Dz. U. z 2022 r. poz. 593 i 655) jest osoba wymieniona w wykazach określonych w rozporządzeniu 765/2006 i</w:t>
      </w:r>
      <w:r w:rsidR="008D179D">
        <w:rPr>
          <w:szCs w:val="22"/>
        </w:rPr>
        <w:t> </w:t>
      </w:r>
      <w:r w:rsidRPr="0069760E">
        <w:rPr>
          <w:szCs w:val="22"/>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rsidR="00CA2A12" w:rsidRPr="0069760E" w:rsidRDefault="00CA2A12" w:rsidP="0037434D">
      <w:pPr>
        <w:pStyle w:val="Ustp"/>
        <w:numPr>
          <w:ilvl w:val="0"/>
          <w:numId w:val="39"/>
        </w:numPr>
        <w:rPr>
          <w:szCs w:val="22"/>
        </w:rPr>
      </w:pPr>
      <w:r w:rsidRPr="0069760E">
        <w:rPr>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w:t>
      </w:r>
      <w:r w:rsidR="003263BA">
        <w:rPr>
          <w:szCs w:val="22"/>
        </w:rPr>
        <w:t>pisu na listę rozstrzygającej o </w:t>
      </w:r>
      <w:r w:rsidRPr="0069760E">
        <w:rPr>
          <w:szCs w:val="22"/>
        </w:rPr>
        <w:t xml:space="preserve">zastosowaniu środka, o którym mowa w art. 1 pkt 3 ww. ustawy. </w:t>
      </w:r>
    </w:p>
    <w:p w:rsidR="00B43F9C" w:rsidRPr="00CA2A12" w:rsidRDefault="00B43F9C" w:rsidP="0037434D">
      <w:pPr>
        <w:pStyle w:val="Ustp"/>
        <w:numPr>
          <w:ilvl w:val="0"/>
          <w:numId w:val="45"/>
        </w:numPr>
        <w:ind w:left="360"/>
        <w:rPr>
          <w:szCs w:val="22"/>
        </w:rPr>
      </w:pPr>
      <w:r w:rsidRPr="00CA2A12">
        <w:rPr>
          <w:szCs w:val="22"/>
        </w:rPr>
        <w:t>Wykluczenie, o którym mowa w ust. 3, następuje na okres trwania okoliczności, o których mowa w pkt 1-3 powyżej.</w:t>
      </w:r>
    </w:p>
    <w:p w:rsidR="00B43F9C" w:rsidRPr="00CA2A12" w:rsidRDefault="00B43F9C" w:rsidP="0037434D">
      <w:pPr>
        <w:pStyle w:val="Ustp"/>
        <w:numPr>
          <w:ilvl w:val="0"/>
          <w:numId w:val="45"/>
        </w:numPr>
        <w:ind w:left="360"/>
        <w:rPr>
          <w:szCs w:val="22"/>
        </w:rPr>
      </w:pPr>
      <w:r w:rsidRPr="00CA2A12">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rsidR="00537C43" w:rsidRPr="00CA2A12" w:rsidRDefault="00537C43" w:rsidP="0037434D">
      <w:pPr>
        <w:pStyle w:val="Ustp"/>
        <w:numPr>
          <w:ilvl w:val="0"/>
          <w:numId w:val="45"/>
        </w:numPr>
        <w:ind w:left="360"/>
        <w:rPr>
          <w:szCs w:val="22"/>
        </w:rPr>
      </w:pPr>
      <w:r w:rsidRPr="00CA2A12">
        <w:rPr>
          <w:szCs w:val="22"/>
        </w:rPr>
        <w:t xml:space="preserve">W przypadku Wykonawcy wykluczonego na podstawie ust. 3, Zamawiający odrzuca ofertę takiego Wykonawcy, nie zaprasza go do złożenia oferty dodatkowej, nie zaprasza </w:t>
      </w:r>
      <w:r w:rsidRPr="00CA2A12">
        <w:rPr>
          <w:szCs w:val="22"/>
        </w:rPr>
        <w:br/>
        <w:t>go do negocjacji, a także nie prowadzi z takim Wykonawcą negocjacji lub dialogu.</w:t>
      </w:r>
    </w:p>
    <w:p w:rsidR="002047F1" w:rsidRPr="00CA2A12" w:rsidRDefault="002047F1" w:rsidP="0037434D">
      <w:pPr>
        <w:pStyle w:val="Ustp"/>
        <w:numPr>
          <w:ilvl w:val="0"/>
          <w:numId w:val="45"/>
        </w:numPr>
        <w:ind w:left="360"/>
        <w:rPr>
          <w:szCs w:val="22"/>
        </w:rPr>
      </w:pPr>
      <w:r w:rsidRPr="00CA2A12">
        <w:rPr>
          <w:szCs w:val="22"/>
        </w:rPr>
        <w:t xml:space="preserve">Wykonawca może zostać wykluczony przez Zamawiającego </w:t>
      </w:r>
      <w:r w:rsidR="003263BA">
        <w:rPr>
          <w:szCs w:val="22"/>
        </w:rPr>
        <w:t>na każdym etapie postępowania o </w:t>
      </w:r>
      <w:r w:rsidRPr="00CA2A12">
        <w:rPr>
          <w:szCs w:val="22"/>
        </w:rPr>
        <w:t xml:space="preserve">udzielenie zamówienia. </w:t>
      </w:r>
    </w:p>
    <w:p w:rsidR="00585BF6" w:rsidRPr="00CA2A12" w:rsidRDefault="00585BF6" w:rsidP="0037434D">
      <w:pPr>
        <w:pStyle w:val="Ustp"/>
        <w:numPr>
          <w:ilvl w:val="0"/>
          <w:numId w:val="45"/>
        </w:numPr>
        <w:ind w:left="360"/>
        <w:rPr>
          <w:szCs w:val="22"/>
        </w:rPr>
      </w:pPr>
      <w:r w:rsidRPr="00CA2A12">
        <w:rPr>
          <w:szCs w:val="22"/>
        </w:rPr>
        <w:t>Jeżeli Wykonawca polega na zdolnościach lub sytuacji podmiotów udostępniających zasoby Zamawiający zbada, czy nie zachodzą wobec tego podmiotu podstawy wykluczenia, które zostały przewidziane względem Wykonawcy.</w:t>
      </w:r>
    </w:p>
    <w:p w:rsidR="00585BF6" w:rsidRPr="00CA2A12" w:rsidRDefault="00585BF6" w:rsidP="0037434D">
      <w:pPr>
        <w:pStyle w:val="Ustp"/>
        <w:numPr>
          <w:ilvl w:val="0"/>
          <w:numId w:val="45"/>
        </w:numPr>
        <w:ind w:left="360"/>
        <w:rPr>
          <w:szCs w:val="22"/>
        </w:rPr>
      </w:pPr>
      <w:r w:rsidRPr="00CA2A12">
        <w:rPr>
          <w:szCs w:val="22"/>
        </w:rPr>
        <w:t>W przypadku wspólnego ubiegania się Wykonawców o udzielenie zamówienia Zamawiający bada, czy nie zachodzą podstawy wykluczenia wobec każdego z tych Wykonawców.</w:t>
      </w:r>
    </w:p>
    <w:p w:rsidR="00585BF6" w:rsidRPr="00CA2A12" w:rsidRDefault="00585BF6" w:rsidP="0037434D">
      <w:pPr>
        <w:pStyle w:val="Ustp"/>
        <w:numPr>
          <w:ilvl w:val="0"/>
          <w:numId w:val="45"/>
        </w:numPr>
        <w:ind w:left="360"/>
        <w:rPr>
          <w:szCs w:val="22"/>
        </w:rPr>
      </w:pPr>
      <w:r w:rsidRPr="00CA2A12">
        <w:rPr>
          <w:szCs w:val="22"/>
        </w:rPr>
        <w:t>Jeżeli Wykonawca zamierza powierzyć wykonanie części zamówienia Podwykonawcy, Zamawiający zbada, czy nie zachodzą wobec tego Podwykonawcy podstawy wykluczenia, które zostały przewidziane względem Wykonawcy.</w:t>
      </w:r>
    </w:p>
    <w:p w:rsidR="002047F1" w:rsidRPr="00CA2A12" w:rsidRDefault="00585BF6" w:rsidP="0037434D">
      <w:pPr>
        <w:pStyle w:val="Ustp"/>
        <w:numPr>
          <w:ilvl w:val="0"/>
          <w:numId w:val="45"/>
        </w:numPr>
        <w:ind w:left="360"/>
        <w:rPr>
          <w:szCs w:val="22"/>
        </w:rPr>
      </w:pPr>
      <w:r w:rsidRPr="00CA2A12">
        <w:rPr>
          <w:szCs w:val="22"/>
        </w:rPr>
        <w:t xml:space="preserve">Wykluczenie Wykonawcy następuje zgodnie z art. 111 </w:t>
      </w:r>
      <w:proofErr w:type="spellStart"/>
      <w:r w:rsidRPr="00CA2A12">
        <w:rPr>
          <w:szCs w:val="22"/>
        </w:rPr>
        <w:t>Pzp</w:t>
      </w:r>
      <w:proofErr w:type="spellEnd"/>
      <w:r w:rsidR="002047F1" w:rsidRPr="00CA2A12">
        <w:rPr>
          <w:szCs w:val="22"/>
        </w:rPr>
        <w:t>, z zastrzeżeniem ust. 3.</w:t>
      </w:r>
    </w:p>
    <w:p w:rsidR="001D79ED" w:rsidRPr="008B6389" w:rsidRDefault="001B4248" w:rsidP="001F76D7">
      <w:pPr>
        <w:pStyle w:val="rozdzia"/>
        <w:shd w:val="clear" w:color="auto" w:fill="DAEEF3" w:themeFill="accent5" w:themeFillTint="33"/>
        <w:rPr>
          <w:rFonts w:ascii="Arial" w:hAnsi="Arial" w:cs="Arial"/>
          <w:szCs w:val="22"/>
        </w:rPr>
      </w:pPr>
      <w:r>
        <w:rPr>
          <w:rFonts w:ascii="Arial" w:hAnsi="Arial" w:cs="Arial"/>
        </w:rPr>
        <w:t>VIII</w:t>
      </w:r>
      <w:r>
        <w:rPr>
          <w:rFonts w:ascii="Arial" w:hAnsi="Arial" w:cs="Arial"/>
        </w:rPr>
        <w:tab/>
      </w:r>
      <w:r w:rsidR="001D79ED" w:rsidRPr="008B6389">
        <w:rPr>
          <w:rFonts w:ascii="Arial" w:hAnsi="Arial" w:cs="Arial"/>
        </w:rPr>
        <w:t>Informacja o podmiotowych</w:t>
      </w:r>
      <w:r w:rsidR="001C20B3">
        <w:rPr>
          <w:rFonts w:ascii="Arial" w:hAnsi="Arial" w:cs="Arial"/>
        </w:rPr>
        <w:t xml:space="preserve"> i przedmiotowych</w:t>
      </w:r>
      <w:r w:rsidR="001D79ED" w:rsidRPr="008B6389">
        <w:rPr>
          <w:rFonts w:ascii="Arial" w:hAnsi="Arial" w:cs="Arial"/>
        </w:rPr>
        <w:t xml:space="preserve"> środkach dowodowych</w:t>
      </w:r>
    </w:p>
    <w:p w:rsidR="001D79ED" w:rsidRPr="008B6389" w:rsidRDefault="001D79ED" w:rsidP="0037434D">
      <w:pPr>
        <w:pStyle w:val="Ustp"/>
        <w:numPr>
          <w:ilvl w:val="0"/>
          <w:numId w:val="55"/>
        </w:numPr>
      </w:pPr>
      <w:r w:rsidRPr="008B6389">
        <w:t xml:space="preserve">Do oferty Wykonawca zobowiązany jest dołączyć aktualne na dzień składania ofert oświadczenie o spełnianiu warunków udziału w postępowaniu oraz o braku podstaw do wykluczenia z postępowania - zgodnie z </w:t>
      </w:r>
      <w:r w:rsidRPr="00753E84">
        <w:rPr>
          <w:b/>
        </w:rPr>
        <w:t>Załącznikiem nr 2 do SWZ</w:t>
      </w:r>
      <w:r w:rsidRPr="008B6389">
        <w:t>;</w:t>
      </w:r>
    </w:p>
    <w:p w:rsidR="001D79ED" w:rsidRPr="008B6389" w:rsidRDefault="001D79ED" w:rsidP="0037434D">
      <w:pPr>
        <w:pStyle w:val="Ustp"/>
        <w:numPr>
          <w:ilvl w:val="0"/>
          <w:numId w:val="55"/>
        </w:numPr>
        <w:ind w:left="426" w:hanging="426"/>
      </w:pPr>
      <w:r w:rsidRPr="008B6389">
        <w:t>Informacje zawarte w oświadczeniu, o którym mowa w ust 1 stanowią wstępne potwierdzenie, że Wykonawca nie podlega wykluczeniu z postepowania oraz spełnia warunki udziału w postępowaniu.</w:t>
      </w:r>
    </w:p>
    <w:p w:rsidR="001D79ED" w:rsidRPr="008B6389" w:rsidRDefault="001D79ED" w:rsidP="0037434D">
      <w:pPr>
        <w:pStyle w:val="Ustp"/>
        <w:numPr>
          <w:ilvl w:val="0"/>
          <w:numId w:val="55"/>
        </w:numPr>
        <w:ind w:left="426" w:hanging="426"/>
      </w:pPr>
      <w:r w:rsidRPr="008B6389">
        <w:t>Zamawiający wzywa Wykonawcę, którego oferta została najwyżej oceniona, do złożenia w</w:t>
      </w:r>
      <w:r>
        <w:t> </w:t>
      </w:r>
      <w:r w:rsidRPr="008B6389">
        <w:t>wyznaczonym terminie, nie krótszym niż 5 dni od dnia wezwania, podmiotowych środków dowodowych, jeżeli wymagał ich złożenia w ogłoszeniu o zamówieniu lub dokumentach zamówienia, aktualnych na dzień złożenia podmiotowych środków dowodowych.</w:t>
      </w:r>
    </w:p>
    <w:p w:rsidR="001D79ED" w:rsidRPr="008B6389" w:rsidRDefault="001D79ED" w:rsidP="0037434D">
      <w:pPr>
        <w:pStyle w:val="Ustp"/>
        <w:numPr>
          <w:ilvl w:val="0"/>
          <w:numId w:val="55"/>
        </w:numPr>
        <w:ind w:left="426" w:hanging="426"/>
      </w:pPr>
      <w:r w:rsidRPr="001C20B3">
        <w:rPr>
          <w:u w:val="single"/>
        </w:rPr>
        <w:t>Podmiotowe środki dowodowe</w:t>
      </w:r>
      <w:r w:rsidRPr="008B6389">
        <w:t xml:space="preserve"> wymagane od Wykonawcy obejmują:</w:t>
      </w:r>
    </w:p>
    <w:p w:rsidR="001D79ED" w:rsidRPr="008B6389" w:rsidRDefault="001D79ED" w:rsidP="0037434D">
      <w:pPr>
        <w:pStyle w:val="Punkt"/>
        <w:numPr>
          <w:ilvl w:val="0"/>
          <w:numId w:val="19"/>
        </w:numPr>
        <w:ind w:left="851" w:hanging="425"/>
        <w:jc w:val="left"/>
        <w:rPr>
          <w:rFonts w:ascii="Arial" w:hAnsi="Arial"/>
        </w:rPr>
      </w:pPr>
      <w:r w:rsidRPr="008B6389">
        <w:rPr>
          <w:rFonts w:ascii="Arial" w:hAnsi="Arial"/>
        </w:rPr>
        <w:t>oświadczenie Wykonawcy, w zakresie art. 108 ust. 1 pkt 5 ustawy, o braku przynależności do tej samej grupy kapitałowej, w rozumieniu ustawy o ochronie konkurencji i konsumentów, z innym Wykonawcą, który złożył odrębną ofertę, ofertę częściową lub wniosek o</w:t>
      </w:r>
      <w:r w:rsidR="008D179D">
        <w:rPr>
          <w:rFonts w:ascii="Arial" w:hAnsi="Arial"/>
        </w:rPr>
        <w:t> </w:t>
      </w:r>
      <w:r w:rsidRPr="008B6389">
        <w:rPr>
          <w:rFonts w:ascii="Arial" w:hAnsi="Arial"/>
        </w:rPr>
        <w:t>dopuszczenie do udziału w postępowaniu, albo oświadczenia o przynależności do tej samej grupy kapitałowej wraz z dokumentami lub informacjami potwierdzającymi przygotowanie oferty, oferty częściowej lub wniosku o dopuszczenie do udziału w</w:t>
      </w:r>
      <w:r w:rsidR="008D179D">
        <w:rPr>
          <w:rFonts w:ascii="Arial" w:hAnsi="Arial"/>
        </w:rPr>
        <w:t> </w:t>
      </w:r>
      <w:r w:rsidRPr="008B6389">
        <w:rPr>
          <w:rFonts w:ascii="Arial" w:hAnsi="Arial"/>
        </w:rPr>
        <w:t xml:space="preserve">postępowaniu niezależnie od innego Wykonawcy należącego do tej samej grupy kapitałowej - </w:t>
      </w:r>
      <w:r w:rsidRPr="008B6389">
        <w:rPr>
          <w:rFonts w:ascii="Arial" w:hAnsi="Arial"/>
          <w:b/>
          <w:bCs/>
        </w:rPr>
        <w:t>Załącznik nr 3 do SWZ</w:t>
      </w:r>
      <w:r w:rsidRPr="008B6389">
        <w:rPr>
          <w:rFonts w:ascii="Arial" w:hAnsi="Arial"/>
        </w:rPr>
        <w:t>;</w:t>
      </w:r>
    </w:p>
    <w:p w:rsidR="001D79ED" w:rsidRDefault="001D79ED" w:rsidP="0037434D">
      <w:pPr>
        <w:pStyle w:val="Punkt"/>
        <w:numPr>
          <w:ilvl w:val="0"/>
          <w:numId w:val="19"/>
        </w:numPr>
        <w:ind w:left="851" w:hanging="425"/>
        <w:jc w:val="left"/>
        <w:rPr>
          <w:rFonts w:ascii="Arial" w:hAnsi="Arial"/>
        </w:rPr>
      </w:pPr>
      <w:r w:rsidRPr="008B6389">
        <w:rPr>
          <w:rFonts w:ascii="Arial" w:hAnsi="Arial"/>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8B6389">
        <w:rPr>
          <w:rFonts w:ascii="Arial" w:hAnsi="Arial"/>
          <w:b/>
          <w:bCs/>
        </w:rPr>
        <w:t>Załącznik nr 4 do SWZ</w:t>
      </w:r>
      <w:r w:rsidRPr="008B6389">
        <w:rPr>
          <w:rFonts w:ascii="Arial" w:hAnsi="Arial"/>
        </w:rPr>
        <w:t>;</w:t>
      </w:r>
    </w:p>
    <w:p w:rsidR="00252E85" w:rsidRPr="009F56A8" w:rsidRDefault="00A846F8" w:rsidP="0037434D">
      <w:pPr>
        <w:pStyle w:val="Punkt"/>
        <w:numPr>
          <w:ilvl w:val="0"/>
          <w:numId w:val="19"/>
        </w:numPr>
        <w:ind w:left="851" w:hanging="425"/>
        <w:jc w:val="left"/>
        <w:rPr>
          <w:rFonts w:ascii="Arial" w:hAnsi="Arial"/>
        </w:rPr>
      </w:pPr>
      <w:r w:rsidRPr="009F56A8">
        <w:rPr>
          <w:rFonts w:ascii="Arial" w:hAnsi="Arial"/>
          <w:bCs/>
          <w:szCs w:val="23"/>
        </w:rPr>
        <w:t>odpis lub informacja z Krajowego Rejestru Sądowego lub Centralnej Ewidencji i Informacji o</w:t>
      </w:r>
      <w:r w:rsidR="009D33AB" w:rsidRPr="009F56A8">
        <w:rPr>
          <w:rFonts w:ascii="Arial" w:hAnsi="Arial"/>
          <w:bCs/>
          <w:szCs w:val="23"/>
        </w:rPr>
        <w:t> </w:t>
      </w:r>
      <w:r w:rsidRPr="009F56A8">
        <w:rPr>
          <w:rFonts w:ascii="Arial" w:hAnsi="Arial"/>
          <w:bCs/>
          <w:szCs w:val="23"/>
        </w:rPr>
        <w:t>Działalności Gospodarczej</w:t>
      </w:r>
      <w:r w:rsidRPr="009F56A8">
        <w:rPr>
          <w:rFonts w:ascii="Arial" w:hAnsi="Arial"/>
          <w:szCs w:val="23"/>
        </w:rPr>
        <w:t>, w zakresie art. 109 ust. 1 pkt. 4, sporządzonych nie wcześniej niż 3 miesiące przed jej złożeniem, jeżeli odrębne przepisy wymagają wpisu do rejestru lub ewidencji;</w:t>
      </w:r>
    </w:p>
    <w:p w:rsidR="00AF6A51" w:rsidRPr="009F56A8" w:rsidRDefault="00AF6A51" w:rsidP="0037434D">
      <w:pPr>
        <w:pStyle w:val="Ustp"/>
        <w:numPr>
          <w:ilvl w:val="0"/>
          <w:numId w:val="55"/>
        </w:numPr>
        <w:autoSpaceDE w:val="0"/>
        <w:autoSpaceDN w:val="0"/>
        <w:adjustRightInd w:val="0"/>
        <w:rPr>
          <w:szCs w:val="22"/>
        </w:rPr>
      </w:pPr>
      <w:r w:rsidRPr="009F56A8">
        <w:rPr>
          <w:bCs/>
          <w:szCs w:val="22"/>
        </w:rPr>
        <w:t xml:space="preserve">Postanowienia dotyczące Wykonawców mających siedzibę lub miejsce zamieszkania poza terytorium Rzeczpospolitej Polskiej </w:t>
      </w:r>
    </w:p>
    <w:p w:rsidR="00AF6A51" w:rsidRPr="007F250A" w:rsidRDefault="00AF6A51" w:rsidP="0037434D">
      <w:pPr>
        <w:numPr>
          <w:ilvl w:val="2"/>
          <w:numId w:val="50"/>
        </w:numPr>
        <w:autoSpaceDE w:val="0"/>
        <w:autoSpaceDN w:val="0"/>
        <w:adjustRightInd w:val="0"/>
        <w:spacing w:before="60"/>
        <w:ind w:left="709" w:hanging="283"/>
        <w:rPr>
          <w:sz w:val="22"/>
          <w:szCs w:val="22"/>
        </w:rPr>
      </w:pPr>
      <w:r w:rsidRPr="007F250A">
        <w:rPr>
          <w:sz w:val="22"/>
          <w:szCs w:val="22"/>
        </w:rPr>
        <w:t xml:space="preserve">Jeżeli Wykonawca ma siedzibę lub miejsce zamieszkania </w:t>
      </w:r>
      <w:r w:rsidR="001442A7" w:rsidRPr="007F250A">
        <w:rPr>
          <w:sz w:val="22"/>
          <w:szCs w:val="22"/>
        </w:rPr>
        <w:t xml:space="preserve">lub miejsce zamieszkania ma osoba, której dotyczy informacja albo dokument </w:t>
      </w:r>
      <w:r w:rsidRPr="007F250A">
        <w:rPr>
          <w:sz w:val="22"/>
          <w:szCs w:val="22"/>
        </w:rPr>
        <w:t xml:space="preserve">poza terytorium Rzeczpospolitej Polskiej, zamiast dokumentów, o których mowa: </w:t>
      </w:r>
    </w:p>
    <w:p w:rsidR="00AF6A51" w:rsidRPr="007F250A" w:rsidRDefault="00AF6A51" w:rsidP="0037434D">
      <w:pPr>
        <w:numPr>
          <w:ilvl w:val="2"/>
          <w:numId w:val="51"/>
        </w:numPr>
        <w:autoSpaceDE w:val="0"/>
        <w:autoSpaceDN w:val="0"/>
        <w:adjustRightInd w:val="0"/>
        <w:spacing w:before="60"/>
        <w:ind w:left="1087"/>
        <w:rPr>
          <w:sz w:val="22"/>
          <w:szCs w:val="22"/>
        </w:rPr>
      </w:pPr>
      <w:r w:rsidRPr="007F250A">
        <w:rPr>
          <w:sz w:val="22"/>
          <w:szCs w:val="22"/>
        </w:rPr>
        <w:t>Informacji z Krajowego Rejestru Sądowego składa dokument wystawiony w kraju, w</w:t>
      </w:r>
      <w:r w:rsidR="009D33AB" w:rsidRPr="007F250A">
        <w:rPr>
          <w:sz w:val="22"/>
          <w:szCs w:val="22"/>
        </w:rPr>
        <w:t> </w:t>
      </w:r>
      <w:r w:rsidRPr="007F250A">
        <w:rPr>
          <w:sz w:val="22"/>
          <w:szCs w:val="22"/>
        </w:rPr>
        <w:t>którym Wykonawca ma siedzibę lub miejsce zamieszkania</w:t>
      </w:r>
      <w:r w:rsidR="00EC39A1" w:rsidRPr="007F250A">
        <w:rPr>
          <w:sz w:val="22"/>
          <w:szCs w:val="22"/>
        </w:rPr>
        <w:t xml:space="preserve"> lub miejsce zamieszkania ma osoba, której dotyczy informacja albo dokument</w:t>
      </w:r>
      <w:r w:rsidRPr="007F250A">
        <w:rPr>
          <w:sz w:val="22"/>
          <w:szCs w:val="22"/>
        </w:rPr>
        <w:t xml:space="preserve">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AF6A51" w:rsidRPr="007F250A" w:rsidRDefault="00AF6A51" w:rsidP="0037434D">
      <w:pPr>
        <w:numPr>
          <w:ilvl w:val="2"/>
          <w:numId w:val="50"/>
        </w:numPr>
        <w:autoSpaceDE w:val="0"/>
        <w:autoSpaceDN w:val="0"/>
        <w:adjustRightInd w:val="0"/>
        <w:spacing w:before="60"/>
        <w:ind w:left="709" w:hanging="283"/>
        <w:rPr>
          <w:sz w:val="22"/>
          <w:szCs w:val="22"/>
        </w:rPr>
      </w:pPr>
      <w:r w:rsidRPr="007F250A">
        <w:rPr>
          <w:sz w:val="22"/>
          <w:szCs w:val="22"/>
        </w:rPr>
        <w:t>W przypadku wątpliwości co do treści dokumentu złożonego przez Wykonawcę, Zamawiający może zwrócić się do właściwych organów odpowiednio kraju, w którym Wykonawca ma siedzibę lub miejsce zamieszkania</w:t>
      </w:r>
      <w:r w:rsidR="00150D76" w:rsidRPr="007F250A">
        <w:rPr>
          <w:sz w:val="22"/>
          <w:szCs w:val="22"/>
        </w:rPr>
        <w:t xml:space="preserve"> lub miejsce zamieszkania ma osoba, której dotyczy informacja albo dokument</w:t>
      </w:r>
      <w:r w:rsidRPr="007F250A">
        <w:rPr>
          <w:sz w:val="22"/>
          <w:szCs w:val="22"/>
        </w:rPr>
        <w:t xml:space="preserve">, o udzielnie niezbędnych informacji dotyczących tego dokumentu. </w:t>
      </w:r>
    </w:p>
    <w:p w:rsidR="00B3399C" w:rsidRPr="005065A3" w:rsidRDefault="00AF6A51" w:rsidP="00B3399C">
      <w:pPr>
        <w:numPr>
          <w:ilvl w:val="2"/>
          <w:numId w:val="50"/>
        </w:numPr>
        <w:autoSpaceDE w:val="0"/>
        <w:autoSpaceDN w:val="0"/>
        <w:adjustRightInd w:val="0"/>
        <w:spacing w:before="60"/>
        <w:ind w:left="709" w:hanging="283"/>
        <w:rPr>
          <w:sz w:val="22"/>
          <w:szCs w:val="22"/>
        </w:rPr>
      </w:pPr>
      <w:r w:rsidRPr="007F250A">
        <w:rPr>
          <w:sz w:val="22"/>
          <w:szCs w:val="22"/>
        </w:rPr>
        <w:t xml:space="preserve"> </w:t>
      </w:r>
      <w:r w:rsidR="00B3399C" w:rsidRPr="005065A3">
        <w:rPr>
          <w:sz w:val="22"/>
          <w:szCs w:val="22"/>
        </w:rPr>
        <w:t xml:space="preserve">Jeżeli w kraju, w którym wykonawca ma siedzibę lub miejsce zamieszkania ma osoba, której dokument dotyczy, nie wydaje się dokumentów, o których mowa w ust. </w:t>
      </w:r>
      <w:r w:rsidR="00B3399C">
        <w:rPr>
          <w:sz w:val="22"/>
          <w:szCs w:val="22"/>
        </w:rPr>
        <w:t>4</w:t>
      </w:r>
      <w:r w:rsidR="00B3399C" w:rsidRPr="005065A3">
        <w:rPr>
          <w:sz w:val="22"/>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stosuje się.</w:t>
      </w:r>
    </w:p>
    <w:p w:rsidR="001D79ED" w:rsidRPr="009F56A8" w:rsidRDefault="001D79ED" w:rsidP="0037434D">
      <w:pPr>
        <w:pStyle w:val="Ustp"/>
        <w:numPr>
          <w:ilvl w:val="0"/>
          <w:numId w:val="55"/>
        </w:numPr>
        <w:ind w:left="426" w:hanging="426"/>
      </w:pPr>
      <w:r w:rsidRPr="009F56A8">
        <w:t xml:space="preserve">Wykonawca nie jest zobowiązany do złożenia podmiotowych środków dowodowych, które Zamawiający posiada, jeżeli wskaże te środki oraz potwierdzi ich prawidłowość i aktualność; </w:t>
      </w:r>
    </w:p>
    <w:p w:rsidR="002C6CD7" w:rsidRDefault="001D79ED" w:rsidP="0037434D">
      <w:pPr>
        <w:pStyle w:val="Ustp"/>
        <w:numPr>
          <w:ilvl w:val="0"/>
          <w:numId w:val="55"/>
        </w:numPr>
        <w:ind w:left="426" w:hanging="426"/>
      </w:pPr>
      <w:r w:rsidRPr="009F56A8">
        <w:t xml:space="preserve">W zakresie nieuregulowanym </w:t>
      </w:r>
      <w:proofErr w:type="spellStart"/>
      <w:r w:rsidRPr="009F56A8">
        <w:t>Pzp</w:t>
      </w:r>
      <w:proofErr w:type="spellEnd"/>
      <w:r w:rsidRPr="009F56A8">
        <w:t xml:space="preserve"> lub niniejszą SWZ do oświadczeń i dokumentów składanych przez Wykonawcę w postępowaniu zastosowanie mają w szczególności przepisy rozporządzenia Ministra Rozwoju Pracy i Technologii w sprawie podmiotowych środków dowodowych oraz innych dokumentów lub oświadczeń, jakich może żądać Zamawiający od Wykonawcy </w:t>
      </w:r>
      <w:r w:rsidRPr="008B6389">
        <w:t>oraz rozporządzenia Prezesa Rady Ministrów w sprawie sposobu sporządzania i</w:t>
      </w:r>
      <w:r>
        <w:t> </w:t>
      </w:r>
      <w:r w:rsidRPr="008B6389">
        <w:t>przekazywania informacji oraz wymagań technicznych dla dokumentów elektronicznych oraz środków komunikacji elektronicznej w postępowaniu o udzielenie zamówienia publicznego lub konkursie.</w:t>
      </w:r>
    </w:p>
    <w:p w:rsidR="001D79ED" w:rsidRPr="008B6389" w:rsidRDefault="001D79ED"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Pr>
          <w:b/>
          <w:bCs/>
          <w:sz w:val="22"/>
          <w:szCs w:val="22"/>
          <w:lang w:eastAsia="ar-SA"/>
        </w:rPr>
        <w:t>IX</w:t>
      </w:r>
      <w:r w:rsidR="001B4248">
        <w:rPr>
          <w:b/>
          <w:bCs/>
          <w:sz w:val="22"/>
          <w:szCs w:val="22"/>
          <w:lang w:eastAsia="ar-SA"/>
        </w:rPr>
        <w:tab/>
      </w:r>
      <w:r w:rsidRPr="008B6389">
        <w:rPr>
          <w:b/>
          <w:bCs/>
          <w:sz w:val="22"/>
          <w:szCs w:val="22"/>
          <w:lang w:eastAsia="ar-SA"/>
        </w:rPr>
        <w:t>Poleganie Wykonawcy na zdolnościach innych podmiotów</w:t>
      </w:r>
    </w:p>
    <w:p w:rsidR="001D79ED" w:rsidRPr="008B6389" w:rsidRDefault="001D79ED" w:rsidP="00E7104D">
      <w:pPr>
        <w:pStyle w:val="Ustp"/>
        <w:numPr>
          <w:ilvl w:val="0"/>
          <w:numId w:val="8"/>
        </w:numPr>
        <w:ind w:left="426" w:hanging="426"/>
      </w:pPr>
      <w:r w:rsidRPr="008B6389">
        <w:t>Wykonawca może w celu potwierdzenia spełniania warunk</w:t>
      </w:r>
      <w:r w:rsidR="006D7DAA">
        <w:t>ów, o których mowa w Rozdziale V</w:t>
      </w:r>
      <w:r w:rsidRPr="008B6389">
        <w:t xml:space="preserve">I,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1D79ED" w:rsidRPr="008B6389" w:rsidRDefault="001D79ED" w:rsidP="00CA2A12">
      <w:pPr>
        <w:pStyle w:val="Ustp"/>
        <w:numPr>
          <w:ilvl w:val="0"/>
          <w:numId w:val="8"/>
        </w:numPr>
      </w:pPr>
      <w:r w:rsidRPr="008B6389">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tego podmiotu.</w:t>
      </w:r>
    </w:p>
    <w:p w:rsidR="001D79ED" w:rsidRPr="008B6389" w:rsidRDefault="001D79ED" w:rsidP="00CA2A12">
      <w:pPr>
        <w:pStyle w:val="Ustp"/>
        <w:numPr>
          <w:ilvl w:val="0"/>
          <w:numId w:val="8"/>
        </w:numPr>
      </w:pPr>
      <w:r w:rsidRPr="008B6389">
        <w:t>Zobowiązanie podmiotu udostępniającego zasoby, o którym mowa w ust. 2 powinien potwierdzać, że stosunek łączący Wykonawcę z podmiotami udostepniającymi zasob</w:t>
      </w:r>
      <w:r w:rsidR="00FA2BB4">
        <w:t>y</w:t>
      </w:r>
      <w:r w:rsidRPr="008B6389">
        <w:t xml:space="preserve"> gwarantuje rzeczywisty dostęp do tych zasobów oraz określa w szczególności:</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zakres dostępnych Wykonawcy zasobów innego podmiotu udostępniającego zasoby, </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sposób o okres udostepnienia Wykonawcy i wykorzystania przez niego zasobów podmiotu udostępniającego te zasoby przy wykonywaniu zamówienia , </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1D79ED" w:rsidRPr="008B6389" w:rsidRDefault="001D79ED" w:rsidP="00CA2A12">
      <w:pPr>
        <w:pStyle w:val="Ustp"/>
        <w:numPr>
          <w:ilvl w:val="0"/>
          <w:numId w:val="8"/>
        </w:numPr>
      </w:pPr>
      <w:r w:rsidRPr="008B6389">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p>
    <w:p w:rsidR="001D79ED" w:rsidRPr="008B6389" w:rsidRDefault="001D79ED" w:rsidP="00CA2A12">
      <w:pPr>
        <w:pStyle w:val="Ustp"/>
        <w:numPr>
          <w:ilvl w:val="0"/>
          <w:numId w:val="8"/>
        </w:numPr>
      </w:pPr>
      <w:r w:rsidRPr="008B6389">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będzie żądał, aby Wykonawca w terminie określonym przez Zamawiającego: </w:t>
      </w:r>
    </w:p>
    <w:p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zastąpił ten podmiot innym podmiotem lub podmiotami</w:t>
      </w:r>
    </w:p>
    <w:p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zobowiązał się do osobistego wykonania odpowiedniej części zamówienia, jeżeli wykaże zdolności techniczne lub zawodowe lub sytuację finansową lub ekonomiczną, o których mowa w ust. 1.</w:t>
      </w:r>
    </w:p>
    <w:p w:rsidR="001D79ED" w:rsidRPr="008B6389" w:rsidRDefault="001D79ED" w:rsidP="00EA4505">
      <w:pPr>
        <w:pStyle w:val="Ustp"/>
        <w:numPr>
          <w:ilvl w:val="0"/>
          <w:numId w:val="8"/>
        </w:numPr>
      </w:pPr>
      <w:r w:rsidRPr="008B6389">
        <w:t>Wykonawca nie może po upływie terminu składania ofert powoływać się na zdolności lub sytuacji podmiotów udostępniających zasoby, jeżeli na etapie składania ofert nie polegał on w</w:t>
      </w:r>
      <w:r>
        <w:t> </w:t>
      </w:r>
      <w:r w:rsidRPr="008B6389">
        <w:t>danym zakresie na zdolnościach lub sytuacji podmiotów udostepniających zasoby.</w:t>
      </w:r>
    </w:p>
    <w:p w:rsidR="00652815" w:rsidRPr="008B6389" w:rsidRDefault="003D0FB1" w:rsidP="00EA4505">
      <w:pPr>
        <w:keepNext/>
        <w:keepLines/>
        <w:widowControl w:val="0"/>
        <w:pBdr>
          <w:bottom w:val="thickThinMediumGap" w:sz="12" w:space="1" w:color="A6A6A6"/>
        </w:pBdr>
        <w:shd w:val="clear" w:color="auto" w:fill="DAEEF3" w:themeFill="accent5" w:themeFillTint="33"/>
        <w:tabs>
          <w:tab w:val="left" w:pos="567"/>
        </w:tabs>
        <w:spacing w:before="360" w:after="120"/>
        <w:outlineLvl w:val="0"/>
        <w:rPr>
          <w:b/>
          <w:bCs/>
          <w:color w:val="000000"/>
          <w:sz w:val="22"/>
          <w:szCs w:val="22"/>
          <w:lang w:eastAsia="ar-SA"/>
        </w:rPr>
      </w:pPr>
      <w:r w:rsidRPr="008B6389">
        <w:rPr>
          <w:b/>
          <w:bCs/>
          <w:sz w:val="22"/>
          <w:szCs w:val="22"/>
          <w:lang w:eastAsia="ar-SA"/>
        </w:rPr>
        <w:t>X</w:t>
      </w:r>
      <w:r w:rsidR="00A34E8B" w:rsidRPr="008B6389">
        <w:rPr>
          <w:b/>
          <w:bCs/>
          <w:sz w:val="22"/>
          <w:szCs w:val="22"/>
          <w:lang w:eastAsia="ar-SA"/>
        </w:rPr>
        <w:tab/>
      </w:r>
      <w:r w:rsidR="00652815" w:rsidRPr="008B6389">
        <w:rPr>
          <w:b/>
          <w:bCs/>
          <w:sz w:val="22"/>
          <w:szCs w:val="22"/>
          <w:lang w:eastAsia="ar-SA"/>
        </w:rPr>
        <w:t>Wykonawcy</w:t>
      </w:r>
      <w:r w:rsidR="00256CFF" w:rsidRPr="008B6389">
        <w:rPr>
          <w:b/>
          <w:bCs/>
          <w:sz w:val="22"/>
          <w:szCs w:val="22"/>
          <w:lang w:eastAsia="ar-SA"/>
        </w:rPr>
        <w:t xml:space="preserve"> </w:t>
      </w:r>
      <w:r w:rsidR="00652815" w:rsidRPr="008B6389">
        <w:rPr>
          <w:b/>
          <w:bCs/>
          <w:sz w:val="22"/>
          <w:szCs w:val="22"/>
          <w:lang w:eastAsia="ar-SA"/>
        </w:rPr>
        <w:t>wspólnie</w:t>
      </w:r>
      <w:r w:rsidR="00256CFF" w:rsidRPr="008B6389">
        <w:rPr>
          <w:b/>
          <w:bCs/>
          <w:sz w:val="22"/>
          <w:szCs w:val="22"/>
          <w:lang w:eastAsia="ar-SA"/>
        </w:rPr>
        <w:t xml:space="preserve"> </w:t>
      </w:r>
      <w:r w:rsidR="00652815" w:rsidRPr="008B6389">
        <w:rPr>
          <w:b/>
          <w:bCs/>
          <w:sz w:val="22"/>
          <w:szCs w:val="22"/>
          <w:lang w:eastAsia="ar-SA"/>
        </w:rPr>
        <w:t>ubiegający</w:t>
      </w:r>
      <w:r w:rsidR="00256CFF" w:rsidRPr="008B6389">
        <w:rPr>
          <w:b/>
          <w:bCs/>
          <w:sz w:val="22"/>
          <w:szCs w:val="22"/>
          <w:lang w:eastAsia="ar-SA"/>
        </w:rPr>
        <w:t xml:space="preserve"> </w:t>
      </w:r>
      <w:r w:rsidR="00652815" w:rsidRPr="008B6389">
        <w:rPr>
          <w:b/>
          <w:bCs/>
          <w:sz w:val="22"/>
          <w:szCs w:val="22"/>
          <w:lang w:eastAsia="ar-SA"/>
        </w:rPr>
        <w:t>się</w:t>
      </w:r>
      <w:r w:rsidR="00256CFF" w:rsidRPr="008B6389">
        <w:rPr>
          <w:b/>
          <w:bCs/>
          <w:sz w:val="22"/>
          <w:szCs w:val="22"/>
          <w:lang w:eastAsia="ar-SA"/>
        </w:rPr>
        <w:t xml:space="preserve"> </w:t>
      </w:r>
      <w:r w:rsidR="00652815" w:rsidRPr="008B6389">
        <w:rPr>
          <w:b/>
          <w:bCs/>
          <w:sz w:val="22"/>
          <w:szCs w:val="22"/>
          <w:lang w:eastAsia="ar-SA"/>
        </w:rPr>
        <w:t>o</w:t>
      </w:r>
      <w:r w:rsidR="00256CFF" w:rsidRPr="008B6389">
        <w:rPr>
          <w:b/>
          <w:bCs/>
          <w:sz w:val="22"/>
          <w:szCs w:val="22"/>
          <w:lang w:eastAsia="ar-SA"/>
        </w:rPr>
        <w:t xml:space="preserve"> </w:t>
      </w:r>
      <w:r w:rsidR="00652815" w:rsidRPr="008B6389">
        <w:rPr>
          <w:b/>
          <w:bCs/>
          <w:sz w:val="22"/>
          <w:szCs w:val="22"/>
          <w:lang w:eastAsia="ar-SA"/>
        </w:rPr>
        <w:t>zamówienie</w:t>
      </w:r>
      <w:r w:rsidR="00256CFF" w:rsidRPr="008B6389">
        <w:rPr>
          <w:b/>
          <w:bCs/>
          <w:sz w:val="22"/>
          <w:szCs w:val="22"/>
          <w:lang w:eastAsia="ar-SA"/>
        </w:rPr>
        <w:t xml:space="preserve"> </w:t>
      </w:r>
      <w:r w:rsidR="00652815" w:rsidRPr="008B6389">
        <w:rPr>
          <w:b/>
          <w:bCs/>
          <w:sz w:val="22"/>
          <w:szCs w:val="22"/>
          <w:lang w:eastAsia="ar-SA"/>
        </w:rPr>
        <w:t>publiczne</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Pr="008B6389">
        <w:t>).</w:t>
      </w:r>
      <w:r w:rsidR="00256CFF" w:rsidRPr="008B6389">
        <w:t xml:space="preserve"> </w:t>
      </w:r>
    </w:p>
    <w:p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rsidR="00652815" w:rsidRPr="00066589" w:rsidRDefault="00652815" w:rsidP="0037434D">
      <w:pPr>
        <w:pStyle w:val="Punkt"/>
        <w:numPr>
          <w:ilvl w:val="0"/>
          <w:numId w:val="33"/>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rsidR="00652815" w:rsidRPr="008B6389" w:rsidRDefault="00652815" w:rsidP="008B63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8D179D">
        <w:t>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rsidR="00652815" w:rsidRPr="008B6389" w:rsidRDefault="00652815" w:rsidP="00E7104D">
      <w:pPr>
        <w:pStyle w:val="Ustp"/>
        <w:numPr>
          <w:ilvl w:val="0"/>
          <w:numId w:val="7"/>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r w:rsidRPr="008B6389">
        <w:t>umowy</w:t>
      </w:r>
      <w:r w:rsidR="00256CFF" w:rsidRPr="008B6389">
        <w:t xml:space="preserve"> </w:t>
      </w:r>
      <w:r w:rsidRPr="008B6389">
        <w:t>i</w:t>
      </w:r>
      <w:r w:rsidR="00256CFF" w:rsidRPr="008B6389">
        <w:t xml:space="preserve"> </w:t>
      </w:r>
      <w:r w:rsidRPr="008B6389">
        <w:t>wniesienie</w:t>
      </w:r>
      <w:r w:rsidR="00256CFF" w:rsidRPr="008B6389">
        <w:t xml:space="preserve"> </w:t>
      </w:r>
      <w:r w:rsidRPr="008B6389">
        <w:t>zabezpieczenia</w:t>
      </w:r>
      <w:r w:rsidR="00256CFF" w:rsidRPr="008B6389">
        <w:t xml:space="preserve"> </w:t>
      </w:r>
      <w:r w:rsidRPr="008B6389">
        <w:t>należytego</w:t>
      </w:r>
      <w:r w:rsidR="00256CFF" w:rsidRPr="008B6389">
        <w:t xml:space="preserve"> </w:t>
      </w:r>
      <w:r w:rsidRPr="008B6389">
        <w:t>wykonania</w:t>
      </w:r>
      <w:r w:rsidR="00256CFF" w:rsidRPr="008B6389">
        <w:t xml:space="preserve"> </w:t>
      </w:r>
      <w:r w:rsidRPr="008B6389">
        <w:t>umowy.</w:t>
      </w:r>
      <w:r w:rsidR="00256CFF" w:rsidRPr="008B6389">
        <w:t xml:space="preserve"> </w:t>
      </w:r>
    </w:p>
    <w:p w:rsidR="00652815" w:rsidRPr="0032371A" w:rsidRDefault="00652815" w:rsidP="00E7104D">
      <w:pPr>
        <w:pStyle w:val="Ustp"/>
        <w:numPr>
          <w:ilvl w:val="0"/>
          <w:numId w:val="7"/>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8D179D">
        <w:t>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proofErr w:type="spellStart"/>
      <w:r w:rsidRPr="008B6389">
        <w:t>Pzp</w:t>
      </w:r>
      <w:proofErr w:type="spellEnd"/>
      <w:r w:rsidRPr="008B6389">
        <w:t>,</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proofErr w:type="spellStart"/>
      <w:r w:rsidRPr="008B6389">
        <w:t>Pzp</w:t>
      </w:r>
      <w:proofErr w:type="spellEnd"/>
      <w:r w:rsidRPr="008B6389">
        <w:t>.</w:t>
      </w:r>
      <w:r w:rsidR="00256CFF" w:rsidRPr="008B6389">
        <w:t xml:space="preserve"> </w:t>
      </w:r>
      <w:r w:rsidR="0032371A" w:rsidRPr="0032371A">
        <w:t>Wykonawcy wspólnie ubiegający się o udzielenie zamówienia dołączają do oferty oświadczenie, z którego wynika, które roboty budowlane wykonają poszczególni Wykonawcy</w:t>
      </w:r>
      <w:r w:rsidR="0032371A">
        <w:t xml:space="preserve"> – </w:t>
      </w:r>
      <w:r w:rsidR="0032371A" w:rsidRPr="0032371A">
        <w:rPr>
          <w:b/>
        </w:rPr>
        <w:t>Załącznik nr 7</w:t>
      </w:r>
      <w:r w:rsidR="00753E84">
        <w:rPr>
          <w:b/>
        </w:rPr>
        <w:t xml:space="preserve"> do SWZ</w:t>
      </w:r>
      <w:r w:rsidR="0032371A" w:rsidRPr="0032371A">
        <w:rPr>
          <w:b/>
        </w:rPr>
        <w:t>.</w:t>
      </w:r>
    </w:p>
    <w:p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rsidR="000A57E1" w:rsidRPr="008B6389" w:rsidRDefault="00767880" w:rsidP="001F76D7">
      <w:pPr>
        <w:pStyle w:val="rozdzia"/>
        <w:shd w:val="clear" w:color="auto" w:fill="DAEEF3" w:themeFill="accent5" w:themeFillTint="33"/>
        <w:rPr>
          <w:rFonts w:ascii="Arial" w:hAnsi="Arial" w:cs="Arial"/>
        </w:rPr>
      </w:pPr>
      <w:r>
        <w:rPr>
          <w:rFonts w:ascii="Arial" w:hAnsi="Arial" w:cs="Arial"/>
        </w:rPr>
        <w:t>XI</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rsidR="007F0E45" w:rsidRPr="005F63D2" w:rsidRDefault="007F0E45" w:rsidP="0037434D">
      <w:pPr>
        <w:pStyle w:val="Ustp"/>
        <w:numPr>
          <w:ilvl w:val="0"/>
          <w:numId w:val="31"/>
        </w:numPr>
        <w:rPr>
          <w:rStyle w:val="Hipercze"/>
          <w:rFonts w:cs="Arial"/>
          <w:color w:val="000000"/>
          <w:szCs w:val="22"/>
          <w:u w:val="none"/>
        </w:rPr>
      </w:pPr>
      <w:r w:rsidRPr="005F63D2">
        <w:rPr>
          <w:color w:val="000000"/>
          <w:szCs w:val="22"/>
        </w:rPr>
        <w:t xml:space="preserve">Postępowanie prowadzone jest w języku polskim w formie elektronicznej za pośrednictwem </w:t>
      </w:r>
      <w:hyperlink r:id="rId13" w:history="1">
        <w:r w:rsidRPr="005F63D2">
          <w:rPr>
            <w:rStyle w:val="Hipercze"/>
            <w:rFonts w:cs="Arial"/>
            <w:color w:val="0707EB"/>
            <w:szCs w:val="22"/>
            <w:u w:val="none"/>
          </w:rPr>
          <w:t>platformazakupowa.pl</w:t>
        </w:r>
      </w:hyperlink>
      <w:r w:rsidRPr="005F63D2">
        <w:rPr>
          <w:color w:val="000000"/>
          <w:szCs w:val="22"/>
        </w:rPr>
        <w:t xml:space="preserve"> pod adresem </w:t>
      </w:r>
      <w:hyperlink r:id="rId14" w:history="1">
        <w:r w:rsidR="009A56DA" w:rsidRPr="005F63D2">
          <w:rPr>
            <w:rStyle w:val="Hipercze"/>
            <w:u w:val="none"/>
          </w:rPr>
          <w:t>https://platformazakupowa.pl/pn/um_kwidzyn</w:t>
        </w:r>
      </w:hyperlink>
    </w:p>
    <w:p w:rsidR="007F0E45" w:rsidRPr="005F63D2" w:rsidRDefault="007F0E45" w:rsidP="0037434D">
      <w:pPr>
        <w:pStyle w:val="Ustp"/>
        <w:numPr>
          <w:ilvl w:val="0"/>
          <w:numId w:val="31"/>
        </w:numPr>
        <w:spacing w:beforeLines="60" w:before="144"/>
        <w:ind w:left="357" w:hanging="357"/>
        <w:rPr>
          <w:color w:val="000000"/>
          <w:szCs w:val="22"/>
        </w:rPr>
      </w:pPr>
      <w:r w:rsidRPr="005F63D2">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5" w:history="1">
        <w:r w:rsidRPr="005F63D2">
          <w:rPr>
            <w:rStyle w:val="Hipercze"/>
            <w:rFonts w:cs="Arial"/>
            <w:color w:val="0707EB"/>
            <w:szCs w:val="22"/>
            <w:u w:val="none"/>
          </w:rPr>
          <w:t>platformazakupowa.pl</w:t>
        </w:r>
      </w:hyperlink>
      <w:r w:rsidRPr="005F63D2">
        <w:rPr>
          <w:color w:val="000000"/>
          <w:szCs w:val="22"/>
        </w:rPr>
        <w:t xml:space="preserve"> i formularza „</w:t>
      </w:r>
      <w:r w:rsidRPr="005F63D2">
        <w:rPr>
          <w:bCs/>
          <w:color w:val="000000"/>
          <w:szCs w:val="22"/>
        </w:rPr>
        <w:t>Wyślij wiadomość do zamawiającego</w:t>
      </w:r>
      <w:r w:rsidRPr="005F63D2">
        <w:rPr>
          <w:color w:val="000000"/>
          <w:szCs w:val="22"/>
        </w:rPr>
        <w:t>”. </w:t>
      </w:r>
    </w:p>
    <w:p w:rsidR="007F0E45" w:rsidRPr="005F63D2" w:rsidRDefault="009A56DA" w:rsidP="0037434D">
      <w:pPr>
        <w:pStyle w:val="Ustp"/>
        <w:numPr>
          <w:ilvl w:val="0"/>
          <w:numId w:val="31"/>
        </w:numPr>
        <w:spacing w:beforeLines="60" w:before="144"/>
        <w:ind w:left="357" w:hanging="357"/>
        <w:rPr>
          <w:szCs w:val="22"/>
        </w:rPr>
      </w:pPr>
      <w:r w:rsidRPr="005F63D2">
        <w:rPr>
          <w:color w:val="000000"/>
          <w:szCs w:val="22"/>
        </w:rPr>
        <w:t xml:space="preserve"> </w:t>
      </w:r>
      <w:r w:rsidR="007F0E45" w:rsidRPr="005F63D2">
        <w:rPr>
          <w:color w:val="000000"/>
          <w:szCs w:val="22"/>
        </w:rPr>
        <w:t>Za datę przekazania (wpływu) oświadczeń, wniosków, zawiadomień oraz informacji przyjmuje się datę ich przesłania za pośrednictwem</w:t>
      </w:r>
      <w:r w:rsidR="007F0E45" w:rsidRPr="005F63D2">
        <w:rPr>
          <w:color w:val="0707EB"/>
          <w:szCs w:val="22"/>
        </w:rPr>
        <w:t xml:space="preserve"> </w:t>
      </w:r>
      <w:hyperlink r:id="rId16" w:history="1">
        <w:r w:rsidR="007F0E45" w:rsidRPr="005F63D2">
          <w:rPr>
            <w:rStyle w:val="Hipercze"/>
            <w:rFonts w:cs="Arial"/>
            <w:color w:val="0707EB"/>
            <w:szCs w:val="22"/>
            <w:u w:val="none"/>
          </w:rPr>
          <w:t>platformazakupowa.pl</w:t>
        </w:r>
      </w:hyperlink>
      <w:r w:rsidR="007F0E45" w:rsidRPr="005F63D2">
        <w:rPr>
          <w:color w:val="000000"/>
          <w:szCs w:val="22"/>
        </w:rPr>
        <w:t xml:space="preserve"> poprzez kliknięcie przycisku</w:t>
      </w:r>
      <w:r w:rsidR="008D6536" w:rsidRPr="005F63D2">
        <w:rPr>
          <w:color w:val="000000"/>
          <w:szCs w:val="22"/>
        </w:rPr>
        <w:t xml:space="preserve"> </w:t>
      </w:r>
      <w:r w:rsidR="007F0E45" w:rsidRPr="005F63D2">
        <w:rPr>
          <w:color w:val="000000"/>
          <w:szCs w:val="22"/>
        </w:rPr>
        <w:t>„Wyślij wiadomość do zamawiającego” po których pojawi się komunikat, że wiadomość została wysłana do Zamawiającego</w:t>
      </w:r>
      <w:r w:rsidRPr="005F63D2">
        <w:rPr>
          <w:color w:val="000000"/>
          <w:szCs w:val="22"/>
        </w:rPr>
        <w:t>.</w:t>
      </w:r>
    </w:p>
    <w:p w:rsidR="007F0E45" w:rsidRPr="005F63D2" w:rsidRDefault="007F0E45" w:rsidP="0037434D">
      <w:pPr>
        <w:pStyle w:val="Ustp"/>
        <w:numPr>
          <w:ilvl w:val="0"/>
          <w:numId w:val="31"/>
        </w:numPr>
        <w:spacing w:beforeLines="60" w:before="144"/>
        <w:rPr>
          <w:szCs w:val="22"/>
        </w:rPr>
      </w:pPr>
      <w:r w:rsidRPr="005F63D2">
        <w:rPr>
          <w:color w:val="000000"/>
          <w:szCs w:val="22"/>
        </w:rPr>
        <w:t xml:space="preserve">Zamawiający będzie przekazywał wykonawcom informacje za pośrednictwem </w:t>
      </w:r>
      <w:hyperlink r:id="rId17" w:history="1">
        <w:r w:rsidRPr="005F63D2">
          <w:rPr>
            <w:rStyle w:val="Hipercze"/>
            <w:rFonts w:cs="Arial"/>
            <w:color w:val="0707EB"/>
            <w:szCs w:val="22"/>
            <w:u w:val="none"/>
          </w:rPr>
          <w:t>platformazakupowa.pl</w:t>
        </w:r>
      </w:hyperlink>
      <w:r w:rsidRPr="005F63D2">
        <w:rPr>
          <w:color w:val="0707EB"/>
          <w:szCs w:val="22"/>
        </w:rPr>
        <w:t>.</w:t>
      </w:r>
      <w:r w:rsidRPr="005F63D2">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8" w:history="1">
        <w:r w:rsidRPr="005F63D2">
          <w:rPr>
            <w:rStyle w:val="Hipercze"/>
            <w:rFonts w:cs="Arial"/>
            <w:color w:val="0707EB"/>
            <w:szCs w:val="22"/>
            <w:u w:val="none"/>
          </w:rPr>
          <w:t>platformazakupowa.pl</w:t>
        </w:r>
      </w:hyperlink>
      <w:r w:rsidRPr="005F63D2">
        <w:rPr>
          <w:color w:val="000000"/>
          <w:szCs w:val="22"/>
        </w:rPr>
        <w:t xml:space="preserve"> do konkretnego Wykonawcy.</w:t>
      </w:r>
    </w:p>
    <w:p w:rsidR="00585A45" w:rsidRPr="005F63D2" w:rsidRDefault="00585A45" w:rsidP="0037434D">
      <w:pPr>
        <w:pStyle w:val="Ustp"/>
        <w:numPr>
          <w:ilvl w:val="0"/>
          <w:numId w:val="31"/>
        </w:numPr>
      </w:pPr>
      <w:r w:rsidRPr="005F63D2">
        <w:t xml:space="preserve">Zamawiający dopuszcza komunikację za pomocą poczty elektronicznej na adres: </w:t>
      </w:r>
      <w:hyperlink r:id="rId19" w:history="1">
        <w:r w:rsidRPr="005F63D2">
          <w:rPr>
            <w:rStyle w:val="Hipercze"/>
            <w:rFonts w:cs="Arial"/>
            <w:color w:val="auto"/>
            <w:u w:val="none"/>
          </w:rPr>
          <w:t>zp@kwidzyn.pl</w:t>
        </w:r>
      </w:hyperlink>
      <w:r w:rsidR="008D6536" w:rsidRPr="005F63D2">
        <w:rPr>
          <w:rStyle w:val="Hipercze"/>
          <w:rFonts w:cs="Arial"/>
          <w:color w:val="auto"/>
          <w:u w:val="none"/>
        </w:rPr>
        <w:t xml:space="preserve"> </w:t>
      </w:r>
      <w:r w:rsidRPr="005F63D2">
        <w:t>(nie dotyczy składania ofert).</w:t>
      </w:r>
    </w:p>
    <w:p w:rsidR="007F0E45" w:rsidRPr="005F63D2" w:rsidRDefault="007F0E45" w:rsidP="0037434D">
      <w:pPr>
        <w:pStyle w:val="Ustp"/>
        <w:numPr>
          <w:ilvl w:val="0"/>
          <w:numId w:val="31"/>
        </w:numPr>
        <w:rPr>
          <w:szCs w:val="22"/>
        </w:rPr>
      </w:pPr>
      <w:r w:rsidRPr="005F63D2">
        <w:rPr>
          <w:color w:val="000000"/>
          <w:szCs w:val="22"/>
        </w:rPr>
        <w:t xml:space="preserve">Wykonawca, jako podmiot profesjonalny ma obowiązek sprawdzania komunikatów i wiadomości bezpośrednio na </w:t>
      </w:r>
      <w:hyperlink r:id="rId20" w:history="1">
        <w:r w:rsidRPr="005F63D2">
          <w:rPr>
            <w:rStyle w:val="Hipercze"/>
            <w:rFonts w:cs="Arial"/>
            <w:color w:val="0707EB"/>
            <w:szCs w:val="22"/>
            <w:u w:val="none"/>
          </w:rPr>
          <w:t>platformazakupowa.pl</w:t>
        </w:r>
      </w:hyperlink>
      <w:r w:rsidRPr="005F63D2">
        <w:rPr>
          <w:color w:val="000000"/>
          <w:szCs w:val="22"/>
        </w:rPr>
        <w:t xml:space="preserve"> przesłanych przez Zamawiającego, gdyż system powiadomień może ulec awarii lub powiadomienie może trafić do folderu SPAM.</w:t>
      </w:r>
    </w:p>
    <w:p w:rsidR="007F0E45" w:rsidRPr="005F63D2" w:rsidRDefault="007F0E45" w:rsidP="0037434D">
      <w:pPr>
        <w:pStyle w:val="Ustp"/>
        <w:numPr>
          <w:ilvl w:val="0"/>
          <w:numId w:val="31"/>
        </w:numPr>
        <w:rPr>
          <w:szCs w:val="22"/>
        </w:rPr>
      </w:pPr>
      <w:r w:rsidRPr="005F63D2">
        <w:rPr>
          <w:color w:val="000000"/>
          <w:szCs w:val="22"/>
        </w:rPr>
        <w:t>Zamawiający, zgodnie z § 11 ust. 2 ROZPORZĄDZENIE PREZESA RADY MINISTRÓW z dnia 30 grudnia 2020 r. w sprawie sposobu sporządzania i przekazywania informacji oraz wymagań technicznych dla dokumentów elektronicznych oraz środków komunikacji elektronicznej w</w:t>
      </w:r>
      <w:r w:rsidR="008D179D">
        <w:rPr>
          <w:color w:val="000000"/>
          <w:szCs w:val="22"/>
        </w:rPr>
        <w:t> </w:t>
      </w:r>
      <w:r w:rsidRPr="005F63D2">
        <w:rPr>
          <w:color w:val="000000"/>
          <w:szCs w:val="22"/>
        </w:rPr>
        <w:t xml:space="preserve">postępowaniu o udzielenie zamówienia publicznego lub konkursie zamieszcza wymagania dotyczące specyfikacji połączenia, formatu przesyłanych danych oraz szyfrowania i oznaczania czasu przekazania i odbioru danych za pośrednictwem </w:t>
      </w:r>
      <w:hyperlink r:id="rId21" w:history="1">
        <w:r w:rsidRPr="005F63D2">
          <w:rPr>
            <w:rStyle w:val="Hipercze"/>
            <w:rFonts w:cs="Arial"/>
            <w:color w:val="0707EB"/>
            <w:szCs w:val="22"/>
            <w:u w:val="none"/>
          </w:rPr>
          <w:t>platformazakupowa.pl</w:t>
        </w:r>
      </w:hyperlink>
      <w:r w:rsidRPr="005F63D2">
        <w:rPr>
          <w:color w:val="000000"/>
          <w:szCs w:val="22"/>
        </w:rPr>
        <w:t>, tj.:</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 xml:space="preserve">stały dostęp do sieci Internet o gwarantowanej przepustowości nie mniejszej niż 512 </w:t>
      </w:r>
      <w:proofErr w:type="spellStart"/>
      <w:r w:rsidRPr="005F63D2">
        <w:rPr>
          <w:rFonts w:ascii="Arial" w:hAnsi="Arial" w:cs="Arial"/>
          <w:color w:val="000000"/>
          <w:sz w:val="22"/>
          <w:szCs w:val="22"/>
        </w:rPr>
        <w:t>kb</w:t>
      </w:r>
      <w:proofErr w:type="spellEnd"/>
      <w:r w:rsidRPr="005F63D2">
        <w:rPr>
          <w:rFonts w:ascii="Arial" w:hAnsi="Arial" w:cs="Arial"/>
          <w:color w:val="000000"/>
          <w:sz w:val="22"/>
          <w:szCs w:val="22"/>
        </w:rPr>
        <w:t>/s,</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zainstalowana dowolna przeglądarka internetowa, w przypadku Internet Explorer minimalnie wersja 10 0.,</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włączona obsługa JavaScript,</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 xml:space="preserve">zainstalowany program Adobe </w:t>
      </w:r>
      <w:proofErr w:type="spellStart"/>
      <w:r w:rsidRPr="005F63D2">
        <w:rPr>
          <w:rFonts w:ascii="Arial" w:hAnsi="Arial" w:cs="Arial"/>
          <w:color w:val="000000"/>
          <w:sz w:val="22"/>
          <w:szCs w:val="22"/>
        </w:rPr>
        <w:t>Acrobat</w:t>
      </w:r>
      <w:proofErr w:type="spellEnd"/>
      <w:r w:rsidRPr="005F63D2">
        <w:rPr>
          <w:rFonts w:ascii="Arial" w:hAnsi="Arial" w:cs="Arial"/>
          <w:color w:val="000000"/>
          <w:sz w:val="22"/>
          <w:szCs w:val="22"/>
        </w:rPr>
        <w:t xml:space="preserve"> Reader lub inny obsługujący format plików .pdf,</w:t>
      </w:r>
    </w:p>
    <w:p w:rsidR="007F0E45" w:rsidRPr="005F63D2" w:rsidRDefault="00B92A9D"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hyperlink r:id="rId22" w:history="1">
        <w:r w:rsidR="009A56DA" w:rsidRPr="005F63D2">
          <w:rPr>
            <w:rStyle w:val="Hipercze"/>
            <w:rFonts w:ascii="Arial" w:hAnsi="Arial" w:cs="Arial"/>
            <w:color w:val="0707EB"/>
            <w:sz w:val="22"/>
            <w:szCs w:val="22"/>
            <w:u w:val="none"/>
          </w:rPr>
          <w:t>platformazakupowa.pl</w:t>
        </w:r>
      </w:hyperlink>
      <w:r w:rsidR="009A56DA" w:rsidRPr="005F63D2">
        <w:rPr>
          <w:rStyle w:val="Hipercze"/>
          <w:rFonts w:ascii="Arial" w:hAnsi="Arial" w:cs="Arial"/>
          <w:color w:val="0707EB"/>
          <w:sz w:val="22"/>
          <w:szCs w:val="22"/>
          <w:u w:val="none"/>
        </w:rPr>
        <w:t xml:space="preserve"> </w:t>
      </w:r>
      <w:r w:rsidR="007F0E45" w:rsidRPr="005F63D2">
        <w:rPr>
          <w:rFonts w:ascii="Arial" w:hAnsi="Arial" w:cs="Arial"/>
          <w:color w:val="000000"/>
          <w:sz w:val="22"/>
          <w:szCs w:val="22"/>
        </w:rPr>
        <w:t>działa według standardu przyjętego w komunikacji sieciowej - kodowanie UTF8,</w:t>
      </w:r>
    </w:p>
    <w:p w:rsidR="007F0E45" w:rsidRPr="005F63D2" w:rsidRDefault="007F0E45" w:rsidP="0037434D">
      <w:pPr>
        <w:pStyle w:val="NormalnyWeb"/>
        <w:numPr>
          <w:ilvl w:val="0"/>
          <w:numId w:val="29"/>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Oznaczenie czasu odbioru danych przez platformę zakupową stanowi datę oraz dokładny czas (</w:t>
      </w:r>
      <w:proofErr w:type="spellStart"/>
      <w:r w:rsidRPr="005F63D2">
        <w:rPr>
          <w:rFonts w:ascii="Arial" w:hAnsi="Arial" w:cs="Arial"/>
          <w:color w:val="000000"/>
          <w:sz w:val="22"/>
          <w:szCs w:val="22"/>
        </w:rPr>
        <w:t>hh:mm:ss</w:t>
      </w:r>
      <w:proofErr w:type="spellEnd"/>
      <w:r w:rsidRPr="005F63D2">
        <w:rPr>
          <w:rFonts w:ascii="Arial" w:hAnsi="Arial" w:cs="Arial"/>
          <w:color w:val="000000"/>
          <w:sz w:val="22"/>
          <w:szCs w:val="22"/>
        </w:rPr>
        <w:t>) generowany wg. czasu lokalnego serwera synchronizowanego z zegarem Głównego Urzędu Miar.</w:t>
      </w:r>
    </w:p>
    <w:p w:rsidR="007F0E45" w:rsidRPr="005F63D2" w:rsidRDefault="00A34B30" w:rsidP="0037434D">
      <w:pPr>
        <w:pStyle w:val="Ustp"/>
        <w:numPr>
          <w:ilvl w:val="0"/>
          <w:numId w:val="31"/>
        </w:numPr>
        <w:rPr>
          <w:color w:val="000000"/>
          <w:szCs w:val="22"/>
        </w:rPr>
      </w:pPr>
      <w:r w:rsidRPr="005F63D2">
        <w:rPr>
          <w:color w:val="000000"/>
          <w:szCs w:val="22"/>
        </w:rPr>
        <w:t xml:space="preserve"> </w:t>
      </w:r>
      <w:r w:rsidR="007F0E45" w:rsidRPr="005F63D2">
        <w:rPr>
          <w:color w:val="000000"/>
          <w:szCs w:val="22"/>
        </w:rPr>
        <w:t>Wykonawca, przystępując do niniejszego postępowania o udzielenie zamówienia publicznego:</w:t>
      </w:r>
    </w:p>
    <w:p w:rsidR="007F0E45" w:rsidRPr="005F63D2" w:rsidRDefault="007F0E45" w:rsidP="0037434D">
      <w:pPr>
        <w:pStyle w:val="NormalnyWeb"/>
        <w:numPr>
          <w:ilvl w:val="0"/>
          <w:numId w:val="30"/>
        </w:numPr>
        <w:spacing w:before="0" w:beforeAutospacing="0" w:after="0" w:afterAutospacing="0" w:line="276" w:lineRule="auto"/>
        <w:textAlignment w:val="baseline"/>
        <w:rPr>
          <w:rFonts w:ascii="Arial" w:hAnsi="Arial" w:cs="Arial"/>
          <w:color w:val="000000"/>
          <w:sz w:val="22"/>
          <w:szCs w:val="22"/>
        </w:rPr>
      </w:pPr>
      <w:r w:rsidRPr="005F63D2">
        <w:rPr>
          <w:rFonts w:ascii="Arial" w:hAnsi="Arial" w:cs="Arial"/>
          <w:color w:val="000000"/>
          <w:sz w:val="22"/>
          <w:szCs w:val="22"/>
        </w:rPr>
        <w:t xml:space="preserve">akceptuje warunki korzystania z </w:t>
      </w:r>
      <w:hyperlink r:id="rId23" w:history="1">
        <w:r w:rsidRPr="005F63D2">
          <w:rPr>
            <w:rStyle w:val="Hipercze"/>
            <w:rFonts w:ascii="Arial" w:hAnsi="Arial" w:cs="Arial"/>
            <w:color w:val="0707EB"/>
            <w:sz w:val="22"/>
            <w:szCs w:val="22"/>
            <w:u w:val="none"/>
          </w:rPr>
          <w:t>platformazakupowa.pl</w:t>
        </w:r>
      </w:hyperlink>
      <w:r w:rsidRPr="005F63D2">
        <w:rPr>
          <w:rFonts w:ascii="Arial" w:hAnsi="Arial" w:cs="Arial"/>
          <w:color w:val="0707EB"/>
          <w:sz w:val="22"/>
          <w:szCs w:val="22"/>
        </w:rPr>
        <w:t xml:space="preserve"> </w:t>
      </w:r>
      <w:r w:rsidRPr="005F63D2">
        <w:rPr>
          <w:rFonts w:ascii="Arial" w:hAnsi="Arial" w:cs="Arial"/>
          <w:color w:val="000000"/>
          <w:sz w:val="22"/>
          <w:szCs w:val="22"/>
        </w:rPr>
        <w:t xml:space="preserve">określone w Regulaminie zamieszczonym na stronie internetowej </w:t>
      </w:r>
      <w:hyperlink r:id="rId24" w:history="1">
        <w:r w:rsidRPr="005F63D2">
          <w:rPr>
            <w:rStyle w:val="Hipercze"/>
            <w:rFonts w:ascii="Arial" w:hAnsi="Arial" w:cs="Arial"/>
            <w:color w:val="0707EB"/>
            <w:sz w:val="22"/>
            <w:szCs w:val="22"/>
            <w:u w:val="none"/>
          </w:rPr>
          <w:t>pod linkiem</w:t>
        </w:r>
      </w:hyperlink>
      <w:r w:rsidR="008D6536" w:rsidRPr="005F63D2">
        <w:rPr>
          <w:rFonts w:ascii="Arial" w:hAnsi="Arial" w:cs="Arial"/>
          <w:color w:val="0707EB"/>
          <w:sz w:val="22"/>
          <w:szCs w:val="22"/>
        </w:rPr>
        <w:t xml:space="preserve"> </w:t>
      </w:r>
      <w:r w:rsidRPr="005F63D2">
        <w:rPr>
          <w:rFonts w:ascii="Arial" w:hAnsi="Arial" w:cs="Arial"/>
          <w:color w:val="000000"/>
          <w:sz w:val="22"/>
          <w:szCs w:val="22"/>
        </w:rPr>
        <w:t>w zakładce „Regulamin" oraz uznaje go za wiążący,</w:t>
      </w:r>
    </w:p>
    <w:p w:rsidR="007F0E45" w:rsidRPr="005F63D2" w:rsidRDefault="007F0E45" w:rsidP="0037434D">
      <w:pPr>
        <w:pStyle w:val="NormalnyWeb"/>
        <w:numPr>
          <w:ilvl w:val="0"/>
          <w:numId w:val="30"/>
        </w:numPr>
        <w:spacing w:before="0" w:beforeAutospacing="0" w:after="0" w:afterAutospacing="0" w:line="276" w:lineRule="auto"/>
        <w:jc w:val="both"/>
        <w:textAlignment w:val="baseline"/>
        <w:rPr>
          <w:rFonts w:ascii="Arial" w:hAnsi="Arial" w:cs="Arial"/>
          <w:color w:val="000000"/>
          <w:sz w:val="22"/>
          <w:szCs w:val="22"/>
        </w:rPr>
      </w:pPr>
      <w:r w:rsidRPr="005F63D2">
        <w:rPr>
          <w:rFonts w:ascii="Arial" w:hAnsi="Arial" w:cs="Arial"/>
          <w:color w:val="000000"/>
          <w:sz w:val="22"/>
          <w:szCs w:val="22"/>
        </w:rPr>
        <w:t xml:space="preserve">zapoznał i stosuje się do Instrukcji składania ofert/wniosków dostępnej </w:t>
      </w:r>
      <w:hyperlink r:id="rId25" w:history="1">
        <w:r w:rsidRPr="005F63D2">
          <w:rPr>
            <w:rStyle w:val="Hipercze"/>
            <w:rFonts w:ascii="Arial" w:hAnsi="Arial" w:cs="Arial"/>
            <w:color w:val="0707EB"/>
            <w:sz w:val="22"/>
            <w:szCs w:val="22"/>
            <w:u w:val="none"/>
          </w:rPr>
          <w:t>pod linkiem</w:t>
        </w:r>
      </w:hyperlink>
      <w:r w:rsidRPr="005F63D2">
        <w:rPr>
          <w:rFonts w:ascii="Arial" w:hAnsi="Arial" w:cs="Arial"/>
          <w:color w:val="0707EB"/>
          <w:sz w:val="22"/>
          <w:szCs w:val="22"/>
        </w:rPr>
        <w:t>.</w:t>
      </w:r>
      <w:r w:rsidRPr="005F63D2">
        <w:rPr>
          <w:rFonts w:ascii="Arial" w:hAnsi="Arial" w:cs="Arial"/>
          <w:color w:val="000000"/>
          <w:sz w:val="22"/>
          <w:szCs w:val="22"/>
        </w:rPr>
        <w:t> </w:t>
      </w:r>
    </w:p>
    <w:p w:rsidR="007F0E45" w:rsidRPr="005F63D2" w:rsidRDefault="007F0E45" w:rsidP="0037434D">
      <w:pPr>
        <w:pStyle w:val="Ustp"/>
        <w:numPr>
          <w:ilvl w:val="0"/>
          <w:numId w:val="31"/>
        </w:numPr>
        <w:rPr>
          <w:color w:val="000000"/>
          <w:szCs w:val="22"/>
        </w:rPr>
      </w:pPr>
      <w:r w:rsidRPr="005F63D2">
        <w:rPr>
          <w:bCs/>
          <w:color w:val="000000"/>
          <w:szCs w:val="22"/>
        </w:rPr>
        <w:t>Zamawiający nie ponosi odpowiedzialności za złożenie oferty w sposób niezgodny z Instrukcją korzystania z</w:t>
      </w:r>
      <w:r w:rsidRPr="005F63D2">
        <w:rPr>
          <w:b/>
          <w:bCs/>
          <w:color w:val="000000"/>
          <w:szCs w:val="22"/>
        </w:rPr>
        <w:t xml:space="preserve"> </w:t>
      </w:r>
      <w:hyperlink r:id="rId26" w:history="1">
        <w:r w:rsidRPr="005F63D2">
          <w:rPr>
            <w:rStyle w:val="Hipercze"/>
            <w:rFonts w:cs="Arial"/>
            <w:bCs/>
            <w:color w:val="0707EB"/>
            <w:szCs w:val="22"/>
            <w:u w:val="none"/>
          </w:rPr>
          <w:t>platformazakupowa.pl</w:t>
        </w:r>
      </w:hyperlink>
      <w:r w:rsidRPr="005F63D2">
        <w:rPr>
          <w:color w:val="0707EB"/>
          <w:szCs w:val="22"/>
        </w:rPr>
        <w:t>,</w:t>
      </w:r>
      <w:r w:rsidRPr="005F63D2">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7F0E45" w:rsidRPr="005F63D2" w:rsidRDefault="007F0E45" w:rsidP="0037434D">
      <w:pPr>
        <w:pStyle w:val="Ustp"/>
        <w:numPr>
          <w:ilvl w:val="0"/>
          <w:numId w:val="31"/>
        </w:numPr>
        <w:rPr>
          <w:color w:val="000000"/>
          <w:szCs w:val="22"/>
        </w:rPr>
      </w:pPr>
      <w:r w:rsidRPr="005F63D2">
        <w:rPr>
          <w:color w:val="000000"/>
          <w:szCs w:val="22"/>
        </w:rPr>
        <w:t xml:space="preserve">Zamawiający informuje, że instrukcje korzystania z </w:t>
      </w:r>
      <w:hyperlink r:id="rId27" w:history="1">
        <w:r w:rsidRPr="005F63D2">
          <w:rPr>
            <w:rStyle w:val="Hipercze"/>
            <w:rFonts w:cs="Arial"/>
            <w:color w:val="0707EB"/>
            <w:szCs w:val="22"/>
            <w:u w:val="none"/>
          </w:rPr>
          <w:t>platformazakupowa.pl</w:t>
        </w:r>
      </w:hyperlink>
      <w:r w:rsidRPr="005F63D2">
        <w:rPr>
          <w:color w:val="000000"/>
          <w:szCs w:val="22"/>
        </w:rPr>
        <w:t xml:space="preserve"> dotyczące w</w:t>
      </w:r>
      <w:r w:rsidR="008D179D">
        <w:rPr>
          <w:color w:val="000000"/>
          <w:szCs w:val="22"/>
        </w:rPr>
        <w:t> </w:t>
      </w:r>
      <w:r w:rsidRPr="005F63D2">
        <w:rPr>
          <w:color w:val="000000"/>
          <w:szCs w:val="22"/>
        </w:rPr>
        <w:t xml:space="preserve">szczególności logowania, składania wniosków o wyjaśnienie treści SWZ, składania ofert oraz innych czynności podejmowanych w niniejszym postępowaniu przy użyciu </w:t>
      </w:r>
      <w:hyperlink r:id="rId28" w:history="1">
        <w:r w:rsidRPr="005F63D2">
          <w:rPr>
            <w:rStyle w:val="Hipercze"/>
            <w:rFonts w:cs="Arial"/>
            <w:color w:val="0707EB"/>
            <w:szCs w:val="22"/>
            <w:u w:val="none"/>
          </w:rPr>
          <w:t>platformazakupowa.pl</w:t>
        </w:r>
      </w:hyperlink>
      <w:r w:rsidRPr="005F63D2">
        <w:rPr>
          <w:color w:val="0707EB"/>
          <w:szCs w:val="22"/>
        </w:rPr>
        <w:t xml:space="preserve"> </w:t>
      </w:r>
      <w:r w:rsidRPr="005F63D2">
        <w:rPr>
          <w:color w:val="000000"/>
          <w:szCs w:val="22"/>
        </w:rPr>
        <w:t xml:space="preserve">znajdują się w zakładce „Instrukcje dla Wykonawców" na stronie internetowej pod adresem: </w:t>
      </w:r>
      <w:hyperlink r:id="rId29" w:history="1">
        <w:r w:rsidRPr="005F63D2">
          <w:rPr>
            <w:rStyle w:val="Hipercze"/>
            <w:rFonts w:cs="Arial"/>
            <w:color w:val="0707EB"/>
            <w:szCs w:val="22"/>
            <w:u w:val="none"/>
          </w:rPr>
          <w:t>https://platformazakupowa.pl/strona/45-instrukcje</w:t>
        </w:r>
      </w:hyperlink>
    </w:p>
    <w:p w:rsidR="007F0E45" w:rsidRPr="007F0E45" w:rsidRDefault="007F0E45" w:rsidP="0037434D">
      <w:pPr>
        <w:pStyle w:val="Ustp"/>
        <w:numPr>
          <w:ilvl w:val="0"/>
          <w:numId w:val="31"/>
        </w:numPr>
        <w:rPr>
          <w:color w:val="000000"/>
          <w:szCs w:val="22"/>
        </w:rPr>
      </w:pPr>
      <w:r w:rsidRPr="007F0E45">
        <w:rPr>
          <w:szCs w:val="22"/>
        </w:rPr>
        <w:t xml:space="preserve">W korespondencji kierowanej do Zamawiającego Wykonawcy powinni posługiwać się numerem przedmiotowego postępowania. </w:t>
      </w:r>
    </w:p>
    <w:p w:rsidR="00596675" w:rsidRPr="00F37543" w:rsidRDefault="007F0E45" w:rsidP="0037434D">
      <w:pPr>
        <w:pStyle w:val="Akapitzlist"/>
        <w:numPr>
          <w:ilvl w:val="0"/>
          <w:numId w:val="31"/>
        </w:numPr>
        <w:autoSpaceDE w:val="0"/>
        <w:autoSpaceDN w:val="0"/>
        <w:adjustRightInd w:val="0"/>
        <w:spacing w:before="120"/>
        <w:contextualSpacing/>
        <w:rPr>
          <w:rFonts w:ascii="Arial" w:hAnsi="Arial" w:cs="Arial"/>
          <w:i/>
        </w:rPr>
      </w:pPr>
      <w:r w:rsidRPr="00596675">
        <w:rPr>
          <w:rFonts w:ascii="Arial" w:hAnsi="Arial" w:cs="Arial"/>
        </w:rPr>
        <w:t xml:space="preserve">Wykonawca może zwrócić się do Zamawiającego z wnioskiem o </w:t>
      </w:r>
      <w:r w:rsidR="00F37543">
        <w:rPr>
          <w:rFonts w:ascii="Arial" w:hAnsi="Arial" w:cs="Arial"/>
        </w:rPr>
        <w:t>wyjaśnienie treści SWZ</w:t>
      </w:r>
      <w:r w:rsidR="00596675" w:rsidRPr="00596675">
        <w:rPr>
          <w:rFonts w:ascii="Arial" w:hAnsi="Arial" w:cs="Arial"/>
        </w:rPr>
        <w:t xml:space="preserve"> </w:t>
      </w:r>
      <w:r w:rsidR="00596675" w:rsidRPr="00F37543">
        <w:rPr>
          <w:rFonts w:ascii="Arial" w:hAnsi="Arial" w:cs="Arial"/>
          <w:i/>
        </w:rPr>
        <w:t>(proszę o przesyłanie zapytań w formie edytowalnej).</w:t>
      </w:r>
    </w:p>
    <w:p w:rsidR="007F0E45" w:rsidRPr="0032371A" w:rsidRDefault="007F0E45" w:rsidP="0037434D">
      <w:pPr>
        <w:pStyle w:val="Ustp"/>
        <w:numPr>
          <w:ilvl w:val="0"/>
          <w:numId w:val="31"/>
        </w:numPr>
        <w:rPr>
          <w:color w:val="000000"/>
          <w:szCs w:val="22"/>
        </w:rPr>
      </w:pPr>
      <w:r w:rsidRPr="0032371A">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7F0E45" w:rsidRPr="0032371A" w:rsidRDefault="007F0E45" w:rsidP="0037434D">
      <w:pPr>
        <w:pStyle w:val="Ustp"/>
        <w:numPr>
          <w:ilvl w:val="0"/>
          <w:numId w:val="31"/>
        </w:numPr>
        <w:rPr>
          <w:color w:val="000000"/>
          <w:szCs w:val="22"/>
        </w:rPr>
      </w:pPr>
      <w:r w:rsidRPr="0032371A">
        <w:rPr>
          <w:szCs w:val="22"/>
        </w:rPr>
        <w:t>Jeżeli Zamawiający nie udzieli wyjaśnień w terminie, o którym mowa w ust. 1</w:t>
      </w:r>
      <w:r w:rsidR="009A56DA">
        <w:rPr>
          <w:szCs w:val="22"/>
        </w:rPr>
        <w:t>3</w:t>
      </w:r>
      <w:r w:rsidRPr="0032371A">
        <w:rPr>
          <w:szCs w:val="22"/>
        </w:rPr>
        <w:t>,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w:t>
      </w:r>
      <w:r w:rsidR="0032371A" w:rsidRPr="0032371A">
        <w:rPr>
          <w:szCs w:val="22"/>
        </w:rPr>
        <w:t>1</w:t>
      </w:r>
      <w:r w:rsidRPr="0032371A">
        <w:rPr>
          <w:szCs w:val="22"/>
        </w:rPr>
        <w:t>, Zamawiający nie ma obowiązku udzielania wyjaśnień SWZ oraz obowiązku przedłużenia terminu składania ofert.</w:t>
      </w:r>
    </w:p>
    <w:p w:rsidR="007F0E45" w:rsidRPr="0032371A" w:rsidRDefault="007F0E45" w:rsidP="0037434D">
      <w:pPr>
        <w:pStyle w:val="Ustp"/>
        <w:numPr>
          <w:ilvl w:val="0"/>
          <w:numId w:val="31"/>
        </w:numPr>
        <w:rPr>
          <w:color w:val="000000"/>
          <w:szCs w:val="22"/>
        </w:rPr>
      </w:pPr>
      <w:r w:rsidRPr="0032371A">
        <w:rPr>
          <w:szCs w:val="22"/>
        </w:rPr>
        <w:t>Przedłużenie terminu składania ofert, o których mowa w ust. 1</w:t>
      </w:r>
      <w:r w:rsidR="009A56DA">
        <w:rPr>
          <w:szCs w:val="22"/>
        </w:rPr>
        <w:t>4</w:t>
      </w:r>
      <w:r w:rsidRPr="0032371A">
        <w:rPr>
          <w:szCs w:val="22"/>
        </w:rPr>
        <w:t>, nie wpływa na bieg terminu składania wniosku o wyjaśnienie treści SWZ.</w:t>
      </w:r>
    </w:p>
    <w:p w:rsidR="000A57E1" w:rsidRPr="008B6389" w:rsidRDefault="000A57E1" w:rsidP="0037434D">
      <w:pPr>
        <w:pStyle w:val="Ustp"/>
        <w:numPr>
          <w:ilvl w:val="0"/>
          <w:numId w:val="31"/>
        </w:numPr>
      </w:pPr>
      <w:r w:rsidRPr="0032371A">
        <w:rPr>
          <w:szCs w:val="22"/>
        </w:rPr>
        <w:t xml:space="preserve">Sposób sporządzenia dokumentów elektronicznych, cyfrowych </w:t>
      </w:r>
      <w:proofErr w:type="spellStart"/>
      <w:r w:rsidRPr="0032371A">
        <w:rPr>
          <w:szCs w:val="22"/>
        </w:rPr>
        <w:t>odwzorowań</w:t>
      </w:r>
      <w:proofErr w:type="spellEnd"/>
      <w:r w:rsidRPr="0032371A">
        <w:rPr>
          <w:szCs w:val="22"/>
        </w:rPr>
        <w:t xml:space="preserve"> dokumentów oraz</w:t>
      </w:r>
      <w:r w:rsidRPr="008B6389">
        <w:t xml:space="preserve"> informacji musi być zgody z wymaganiami określonymi w rozporządzeniu Prezesa Rady Ministrów w sprawie sposobu sporządzania i przekazywania informacji oraz wymagań technicznych dla dokumentów elektronicznych oraz środków komunikacji elektronicznej w</w:t>
      </w:r>
      <w:r>
        <w:t> </w:t>
      </w:r>
      <w:r w:rsidRPr="008B6389">
        <w:t>postępowaniu o udzielenie zamówienia publicznego lub konkursie.</w:t>
      </w:r>
    </w:p>
    <w:p w:rsidR="000A57E1" w:rsidRPr="008B6389" w:rsidRDefault="000A57E1" w:rsidP="0037434D">
      <w:pPr>
        <w:pStyle w:val="Ustp"/>
        <w:numPr>
          <w:ilvl w:val="0"/>
          <w:numId w:val="31"/>
        </w:numPr>
        <w:rPr>
          <w:strike/>
        </w:rPr>
      </w:pPr>
      <w:r w:rsidRPr="008B6389">
        <w:t>Zamawiający nie przewiduje sposobu komunikowania się z Wykonawcami w inny sposób niż przy użyciu środków komunikacji elektronicznej, wskazanych w SWZ.</w:t>
      </w:r>
    </w:p>
    <w:p w:rsidR="000A57E1" w:rsidRDefault="000A57E1" w:rsidP="0037434D">
      <w:pPr>
        <w:pStyle w:val="Ustp"/>
        <w:numPr>
          <w:ilvl w:val="0"/>
          <w:numId w:val="31"/>
        </w:numPr>
      </w:pPr>
      <w:r w:rsidRPr="008B6389">
        <w:t>Przed terminem składania ofert Wykonawcy winni sprawdzić zawartość umieszczonych na stronie internetowej w ramach niniejszego postępowania dokumentów, w celu zapoznania się z</w:t>
      </w:r>
      <w:r>
        <w:t> </w:t>
      </w:r>
      <w:r w:rsidRPr="008B6389">
        <w:t>treścią ewentualnych odpowiedzi lub wyjaśnień, albo innymi wprowadzonymi zmianami. Za zapoznanie się z całością udostępnionych dokumentów zamówienia odpowiada Wykonawca.</w:t>
      </w:r>
    </w:p>
    <w:p w:rsidR="007F0E45" w:rsidRPr="008B6389" w:rsidRDefault="007F0E45" w:rsidP="001F76D7">
      <w:pPr>
        <w:pStyle w:val="rozdzia"/>
        <w:shd w:val="clear" w:color="auto" w:fill="DAEEF3" w:themeFill="accent5" w:themeFillTint="33"/>
        <w:rPr>
          <w:rFonts w:ascii="Arial" w:hAnsi="Arial" w:cs="Arial"/>
        </w:rPr>
      </w:pPr>
      <w:r>
        <w:rPr>
          <w:rFonts w:ascii="Arial" w:hAnsi="Arial" w:cs="Arial"/>
        </w:rPr>
        <w:t>X</w:t>
      </w:r>
      <w:r w:rsidR="00767880">
        <w:rPr>
          <w:rFonts w:ascii="Arial" w:hAnsi="Arial" w:cs="Arial"/>
        </w:rPr>
        <w:t>II</w:t>
      </w:r>
      <w:r w:rsidRPr="008B6389">
        <w:rPr>
          <w:rFonts w:ascii="Arial" w:hAnsi="Arial" w:cs="Arial"/>
        </w:rPr>
        <w:tab/>
        <w:t>Wskazanie osób uprawnionych do komunikowania się z wykonawcami</w:t>
      </w:r>
    </w:p>
    <w:p w:rsidR="007F0E45" w:rsidRPr="005F63D2" w:rsidRDefault="007F0E45" w:rsidP="007F0E45">
      <w:pPr>
        <w:rPr>
          <w:rStyle w:val="Hipercze"/>
          <w:rFonts w:cs="Arial"/>
          <w:sz w:val="22"/>
          <w:szCs w:val="22"/>
          <w:u w:val="none"/>
        </w:rPr>
      </w:pPr>
      <w:r w:rsidRPr="008B6389">
        <w:rPr>
          <w:sz w:val="22"/>
          <w:szCs w:val="22"/>
        </w:rPr>
        <w:t xml:space="preserve">Osobą uprawnioną do komunikowania się w zakresie zagadnień związanych z prowadzoną </w:t>
      </w:r>
      <w:r w:rsidRPr="005F63D2">
        <w:rPr>
          <w:sz w:val="22"/>
          <w:szCs w:val="22"/>
        </w:rPr>
        <w:t xml:space="preserve">procedurą, jest </w:t>
      </w:r>
      <w:r w:rsidRPr="005F63D2">
        <w:rPr>
          <w:b/>
          <w:sz w:val="22"/>
          <w:szCs w:val="22"/>
        </w:rPr>
        <w:t xml:space="preserve">Iwona Milewska oraz Katarzyna Grzebisz nr tel. 55 64 64 760, </w:t>
      </w:r>
      <w:r w:rsidRPr="005F63D2">
        <w:rPr>
          <w:sz w:val="22"/>
          <w:szCs w:val="22"/>
        </w:rPr>
        <w:t xml:space="preserve">e-mail: </w:t>
      </w:r>
      <w:hyperlink r:id="rId30" w:history="1">
        <w:r w:rsidRPr="005F63D2">
          <w:rPr>
            <w:rStyle w:val="Hipercze"/>
            <w:rFonts w:cs="Arial"/>
            <w:sz w:val="22"/>
            <w:szCs w:val="22"/>
            <w:u w:val="none"/>
          </w:rPr>
          <w:t>zp@kwidzyn.pl</w:t>
        </w:r>
      </w:hyperlink>
    </w:p>
    <w:p w:rsidR="00594188" w:rsidRPr="005F63D2" w:rsidRDefault="00594188" w:rsidP="001F76D7">
      <w:pPr>
        <w:pStyle w:val="rozdzia"/>
        <w:shd w:val="clear" w:color="auto" w:fill="DAEEF3" w:themeFill="accent5" w:themeFillTint="33"/>
        <w:rPr>
          <w:rFonts w:ascii="Arial" w:hAnsi="Arial" w:cs="Arial"/>
        </w:rPr>
      </w:pPr>
      <w:bookmarkStart w:id="9" w:name="_Toc70271588"/>
      <w:r w:rsidRPr="005F63D2">
        <w:rPr>
          <w:rFonts w:ascii="Arial" w:hAnsi="Arial" w:cs="Arial"/>
        </w:rPr>
        <w:t>XI</w:t>
      </w:r>
      <w:r w:rsidR="009A56DA" w:rsidRPr="005F63D2">
        <w:rPr>
          <w:rFonts w:ascii="Arial" w:hAnsi="Arial" w:cs="Arial"/>
        </w:rPr>
        <w:t>II</w:t>
      </w:r>
      <w:r w:rsidR="00E9092A" w:rsidRPr="005F63D2">
        <w:rPr>
          <w:rFonts w:ascii="Arial" w:hAnsi="Arial" w:cs="Arial"/>
        </w:rPr>
        <w:tab/>
      </w:r>
      <w:r w:rsidRPr="005F63D2">
        <w:rPr>
          <w:rFonts w:ascii="Arial" w:hAnsi="Arial" w:cs="Arial"/>
        </w:rPr>
        <w:t>Opis</w:t>
      </w:r>
      <w:r w:rsidR="00256CFF" w:rsidRPr="005F63D2">
        <w:rPr>
          <w:rFonts w:ascii="Arial" w:hAnsi="Arial" w:cs="Arial"/>
        </w:rPr>
        <w:t xml:space="preserve"> </w:t>
      </w:r>
      <w:r w:rsidRPr="005F63D2">
        <w:rPr>
          <w:rFonts w:ascii="Arial" w:hAnsi="Arial" w:cs="Arial"/>
        </w:rPr>
        <w:t>sposobu</w:t>
      </w:r>
      <w:r w:rsidR="00256CFF" w:rsidRPr="005F63D2">
        <w:rPr>
          <w:rFonts w:ascii="Arial" w:hAnsi="Arial" w:cs="Arial"/>
        </w:rPr>
        <w:t xml:space="preserve"> </w:t>
      </w:r>
      <w:r w:rsidRPr="005F63D2">
        <w:rPr>
          <w:rFonts w:ascii="Arial" w:hAnsi="Arial" w:cs="Arial"/>
        </w:rPr>
        <w:t>przygotowania</w:t>
      </w:r>
      <w:r w:rsidR="00256CFF" w:rsidRPr="005F63D2">
        <w:rPr>
          <w:rFonts w:ascii="Arial" w:hAnsi="Arial" w:cs="Arial"/>
        </w:rPr>
        <w:t xml:space="preserve"> </w:t>
      </w:r>
      <w:r w:rsidRPr="005F63D2">
        <w:rPr>
          <w:rFonts w:ascii="Arial" w:hAnsi="Arial" w:cs="Arial"/>
        </w:rPr>
        <w:t>oferty</w:t>
      </w:r>
      <w:bookmarkEnd w:id="9"/>
      <w:r w:rsidR="00256CFF" w:rsidRPr="005F63D2">
        <w:rPr>
          <w:rFonts w:ascii="Arial" w:hAnsi="Arial" w:cs="Arial"/>
        </w:rPr>
        <w:t xml:space="preserve"> </w:t>
      </w:r>
    </w:p>
    <w:p w:rsidR="00594188" w:rsidRPr="005F63D2" w:rsidRDefault="00594188" w:rsidP="00E7104D">
      <w:pPr>
        <w:pStyle w:val="Ustp"/>
        <w:numPr>
          <w:ilvl w:val="0"/>
          <w:numId w:val="11"/>
        </w:numPr>
        <w:ind w:left="426" w:hanging="426"/>
      </w:pPr>
      <w:r w:rsidRPr="005F63D2">
        <w:t>Oferta</w:t>
      </w:r>
      <w:r w:rsidR="00256CFF" w:rsidRPr="005F63D2">
        <w:t xml:space="preserve"> </w:t>
      </w:r>
      <w:r w:rsidRPr="005F63D2">
        <w:t>musi</w:t>
      </w:r>
      <w:r w:rsidR="00256CFF" w:rsidRPr="005F63D2">
        <w:t xml:space="preserve"> </w:t>
      </w:r>
      <w:r w:rsidRPr="005F63D2">
        <w:t>być</w:t>
      </w:r>
      <w:r w:rsidR="00256CFF" w:rsidRPr="005F63D2">
        <w:t xml:space="preserve"> </w:t>
      </w:r>
      <w:r w:rsidRPr="005F63D2">
        <w:t>sporządzona</w:t>
      </w:r>
      <w:r w:rsidR="00256CFF" w:rsidRPr="005F63D2">
        <w:t xml:space="preserve"> </w:t>
      </w:r>
      <w:r w:rsidRPr="005F63D2">
        <w:t>w</w:t>
      </w:r>
      <w:r w:rsidR="00256CFF" w:rsidRPr="005F63D2">
        <w:t xml:space="preserve"> </w:t>
      </w:r>
      <w:r w:rsidRPr="005F63D2">
        <w:t>języku</w:t>
      </w:r>
      <w:r w:rsidR="00256CFF" w:rsidRPr="005F63D2">
        <w:t xml:space="preserve"> </w:t>
      </w:r>
      <w:r w:rsidRPr="005F63D2">
        <w:t>polskim,</w:t>
      </w:r>
      <w:r w:rsidR="00256CFF" w:rsidRPr="005F63D2">
        <w:t xml:space="preserve"> </w:t>
      </w:r>
      <w:r w:rsidR="00310C7B" w:rsidRPr="005F63D2">
        <w:t>złożona przy użyciu środków komunikacji elektronicznej tzn</w:t>
      </w:r>
      <w:r w:rsidR="00971FC5" w:rsidRPr="005F63D2">
        <w:t>.</w:t>
      </w:r>
      <w:r w:rsidR="00310C7B" w:rsidRPr="005F63D2">
        <w:t xml:space="preserve"> za pośrednictwem </w:t>
      </w:r>
      <w:hyperlink r:id="rId31" w:history="1">
        <w:r w:rsidR="00971FC5" w:rsidRPr="005F63D2">
          <w:rPr>
            <w:rStyle w:val="Hipercze"/>
            <w:rFonts w:cs="Arial"/>
            <w:bCs/>
            <w:color w:val="0707EB"/>
            <w:szCs w:val="22"/>
            <w:u w:val="none"/>
          </w:rPr>
          <w:t>platformazakupowa.pl</w:t>
        </w:r>
      </w:hyperlink>
      <w:r w:rsidR="00310C7B" w:rsidRPr="005F63D2">
        <w:t xml:space="preserve">, podpisana </w:t>
      </w:r>
      <w:r w:rsidRPr="005F63D2">
        <w:t>kwalifikowanym</w:t>
      </w:r>
      <w:r w:rsidR="00256CFF" w:rsidRPr="005F63D2">
        <w:t xml:space="preserve"> </w:t>
      </w:r>
      <w:r w:rsidRPr="005F63D2">
        <w:t>podpisem</w:t>
      </w:r>
      <w:r w:rsidR="00256CFF" w:rsidRPr="005F63D2">
        <w:t xml:space="preserve"> </w:t>
      </w:r>
      <w:r w:rsidRPr="005F63D2">
        <w:t>elektronicznym</w:t>
      </w:r>
      <w:r w:rsidR="00256CFF" w:rsidRPr="005F63D2">
        <w:t xml:space="preserve"> </w:t>
      </w:r>
      <w:r w:rsidRPr="005F63D2">
        <w:t>lub</w:t>
      </w:r>
      <w:r w:rsidR="00256CFF" w:rsidRPr="005F63D2">
        <w:t xml:space="preserve"> </w:t>
      </w:r>
      <w:r w:rsidR="00310C7B" w:rsidRPr="005F63D2">
        <w:t xml:space="preserve">podpisem </w:t>
      </w:r>
      <w:r w:rsidRPr="005F63D2">
        <w:t>zaufanym</w:t>
      </w:r>
      <w:r w:rsidR="00256CFF" w:rsidRPr="005F63D2">
        <w:t xml:space="preserve"> </w:t>
      </w:r>
      <w:r w:rsidRPr="005F63D2">
        <w:t>lub</w:t>
      </w:r>
      <w:r w:rsidR="00256CFF" w:rsidRPr="005F63D2">
        <w:t xml:space="preserve"> </w:t>
      </w:r>
      <w:r w:rsidRPr="005F63D2">
        <w:t>podpisem</w:t>
      </w:r>
      <w:r w:rsidR="00256CFF" w:rsidRPr="005F63D2">
        <w:t xml:space="preserve"> </w:t>
      </w:r>
      <w:r w:rsidR="00310C7B" w:rsidRPr="005F63D2">
        <w:t>osobistym przez osobę/osoby upoważnioną/upoważnione</w:t>
      </w:r>
      <w:r w:rsidRPr="005F63D2">
        <w:t>.</w:t>
      </w:r>
      <w:r w:rsidR="00256CFF" w:rsidRPr="005F63D2">
        <w:t xml:space="preserve"> </w:t>
      </w:r>
    </w:p>
    <w:p w:rsidR="009C2712" w:rsidRDefault="009C2712" w:rsidP="00E7104D">
      <w:pPr>
        <w:pStyle w:val="Ustp"/>
        <w:numPr>
          <w:ilvl w:val="0"/>
          <w:numId w:val="11"/>
        </w:numPr>
        <w:ind w:left="426" w:hanging="426"/>
      </w:pPr>
      <w:r>
        <w:t xml:space="preserve">Ofertę składa się na Formularzy ofertowym – zgodnie z </w:t>
      </w:r>
      <w:r w:rsidRPr="009A56DA">
        <w:rPr>
          <w:b/>
        </w:rPr>
        <w:t>Załącznikiem nr 1 do SWZ</w:t>
      </w:r>
      <w:r>
        <w:t>. Wraz z</w:t>
      </w:r>
      <w:r w:rsidR="00F421F4">
        <w:t> </w:t>
      </w:r>
      <w:r>
        <w:t>ofertą Wykonawca jest zobowiązany złożyć:</w:t>
      </w:r>
    </w:p>
    <w:p w:rsidR="0020053B" w:rsidRPr="00D73219" w:rsidRDefault="004B0CA6" w:rsidP="0037434D">
      <w:pPr>
        <w:pStyle w:val="Ustp"/>
        <w:numPr>
          <w:ilvl w:val="0"/>
          <w:numId w:val="32"/>
        </w:numPr>
        <w:ind w:left="709" w:hanging="283"/>
      </w:pPr>
      <w:r w:rsidRPr="00D73219">
        <w:t>o</w:t>
      </w:r>
      <w:r w:rsidR="009C2712" w:rsidRPr="00D73219">
        <w:t xml:space="preserve">świadczenie o którym mowa w art. 125 ust. 1 </w:t>
      </w:r>
      <w:proofErr w:type="spellStart"/>
      <w:r w:rsidR="009C2712" w:rsidRPr="00D73219">
        <w:t>Pzp</w:t>
      </w:r>
      <w:proofErr w:type="spellEnd"/>
      <w:r w:rsidR="009C2712" w:rsidRPr="00D73219">
        <w:t xml:space="preserve">,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warunków udziału w postępowaniu na dzień składania ofert, tymczasowo zastępujący wymagane przez Zamawiającego podmiotowe środki </w:t>
      </w:r>
      <w:r w:rsidRPr="00D73219">
        <w:t>dowodowe;</w:t>
      </w:r>
      <w:r w:rsidR="00875A79" w:rsidRPr="00D73219">
        <w:t xml:space="preserve"> Wykonawca, który zamierza powierzyć wykonanie części zamówienia Podwykonawcy, zobowiązany jest dołączyć do oferty oświadczenie Podwykonawcy o którym mowa w art. 125 ust. 1 </w:t>
      </w:r>
      <w:proofErr w:type="spellStart"/>
      <w:r w:rsidR="00875A79" w:rsidRPr="00D73219">
        <w:t>Pzp</w:t>
      </w:r>
      <w:proofErr w:type="spellEnd"/>
      <w:r w:rsidR="00875A79" w:rsidRPr="00D73219">
        <w:t xml:space="preserve">, którego wzór </w:t>
      </w:r>
      <w:r w:rsidR="00875A79" w:rsidRPr="00D73219">
        <w:rPr>
          <w:b/>
        </w:rPr>
        <w:t>stanowi Załącznik nr 2 do SWZ</w:t>
      </w:r>
      <w:r w:rsidR="00875A79" w:rsidRPr="00D73219">
        <w:t>. Oświadczeni</w:t>
      </w:r>
      <w:r w:rsidR="001B4248" w:rsidRPr="00D73219">
        <w:t>e składa się pod rygorem nieważności, w formie elektronicznej lub w postaci elektronicznej opatrzonej podpisem zaufanym lub podpisem osobistym</w:t>
      </w:r>
      <w:r w:rsidR="00875A79" w:rsidRPr="00D73219">
        <w:t>.</w:t>
      </w:r>
    </w:p>
    <w:p w:rsidR="006F6C95" w:rsidRDefault="004B0CA6" w:rsidP="0037434D">
      <w:pPr>
        <w:pStyle w:val="Ustp"/>
        <w:numPr>
          <w:ilvl w:val="0"/>
          <w:numId w:val="32"/>
        </w:numPr>
        <w:ind w:left="709" w:hanging="283"/>
      </w:pPr>
      <w:r>
        <w:t>z</w:t>
      </w:r>
      <w:r w:rsidR="006F6C95">
        <w:t xml:space="preserve">obowiązanie innego podmiotu, o którym </w:t>
      </w:r>
      <w:r w:rsidR="006F6C95" w:rsidRPr="003F6CD3">
        <w:t xml:space="preserve">mowa w Rozdziale </w:t>
      </w:r>
      <w:r w:rsidR="008A665E" w:rsidRPr="003F6CD3">
        <w:t>I</w:t>
      </w:r>
      <w:r w:rsidRPr="003F6CD3">
        <w:t>X SWZ (jeżeli dotyczy</w:t>
      </w:r>
      <w:r>
        <w:t xml:space="preserve">) – </w:t>
      </w:r>
      <w:r w:rsidRPr="00875A79">
        <w:rPr>
          <w:b/>
        </w:rPr>
        <w:t>Załącznik nr 5</w:t>
      </w:r>
      <w:r w:rsidR="00875A79">
        <w:t xml:space="preserve"> </w:t>
      </w:r>
      <w:r w:rsidR="00875A79" w:rsidRPr="00875A79">
        <w:rPr>
          <w:b/>
        </w:rPr>
        <w:t>do SWZ</w:t>
      </w:r>
      <w:r>
        <w:t>;</w:t>
      </w:r>
    </w:p>
    <w:p w:rsidR="004B0CA6" w:rsidRDefault="004B0CA6" w:rsidP="0037434D">
      <w:pPr>
        <w:pStyle w:val="Ustp"/>
        <w:numPr>
          <w:ilvl w:val="0"/>
          <w:numId w:val="32"/>
        </w:numPr>
        <w:ind w:left="709" w:hanging="283"/>
      </w:pPr>
      <w:r>
        <w:t>dowód wniesienia wadium</w:t>
      </w:r>
      <w:r w:rsidR="00875A79">
        <w:t xml:space="preserve"> </w:t>
      </w:r>
      <w:r w:rsidR="00AE346A">
        <w:t>(</w:t>
      </w:r>
      <w:r w:rsidR="00410280" w:rsidRPr="00410280">
        <w:rPr>
          <w:color w:val="000000"/>
          <w:szCs w:val="20"/>
        </w:rPr>
        <w:t>w przypadku wadium zło</w:t>
      </w:r>
      <w:r w:rsidR="00410280" w:rsidRPr="00410280">
        <w:rPr>
          <w:rFonts w:eastAsia="Arial"/>
          <w:color w:val="000000"/>
          <w:szCs w:val="20"/>
        </w:rPr>
        <w:t>ż</w:t>
      </w:r>
      <w:r w:rsidR="00410280" w:rsidRPr="00410280">
        <w:rPr>
          <w:color w:val="000000"/>
          <w:szCs w:val="20"/>
        </w:rPr>
        <w:t>onego w formie por</w:t>
      </w:r>
      <w:r w:rsidR="00410280" w:rsidRPr="00410280">
        <w:rPr>
          <w:rFonts w:eastAsia="Arial"/>
          <w:color w:val="000000"/>
          <w:szCs w:val="20"/>
        </w:rPr>
        <w:t>ę</w:t>
      </w:r>
      <w:r w:rsidR="00410280" w:rsidRPr="00410280">
        <w:rPr>
          <w:color w:val="000000"/>
          <w:szCs w:val="20"/>
        </w:rPr>
        <w:t>cze</w:t>
      </w:r>
      <w:r w:rsidR="00410280" w:rsidRPr="00410280">
        <w:rPr>
          <w:rFonts w:eastAsia="Arial"/>
          <w:color w:val="000000"/>
          <w:szCs w:val="20"/>
        </w:rPr>
        <w:t>ń</w:t>
      </w:r>
      <w:r w:rsidR="00410280" w:rsidRPr="00410280">
        <w:rPr>
          <w:color w:val="000000"/>
          <w:szCs w:val="20"/>
        </w:rPr>
        <w:t xml:space="preserve"> lub gwarancji</w:t>
      </w:r>
      <w:r w:rsidR="00AE346A">
        <w:t>)</w:t>
      </w:r>
      <w:r>
        <w:t xml:space="preserve"> </w:t>
      </w:r>
    </w:p>
    <w:p w:rsidR="004B0CA6" w:rsidRDefault="004B0CA6" w:rsidP="0037434D">
      <w:pPr>
        <w:pStyle w:val="Ustp"/>
        <w:numPr>
          <w:ilvl w:val="0"/>
          <w:numId w:val="32"/>
        </w:numPr>
        <w:ind w:left="709" w:hanging="283"/>
      </w:pPr>
      <w:r w:rsidRPr="000542A2">
        <w:t xml:space="preserve">dokumenty, z których wynika prawo do podpisania oferty; odpowiednie pełnomocnictwa (jeżeli </w:t>
      </w:r>
      <w:r>
        <w:t>dotyczy);</w:t>
      </w:r>
    </w:p>
    <w:p w:rsidR="004B0CA6" w:rsidRDefault="004B0CA6" w:rsidP="0037434D">
      <w:pPr>
        <w:pStyle w:val="Ustp"/>
        <w:numPr>
          <w:ilvl w:val="0"/>
          <w:numId w:val="32"/>
        </w:numPr>
        <w:ind w:left="709" w:hanging="283"/>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rsidR="004B0CA6" w:rsidRDefault="00D53421" w:rsidP="0037434D">
      <w:pPr>
        <w:pStyle w:val="Ustp"/>
        <w:numPr>
          <w:ilvl w:val="0"/>
          <w:numId w:val="32"/>
        </w:numPr>
        <w:ind w:left="709" w:hanging="283"/>
      </w:pPr>
      <w:r>
        <w:t>o</w:t>
      </w:r>
      <w:r w:rsidR="004B0CA6">
        <w:t xml:space="preserve">świadczenie, o którym mowa w art. 117 ust. 4 ustawy </w:t>
      </w:r>
      <w:proofErr w:type="spellStart"/>
      <w:r w:rsidR="004B0CA6">
        <w:t>Pzp</w:t>
      </w:r>
      <w:proofErr w:type="spellEnd"/>
      <w:r w:rsidR="004B0CA6">
        <w:t>, jeżeli ofertę składają Wykonawcy wspólnie ubiegający się o udzielenie zamówienia z którego wynika, które roboty budowlane wykonają poszczególni</w:t>
      </w:r>
      <w:r w:rsidR="00502842">
        <w:t xml:space="preserve"> Wykonawcy – </w:t>
      </w:r>
      <w:r w:rsidR="00502842" w:rsidRPr="00875A79">
        <w:rPr>
          <w:b/>
        </w:rPr>
        <w:t>Załącznik nr 7</w:t>
      </w:r>
      <w:r w:rsidR="00875A79">
        <w:rPr>
          <w:b/>
        </w:rPr>
        <w:t xml:space="preserve"> do SWZ</w:t>
      </w:r>
    </w:p>
    <w:p w:rsidR="000A4EC2" w:rsidRPr="000A4EC2" w:rsidRDefault="000A4EC2" w:rsidP="00E7104D">
      <w:pPr>
        <w:pStyle w:val="Ustp"/>
        <w:numPr>
          <w:ilvl w:val="0"/>
          <w:numId w:val="11"/>
        </w:numPr>
        <w:ind w:left="426" w:hanging="426"/>
        <w:rPr>
          <w:sz w:val="24"/>
        </w:rPr>
      </w:pPr>
      <w:r w:rsidRPr="000A4EC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rsidR="00594188" w:rsidRPr="008B6389"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E723A0">
        <w:t>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rsidR="00594188"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polegania</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na</w:t>
      </w:r>
      <w:r w:rsidR="00256CFF" w:rsidRPr="008B6389">
        <w:t xml:space="preserve"> </w:t>
      </w:r>
      <w:r w:rsidRPr="008B6389">
        <w:t>zdolnościach</w:t>
      </w:r>
      <w:r w:rsidR="00256CFF" w:rsidRPr="008B6389">
        <w:t xml:space="preserve"> </w:t>
      </w:r>
      <w:r w:rsidRPr="008B6389">
        <w:t>lub</w:t>
      </w:r>
      <w:r w:rsidR="00256CFF" w:rsidRPr="008B6389">
        <w:t xml:space="preserve"> </w:t>
      </w:r>
      <w:r w:rsidRPr="008B6389">
        <w:t>sytuacji</w:t>
      </w:r>
      <w:r w:rsidR="00256CFF" w:rsidRPr="008B6389">
        <w:t xml:space="preserve"> </w:t>
      </w:r>
      <w:r w:rsidRPr="008B6389">
        <w:t>podmiotów</w:t>
      </w:r>
      <w:r w:rsidR="00256CFF" w:rsidRPr="008B6389">
        <w:t xml:space="preserve"> </w:t>
      </w:r>
      <w:r w:rsidRPr="008B6389">
        <w:t>udostępniających</w:t>
      </w:r>
      <w:r w:rsidR="00256CFF" w:rsidRPr="008B6389">
        <w:t xml:space="preserve"> </w:t>
      </w:r>
      <w:r w:rsidRPr="008B6389">
        <w:t>zasoby,</w:t>
      </w:r>
      <w:r w:rsidR="00256CFF" w:rsidRPr="008B6389">
        <w:t xml:space="preserve"> </w:t>
      </w:r>
      <w:r w:rsidRPr="008B6389">
        <w:t>Wykonawca</w:t>
      </w:r>
      <w:r w:rsidR="00256CFF" w:rsidRPr="008B6389">
        <w:t xml:space="preserve"> </w:t>
      </w:r>
      <w:r w:rsidRPr="008B6389">
        <w:t>przedstawia,</w:t>
      </w:r>
      <w:r w:rsidR="00256CFF" w:rsidRPr="008B6389">
        <w:t xml:space="preserve"> </w:t>
      </w:r>
      <w:r w:rsidRPr="008B6389">
        <w:t>wraz</w:t>
      </w:r>
      <w:r w:rsidR="00256CFF" w:rsidRPr="008B6389">
        <w:t xml:space="preserve"> </w:t>
      </w:r>
      <w:r w:rsidRPr="008B6389">
        <w:t>z</w:t>
      </w:r>
      <w:r w:rsidR="00256CFF" w:rsidRPr="008B6389">
        <w:t xml:space="preserve"> </w:t>
      </w:r>
      <w:r w:rsidRPr="008B6389">
        <w:t>oświadczeniem,</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D30DDD">
        <w:t> </w:t>
      </w:r>
      <w:r w:rsidRPr="008B6389">
        <w:t>ust.</w:t>
      </w:r>
      <w:r w:rsidR="00D53421">
        <w:t xml:space="preserve"> 2 pkt. </w:t>
      </w:r>
      <w:r w:rsidR="00502842">
        <w:t>1</w:t>
      </w:r>
      <w:r w:rsidRPr="008B6389">
        <w:t>,</w:t>
      </w:r>
      <w:r w:rsidR="00256CFF" w:rsidRPr="008B6389">
        <w:t xml:space="preserve"> </w:t>
      </w:r>
      <w:r w:rsidRPr="008B6389">
        <w:t>także</w:t>
      </w:r>
      <w:r w:rsidR="00256CFF" w:rsidRPr="008B6389">
        <w:t xml:space="preserve"> </w:t>
      </w:r>
      <w:r w:rsidRPr="008B6389">
        <w:t>oświadczenie</w:t>
      </w:r>
      <w:r w:rsidR="00256CFF" w:rsidRPr="008B6389">
        <w:t xml:space="preserve"> </w:t>
      </w:r>
      <w:r w:rsidRPr="008B6389">
        <w:t>podmiotu</w:t>
      </w:r>
      <w:r w:rsidR="00256CFF" w:rsidRPr="008B6389">
        <w:t xml:space="preserve"> </w:t>
      </w:r>
      <w:r w:rsidRPr="008B6389">
        <w:t>udostępniającego</w:t>
      </w:r>
      <w:r w:rsidR="00256CFF" w:rsidRPr="008B6389">
        <w:t xml:space="preserve"> </w:t>
      </w:r>
      <w:r w:rsidRPr="008B6389">
        <w:t>zasoby</w:t>
      </w:r>
      <w:r w:rsidR="00256CFF" w:rsidRPr="008B6389">
        <w:t xml:space="preserve"> </w:t>
      </w:r>
      <w:r w:rsidRPr="008B6389">
        <w:t>-</w:t>
      </w:r>
      <w:r w:rsidR="00256CFF"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potwierdzające</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tego</w:t>
      </w:r>
      <w:r w:rsidR="00256CFF" w:rsidRPr="008B6389">
        <w:t xml:space="preserve"> </w:t>
      </w:r>
      <w:r w:rsidRPr="008B6389">
        <w:t>podmiotu</w:t>
      </w:r>
      <w:r w:rsidR="00256CFF" w:rsidRPr="008B6389">
        <w:t xml:space="preserve"> </w:t>
      </w:r>
      <w:r w:rsidRPr="008B6389">
        <w:t>oraz</w:t>
      </w:r>
      <w:r w:rsidR="00256CFF" w:rsidRPr="008B6389">
        <w:t xml:space="preserve"> </w:t>
      </w:r>
      <w:r w:rsidRPr="008B6389">
        <w:t>odpowiednio</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256CFF" w:rsidRPr="008B6389">
        <w:t xml:space="preserve">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Wykonawca</w:t>
      </w:r>
      <w:r w:rsidR="00256CFF" w:rsidRPr="008B6389">
        <w:t xml:space="preserve"> </w:t>
      </w:r>
      <w:r w:rsidRPr="008B6389">
        <w:t>powołuje</w:t>
      </w:r>
      <w:r w:rsidR="00256CFF" w:rsidRPr="008B6389">
        <w:t xml:space="preserve"> </w:t>
      </w:r>
      <w:r w:rsidRPr="008B6389">
        <w:t>się</w:t>
      </w:r>
      <w:r w:rsidR="00256CFF" w:rsidRPr="008B6389">
        <w:t xml:space="preserve"> </w:t>
      </w:r>
      <w:r w:rsidRPr="008B6389">
        <w:t>na</w:t>
      </w:r>
      <w:r w:rsidR="00256CFF" w:rsidRPr="008B6389">
        <w:t xml:space="preserve"> </w:t>
      </w:r>
      <w:r w:rsidRPr="008B6389">
        <w:t>jego</w:t>
      </w:r>
      <w:r w:rsidR="00256CFF" w:rsidRPr="008B6389">
        <w:t xml:space="preserve"> </w:t>
      </w:r>
      <w:r w:rsidRPr="008B6389">
        <w:t>zasoby.</w:t>
      </w:r>
    </w:p>
    <w:p w:rsidR="00594188" w:rsidRPr="00875A79" w:rsidRDefault="00594188" w:rsidP="00E7104D">
      <w:pPr>
        <w:pStyle w:val="Ustp"/>
        <w:numPr>
          <w:ilvl w:val="0"/>
          <w:numId w:val="11"/>
        </w:numPr>
        <w:ind w:left="426" w:hanging="426"/>
        <w:rPr>
          <w:szCs w:val="22"/>
        </w:rPr>
      </w:pPr>
      <w:r w:rsidRPr="00502842">
        <w:t>Wykonawcy</w:t>
      </w:r>
      <w:r w:rsidR="00256CFF" w:rsidRPr="00502842">
        <w:t xml:space="preserve"> </w:t>
      </w:r>
      <w:r w:rsidRPr="00502842">
        <w:t>mogą</w:t>
      </w:r>
      <w:r w:rsidR="00256CFF" w:rsidRPr="00502842">
        <w:t xml:space="preserve"> </w:t>
      </w:r>
      <w:r w:rsidRPr="00502842">
        <w:t>wspólnie</w:t>
      </w:r>
      <w:r w:rsidR="00256CFF" w:rsidRPr="00502842">
        <w:t xml:space="preserve"> </w:t>
      </w:r>
      <w:r w:rsidRPr="00502842">
        <w:t>ubiegać</w:t>
      </w:r>
      <w:r w:rsidR="00256CFF" w:rsidRPr="00502842">
        <w:t xml:space="preserve"> </w:t>
      </w:r>
      <w:r w:rsidRPr="00502842">
        <w:t>się</w:t>
      </w:r>
      <w:r w:rsidR="00256CFF" w:rsidRPr="00502842">
        <w:t xml:space="preserve"> </w:t>
      </w:r>
      <w:r w:rsidRPr="00502842">
        <w:t>o</w:t>
      </w:r>
      <w:r w:rsidR="00256CFF" w:rsidRPr="00502842">
        <w:t xml:space="preserve"> </w:t>
      </w:r>
      <w:r w:rsidRPr="00502842">
        <w:t>udzielenie</w:t>
      </w:r>
      <w:r w:rsidR="00256CFF" w:rsidRPr="00502842">
        <w:t xml:space="preserve"> </w:t>
      </w:r>
      <w:r w:rsidRPr="00502842">
        <w:t>zamówienia.</w:t>
      </w:r>
      <w:r w:rsidR="00256CFF" w:rsidRPr="00502842">
        <w:t xml:space="preserve"> </w:t>
      </w:r>
      <w:r w:rsidRPr="00502842">
        <w:t>W</w:t>
      </w:r>
      <w:r w:rsidR="00256CFF" w:rsidRPr="00502842">
        <w:t xml:space="preserve"> </w:t>
      </w:r>
      <w:r w:rsidRPr="00502842">
        <w:t>takim</w:t>
      </w:r>
      <w:r w:rsidR="00256CFF" w:rsidRPr="00502842">
        <w:t xml:space="preserve"> </w:t>
      </w:r>
      <w:r w:rsidRPr="00502842">
        <w:t>przypadku</w:t>
      </w:r>
      <w:r w:rsidR="00256CFF" w:rsidRPr="00502842">
        <w:t xml:space="preserve"> </w:t>
      </w:r>
      <w:r w:rsidRPr="00502842">
        <w:t>Wykonawcy</w:t>
      </w:r>
      <w:r w:rsidR="00256CFF" w:rsidRPr="00502842">
        <w:t xml:space="preserve"> </w:t>
      </w:r>
      <w:r w:rsidRPr="00502842">
        <w:t>ustanawiają</w:t>
      </w:r>
      <w:r w:rsidR="00256CFF" w:rsidRPr="00502842">
        <w:t xml:space="preserve"> </w:t>
      </w:r>
      <w:r w:rsidRPr="00502842">
        <w:t>pełnomocnika</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ich</w:t>
      </w:r>
      <w:r w:rsidR="00256CFF" w:rsidRPr="00502842">
        <w:t xml:space="preserve"> </w:t>
      </w:r>
      <w:r w:rsidRPr="00502842">
        <w:t>w</w:t>
      </w:r>
      <w:r w:rsidR="00256CFF" w:rsidRPr="00502842">
        <w:t xml:space="preserve"> </w:t>
      </w:r>
      <w:r w:rsidRPr="00502842">
        <w:t>postępowaniu</w:t>
      </w:r>
      <w:r w:rsidR="00256CFF" w:rsidRPr="00502842">
        <w:t xml:space="preserve"> </w:t>
      </w:r>
      <w:r w:rsidRPr="00502842">
        <w:t>albo</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w:t>
      </w:r>
      <w:r w:rsidR="00256CFF" w:rsidRPr="00502842">
        <w:t xml:space="preserve"> </w:t>
      </w:r>
      <w:r w:rsidRPr="00502842">
        <w:t>zawarcia</w:t>
      </w:r>
      <w:r w:rsidR="00256CFF" w:rsidRPr="00502842">
        <w:t xml:space="preserve"> </w:t>
      </w:r>
      <w:r w:rsidRPr="00502842">
        <w:t>umowy</w:t>
      </w:r>
      <w:r w:rsidR="00256CFF" w:rsidRPr="00502842">
        <w:t xml:space="preserve"> </w:t>
      </w:r>
      <w:r w:rsidRPr="00502842">
        <w:t>w</w:t>
      </w:r>
      <w:r w:rsidR="00256CFF" w:rsidRPr="00502842">
        <w:t xml:space="preserve"> </w:t>
      </w:r>
      <w:r w:rsidRPr="00502842">
        <w:t>sprawie</w:t>
      </w:r>
      <w:r w:rsidR="00256CFF" w:rsidRPr="00502842">
        <w:t xml:space="preserve"> </w:t>
      </w:r>
      <w:r w:rsidRPr="00502842">
        <w:t>zamówienia</w:t>
      </w:r>
      <w:r w:rsidR="00256CFF" w:rsidRPr="00502842">
        <w:t xml:space="preserve"> </w:t>
      </w:r>
      <w:r w:rsidRPr="00502842">
        <w:t>publicznego.</w:t>
      </w:r>
      <w:r w:rsidR="00256CFF" w:rsidRPr="00502842">
        <w:t xml:space="preserve"> </w:t>
      </w:r>
      <w:r w:rsidRPr="00502842">
        <w:t>Pełnomocnictwo</w:t>
      </w:r>
      <w:r w:rsidR="00256CFF" w:rsidRPr="00502842">
        <w:t xml:space="preserve"> </w:t>
      </w:r>
      <w:r w:rsidRPr="00502842">
        <w:t>winno</w:t>
      </w:r>
      <w:r w:rsidR="00256CFF" w:rsidRPr="00502842">
        <w:t xml:space="preserve"> </w:t>
      </w:r>
      <w:r w:rsidRPr="00502842">
        <w:t>być</w:t>
      </w:r>
      <w:r w:rsidR="00256CFF" w:rsidRPr="00502842">
        <w:t xml:space="preserve"> </w:t>
      </w:r>
      <w:r w:rsidRPr="00502842">
        <w:t>załączone</w:t>
      </w:r>
      <w:r w:rsidR="00256CFF" w:rsidRPr="00502842">
        <w:t xml:space="preserve"> </w:t>
      </w:r>
      <w:r w:rsidRPr="00502842">
        <w:t>do</w:t>
      </w:r>
      <w:r w:rsidR="00256CFF" w:rsidRPr="00502842">
        <w:t xml:space="preserve"> </w:t>
      </w:r>
      <w:r w:rsidRPr="00502842">
        <w:t>oferty</w:t>
      </w:r>
      <w:r w:rsidRPr="00D67B31">
        <w:rPr>
          <w:sz w:val="24"/>
          <w:szCs w:val="24"/>
        </w:rPr>
        <w:t>.</w:t>
      </w:r>
      <w:r w:rsidR="00502842" w:rsidRPr="00D67B31">
        <w:rPr>
          <w:sz w:val="24"/>
          <w:szCs w:val="24"/>
        </w:rPr>
        <w:t xml:space="preserve"> </w:t>
      </w:r>
      <w:r w:rsidR="00502842" w:rsidRPr="00875A79">
        <w:rPr>
          <w:szCs w:val="22"/>
        </w:rPr>
        <w:t>Pełnomocnictwo przekazuje się w postaci elektronicznej i opatruje się kwalifikowanym podpisem elektronicznym, podpisem zaufanym lub podpisem osobistym. Dopuszcza się także złożenie cyfrowego odwzorowania</w:t>
      </w:r>
      <w:r w:rsidR="00502842" w:rsidRPr="00D67B31">
        <w:rPr>
          <w:sz w:val="24"/>
          <w:szCs w:val="24"/>
        </w:rPr>
        <w:t xml:space="preserve"> </w:t>
      </w:r>
      <w:r w:rsidR="00502842" w:rsidRPr="003F6CD3">
        <w:rPr>
          <w:szCs w:val="22"/>
        </w:rPr>
        <w:t>pełnomocnictwa (sporządzonego</w:t>
      </w:r>
      <w:r w:rsidR="00502842" w:rsidRPr="00502842">
        <w:t xml:space="preserve"> </w:t>
      </w:r>
      <w:r w:rsidR="00502842" w:rsidRPr="00875A79">
        <w:rPr>
          <w:szCs w:val="22"/>
        </w:rPr>
        <w:t>uprzednio w formie pisemnej) opatrzonego kwalifikowanym podpisem elektronicznym, podpisem zaufanym lub podpisem osobistym, poświadczającym zgodność cyfrowego odwzorowania z</w:t>
      </w:r>
      <w:r w:rsidR="00E723A0">
        <w:rPr>
          <w:szCs w:val="22"/>
        </w:rPr>
        <w:t> </w:t>
      </w:r>
      <w:r w:rsidR="00502842" w:rsidRPr="00875A79">
        <w:rPr>
          <w:szCs w:val="22"/>
        </w:rPr>
        <w:t>dokumentem w postaci papierowej. Poświadczenia zgodności cyfrowego odwzorowania z</w:t>
      </w:r>
      <w:r w:rsidR="00E723A0">
        <w:rPr>
          <w:szCs w:val="22"/>
        </w:rPr>
        <w:t> </w:t>
      </w:r>
      <w:r w:rsidR="00502842" w:rsidRPr="00875A79">
        <w:rPr>
          <w:szCs w:val="22"/>
        </w:rPr>
        <w:t>pełnomocnictwem w postaci papierowej dokonuje mocodawca lub notariusz (w formie elektronicznego poświadczenia sporządzonego stosownie do art. 97 §2 ustawy z dnia 14 lutego 1991 r. - Prawo o notariacie, które to poświadczenie notariusz</w:t>
      </w:r>
      <w:r w:rsidR="00D67B31" w:rsidRPr="00875A79">
        <w:rPr>
          <w:szCs w:val="22"/>
        </w:rPr>
        <w:t xml:space="preserve"> </w:t>
      </w:r>
      <w:r w:rsidR="00502842" w:rsidRPr="00875A79">
        <w:rPr>
          <w:szCs w:val="22"/>
        </w:rPr>
        <w:t>opatruje kwalifikowanym podpisem elektronicznym). Cyfrowe odwzorowanie</w:t>
      </w:r>
      <w:r w:rsidR="00D67B31" w:rsidRPr="00875A79">
        <w:rPr>
          <w:szCs w:val="22"/>
        </w:rPr>
        <w:t xml:space="preserve"> </w:t>
      </w:r>
      <w:r w:rsidR="00502842" w:rsidRPr="00875A79">
        <w:rPr>
          <w:szCs w:val="22"/>
        </w:rPr>
        <w:t>pełnomocnictwa nie może być poświadczone przez upełnomocnionego.</w:t>
      </w:r>
    </w:p>
    <w:p w:rsidR="00594188" w:rsidRPr="008B6389" w:rsidRDefault="00594188" w:rsidP="003263BA">
      <w:pPr>
        <w:pStyle w:val="Ustp"/>
        <w:numPr>
          <w:ilvl w:val="0"/>
          <w:numId w:val="11"/>
        </w:numPr>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rsidR="00594188" w:rsidRPr="008B6389" w:rsidRDefault="00594188" w:rsidP="003263BA">
      <w:pPr>
        <w:pStyle w:val="Ustp"/>
        <w:numPr>
          <w:ilvl w:val="0"/>
          <w:numId w:val="11"/>
        </w:numPr>
        <w:ind w:left="426" w:hanging="426"/>
      </w:pPr>
      <w:r w:rsidRPr="008B6389">
        <w:t>Jeśli</w:t>
      </w:r>
      <w:r w:rsidR="00256CFF" w:rsidRPr="008B6389">
        <w:t xml:space="preserve"> </w:t>
      </w:r>
      <w:r w:rsidRPr="008B6389">
        <w:t>wadium</w:t>
      </w:r>
      <w:r w:rsidR="00256CFF" w:rsidRPr="008B6389">
        <w:t xml:space="preserve"> </w:t>
      </w:r>
      <w:r w:rsidRPr="008B6389">
        <w:t>wniesiono</w:t>
      </w:r>
      <w:r w:rsidR="00256CFF" w:rsidRPr="008B6389">
        <w:t xml:space="preserve"> </w:t>
      </w:r>
      <w:r w:rsidRPr="008B6389">
        <w:t>w</w:t>
      </w:r>
      <w:r w:rsidR="00256CFF" w:rsidRPr="008B6389">
        <w:t xml:space="preserve"> </w:t>
      </w:r>
      <w:r w:rsidRPr="008B6389">
        <w:t>formie</w:t>
      </w:r>
      <w:r w:rsidR="00256CFF" w:rsidRPr="008B6389">
        <w:t xml:space="preserve"> </w:t>
      </w:r>
      <w:r w:rsidRPr="008B6389">
        <w:t>innej</w:t>
      </w:r>
      <w:r w:rsidR="00256CFF" w:rsidRPr="008B6389">
        <w:t xml:space="preserve"> </w:t>
      </w:r>
      <w:r w:rsidRPr="008B6389">
        <w:t>niż</w:t>
      </w:r>
      <w:r w:rsidR="00256CFF" w:rsidRPr="008B6389">
        <w:t xml:space="preserve"> </w:t>
      </w:r>
      <w:r w:rsidRPr="008B6389">
        <w:t>w</w:t>
      </w:r>
      <w:r w:rsidR="00256CFF" w:rsidRPr="008B6389">
        <w:t xml:space="preserve"> </w:t>
      </w:r>
      <w:r w:rsidRPr="008B6389">
        <w:t>pieniądzu,</w:t>
      </w:r>
      <w:r w:rsidR="00256CFF" w:rsidRPr="008B6389">
        <w:t xml:space="preserve"> </w:t>
      </w:r>
      <w:r w:rsidRPr="008B6389">
        <w:t>Wykonawca</w:t>
      </w:r>
      <w:r w:rsidR="00256CFF" w:rsidRPr="008B6389">
        <w:t xml:space="preserve"> </w:t>
      </w:r>
      <w:r w:rsidRPr="008B6389">
        <w:t>przekazuje</w:t>
      </w:r>
      <w:r w:rsidR="00256CFF" w:rsidRPr="008B6389">
        <w:t xml:space="preserve"> </w:t>
      </w:r>
      <w:r w:rsidRPr="008B6389">
        <w:t>zamawiającemu</w:t>
      </w:r>
      <w:r w:rsidR="00256CFF" w:rsidRPr="008B6389">
        <w:t xml:space="preserve"> </w:t>
      </w:r>
      <w:r w:rsidRPr="008B6389">
        <w:t>oryginał</w:t>
      </w:r>
      <w:r w:rsidR="00256CFF" w:rsidRPr="008B6389">
        <w:t xml:space="preserve"> </w:t>
      </w:r>
      <w:r w:rsidRPr="008B6389">
        <w:t>gwarancji</w:t>
      </w:r>
      <w:r w:rsidR="00256CFF" w:rsidRPr="008B6389">
        <w:t xml:space="preserve"> </w:t>
      </w:r>
      <w:r w:rsidRPr="008B6389">
        <w:t>lub</w:t>
      </w:r>
      <w:r w:rsidR="00256CFF" w:rsidRPr="008B6389">
        <w:t xml:space="preserve"> </w:t>
      </w:r>
      <w:r w:rsidRPr="008B6389">
        <w:t>poręczenia,</w:t>
      </w:r>
      <w:r w:rsidR="00256CFF" w:rsidRPr="008B6389">
        <w:t xml:space="preserve"> </w:t>
      </w:r>
      <w:r w:rsidRPr="008B6389">
        <w:t>w</w:t>
      </w:r>
      <w:r w:rsidR="00256CFF" w:rsidRPr="008B6389">
        <w:t xml:space="preserve"> </w:t>
      </w:r>
      <w:r w:rsidRPr="008B6389">
        <w:t>postaci</w:t>
      </w:r>
      <w:r w:rsidR="00256CFF" w:rsidRPr="008B6389">
        <w:t xml:space="preserve"> </w:t>
      </w:r>
      <w:r w:rsidRPr="008B6389">
        <w:t>elektronicznej,</w:t>
      </w:r>
      <w:r w:rsidR="00256CFF" w:rsidRPr="008B6389">
        <w:t xml:space="preserve"> </w:t>
      </w:r>
      <w:r w:rsidRPr="008B6389">
        <w:t>poprzez</w:t>
      </w:r>
      <w:r w:rsidR="00256CFF" w:rsidRPr="008B6389">
        <w:t xml:space="preserve"> </w:t>
      </w:r>
      <w:r w:rsidRPr="008B6389">
        <w:t>dołączenie</w:t>
      </w:r>
      <w:r w:rsidR="00256CFF" w:rsidRPr="008B6389">
        <w:t xml:space="preserve"> </w:t>
      </w:r>
      <w:r w:rsidRPr="008B6389">
        <w:t>do</w:t>
      </w:r>
      <w:r w:rsidR="00256CFF" w:rsidRPr="008B6389">
        <w:t xml:space="preserve"> </w:t>
      </w:r>
      <w:r w:rsidRPr="008B6389">
        <w:t>oferty</w:t>
      </w:r>
      <w:r w:rsidR="00256CFF" w:rsidRPr="008B6389">
        <w:t xml:space="preserve"> </w:t>
      </w:r>
      <w:r w:rsidRPr="008B6389">
        <w:t>za</w:t>
      </w:r>
      <w:r w:rsidR="00256CFF" w:rsidRPr="008B6389">
        <w:t xml:space="preserve"> </w:t>
      </w:r>
      <w:r w:rsidRPr="008B6389">
        <w:t>pośrednictwem</w:t>
      </w:r>
      <w:r w:rsidR="00256CFF" w:rsidRPr="008B6389">
        <w:t xml:space="preserve"> </w:t>
      </w:r>
      <w:r w:rsidRPr="008B6389">
        <w:t>Platformy</w:t>
      </w:r>
      <w:r w:rsidR="00256CFF" w:rsidRPr="008B6389">
        <w:t xml:space="preserve"> </w:t>
      </w:r>
      <w:r w:rsidRPr="008B6389">
        <w:t>do</w:t>
      </w:r>
      <w:r w:rsidR="00256CFF" w:rsidRPr="008B6389">
        <w:t xml:space="preserve"> </w:t>
      </w:r>
      <w:r w:rsidRPr="008B6389">
        <w:t>upływu</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p>
    <w:p w:rsidR="00310C7B" w:rsidRPr="00971FC5" w:rsidRDefault="00310C7B" w:rsidP="003263BA">
      <w:pPr>
        <w:pStyle w:val="Ustp"/>
        <w:numPr>
          <w:ilvl w:val="0"/>
          <w:numId w:val="11"/>
        </w:numPr>
        <w:spacing w:before="0" w:line="276" w:lineRule="auto"/>
        <w:textAlignment w:val="baseline"/>
        <w:rPr>
          <w:color w:val="000000"/>
        </w:rPr>
      </w:pPr>
      <w:r>
        <w:t>W</w:t>
      </w:r>
      <w:r w:rsidRPr="00CC24EC">
        <w:t>szystkie koszty związane z uczestnictwem w postępowaniu, w szczególności z</w:t>
      </w:r>
      <w:r w:rsidR="00F421F4">
        <w:t> </w:t>
      </w:r>
      <w:r w:rsidRPr="00CC24EC">
        <w:t>przygotowaniem i złożeniem oferty ponosi Wykonawca składający ofertę. Zamawiający nie przewiduje zwrotu kosztów udziału w postępowaniu.</w:t>
      </w:r>
    </w:p>
    <w:p w:rsidR="00971FC5" w:rsidRPr="00971FC5" w:rsidRDefault="00971FC5" w:rsidP="003263BA">
      <w:pPr>
        <w:pStyle w:val="Ustp"/>
        <w:numPr>
          <w:ilvl w:val="0"/>
          <w:numId w:val="11"/>
        </w:numPr>
        <w:spacing w:before="0" w:line="276" w:lineRule="auto"/>
        <w:textAlignment w:val="baseline"/>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rsidR="00310C7B" w:rsidRPr="00F421F4" w:rsidRDefault="00310C7B" w:rsidP="00F421F4">
      <w:pPr>
        <w:pStyle w:val="Ustp"/>
        <w:numPr>
          <w:ilvl w:val="0"/>
          <w:numId w:val="11"/>
        </w:numPr>
        <w:ind w:left="426" w:hanging="426"/>
      </w:pPr>
      <w:r w:rsidRPr="00F421F4">
        <w:t>Zamawiający rekomenduje wykorzystanie formatów: .pdf .</w:t>
      </w:r>
      <w:proofErr w:type="spellStart"/>
      <w:r w:rsidRPr="00F421F4">
        <w:t>doc</w:t>
      </w:r>
      <w:proofErr w:type="spellEnd"/>
      <w:r w:rsidRPr="00F421F4">
        <w:t xml:space="preserve"> .</w:t>
      </w:r>
      <w:proofErr w:type="spellStart"/>
      <w:r w:rsidRPr="00F421F4">
        <w:t>docx</w:t>
      </w:r>
      <w:proofErr w:type="spellEnd"/>
      <w:r w:rsidRPr="00F421F4">
        <w:t xml:space="preserve"> .xls .</w:t>
      </w:r>
      <w:proofErr w:type="spellStart"/>
      <w:r w:rsidRPr="00F421F4">
        <w:t>xlsx</w:t>
      </w:r>
      <w:proofErr w:type="spellEnd"/>
      <w:r w:rsidRPr="00F421F4">
        <w:t xml:space="preserve"> .jpg (.</w:t>
      </w:r>
      <w:proofErr w:type="spellStart"/>
      <w:r w:rsidRPr="00F421F4">
        <w:t>jpeg</w:t>
      </w:r>
      <w:proofErr w:type="spellEnd"/>
      <w:r w:rsidRPr="00F421F4">
        <w:t xml:space="preserve">) ze szczególnym wskazaniem </w:t>
      </w:r>
      <w:r w:rsidR="00F421F4">
        <w:t>format PDF</w:t>
      </w:r>
      <w:r w:rsidR="00F421F4" w:rsidRPr="00F421F4">
        <w:t xml:space="preserve">. </w:t>
      </w:r>
      <w:r w:rsidRPr="00F421F4">
        <w:t xml:space="preserve">W celu ewentualnej kompresji danych Zamawiający rekomenduje wykorzystanie </w:t>
      </w:r>
      <w:r w:rsidR="00F421F4" w:rsidRPr="00F421F4">
        <w:t>formatu</w:t>
      </w:r>
      <w:r w:rsidR="003263BA" w:rsidRPr="00F421F4">
        <w:t xml:space="preserve"> </w:t>
      </w:r>
      <w:r w:rsidR="00F421F4">
        <w:t>ZIP</w:t>
      </w:r>
      <w:r w:rsidR="00F421F4" w:rsidRPr="00F421F4">
        <w:t>.</w:t>
      </w:r>
    </w:p>
    <w:p w:rsidR="00971FC5" w:rsidRDefault="00971FC5" w:rsidP="00E7104D">
      <w:pPr>
        <w:pStyle w:val="Ustp"/>
        <w:numPr>
          <w:ilvl w:val="0"/>
          <w:numId w:val="11"/>
        </w:numPr>
        <w:ind w:left="426" w:hanging="426"/>
      </w:pPr>
      <w:r w:rsidRPr="008B6389">
        <w:t>Zamawiający zaleca aby nie wprowadzać jakichkolwiek zmian w plikach po podpisaniu ich podpisem kwalifikowanym. Może to skutkować naruszeniem integralności plików co równoważne będzie z koniecznością odrzucenia oferty w postępowaniu.</w:t>
      </w:r>
    </w:p>
    <w:p w:rsidR="009C0A6C" w:rsidRPr="008B6389" w:rsidRDefault="00490734" w:rsidP="001F76D7">
      <w:pPr>
        <w:pStyle w:val="rozdzia"/>
        <w:shd w:val="clear" w:color="auto" w:fill="DAEEF3" w:themeFill="accent5" w:themeFillTint="33"/>
        <w:rPr>
          <w:rFonts w:ascii="Arial" w:hAnsi="Arial" w:cs="Arial"/>
        </w:rPr>
      </w:pPr>
      <w:bookmarkStart w:id="10" w:name="_Toc70271590"/>
      <w:r>
        <w:rPr>
          <w:rFonts w:ascii="Arial" w:hAnsi="Arial" w:cs="Arial"/>
        </w:rPr>
        <w:t>X</w:t>
      </w:r>
      <w:r w:rsidR="00364A76">
        <w:rPr>
          <w:rFonts w:ascii="Arial" w:hAnsi="Arial" w:cs="Arial"/>
        </w:rPr>
        <w:t>I</w:t>
      </w:r>
      <w:r>
        <w:rPr>
          <w:rFonts w:ascii="Arial" w:hAnsi="Arial" w:cs="Arial"/>
        </w:rPr>
        <w:t>V</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10"/>
    </w:p>
    <w:p w:rsidR="009C0A6C" w:rsidRPr="008B6389" w:rsidRDefault="009C0A6C" w:rsidP="00E7104D">
      <w:pPr>
        <w:pStyle w:val="Ustp"/>
        <w:numPr>
          <w:ilvl w:val="0"/>
          <w:numId w:val="12"/>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8B6389">
        <w:t>w</w:t>
      </w:r>
      <w:r w:rsidR="00256CFF" w:rsidRPr="008B6389">
        <w:t xml:space="preserve"> </w:t>
      </w:r>
      <w:r w:rsidRPr="00E73E0E">
        <w:t>dniu</w:t>
      </w:r>
      <w:r w:rsidR="00256CFF" w:rsidRPr="00E73E0E">
        <w:t xml:space="preserve"> </w:t>
      </w:r>
      <w:r w:rsidR="00E73E0E" w:rsidRPr="00E73E0E">
        <w:rPr>
          <w:b/>
        </w:rPr>
        <w:t>13</w:t>
      </w:r>
      <w:r w:rsidR="00981033" w:rsidRPr="00E73E0E">
        <w:rPr>
          <w:b/>
        </w:rPr>
        <w:t>.03</w:t>
      </w:r>
      <w:r w:rsidR="002C3A3B" w:rsidRPr="00E73E0E">
        <w:rPr>
          <w:b/>
        </w:rPr>
        <w:t>.</w:t>
      </w:r>
      <w:r w:rsidR="00696DD8" w:rsidRPr="00E73E0E">
        <w:rPr>
          <w:b/>
        </w:rPr>
        <w:t>202</w:t>
      </w:r>
      <w:r w:rsidR="00981033" w:rsidRPr="00E73E0E">
        <w:rPr>
          <w:b/>
        </w:rPr>
        <w:t>4</w:t>
      </w:r>
      <w:r w:rsidR="00256CFF" w:rsidRPr="00E73E0E">
        <w:rPr>
          <w:b/>
        </w:rPr>
        <w:t xml:space="preserve"> </w:t>
      </w:r>
      <w:r w:rsidRPr="00E73E0E">
        <w:rPr>
          <w:b/>
        </w:rPr>
        <w:t>r.,</w:t>
      </w:r>
      <w:r w:rsidR="00256CFF" w:rsidRPr="00885188">
        <w:t xml:space="preserve"> </w:t>
      </w:r>
      <w:r w:rsidRPr="00885188">
        <w:t>o</w:t>
      </w:r>
      <w:r w:rsidR="00256CFF" w:rsidRPr="00283A1F">
        <w:t xml:space="preserve"> </w:t>
      </w:r>
      <w:r w:rsidRPr="00283A1F">
        <w:t>godz.</w:t>
      </w:r>
      <w:r w:rsidR="00256CFF" w:rsidRPr="00283A1F">
        <w:t xml:space="preserve"> </w:t>
      </w:r>
      <w:r w:rsidR="00173BE5">
        <w:t>10</w:t>
      </w:r>
      <w:r w:rsidRPr="00283A1F">
        <w:t>:00.</w:t>
      </w:r>
      <w:r w:rsidR="00256CFF" w:rsidRPr="00283A1F">
        <w:t xml:space="preserve"> </w:t>
      </w:r>
      <w:r w:rsidRPr="00283A1F">
        <w:t>Decyduje</w:t>
      </w:r>
      <w:r w:rsidR="00256CFF" w:rsidRPr="00283A1F">
        <w:t xml:space="preserve"> </w:t>
      </w:r>
      <w:r w:rsidRPr="00283A1F">
        <w:t>data</w:t>
      </w:r>
      <w:r w:rsidR="00256CFF" w:rsidRPr="00283A1F">
        <w:t xml:space="preserve"> </w:t>
      </w:r>
      <w:r w:rsidRPr="00283A1F">
        <w:t>oraz</w:t>
      </w:r>
      <w:r w:rsidR="00256CFF" w:rsidRPr="00283A1F">
        <w:t xml:space="preserve"> </w:t>
      </w:r>
      <w:r w:rsidRPr="00283A1F">
        <w:t>dokładny</w:t>
      </w:r>
      <w:r w:rsidR="00256CFF" w:rsidRPr="00283A1F">
        <w:t xml:space="preserve"> </w:t>
      </w:r>
      <w:r w:rsidRPr="00283A1F">
        <w:t>czas</w:t>
      </w:r>
      <w:r w:rsidR="00256CFF" w:rsidRPr="00283A1F">
        <w:t xml:space="preserve"> </w:t>
      </w:r>
      <w:r w:rsidRPr="00283A1F">
        <w:t>(</w:t>
      </w:r>
      <w:proofErr w:type="spellStart"/>
      <w:r w:rsidRPr="00283A1F">
        <w:t>hh:mm:ss</w:t>
      </w:r>
      <w:proofErr w:type="spellEnd"/>
      <w:r w:rsidRPr="00283A1F">
        <w:t>)</w:t>
      </w:r>
      <w:r w:rsidR="00256CFF" w:rsidRPr="00283A1F">
        <w:t xml:space="preserve"> </w:t>
      </w:r>
      <w:r w:rsidRPr="00283A1F">
        <w:t>generowany</w:t>
      </w:r>
      <w:r w:rsidR="00256CFF" w:rsidRPr="00283A1F">
        <w:t xml:space="preserve"> </w:t>
      </w:r>
      <w:r w:rsidRPr="00283A1F">
        <w:t>wg</w:t>
      </w:r>
      <w:r w:rsidR="00256CFF" w:rsidRPr="00283A1F">
        <w:t xml:space="preserve"> </w:t>
      </w:r>
      <w:r w:rsidRPr="00283A1F">
        <w:t>czasu</w:t>
      </w:r>
      <w:r w:rsidR="00256CFF" w:rsidRPr="00283A1F">
        <w:t xml:space="preserve"> </w:t>
      </w:r>
      <w:r w:rsidRPr="00283A1F">
        <w:t>lokalnego</w:t>
      </w:r>
      <w:r w:rsidR="00256CFF" w:rsidRPr="00283A1F">
        <w:t xml:space="preserve"> </w:t>
      </w:r>
      <w:r w:rsidRPr="00283A1F">
        <w:t>serwera</w:t>
      </w:r>
      <w:r w:rsidR="00256CFF" w:rsidRPr="00283A1F">
        <w:t xml:space="preserve"> </w:t>
      </w:r>
      <w:r w:rsidRPr="00283A1F">
        <w:t>synchronizowanego</w:t>
      </w:r>
      <w:r w:rsidR="00256CFF" w:rsidRPr="008B6389">
        <w:t xml:space="preserve"> </w:t>
      </w:r>
      <w:r w:rsidRPr="008B6389">
        <w:t>zegarem</w:t>
      </w:r>
      <w:r w:rsidR="00256CFF" w:rsidRPr="008B6389">
        <w:t xml:space="preserve"> </w:t>
      </w:r>
      <w:r w:rsidRPr="008B6389">
        <w:t>Głównego</w:t>
      </w:r>
      <w:r w:rsidR="00256CFF" w:rsidRPr="008B6389">
        <w:t xml:space="preserve"> </w:t>
      </w:r>
      <w:r w:rsidRPr="008B6389">
        <w:t>Urzędu</w:t>
      </w:r>
      <w:r w:rsidR="00256CFF" w:rsidRPr="008B6389">
        <w:t xml:space="preserve"> </w:t>
      </w:r>
      <w:r w:rsidRPr="008B6389">
        <w:t>Miar.</w:t>
      </w:r>
    </w:p>
    <w:p w:rsidR="000A4EC2" w:rsidRDefault="000A4EC2" w:rsidP="00E7104D">
      <w:pPr>
        <w:pStyle w:val="Ustp"/>
        <w:numPr>
          <w:ilvl w:val="0"/>
          <w:numId w:val="12"/>
        </w:numPr>
      </w:pPr>
      <w:r>
        <w:t>Wykonawca może złożyć tylko jedną ofertę.</w:t>
      </w:r>
    </w:p>
    <w:p w:rsidR="009C0A6C" w:rsidRPr="005F63D2" w:rsidRDefault="009C0A6C" w:rsidP="00E7104D">
      <w:pPr>
        <w:pStyle w:val="Ustp"/>
        <w:numPr>
          <w:ilvl w:val="0"/>
          <w:numId w:val="12"/>
        </w:numPr>
        <w:ind w:left="426" w:hanging="426"/>
      </w:pPr>
      <w:r w:rsidRPr="008B6389">
        <w:t>Oferta</w:t>
      </w:r>
      <w:r w:rsidR="00256CFF" w:rsidRPr="008B6389">
        <w:t xml:space="preserve"> </w:t>
      </w:r>
      <w:r w:rsidRPr="008B6389">
        <w:t>złożona</w:t>
      </w:r>
      <w:r w:rsidR="00256CFF" w:rsidRPr="008B6389">
        <w:t xml:space="preserve"> </w:t>
      </w:r>
      <w:r w:rsidRPr="008B6389">
        <w:t>po</w:t>
      </w:r>
      <w:r w:rsidR="00256CFF" w:rsidRPr="008B6389">
        <w:t xml:space="preserve"> </w:t>
      </w:r>
      <w:r w:rsidRPr="005F63D2">
        <w:t>terminie</w:t>
      </w:r>
      <w:r w:rsidR="00256CFF" w:rsidRPr="005F63D2">
        <w:t xml:space="preserve"> </w:t>
      </w:r>
      <w:r w:rsidRPr="005F63D2">
        <w:t>zostanie</w:t>
      </w:r>
      <w:r w:rsidR="00256CFF" w:rsidRPr="005F63D2">
        <w:t xml:space="preserve"> </w:t>
      </w:r>
      <w:r w:rsidRPr="005F63D2">
        <w:t>odrzucona</w:t>
      </w:r>
      <w:r w:rsidR="00256CFF" w:rsidRPr="005F63D2">
        <w:t xml:space="preserve"> </w:t>
      </w:r>
      <w:r w:rsidRPr="005F63D2">
        <w:t>na</w:t>
      </w:r>
      <w:r w:rsidR="00256CFF" w:rsidRPr="005F63D2">
        <w:t xml:space="preserve"> </w:t>
      </w:r>
      <w:r w:rsidRPr="005F63D2">
        <w:t>podstawie</w:t>
      </w:r>
      <w:r w:rsidR="00256CFF" w:rsidRPr="005F63D2">
        <w:t xml:space="preserve"> </w:t>
      </w:r>
      <w:r w:rsidRPr="005F63D2">
        <w:t>art.</w:t>
      </w:r>
      <w:r w:rsidR="00256CFF" w:rsidRPr="005F63D2">
        <w:t xml:space="preserve"> </w:t>
      </w:r>
      <w:r w:rsidRPr="005F63D2">
        <w:t>226</w:t>
      </w:r>
      <w:r w:rsidR="00256CFF" w:rsidRPr="005F63D2">
        <w:t xml:space="preserve"> </w:t>
      </w:r>
      <w:r w:rsidRPr="005F63D2">
        <w:t>ust.</w:t>
      </w:r>
      <w:r w:rsidR="00256CFF" w:rsidRPr="005F63D2">
        <w:t xml:space="preserve"> </w:t>
      </w:r>
      <w:r w:rsidRPr="005F63D2">
        <w:t>1</w:t>
      </w:r>
      <w:r w:rsidR="00256CFF" w:rsidRPr="005F63D2">
        <w:t xml:space="preserve"> </w:t>
      </w:r>
      <w:r w:rsidRPr="005F63D2">
        <w:t>pkt</w:t>
      </w:r>
      <w:r w:rsidR="00256CFF" w:rsidRPr="005F63D2">
        <w:t xml:space="preserve"> </w:t>
      </w:r>
      <w:r w:rsidRPr="005F63D2">
        <w:t>1</w:t>
      </w:r>
      <w:r w:rsidR="00256CFF" w:rsidRPr="005F63D2">
        <w:t xml:space="preserve"> </w:t>
      </w:r>
      <w:proofErr w:type="spellStart"/>
      <w:r w:rsidRPr="005F63D2">
        <w:t>Pzp</w:t>
      </w:r>
      <w:proofErr w:type="spellEnd"/>
      <w:r w:rsidRPr="005F63D2">
        <w:t>.</w:t>
      </w:r>
    </w:p>
    <w:p w:rsidR="001F76D7" w:rsidRPr="005F63D2" w:rsidRDefault="001F76D7" w:rsidP="00364A76">
      <w:pPr>
        <w:pStyle w:val="Ustp"/>
        <w:numPr>
          <w:ilvl w:val="0"/>
          <w:numId w:val="12"/>
        </w:numPr>
        <w:ind w:left="426" w:hanging="426"/>
        <w:rPr>
          <w:color w:val="000000"/>
        </w:rPr>
      </w:pPr>
      <w:r w:rsidRPr="005F63D2">
        <w:rPr>
          <w:color w:val="000000"/>
        </w:rPr>
        <w:t xml:space="preserve">Wykonawca, za pośrednictwem </w:t>
      </w:r>
      <w:hyperlink r:id="rId32" w:history="1">
        <w:r w:rsidRPr="005F63D2">
          <w:rPr>
            <w:rStyle w:val="Hipercze"/>
            <w:rFonts w:cs="Arial"/>
            <w:color w:val="0707EB"/>
            <w:u w:val="none"/>
          </w:rPr>
          <w:t>platformazakupowa.pl</w:t>
        </w:r>
      </w:hyperlink>
      <w:r w:rsidRPr="005F63D2">
        <w:rPr>
          <w:color w:val="000000"/>
        </w:rPr>
        <w:t xml:space="preserve"> może przed upływem terminu </w:t>
      </w:r>
      <w:r w:rsidRPr="005F63D2">
        <w:rPr>
          <w:color w:val="000000"/>
        </w:rPr>
        <w:br/>
        <w:t>do składania ofert zmienić lub wycofać ofertę. Sposób dokonywania zmiany lub wycofania oferty zamieszczono w instrukcji zamieszczonej na stronie internetowej pod adresem:</w:t>
      </w:r>
    </w:p>
    <w:p w:rsidR="009C0A6C" w:rsidRPr="005F63D2" w:rsidRDefault="001F76D7" w:rsidP="00E24F11">
      <w:pPr>
        <w:pStyle w:val="Ustp"/>
        <w:ind w:left="397"/>
      </w:pPr>
      <w:r w:rsidRPr="005F63D2">
        <w:rPr>
          <w:color w:val="0707EB"/>
        </w:rPr>
        <w:t xml:space="preserve"> </w:t>
      </w:r>
      <w:hyperlink r:id="rId33" w:history="1">
        <w:r w:rsidRPr="005F63D2">
          <w:rPr>
            <w:rStyle w:val="Hipercze"/>
            <w:u w:val="none"/>
          </w:rPr>
          <w:t>https://platformazakupowa.pl/strona/45-instrukcje</w:t>
        </w:r>
      </w:hyperlink>
      <w:r w:rsidR="009C0A6C" w:rsidRPr="005F63D2">
        <w:t>.</w:t>
      </w:r>
    </w:p>
    <w:p w:rsidR="009C0A6C" w:rsidRPr="001F76D7" w:rsidRDefault="009C0A6C" w:rsidP="00E7104D">
      <w:pPr>
        <w:pStyle w:val="Ustp"/>
        <w:numPr>
          <w:ilvl w:val="0"/>
          <w:numId w:val="12"/>
        </w:numPr>
        <w:ind w:left="426" w:hanging="426"/>
        <w:rPr>
          <w:sz w:val="20"/>
        </w:rPr>
      </w:pPr>
      <w:r w:rsidRPr="005F63D2">
        <w:t>Wykonawca</w:t>
      </w:r>
      <w:r w:rsidR="00256CFF" w:rsidRPr="005F63D2">
        <w:t xml:space="preserve"> </w:t>
      </w:r>
      <w:r w:rsidRPr="005F63D2">
        <w:t>nie</w:t>
      </w:r>
      <w:r w:rsidR="00256CFF" w:rsidRPr="005F63D2">
        <w:t xml:space="preserve"> </w:t>
      </w:r>
      <w:r w:rsidRPr="005F63D2">
        <w:t>może</w:t>
      </w:r>
      <w:r w:rsidR="00256CFF" w:rsidRPr="005F63D2">
        <w:t xml:space="preserve"> </w:t>
      </w:r>
      <w:r w:rsidRPr="005F63D2">
        <w:t>skutecznie</w:t>
      </w:r>
      <w:r w:rsidR="00256CFF" w:rsidRPr="005F63D2">
        <w:t xml:space="preserve"> </w:t>
      </w:r>
      <w:r w:rsidRPr="005F63D2">
        <w:t>wycofać</w:t>
      </w:r>
      <w:r w:rsidR="00256CFF" w:rsidRPr="005F63D2">
        <w:t xml:space="preserve"> </w:t>
      </w:r>
      <w:r w:rsidRPr="005F63D2">
        <w:t>oferty</w:t>
      </w:r>
      <w:r w:rsidR="00256CFF" w:rsidRPr="008B6389">
        <w:t xml:space="preserve"> </w:t>
      </w:r>
      <w:r w:rsidRPr="008B6389">
        <w:t>ani</w:t>
      </w:r>
      <w:r w:rsidR="00256CFF" w:rsidRPr="008B6389">
        <w:t xml:space="preserve"> </w:t>
      </w:r>
      <w:r w:rsidRPr="008B6389">
        <w:t>wprowadzić</w:t>
      </w:r>
      <w:r w:rsidR="00256CFF" w:rsidRPr="008B6389">
        <w:t xml:space="preserve"> </w:t>
      </w:r>
      <w:r w:rsidRPr="008B6389">
        <w:t>zmian</w:t>
      </w:r>
      <w:r w:rsidR="00256CFF" w:rsidRPr="008B6389">
        <w:t xml:space="preserve"> </w:t>
      </w:r>
      <w:r w:rsidRPr="008B6389">
        <w:t>w</w:t>
      </w:r>
      <w:r w:rsidR="00256CFF" w:rsidRPr="008B6389">
        <w:t xml:space="preserve"> </w:t>
      </w:r>
      <w:r w:rsidRPr="008B6389">
        <w:t>treści</w:t>
      </w:r>
      <w:r w:rsidR="00256CFF" w:rsidRPr="008B6389">
        <w:t xml:space="preserve"> </w:t>
      </w:r>
      <w:r w:rsidRPr="008B6389">
        <w:t>oferty</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p>
    <w:p w:rsidR="000A57E1" w:rsidRPr="008B6389" w:rsidRDefault="00490734" w:rsidP="001F76D7">
      <w:pPr>
        <w:pStyle w:val="rozdzia"/>
        <w:shd w:val="clear" w:color="auto" w:fill="DAEEF3" w:themeFill="accent5" w:themeFillTint="33"/>
        <w:rPr>
          <w:rFonts w:ascii="Arial" w:hAnsi="Arial" w:cs="Arial"/>
        </w:rPr>
      </w:pPr>
      <w:r>
        <w:rPr>
          <w:rFonts w:ascii="Arial" w:hAnsi="Arial" w:cs="Arial"/>
        </w:rPr>
        <w:t>XV</w:t>
      </w:r>
      <w:r w:rsidR="001B4248">
        <w:rPr>
          <w:rFonts w:ascii="Arial" w:hAnsi="Arial" w:cs="Arial"/>
        </w:rPr>
        <w:tab/>
      </w:r>
      <w:r w:rsidR="000A57E1" w:rsidRPr="008B6389">
        <w:rPr>
          <w:rFonts w:ascii="Arial" w:hAnsi="Arial" w:cs="Arial"/>
        </w:rPr>
        <w:t>Wymagania dotyczące wadium</w:t>
      </w:r>
    </w:p>
    <w:p w:rsidR="000A57E1" w:rsidRPr="00E73E0E" w:rsidRDefault="000A57E1" w:rsidP="0037434D">
      <w:pPr>
        <w:pStyle w:val="Ustp"/>
        <w:numPr>
          <w:ilvl w:val="0"/>
          <w:numId w:val="23"/>
        </w:numPr>
        <w:ind w:left="426" w:hanging="426"/>
      </w:pPr>
      <w:r w:rsidRPr="00E73E0E">
        <w:t>Zamawiający wymaga od Wykonawców wniesienia wadium w wysokości</w:t>
      </w:r>
      <w:r w:rsidR="00675BB7" w:rsidRPr="00E73E0E">
        <w:t xml:space="preserve">: </w:t>
      </w:r>
      <w:r w:rsidR="00981033" w:rsidRPr="00E73E0E">
        <w:t>23 000,00</w:t>
      </w:r>
      <w:r w:rsidRPr="00E73E0E">
        <w:t xml:space="preserve"> zł.</w:t>
      </w:r>
    </w:p>
    <w:p w:rsidR="000A57E1" w:rsidRPr="008B6389" w:rsidRDefault="000A57E1" w:rsidP="0037434D">
      <w:pPr>
        <w:pStyle w:val="Ustp"/>
        <w:numPr>
          <w:ilvl w:val="0"/>
          <w:numId w:val="23"/>
        </w:numPr>
        <w:ind w:left="426" w:hanging="426"/>
      </w:pPr>
      <w:r w:rsidRPr="008B6389">
        <w:t xml:space="preserve">Wadium wnosi się przed upływem terminu składania ofert, o którym mowa </w:t>
      </w:r>
      <w:r w:rsidRPr="008B6389">
        <w:rPr>
          <w:shd w:val="clear" w:color="auto" w:fill="FFFFFF" w:themeFill="background1"/>
        </w:rPr>
        <w:t>w Rozdziale X</w:t>
      </w:r>
      <w:r w:rsidR="00364A76">
        <w:rPr>
          <w:shd w:val="clear" w:color="auto" w:fill="FFFFFF" w:themeFill="background1"/>
        </w:rPr>
        <w:t>IV</w:t>
      </w:r>
      <w:r w:rsidRPr="008B6389">
        <w:rPr>
          <w:shd w:val="clear" w:color="auto" w:fill="FFFFFF" w:themeFill="background1"/>
        </w:rPr>
        <w:t xml:space="preserve"> ust.1 SWZ i</w:t>
      </w:r>
      <w:r w:rsidRPr="008B6389">
        <w:t xml:space="preserve"> utrzymuje nieprzerwanie do dnia upływu terminu związania ofertą, z wyjątkiem przypadków, o których mowa w art. 98 ust. 1 pkt 2 i 3 oraz ust. 2 </w:t>
      </w:r>
      <w:proofErr w:type="spellStart"/>
      <w:r w:rsidRPr="008B6389">
        <w:t>Pzp</w:t>
      </w:r>
      <w:proofErr w:type="spellEnd"/>
      <w:r w:rsidRPr="008B6389">
        <w:t xml:space="preserve">. </w:t>
      </w:r>
    </w:p>
    <w:p w:rsidR="000A57E1" w:rsidRPr="008B6389" w:rsidRDefault="000A57E1" w:rsidP="0037434D">
      <w:pPr>
        <w:pStyle w:val="Ustp"/>
        <w:numPr>
          <w:ilvl w:val="0"/>
          <w:numId w:val="23"/>
        </w:numPr>
        <w:ind w:left="426" w:hanging="426"/>
      </w:pPr>
      <w:r w:rsidRPr="008B6389">
        <w:t xml:space="preserve">Wadium może być wnoszone według wyboru Wykonawcy w jednej lub kilku następujących formach: </w:t>
      </w:r>
    </w:p>
    <w:p w:rsidR="000A57E1" w:rsidRPr="008B6389" w:rsidRDefault="000A57E1" w:rsidP="0037434D">
      <w:pPr>
        <w:pStyle w:val="Punkt"/>
        <w:numPr>
          <w:ilvl w:val="0"/>
          <w:numId w:val="24"/>
        </w:numPr>
        <w:ind w:left="851" w:hanging="425"/>
        <w:jc w:val="left"/>
        <w:rPr>
          <w:rFonts w:ascii="Arial" w:hAnsi="Arial"/>
        </w:rPr>
      </w:pPr>
      <w:r w:rsidRPr="008B6389">
        <w:rPr>
          <w:rFonts w:ascii="Arial" w:hAnsi="Arial"/>
        </w:rPr>
        <w:t>pieniądzu;</w:t>
      </w:r>
    </w:p>
    <w:p w:rsidR="000A57E1" w:rsidRPr="008B6389" w:rsidRDefault="000A57E1" w:rsidP="0037434D">
      <w:pPr>
        <w:pStyle w:val="Punkt"/>
        <w:numPr>
          <w:ilvl w:val="0"/>
          <w:numId w:val="24"/>
        </w:numPr>
        <w:ind w:left="851" w:hanging="425"/>
        <w:jc w:val="left"/>
        <w:rPr>
          <w:rFonts w:ascii="Arial" w:hAnsi="Arial"/>
        </w:rPr>
      </w:pPr>
      <w:r w:rsidRPr="008B6389">
        <w:rPr>
          <w:rFonts w:ascii="Arial" w:hAnsi="Arial"/>
        </w:rPr>
        <w:t xml:space="preserve">gwarancjach bankowych; </w:t>
      </w:r>
    </w:p>
    <w:p w:rsidR="000A57E1" w:rsidRPr="008B6389" w:rsidRDefault="000A57E1" w:rsidP="0037434D">
      <w:pPr>
        <w:pStyle w:val="Punkt"/>
        <w:numPr>
          <w:ilvl w:val="0"/>
          <w:numId w:val="24"/>
        </w:numPr>
        <w:ind w:left="851" w:hanging="425"/>
        <w:jc w:val="left"/>
        <w:rPr>
          <w:rFonts w:ascii="Arial" w:hAnsi="Arial"/>
        </w:rPr>
      </w:pPr>
      <w:r w:rsidRPr="008B6389">
        <w:rPr>
          <w:rFonts w:ascii="Arial" w:hAnsi="Arial"/>
        </w:rPr>
        <w:t xml:space="preserve">gwarancjach ubezpieczeniowych; </w:t>
      </w:r>
    </w:p>
    <w:p w:rsidR="000A57E1" w:rsidRPr="008B6389" w:rsidRDefault="000A57E1" w:rsidP="0037434D">
      <w:pPr>
        <w:pStyle w:val="Punkt"/>
        <w:numPr>
          <w:ilvl w:val="0"/>
          <w:numId w:val="24"/>
        </w:numPr>
        <w:ind w:left="851" w:hanging="425"/>
        <w:jc w:val="left"/>
        <w:rPr>
          <w:rFonts w:ascii="Arial" w:hAnsi="Arial"/>
        </w:rPr>
      </w:pPr>
      <w:r w:rsidRPr="008B6389">
        <w:rPr>
          <w:rFonts w:ascii="Arial" w:hAnsi="Arial"/>
        </w:rPr>
        <w:t>poręczeniach udzielanych przez podmioty, o których mowa w art. 6b ust. 5 pkt 2 ustawy o utworzeniu Polskiej Agencji Rozwoju Przedsiębiorczości.</w:t>
      </w:r>
    </w:p>
    <w:p w:rsidR="000A57E1" w:rsidRPr="008B6389" w:rsidRDefault="000A57E1" w:rsidP="0037434D">
      <w:pPr>
        <w:pStyle w:val="Ustp"/>
        <w:numPr>
          <w:ilvl w:val="0"/>
          <w:numId w:val="23"/>
        </w:numPr>
      </w:pPr>
      <w:r w:rsidRPr="008B6389">
        <w:t>Wadium wnoszone w pieniądzu należy wpłacić przelewem na rachunek bankowy Zamawiającego: Powiślańskim Banku Spółdzielczym w Kwidzynie, nr: 11 8300 0009 0008 2107 2000 0040 – z adnotacją: „</w:t>
      </w:r>
      <w:r w:rsidRPr="002C33E2">
        <w:t xml:space="preserve">Wadium – </w:t>
      </w:r>
      <w:r w:rsidR="002C33E2" w:rsidRPr="002C33E2">
        <w:t xml:space="preserve">Nr sprawy: </w:t>
      </w:r>
      <w:r w:rsidR="002C33E2" w:rsidRPr="00FE168B">
        <w:t>RZP.271</w:t>
      </w:r>
      <w:r w:rsidR="002C33E2" w:rsidRPr="00D4074A">
        <w:t>.</w:t>
      </w:r>
      <w:r w:rsidR="00981033">
        <w:t>4</w:t>
      </w:r>
      <w:r w:rsidR="00696DD8" w:rsidRPr="00D4074A">
        <w:t>.202</w:t>
      </w:r>
      <w:r w:rsidR="00981033">
        <w:t>4</w:t>
      </w:r>
      <w:r w:rsidRPr="00FE168B">
        <w:t>”.</w:t>
      </w:r>
      <w:r w:rsidRPr="008B6389">
        <w:t xml:space="preserve"> W przypadku wnoszenia wadium w pieniądzu, Zamawiający uzna je za wniesione skutecznie jedynie w przypadku wpływu pieniędzy na rachunek bankowy Zamawiającego przed upływem terminu składania ofert.</w:t>
      </w:r>
    </w:p>
    <w:p w:rsidR="000A57E1" w:rsidRPr="008B6389" w:rsidRDefault="000A57E1" w:rsidP="0037434D">
      <w:pPr>
        <w:pStyle w:val="Ustp"/>
        <w:numPr>
          <w:ilvl w:val="0"/>
          <w:numId w:val="23"/>
        </w:numPr>
      </w:pPr>
      <w:r w:rsidRPr="008B6389">
        <w:t>Jeżeli wadium jest wnoszone w formie gwarancji lub poręczenia, o których mowa w ust. 3 pkt 2–4, Wykonawca przekazuje Zamawiającemu oryginał gwarancji lub poręczenia, w postaci elektronicznej.</w:t>
      </w:r>
    </w:p>
    <w:p w:rsidR="000A57E1" w:rsidRPr="008B6389" w:rsidRDefault="000A57E1" w:rsidP="0037434D">
      <w:pPr>
        <w:pStyle w:val="Ustp"/>
        <w:numPr>
          <w:ilvl w:val="0"/>
          <w:numId w:val="23"/>
        </w:numPr>
      </w:pPr>
      <w:r w:rsidRPr="008B6389">
        <w:t xml:space="preserve">Z treści gwarancji (poręczenia) musi jednoznacznie wynikać nieodwoływalne i bezwarunkowe, na każde żądanie zgłoszone przez Zamawiającego, zobowiązanie gwaranta (poręczyciela) do zapłaty Zamawiającemu pełnej kwoty wadium w okolicznościach określonych w art. 98 ust. 6 </w:t>
      </w:r>
      <w:proofErr w:type="spellStart"/>
      <w:r w:rsidRPr="008B6389">
        <w:t>Pzp</w:t>
      </w:r>
      <w:proofErr w:type="spellEnd"/>
      <w:r w:rsidRPr="008B6389">
        <w:t>. Ponadto powinien być wskazany termin obowiązywania gwarancji (poręczenia), który nie może być krótszy niż termin związania ofertą. Jako Beneficjenta należy wpisać Miasto Kwidzyn.</w:t>
      </w:r>
    </w:p>
    <w:p w:rsidR="000A57E1" w:rsidRPr="008B6389" w:rsidRDefault="000A57E1" w:rsidP="0037434D">
      <w:pPr>
        <w:pStyle w:val="Ustp"/>
        <w:numPr>
          <w:ilvl w:val="0"/>
          <w:numId w:val="23"/>
        </w:numPr>
      </w:pPr>
      <w:r w:rsidRPr="008B6389">
        <w:t>Przedłużenie terminu związania ofertą jest dopuszczalne tylko z jednoczesnym przedłużeniem okresu ważności wadium albo, jeżeli nie jest to możliwe, z wniesieniem nowego wadium na przedłużony okres związania ofertą.</w:t>
      </w:r>
    </w:p>
    <w:p w:rsidR="000A57E1" w:rsidRDefault="000A57E1" w:rsidP="0037434D">
      <w:pPr>
        <w:pStyle w:val="Ustp"/>
        <w:numPr>
          <w:ilvl w:val="0"/>
          <w:numId w:val="23"/>
        </w:numPr>
      </w:pPr>
      <w:r w:rsidRPr="008B6389">
        <w:t xml:space="preserve">Okoliczności i zasady zwrotu wadium, jego przepadku oraz zasady jego zaliczenia na poczet zabezpieczenia należytego wykonania umowy określa </w:t>
      </w:r>
      <w:proofErr w:type="spellStart"/>
      <w:r w:rsidRPr="008B6389">
        <w:t>Pzp</w:t>
      </w:r>
      <w:proofErr w:type="spellEnd"/>
      <w:r w:rsidRPr="008B6389">
        <w:t>.</w:t>
      </w:r>
    </w:p>
    <w:p w:rsidR="004C6F3D" w:rsidRPr="008B6389" w:rsidRDefault="004C6F3D" w:rsidP="0037434D">
      <w:pPr>
        <w:pStyle w:val="Ustp"/>
        <w:numPr>
          <w:ilvl w:val="0"/>
          <w:numId w:val="23"/>
        </w:numPr>
      </w:pPr>
      <w:r>
        <w:t xml:space="preserve">Zasady zwrotu oraz okoliczności zatrzymania wadium określa art. 98 </w:t>
      </w:r>
      <w:proofErr w:type="spellStart"/>
      <w:r>
        <w:t>Pzp</w:t>
      </w:r>
      <w:proofErr w:type="spellEnd"/>
      <w:r>
        <w:t>.</w:t>
      </w:r>
    </w:p>
    <w:p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XVI</w:t>
      </w:r>
      <w:r>
        <w:rPr>
          <w:rFonts w:ascii="Arial" w:hAnsi="Arial" w:cs="Arial"/>
        </w:rPr>
        <w:tab/>
      </w:r>
      <w:r w:rsidR="000A57E1" w:rsidRPr="008B6389">
        <w:rPr>
          <w:rFonts w:ascii="Arial" w:hAnsi="Arial" w:cs="Arial"/>
        </w:rPr>
        <w:t>Termin związania z ofertą</w:t>
      </w:r>
    </w:p>
    <w:p w:rsidR="000A57E1" w:rsidRPr="00E73E0E" w:rsidRDefault="000A57E1" w:rsidP="00E7104D">
      <w:pPr>
        <w:pStyle w:val="Ustp"/>
        <w:numPr>
          <w:ilvl w:val="0"/>
          <w:numId w:val="6"/>
        </w:numPr>
        <w:ind w:left="426" w:hanging="426"/>
        <w:rPr>
          <w:b/>
          <w:sz w:val="20"/>
        </w:rPr>
      </w:pPr>
      <w:r w:rsidRPr="00885188">
        <w:t>Wykonawca jest związany ofertą 30 dni od upływu terminu składania ofert, przy czym pierwszym dniem związania ofertą jest dzień, w którym upływa termin składani</w:t>
      </w:r>
      <w:r w:rsidR="002C33E2" w:rsidRPr="00885188">
        <w:t xml:space="preserve">a ofert, tj. do dnia </w:t>
      </w:r>
      <w:r w:rsidR="00E73E0E" w:rsidRPr="00E73E0E">
        <w:rPr>
          <w:b/>
        </w:rPr>
        <w:t>11.04.</w:t>
      </w:r>
      <w:r w:rsidR="00885188" w:rsidRPr="00E73E0E">
        <w:rPr>
          <w:b/>
        </w:rPr>
        <w:t>2024</w:t>
      </w:r>
      <w:r w:rsidR="00F421F4" w:rsidRPr="00E73E0E">
        <w:rPr>
          <w:b/>
        </w:rPr>
        <w:t> </w:t>
      </w:r>
      <w:r w:rsidRPr="00E73E0E">
        <w:rPr>
          <w:b/>
        </w:rPr>
        <w:t>r.</w:t>
      </w:r>
    </w:p>
    <w:p w:rsidR="000A57E1" w:rsidRPr="00283A1F" w:rsidRDefault="000A57E1" w:rsidP="00E7104D">
      <w:pPr>
        <w:pStyle w:val="Ustp"/>
        <w:numPr>
          <w:ilvl w:val="0"/>
          <w:numId w:val="6"/>
        </w:numPr>
        <w:ind w:left="426" w:hanging="426"/>
      </w:pPr>
      <w:r w:rsidRPr="00885188">
        <w:t>W przypadku gdy wybór najkorzystniejszej oferty nie nastąpi przed upływem terminu związania</w:t>
      </w:r>
      <w:r w:rsidRPr="00283A1F">
        <w:t xml:space="preserve"> ofertą określonego w dokumentach zamówienia, zamawiający przed upływem terminu związania ofertą zwraca się jednokrotnie do wykonawców o wyrażenie zgody na przedłużenie tego terminu o wskazywany przez niego okres, nie dłuższy niż 30 dni.</w:t>
      </w:r>
    </w:p>
    <w:p w:rsidR="000A57E1" w:rsidRPr="00283A1F" w:rsidRDefault="000A57E1" w:rsidP="00E7104D">
      <w:pPr>
        <w:pStyle w:val="Ustp"/>
        <w:numPr>
          <w:ilvl w:val="0"/>
          <w:numId w:val="6"/>
        </w:numPr>
        <w:ind w:left="426" w:hanging="426"/>
      </w:pPr>
      <w:r w:rsidRPr="00283A1F">
        <w:t>Przedłużenie terminu związania ofertą, o którym mowa w ust. 2, wymaga złożenia przez wykonawcę pisemnego oświadczenia o wyrażeniu zgody na przedłużenie terminu związania ofertą.</w:t>
      </w:r>
    </w:p>
    <w:p w:rsidR="000A57E1" w:rsidRPr="00283A1F" w:rsidRDefault="000A57E1" w:rsidP="00E7104D">
      <w:pPr>
        <w:pStyle w:val="Ustp"/>
        <w:numPr>
          <w:ilvl w:val="0"/>
          <w:numId w:val="6"/>
        </w:numPr>
        <w:ind w:left="426" w:hanging="426"/>
      </w:pPr>
      <w:r w:rsidRPr="00283A1F">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rsidR="001F76D7" w:rsidRPr="00283A1F" w:rsidRDefault="001F76D7" w:rsidP="00E7104D">
      <w:pPr>
        <w:pStyle w:val="Ustp"/>
        <w:numPr>
          <w:ilvl w:val="0"/>
          <w:numId w:val="6"/>
        </w:numPr>
        <w:ind w:left="426" w:hanging="426"/>
        <w:rPr>
          <w:sz w:val="24"/>
        </w:rPr>
      </w:pPr>
      <w:r w:rsidRPr="00283A1F">
        <w:t>Odmowa wyrażenia zgody na przedłużenie terminu związania ofertą nie powoduje utraty wadium.</w:t>
      </w:r>
    </w:p>
    <w:p w:rsidR="009C0A6C" w:rsidRPr="00283A1F" w:rsidRDefault="009C0A6C" w:rsidP="001F76D7">
      <w:pPr>
        <w:pStyle w:val="rozdzia"/>
        <w:shd w:val="clear" w:color="auto" w:fill="DAEEF3" w:themeFill="accent5" w:themeFillTint="33"/>
        <w:rPr>
          <w:rFonts w:ascii="Arial" w:hAnsi="Arial" w:cs="Arial"/>
        </w:rPr>
      </w:pPr>
      <w:bookmarkStart w:id="11" w:name="_Toc70271591"/>
      <w:r w:rsidRPr="00283A1F">
        <w:rPr>
          <w:rFonts w:ascii="Arial" w:hAnsi="Arial" w:cs="Arial"/>
        </w:rPr>
        <w:t>X</w:t>
      </w:r>
      <w:r w:rsidR="00490734" w:rsidRPr="00283A1F">
        <w:rPr>
          <w:rFonts w:ascii="Arial" w:hAnsi="Arial" w:cs="Arial"/>
        </w:rPr>
        <w:t>V</w:t>
      </w:r>
      <w:r w:rsidRPr="00283A1F">
        <w:rPr>
          <w:rFonts w:ascii="Arial" w:hAnsi="Arial" w:cs="Arial"/>
        </w:rPr>
        <w:t>I</w:t>
      </w:r>
      <w:r w:rsidR="003E5CDE" w:rsidRPr="00283A1F">
        <w:rPr>
          <w:rFonts w:ascii="Arial" w:hAnsi="Arial" w:cs="Arial"/>
        </w:rPr>
        <w:t>I</w:t>
      </w:r>
      <w:r w:rsidR="00E9092A" w:rsidRPr="00283A1F">
        <w:rPr>
          <w:rFonts w:ascii="Arial" w:hAnsi="Arial" w:cs="Arial"/>
        </w:rPr>
        <w:tab/>
      </w:r>
      <w:r w:rsidRPr="00283A1F">
        <w:rPr>
          <w:rFonts w:ascii="Arial" w:hAnsi="Arial" w:cs="Arial"/>
        </w:rPr>
        <w:t>Termin</w:t>
      </w:r>
      <w:r w:rsidR="00256CFF" w:rsidRPr="00283A1F">
        <w:rPr>
          <w:rFonts w:ascii="Arial" w:hAnsi="Arial" w:cs="Arial"/>
        </w:rPr>
        <w:t xml:space="preserve"> </w:t>
      </w:r>
      <w:r w:rsidRPr="00283A1F">
        <w:rPr>
          <w:rFonts w:ascii="Arial" w:hAnsi="Arial" w:cs="Arial"/>
        </w:rPr>
        <w:t>otwarcia</w:t>
      </w:r>
      <w:r w:rsidR="00256CFF" w:rsidRPr="00283A1F">
        <w:rPr>
          <w:rFonts w:ascii="Arial" w:hAnsi="Arial" w:cs="Arial"/>
        </w:rPr>
        <w:t xml:space="preserve"> </w:t>
      </w:r>
      <w:r w:rsidRPr="00283A1F">
        <w:rPr>
          <w:rFonts w:ascii="Arial" w:hAnsi="Arial" w:cs="Arial"/>
        </w:rPr>
        <w:t>ofert</w:t>
      </w:r>
      <w:bookmarkEnd w:id="11"/>
    </w:p>
    <w:p w:rsidR="00612B3D" w:rsidRPr="00E73E0E" w:rsidRDefault="009C0A6C" w:rsidP="00E7104D">
      <w:pPr>
        <w:pStyle w:val="Ustp"/>
        <w:numPr>
          <w:ilvl w:val="0"/>
          <w:numId w:val="13"/>
        </w:numPr>
        <w:ind w:left="426" w:hanging="426"/>
      </w:pPr>
      <w:r w:rsidRPr="00283A1F">
        <w:t>Otwarcie</w:t>
      </w:r>
      <w:r w:rsidR="00256CFF" w:rsidRPr="00283A1F">
        <w:t xml:space="preserve"> </w:t>
      </w:r>
      <w:r w:rsidRPr="00283A1F">
        <w:t>ofert</w:t>
      </w:r>
      <w:r w:rsidR="00256CFF" w:rsidRPr="00283A1F">
        <w:t xml:space="preserve"> </w:t>
      </w:r>
      <w:r w:rsidRPr="00283A1F">
        <w:t>nastąpi</w:t>
      </w:r>
      <w:r w:rsidR="00256CFF" w:rsidRPr="00283A1F">
        <w:t xml:space="preserve"> </w:t>
      </w:r>
      <w:r w:rsidRPr="00283A1F">
        <w:t>niezwłocznie</w:t>
      </w:r>
      <w:r w:rsidR="00256CFF" w:rsidRPr="00283A1F">
        <w:t xml:space="preserve"> </w:t>
      </w:r>
      <w:r w:rsidRPr="00283A1F">
        <w:t>po</w:t>
      </w:r>
      <w:r w:rsidR="00256CFF" w:rsidRPr="00283A1F">
        <w:t xml:space="preserve"> </w:t>
      </w:r>
      <w:r w:rsidRPr="00283A1F">
        <w:t>upływie</w:t>
      </w:r>
      <w:r w:rsidR="00256CFF" w:rsidRPr="00283A1F">
        <w:t xml:space="preserve"> </w:t>
      </w:r>
      <w:r w:rsidRPr="00283A1F">
        <w:t>terminu</w:t>
      </w:r>
      <w:r w:rsidR="00256CFF" w:rsidRPr="00283A1F">
        <w:t xml:space="preserve"> </w:t>
      </w:r>
      <w:r w:rsidRPr="00283A1F">
        <w:t>składania</w:t>
      </w:r>
      <w:r w:rsidR="00256CFF" w:rsidRPr="00283A1F">
        <w:t xml:space="preserve"> </w:t>
      </w:r>
      <w:r w:rsidRPr="00283A1F">
        <w:t>ofert,</w:t>
      </w:r>
      <w:r w:rsidR="00256CFF" w:rsidRPr="00283A1F">
        <w:t xml:space="preserve"> </w:t>
      </w:r>
      <w:r w:rsidRPr="00283A1F">
        <w:t>tj.</w:t>
      </w:r>
      <w:r w:rsidR="00256CFF" w:rsidRPr="00283A1F">
        <w:t xml:space="preserve"> </w:t>
      </w:r>
      <w:r w:rsidRPr="00283A1F">
        <w:t>w</w:t>
      </w:r>
      <w:r w:rsidR="00256CFF" w:rsidRPr="00283A1F">
        <w:t xml:space="preserve"> </w:t>
      </w:r>
      <w:r w:rsidRPr="00E73E0E">
        <w:t>dniu</w:t>
      </w:r>
      <w:r w:rsidR="00256CFF" w:rsidRPr="00E73E0E">
        <w:t xml:space="preserve"> </w:t>
      </w:r>
      <w:r w:rsidR="00981033" w:rsidRPr="00E73E0E">
        <w:rPr>
          <w:b/>
        </w:rPr>
        <w:t>1</w:t>
      </w:r>
      <w:r w:rsidR="00E73E0E" w:rsidRPr="00E73E0E">
        <w:rPr>
          <w:b/>
        </w:rPr>
        <w:t>3</w:t>
      </w:r>
      <w:r w:rsidR="00981033" w:rsidRPr="00E73E0E">
        <w:rPr>
          <w:b/>
        </w:rPr>
        <w:t>.03</w:t>
      </w:r>
      <w:r w:rsidR="003733AA" w:rsidRPr="00E73E0E">
        <w:rPr>
          <w:b/>
        </w:rPr>
        <w:t>.202</w:t>
      </w:r>
      <w:r w:rsidR="00981033" w:rsidRPr="00E73E0E">
        <w:rPr>
          <w:b/>
        </w:rPr>
        <w:t>4</w:t>
      </w:r>
      <w:r w:rsidR="003733AA" w:rsidRPr="00E73E0E">
        <w:rPr>
          <w:b/>
        </w:rPr>
        <w:t xml:space="preserve"> </w:t>
      </w:r>
      <w:r w:rsidRPr="00E73E0E">
        <w:rPr>
          <w:b/>
        </w:rPr>
        <w:t>r.</w:t>
      </w:r>
      <w:r w:rsidR="00256CFF" w:rsidRPr="00E73E0E">
        <w:t xml:space="preserve"> </w:t>
      </w:r>
      <w:r w:rsidRPr="00E73E0E">
        <w:t>roku</w:t>
      </w:r>
      <w:r w:rsidR="00256CFF" w:rsidRPr="00E73E0E">
        <w:t xml:space="preserve"> </w:t>
      </w:r>
      <w:r w:rsidRPr="00E73E0E">
        <w:t>o</w:t>
      </w:r>
      <w:r w:rsidR="00256CFF" w:rsidRPr="00E73E0E">
        <w:t xml:space="preserve"> </w:t>
      </w:r>
      <w:r w:rsidRPr="00E73E0E">
        <w:t>godz.</w:t>
      </w:r>
      <w:r w:rsidR="00256CFF" w:rsidRPr="00E73E0E">
        <w:t xml:space="preserve"> </w:t>
      </w:r>
      <w:r w:rsidR="00173BE5" w:rsidRPr="00E73E0E">
        <w:t>10</w:t>
      </w:r>
      <w:r w:rsidRPr="00E73E0E">
        <w:t>:</w:t>
      </w:r>
      <w:r w:rsidR="002C33E2" w:rsidRPr="00E73E0E">
        <w:t>15</w:t>
      </w:r>
      <w:r w:rsidRPr="00E73E0E">
        <w:t>.</w:t>
      </w:r>
    </w:p>
    <w:p w:rsidR="009C0A6C" w:rsidRPr="008B6389" w:rsidRDefault="009C0A6C" w:rsidP="00E7104D">
      <w:pPr>
        <w:pStyle w:val="Ustp"/>
        <w:numPr>
          <w:ilvl w:val="0"/>
          <w:numId w:val="13"/>
        </w:numPr>
        <w:ind w:left="426" w:hanging="426"/>
      </w:pPr>
      <w:r w:rsidRPr="00283A1F">
        <w:t>Zamawiający,</w:t>
      </w:r>
      <w:r w:rsidR="00256CFF" w:rsidRPr="00283A1F">
        <w:t xml:space="preserve"> </w:t>
      </w:r>
      <w:r w:rsidRPr="00283A1F">
        <w:t>najpóźniej</w:t>
      </w:r>
      <w:r w:rsidR="00256CFF" w:rsidRPr="00283A1F">
        <w:t xml:space="preserve"> </w:t>
      </w:r>
      <w:r w:rsidRPr="00283A1F">
        <w:t>przed</w:t>
      </w:r>
      <w:r w:rsidR="00256CFF" w:rsidRPr="00283A1F">
        <w:t xml:space="preserve"> </w:t>
      </w:r>
      <w:r w:rsidRPr="00283A1F">
        <w:t>otwarciem</w:t>
      </w:r>
      <w:r w:rsidR="00256CFF" w:rsidRPr="00283A1F">
        <w:t xml:space="preserve"> </w:t>
      </w:r>
      <w:r w:rsidRPr="00283A1F">
        <w:t>ofert,</w:t>
      </w:r>
      <w:r w:rsidR="00256CFF" w:rsidRPr="00283A1F">
        <w:t xml:space="preserve"> </w:t>
      </w:r>
      <w:r w:rsidRPr="00283A1F">
        <w:t>udostępni</w:t>
      </w:r>
      <w:r w:rsidR="00256CFF" w:rsidRPr="00283A1F">
        <w:t xml:space="preserve"> </w:t>
      </w:r>
      <w:r w:rsidRPr="00283A1F">
        <w:t>na</w:t>
      </w:r>
      <w:r w:rsidR="00256CFF" w:rsidRPr="00283A1F">
        <w:t xml:space="preserve"> </w:t>
      </w:r>
      <w:r w:rsidRPr="00283A1F">
        <w:t>stronie</w:t>
      </w:r>
      <w:r w:rsidR="00256CFF" w:rsidRPr="00283A1F">
        <w:t xml:space="preserve"> </w:t>
      </w:r>
      <w:r w:rsidRPr="00283A1F">
        <w:t>internetowej</w:t>
      </w:r>
      <w:r w:rsidR="00256CFF" w:rsidRPr="00283A1F">
        <w:t xml:space="preserve"> </w:t>
      </w:r>
      <w:r w:rsidRPr="00283A1F">
        <w:t>prowadzonego</w:t>
      </w:r>
      <w:r w:rsidR="00256CFF" w:rsidRPr="00283A1F">
        <w:t xml:space="preserve"> </w:t>
      </w:r>
      <w:r w:rsidRPr="00283A1F">
        <w:t>postępowania</w:t>
      </w:r>
      <w:r w:rsidR="00256CFF" w:rsidRPr="00283A1F">
        <w:t xml:space="preserve"> </w:t>
      </w:r>
      <w:r w:rsidR="00612B3D" w:rsidRPr="00283A1F">
        <w:t>pod</w:t>
      </w:r>
      <w:r w:rsidR="00256CFF" w:rsidRPr="00283A1F">
        <w:t xml:space="preserve"> </w:t>
      </w:r>
      <w:r w:rsidR="004C6F3D" w:rsidRPr="00283A1F">
        <w:t xml:space="preserve">adresem </w:t>
      </w:r>
      <w:r w:rsidRPr="00283A1F">
        <w:t>informację</w:t>
      </w:r>
      <w:r w:rsidR="00256CFF" w:rsidRPr="00283A1F">
        <w:t xml:space="preserve"> </w:t>
      </w:r>
      <w:r w:rsidRPr="00283A1F">
        <w:t>o</w:t>
      </w:r>
      <w:r w:rsidR="00256CFF" w:rsidRPr="00283A1F">
        <w:t xml:space="preserve"> </w:t>
      </w:r>
      <w:r w:rsidRPr="00283A1F">
        <w:t>kwocie,</w:t>
      </w:r>
      <w:r w:rsidR="00256CFF" w:rsidRPr="00283A1F">
        <w:t xml:space="preserve"> </w:t>
      </w:r>
      <w:r w:rsidRPr="00283A1F">
        <w:t>jaką</w:t>
      </w:r>
      <w:r w:rsidR="00256CFF" w:rsidRPr="00283A1F">
        <w:t xml:space="preserve"> </w:t>
      </w:r>
      <w:r w:rsidRPr="00283A1F">
        <w:t>zamierza</w:t>
      </w:r>
      <w:r w:rsidR="00256CFF" w:rsidRPr="00283A1F">
        <w:t xml:space="preserve"> </w:t>
      </w:r>
      <w:r w:rsidRPr="00283A1F">
        <w:t>przeznaczyć</w:t>
      </w:r>
      <w:r w:rsidR="00256CFF" w:rsidRPr="00283A1F">
        <w:t xml:space="preserve"> </w:t>
      </w:r>
      <w:r w:rsidRPr="00283A1F">
        <w:t>na</w:t>
      </w:r>
      <w:r w:rsidR="00256CFF" w:rsidRPr="00283A1F">
        <w:t xml:space="preserve"> </w:t>
      </w:r>
      <w:r w:rsidRPr="00283A1F">
        <w:t>sfinansowanie</w:t>
      </w:r>
      <w:r w:rsidR="00256CFF" w:rsidRPr="008B6389">
        <w:t xml:space="preserve"> </w:t>
      </w:r>
      <w:r w:rsidRPr="008B6389">
        <w:t>zamówienia.</w:t>
      </w:r>
    </w:p>
    <w:p w:rsidR="009C0A6C" w:rsidRPr="008B6389" w:rsidRDefault="009C0A6C" w:rsidP="00E7104D">
      <w:pPr>
        <w:pStyle w:val="Ustp"/>
        <w:numPr>
          <w:ilvl w:val="0"/>
          <w:numId w:val="13"/>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rsidR="009C0A6C" w:rsidRPr="008B6389" w:rsidRDefault="009C0A6C" w:rsidP="00E7104D">
      <w:pPr>
        <w:pStyle w:val="Ustp"/>
        <w:numPr>
          <w:ilvl w:val="0"/>
          <w:numId w:val="13"/>
        </w:numPr>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rsidR="009C0A6C" w:rsidRPr="008B6389" w:rsidRDefault="009C0A6C" w:rsidP="00E7104D">
      <w:pPr>
        <w:pStyle w:val="Punkt"/>
        <w:numPr>
          <w:ilvl w:val="0"/>
          <w:numId w:val="14"/>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rsidR="009C0A6C" w:rsidRPr="008B6389" w:rsidRDefault="009C0A6C" w:rsidP="00E7104D">
      <w:pPr>
        <w:pStyle w:val="Punkt"/>
        <w:numPr>
          <w:ilvl w:val="0"/>
          <w:numId w:val="14"/>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rsidR="003E5CDE" w:rsidRPr="008B6389" w:rsidRDefault="003E5CDE" w:rsidP="001F76D7">
      <w:pPr>
        <w:pStyle w:val="rozdzia"/>
        <w:shd w:val="clear" w:color="auto" w:fill="DAEEF3" w:themeFill="accent5" w:themeFillTint="33"/>
        <w:rPr>
          <w:rFonts w:ascii="Arial" w:hAnsi="Arial" w:cs="Arial"/>
        </w:rPr>
      </w:pPr>
      <w:bookmarkStart w:id="12" w:name="_Toc70271592"/>
      <w:r w:rsidRPr="008B6389">
        <w:rPr>
          <w:rFonts w:ascii="Arial" w:hAnsi="Arial" w:cs="Arial"/>
        </w:rPr>
        <w:t>X</w:t>
      </w:r>
      <w:r w:rsidR="00364A76">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2"/>
    </w:p>
    <w:p w:rsidR="003E5CDE" w:rsidRPr="008B6389" w:rsidRDefault="003E5CDE" w:rsidP="00CD67F2">
      <w:pPr>
        <w:pStyle w:val="Ustp"/>
        <w:numPr>
          <w:ilvl w:val="0"/>
          <w:numId w:val="57"/>
        </w:numPr>
      </w:pPr>
      <w:r w:rsidRPr="008B6389">
        <w:t>Wykonawca</w:t>
      </w:r>
      <w:r w:rsidR="00256CFF" w:rsidRPr="008B6389">
        <w:t xml:space="preserve"> </w:t>
      </w:r>
      <w:r w:rsidRPr="008B6389">
        <w:t>poda</w:t>
      </w:r>
      <w:r w:rsidR="00256CFF" w:rsidRPr="008B6389">
        <w:t xml:space="preserve"> </w:t>
      </w:r>
      <w:r w:rsidRPr="008B6389">
        <w:t>cenę</w:t>
      </w:r>
      <w:r w:rsidR="00256CFF" w:rsidRPr="008B6389">
        <w:t xml:space="preserve"> </w:t>
      </w:r>
      <w:r w:rsidRPr="008B6389">
        <w:t>oferty</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Ofertowym</w:t>
      </w:r>
      <w:r w:rsidR="00256CFF" w:rsidRPr="008B6389">
        <w:t xml:space="preserve"> </w:t>
      </w:r>
      <w:r w:rsidRPr="008B6389">
        <w:t>sporządzonym</w:t>
      </w:r>
      <w:r w:rsidR="00256CFF" w:rsidRPr="008B6389">
        <w:t xml:space="preserve"> </w:t>
      </w:r>
      <w:r w:rsidRPr="008B6389">
        <w:t>według</w:t>
      </w:r>
      <w:r w:rsidR="00256CFF" w:rsidRPr="008B6389">
        <w:t xml:space="preserve"> </w:t>
      </w:r>
      <w:r w:rsidRPr="008B6389">
        <w:t>wzoru</w:t>
      </w:r>
      <w:r w:rsidR="00256CFF" w:rsidRPr="008B6389">
        <w:t xml:space="preserve"> </w:t>
      </w:r>
      <w:r w:rsidRPr="008B6389">
        <w:t>stanowiącego</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795C18" w:rsidRPr="00364A76">
        <w:rPr>
          <w:b/>
        </w:rPr>
        <w:t>1</w:t>
      </w:r>
      <w:r w:rsidR="00256CFF" w:rsidRPr="00364A76">
        <w:rPr>
          <w:b/>
        </w:rPr>
        <w:t xml:space="preserve"> </w:t>
      </w:r>
      <w:r w:rsidRPr="00364A76">
        <w:rPr>
          <w:b/>
        </w:rPr>
        <w:t>do</w:t>
      </w:r>
      <w:r w:rsidR="00256CFF" w:rsidRPr="00364A76">
        <w:rPr>
          <w:b/>
        </w:rPr>
        <w:t xml:space="preserve"> </w:t>
      </w:r>
      <w:r w:rsidRPr="00364A76">
        <w:rPr>
          <w:b/>
        </w:rPr>
        <w:t>SWZ</w:t>
      </w:r>
      <w:r w:rsidRPr="008B6389">
        <w:t>,</w:t>
      </w:r>
      <w:r w:rsidR="00256CFF" w:rsidRPr="008B6389">
        <w:t xml:space="preserve"> </w:t>
      </w:r>
      <w:r w:rsidRPr="008B6389">
        <w:t>jako</w:t>
      </w:r>
      <w:r w:rsidR="00256CFF" w:rsidRPr="008B6389">
        <w:t xml:space="preserve"> </w:t>
      </w:r>
      <w:r w:rsidRPr="008B6389">
        <w:t>cenę</w:t>
      </w:r>
      <w:r w:rsidR="00364A76">
        <w:t xml:space="preserve"> </w:t>
      </w:r>
      <w:r w:rsidRPr="008B6389">
        <w:t>brutto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kwoty</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(VAT)].</w:t>
      </w:r>
    </w:p>
    <w:p w:rsidR="003E5CDE" w:rsidRDefault="003E5CDE" w:rsidP="00CD67F2">
      <w:pPr>
        <w:pStyle w:val="Ustp"/>
        <w:numPr>
          <w:ilvl w:val="0"/>
          <w:numId w:val="57"/>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rsidR="00364A76" w:rsidRPr="008B6389" w:rsidRDefault="00364A76" w:rsidP="00CD67F2">
      <w:pPr>
        <w:pStyle w:val="Ustp"/>
        <w:numPr>
          <w:ilvl w:val="0"/>
          <w:numId w:val="57"/>
        </w:numPr>
        <w:ind w:left="426" w:hanging="426"/>
      </w:pPr>
      <w:r w:rsidRPr="008B6389">
        <w:t>Ceny wskazane przez Wykonawcę muszą być podane w PLN cyfrowo w zaokrągleniu do dwóch miejsc po przecinku (groszy). Zasada zaokrąglenia – poniżej 5 należy końcówkę pominąć, powyżej i równe 5 należy zaokrąglić w górę.</w:t>
      </w:r>
    </w:p>
    <w:p w:rsidR="00364A76" w:rsidRPr="008B6389" w:rsidRDefault="00364A76" w:rsidP="00CD67F2">
      <w:pPr>
        <w:pStyle w:val="Ustp"/>
        <w:numPr>
          <w:ilvl w:val="0"/>
          <w:numId w:val="57"/>
        </w:numPr>
        <w:ind w:left="426" w:hanging="426"/>
      </w:pPr>
      <w:r w:rsidRPr="008B6389">
        <w:t>Rozliczenia pomiędzy Wykonawcą, a Zamawiającym będą dokonywane w złotych polskich (PLN).</w:t>
      </w:r>
    </w:p>
    <w:p w:rsidR="003E5CDE" w:rsidRPr="008B6389" w:rsidRDefault="003E5CDE" w:rsidP="00CD67F2">
      <w:pPr>
        <w:pStyle w:val="Ustp"/>
        <w:numPr>
          <w:ilvl w:val="0"/>
          <w:numId w:val="57"/>
        </w:numPr>
        <w:ind w:left="426" w:hanging="426"/>
      </w:pPr>
      <w:r w:rsidRPr="008B6389">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3263BA">
        <w:t>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rsidR="00536C9C" w:rsidRPr="008B6389" w:rsidRDefault="003E5CDE" w:rsidP="00CD67F2">
      <w:pPr>
        <w:pStyle w:val="Ustp"/>
        <w:numPr>
          <w:ilvl w:val="0"/>
          <w:numId w:val="57"/>
        </w:numPr>
        <w:ind w:left="426" w:hanging="426"/>
      </w:pPr>
      <w:r w:rsidRPr="008B6389">
        <w:t>Wykonawca</w:t>
      </w:r>
      <w:r w:rsidR="00256CFF" w:rsidRPr="008B6389">
        <w:t xml:space="preserve"> </w:t>
      </w:r>
      <w:r w:rsidRPr="008B6389">
        <w:t>sporządza</w:t>
      </w:r>
      <w:r w:rsidR="00256CFF" w:rsidRPr="008B6389">
        <w:t xml:space="preserve"> </w:t>
      </w:r>
      <w:r w:rsidRPr="008B6389">
        <w:t>wycenę</w:t>
      </w:r>
      <w:r w:rsidR="008D6536">
        <w:t xml:space="preserve"> </w:t>
      </w:r>
      <w:r w:rsidR="00364A76">
        <w:t>robót budowlanych</w:t>
      </w:r>
      <w:r w:rsidR="00256CFF" w:rsidRPr="008B6389">
        <w:t xml:space="preserve"> </w:t>
      </w:r>
      <w:r w:rsidRPr="008B6389">
        <w:t>na</w:t>
      </w:r>
      <w:r w:rsidR="00256CFF" w:rsidRPr="008B6389">
        <w:t xml:space="preserve"> </w:t>
      </w:r>
      <w:r w:rsidRPr="008B6389">
        <w:t>podstawie</w:t>
      </w:r>
      <w:r w:rsidR="00256CFF" w:rsidRPr="008B6389">
        <w:t xml:space="preserve"> </w:t>
      </w:r>
      <w:r w:rsidRPr="008B6389">
        <w:t>dokumentacji</w:t>
      </w:r>
      <w:r w:rsidR="00256CFF" w:rsidRPr="008B6389">
        <w:t xml:space="preserve"> </w:t>
      </w:r>
      <w:r w:rsidRPr="008B6389">
        <w:t>technicznej</w:t>
      </w:r>
      <w:r w:rsidR="00256CFF" w:rsidRPr="008B6389">
        <w:t xml:space="preserve"> </w:t>
      </w:r>
      <w:r w:rsidRPr="008B6389">
        <w:t>(projekt</w:t>
      </w:r>
      <w:r w:rsidR="00256CFF" w:rsidRPr="008B6389">
        <w:t xml:space="preserve"> </w:t>
      </w:r>
      <w:r w:rsidR="006E57A9">
        <w:t>techniczny</w:t>
      </w:r>
      <w:r w:rsidRPr="008B6389">
        <w:t>,</w:t>
      </w:r>
      <w:r w:rsidR="00256CFF" w:rsidRPr="008B6389">
        <w:t xml:space="preserve"> </w:t>
      </w:r>
      <w:proofErr w:type="spellStart"/>
      <w:r w:rsidRPr="008B6389">
        <w:t>STWiORB</w:t>
      </w:r>
      <w:proofErr w:type="spellEnd"/>
      <w:r w:rsidRPr="008B6389">
        <w:t>,</w:t>
      </w:r>
      <w:r w:rsidR="00256CFF" w:rsidRPr="008B6389">
        <w:t xml:space="preserve"> </w:t>
      </w:r>
      <w:r w:rsidRPr="008B6389">
        <w:t>przedmiarów</w:t>
      </w:r>
      <w:r w:rsidR="00256CFF" w:rsidRPr="008B6389">
        <w:t xml:space="preserve"> </w:t>
      </w:r>
      <w:r w:rsidRPr="008B6389">
        <w:t>-</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Pr="00364A76">
        <w:rPr>
          <w:b/>
        </w:rPr>
        <w:t>8</w:t>
      </w:r>
      <w:r w:rsidR="00256CFF" w:rsidRPr="00364A76">
        <w:rPr>
          <w:b/>
        </w:rPr>
        <w:t xml:space="preserve"> </w:t>
      </w:r>
      <w:r w:rsidRPr="00364A76">
        <w:rPr>
          <w:b/>
        </w:rPr>
        <w:t>do</w:t>
      </w:r>
      <w:r w:rsidR="00256CFF" w:rsidRPr="00364A76">
        <w:rPr>
          <w:b/>
        </w:rPr>
        <w:t xml:space="preserve"> </w:t>
      </w:r>
      <w:r w:rsidRPr="00364A76">
        <w:rPr>
          <w:b/>
        </w:rPr>
        <w:t>SWZ</w:t>
      </w:r>
      <w:r w:rsidRPr="008B6389">
        <w:t>).</w:t>
      </w:r>
    </w:p>
    <w:p w:rsidR="003E5CDE" w:rsidRPr="00D16937" w:rsidRDefault="003E5CDE" w:rsidP="00CD67F2">
      <w:pPr>
        <w:pStyle w:val="Ustp"/>
        <w:numPr>
          <w:ilvl w:val="0"/>
          <w:numId w:val="57"/>
        </w:numPr>
        <w:ind w:left="426" w:hanging="426"/>
        <w:rPr>
          <w:b/>
        </w:rPr>
      </w:pPr>
      <w:r w:rsidRPr="00D16937">
        <w:rPr>
          <w:b/>
          <w:u w:val="single"/>
        </w:rPr>
        <w:t>Przedmiar</w:t>
      </w:r>
      <w:r w:rsidR="00256CFF" w:rsidRPr="00D16937">
        <w:rPr>
          <w:b/>
          <w:u w:val="single"/>
        </w:rPr>
        <w:t xml:space="preserve"> </w:t>
      </w:r>
      <w:r w:rsidRPr="00D16937">
        <w:rPr>
          <w:b/>
          <w:u w:val="single"/>
        </w:rPr>
        <w:t>robót</w:t>
      </w:r>
      <w:r w:rsidR="00256CFF" w:rsidRPr="00D16937">
        <w:rPr>
          <w:b/>
          <w:u w:val="single"/>
        </w:rPr>
        <w:t xml:space="preserve"> </w:t>
      </w:r>
      <w:r w:rsidRPr="00D16937">
        <w:rPr>
          <w:b/>
          <w:u w:val="single"/>
        </w:rPr>
        <w:t>należy</w:t>
      </w:r>
      <w:r w:rsidR="00256CFF" w:rsidRPr="00D16937">
        <w:rPr>
          <w:b/>
          <w:u w:val="single"/>
        </w:rPr>
        <w:t xml:space="preserve"> </w:t>
      </w:r>
      <w:r w:rsidRPr="00D16937">
        <w:rPr>
          <w:b/>
          <w:u w:val="single"/>
        </w:rPr>
        <w:t>traktować</w:t>
      </w:r>
      <w:r w:rsidR="00256CFF" w:rsidRPr="00D16937">
        <w:rPr>
          <w:b/>
          <w:u w:val="single"/>
        </w:rPr>
        <w:t xml:space="preserve"> </w:t>
      </w:r>
      <w:r w:rsidRPr="00D16937">
        <w:rPr>
          <w:b/>
          <w:u w:val="single"/>
        </w:rPr>
        <w:t>jako</w:t>
      </w:r>
      <w:r w:rsidR="00256CFF" w:rsidRPr="00D16937">
        <w:rPr>
          <w:b/>
          <w:u w:val="single"/>
        </w:rPr>
        <w:t xml:space="preserve"> </w:t>
      </w:r>
      <w:r w:rsidRPr="00D16937">
        <w:rPr>
          <w:b/>
          <w:u w:val="single"/>
        </w:rPr>
        <w:t>element</w:t>
      </w:r>
      <w:r w:rsidR="00256CFF" w:rsidRPr="00D16937">
        <w:rPr>
          <w:b/>
          <w:u w:val="single"/>
        </w:rPr>
        <w:t xml:space="preserve"> </w:t>
      </w:r>
      <w:r w:rsidRPr="00D16937">
        <w:rPr>
          <w:b/>
          <w:u w:val="single"/>
        </w:rPr>
        <w:t>dodatkowy,</w:t>
      </w:r>
      <w:r w:rsidR="00256CFF" w:rsidRPr="00D16937">
        <w:rPr>
          <w:b/>
          <w:u w:val="single"/>
        </w:rPr>
        <w:t xml:space="preserve"> </w:t>
      </w:r>
      <w:r w:rsidRPr="00D16937">
        <w:rPr>
          <w:b/>
          <w:u w:val="single"/>
        </w:rPr>
        <w:t>pomocniczy,</w:t>
      </w:r>
      <w:r w:rsidR="00256CFF" w:rsidRPr="00D16937">
        <w:rPr>
          <w:b/>
          <w:u w:val="single"/>
        </w:rPr>
        <w:t xml:space="preserve"> </w:t>
      </w:r>
      <w:r w:rsidRPr="00D16937">
        <w:rPr>
          <w:b/>
          <w:u w:val="single"/>
        </w:rPr>
        <w:t>nie</w:t>
      </w:r>
      <w:r w:rsidR="00256CFF" w:rsidRPr="00D16937">
        <w:rPr>
          <w:b/>
          <w:u w:val="single"/>
        </w:rPr>
        <w:t xml:space="preserve"> </w:t>
      </w:r>
      <w:r w:rsidRPr="00D16937">
        <w:rPr>
          <w:b/>
          <w:u w:val="single"/>
        </w:rPr>
        <w:t>służący</w:t>
      </w:r>
      <w:r w:rsidR="00256CFF" w:rsidRPr="00D16937">
        <w:rPr>
          <w:b/>
          <w:u w:val="single"/>
        </w:rPr>
        <w:t xml:space="preserve"> </w:t>
      </w:r>
      <w:r w:rsidRPr="00D16937">
        <w:rPr>
          <w:b/>
          <w:u w:val="single"/>
        </w:rPr>
        <w:t>do</w:t>
      </w:r>
      <w:r w:rsidR="00256CFF" w:rsidRPr="00D16937">
        <w:rPr>
          <w:b/>
          <w:u w:val="single"/>
        </w:rPr>
        <w:t xml:space="preserve"> </w:t>
      </w:r>
      <w:r w:rsidRPr="00D16937">
        <w:rPr>
          <w:b/>
          <w:u w:val="single"/>
        </w:rPr>
        <w:t>obliczania</w:t>
      </w:r>
      <w:r w:rsidR="00256CFF" w:rsidRPr="00D16937">
        <w:rPr>
          <w:b/>
          <w:u w:val="single"/>
        </w:rPr>
        <w:t xml:space="preserve"> </w:t>
      </w:r>
      <w:r w:rsidRPr="00D16937">
        <w:rPr>
          <w:b/>
          <w:u w:val="single"/>
        </w:rPr>
        <w:t>ceny</w:t>
      </w:r>
      <w:r w:rsidR="00256CFF" w:rsidRPr="00D16937">
        <w:rPr>
          <w:b/>
          <w:u w:val="single"/>
        </w:rPr>
        <w:t xml:space="preserve"> </w:t>
      </w:r>
      <w:r w:rsidRPr="00D16937">
        <w:rPr>
          <w:b/>
          <w:u w:val="single"/>
        </w:rPr>
        <w:t>oferty</w:t>
      </w:r>
      <w:r w:rsidRPr="00D16937">
        <w:rPr>
          <w:b/>
        </w:rPr>
        <w:t>.</w:t>
      </w:r>
    </w:p>
    <w:p w:rsidR="003B44A7" w:rsidRPr="008B6389" w:rsidRDefault="003B44A7" w:rsidP="00CD67F2">
      <w:pPr>
        <w:pStyle w:val="Ustp"/>
        <w:numPr>
          <w:ilvl w:val="0"/>
          <w:numId w:val="57"/>
        </w:numPr>
        <w:ind w:left="426" w:hanging="426"/>
      </w:pPr>
      <w:r w:rsidRPr="008B6389">
        <w:t>Wykonawca</w:t>
      </w:r>
      <w:r w:rsidR="00256CFF" w:rsidRPr="008B6389">
        <w:t xml:space="preserve"> </w:t>
      </w:r>
      <w:r w:rsidRPr="008B6389">
        <w:t>opisów</w:t>
      </w:r>
      <w:r w:rsidR="00256CFF" w:rsidRPr="008B6389">
        <w:t xml:space="preserve"> </w:t>
      </w:r>
      <w:r w:rsidRPr="008B6389">
        <w:t>poszczególnych</w:t>
      </w:r>
      <w:r w:rsidR="00256CFF" w:rsidRPr="008B6389">
        <w:t xml:space="preserve"> </w:t>
      </w:r>
      <w:r w:rsidRPr="008B6389">
        <w:t>pozycji</w:t>
      </w:r>
      <w:r w:rsidR="00256CFF" w:rsidRPr="008B6389">
        <w:t xml:space="preserve"> </w:t>
      </w:r>
      <w:r w:rsidRPr="008B6389">
        <w:t>przedmiaru</w:t>
      </w:r>
      <w:r w:rsidR="00256CFF" w:rsidRPr="008B6389">
        <w:t xml:space="preserve"> </w:t>
      </w:r>
      <w:r w:rsidRPr="008B6389">
        <w:t>robót</w:t>
      </w:r>
      <w:r w:rsidR="00256CFF" w:rsidRPr="008B6389">
        <w:t xml:space="preserve"> </w:t>
      </w:r>
      <w:r w:rsidRPr="008B6389">
        <w:t>nie</w:t>
      </w:r>
      <w:r w:rsidR="00256CFF" w:rsidRPr="008B6389">
        <w:t xml:space="preserve"> </w:t>
      </w:r>
      <w:r w:rsidRPr="008B6389">
        <w:t>powinien</w:t>
      </w:r>
      <w:r w:rsidR="00256CFF" w:rsidRPr="008B6389">
        <w:t xml:space="preserve"> </w:t>
      </w:r>
      <w:r w:rsidRPr="008B6389">
        <w:t>traktować</w:t>
      </w:r>
      <w:r w:rsidR="00256CFF" w:rsidRPr="008B6389">
        <w:t xml:space="preserve"> </w:t>
      </w:r>
      <w:r w:rsidRPr="008B6389">
        <w:t>jako</w:t>
      </w:r>
      <w:r w:rsidR="00256CFF" w:rsidRPr="008B6389">
        <w:t xml:space="preserve"> </w:t>
      </w:r>
      <w:r w:rsidRPr="008B6389">
        <w:t>ostatecznie</w:t>
      </w:r>
      <w:r w:rsidR="00256CFF" w:rsidRPr="008B6389">
        <w:t xml:space="preserve"> </w:t>
      </w:r>
      <w:r w:rsidRPr="008B6389">
        <w:t>definiujących</w:t>
      </w:r>
      <w:r w:rsidR="00256CFF" w:rsidRPr="008B6389">
        <w:t xml:space="preserve"> </w:t>
      </w:r>
      <w:r w:rsidRPr="008B6389">
        <w:t>wymagań</w:t>
      </w:r>
      <w:r w:rsidR="00256CFF" w:rsidRPr="008B6389">
        <w:t xml:space="preserve"> </w:t>
      </w:r>
      <w:r w:rsidRPr="008B6389">
        <w:t>dla</w:t>
      </w:r>
      <w:r w:rsidR="00256CFF" w:rsidRPr="008B6389">
        <w:t xml:space="preserve"> </w:t>
      </w:r>
      <w:r w:rsidRPr="008B6389">
        <w:t>danych</w:t>
      </w:r>
      <w:r w:rsidR="00256CFF" w:rsidRPr="008B6389">
        <w:t xml:space="preserve"> </w:t>
      </w:r>
      <w:r w:rsidRPr="008B6389">
        <w:t>robót.</w:t>
      </w:r>
      <w:r w:rsidR="00256CFF" w:rsidRPr="008B6389">
        <w:t xml:space="preserve"> </w:t>
      </w:r>
      <w:r w:rsidRPr="008B6389">
        <w:t>Nawet</w:t>
      </w:r>
      <w:r w:rsidR="00256CFF" w:rsidRPr="008B6389">
        <w:t xml:space="preserve"> </w:t>
      </w:r>
      <w:r w:rsidRPr="008B6389">
        <w:t>jeżeli</w:t>
      </w:r>
      <w:r w:rsidR="00256CFF" w:rsidRPr="008B6389">
        <w:t xml:space="preserve"> </w:t>
      </w:r>
      <w:r w:rsidRPr="008B6389">
        <w:t>w</w:t>
      </w:r>
      <w:r w:rsidR="00256CFF" w:rsidRPr="008B6389">
        <w:t xml:space="preserve"> </w:t>
      </w:r>
      <w:r w:rsidRPr="008B6389">
        <w:t>przedmiarze</w:t>
      </w:r>
      <w:r w:rsidR="00256CFF" w:rsidRPr="008B6389">
        <w:t xml:space="preserve"> </w:t>
      </w:r>
      <w:r w:rsidRPr="008B6389">
        <w:t>robót</w:t>
      </w:r>
      <w:r w:rsidR="00256CFF" w:rsidRPr="008B6389">
        <w:t xml:space="preserve"> </w:t>
      </w:r>
      <w:r w:rsidRPr="008B6389">
        <w:t>tego</w:t>
      </w:r>
      <w:r w:rsidR="00256CFF" w:rsidRPr="008B6389">
        <w:t xml:space="preserve"> </w:t>
      </w:r>
      <w:r w:rsidRPr="008B6389">
        <w:t>nie</w:t>
      </w:r>
      <w:r w:rsidR="00256CFF" w:rsidRPr="008B6389">
        <w:t xml:space="preserve"> </w:t>
      </w:r>
      <w:r w:rsidRPr="008B6389">
        <w:t>podano</w:t>
      </w:r>
      <w:r w:rsidR="00256CFF" w:rsidRPr="008B6389">
        <w:t xml:space="preserve"> </w:t>
      </w:r>
      <w:r w:rsidR="00364A76">
        <w:t>W</w:t>
      </w:r>
      <w:r w:rsidRPr="008B6389">
        <w:t>ykonawca</w:t>
      </w:r>
      <w:r w:rsidR="00256CFF" w:rsidRPr="008B6389">
        <w:t xml:space="preserve"> </w:t>
      </w:r>
      <w:r w:rsidRPr="008B6389">
        <w:t>winien</w:t>
      </w:r>
      <w:r w:rsidR="00256CFF" w:rsidRPr="008B6389">
        <w:t xml:space="preserve"> </w:t>
      </w:r>
      <w:r w:rsidRPr="008B6389">
        <w:t>przyjmować,</w:t>
      </w:r>
      <w:r w:rsidR="00256CFF" w:rsidRPr="008B6389">
        <w:t xml:space="preserve"> </w:t>
      </w:r>
      <w:r w:rsidRPr="008B6389">
        <w:t>że</w:t>
      </w:r>
      <w:r w:rsidR="00256CFF" w:rsidRPr="008B6389">
        <w:t xml:space="preserve"> </w:t>
      </w:r>
      <w:r w:rsidRPr="008B6389">
        <w:t>roboty</w:t>
      </w:r>
      <w:r w:rsidR="00256CFF" w:rsidRPr="008B6389">
        <w:t xml:space="preserve"> </w:t>
      </w:r>
      <w:r w:rsidRPr="008B6389">
        <w:t>w</w:t>
      </w:r>
      <w:r w:rsidR="00256CFF" w:rsidRPr="008B6389">
        <w:t xml:space="preserve"> </w:t>
      </w:r>
      <w:r w:rsidRPr="008B6389">
        <w:t>danej</w:t>
      </w:r>
      <w:r w:rsidR="00256CFF" w:rsidRPr="008B6389">
        <w:t xml:space="preserve"> </w:t>
      </w:r>
      <w:r w:rsidRPr="008B6389">
        <w:t>pozycji</w:t>
      </w:r>
      <w:r w:rsidR="00256CFF" w:rsidRPr="008B6389">
        <w:t xml:space="preserve"> </w:t>
      </w:r>
      <w:r w:rsidRPr="008B6389">
        <w:t>muszą</w:t>
      </w:r>
      <w:r w:rsidR="00256CFF" w:rsidRPr="008B6389">
        <w:t xml:space="preserve"> </w:t>
      </w:r>
      <w:r w:rsidRPr="008B6389">
        <w:t>być</w:t>
      </w:r>
      <w:r w:rsidR="00256CFF" w:rsidRPr="008B6389">
        <w:t xml:space="preserve"> </w:t>
      </w:r>
      <w:r w:rsidRPr="008B6389">
        <w:t>wykonane</w:t>
      </w:r>
      <w:r w:rsidR="00256CFF" w:rsidRPr="008B6389">
        <w:t xml:space="preserve"> </w:t>
      </w:r>
      <w:r w:rsidRPr="008B6389">
        <w:t>według:</w:t>
      </w:r>
    </w:p>
    <w:p w:rsidR="003B44A7" w:rsidRPr="008B6389" w:rsidRDefault="003B44A7" w:rsidP="00E7104D">
      <w:pPr>
        <w:pStyle w:val="Punkt"/>
        <w:numPr>
          <w:ilvl w:val="0"/>
          <w:numId w:val="16"/>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wykonawczego,</w:t>
      </w:r>
    </w:p>
    <w:p w:rsidR="003B44A7" w:rsidRPr="008B6389" w:rsidRDefault="003B44A7" w:rsidP="00E7104D">
      <w:pPr>
        <w:pStyle w:val="Punkt"/>
        <w:numPr>
          <w:ilvl w:val="0"/>
          <w:numId w:val="16"/>
        </w:numPr>
        <w:jc w:val="left"/>
        <w:rPr>
          <w:rFonts w:ascii="Arial" w:hAnsi="Arial"/>
        </w:rPr>
      </w:pPr>
      <w:r w:rsidRPr="008B6389">
        <w:rPr>
          <w:rFonts w:ascii="Arial" w:hAnsi="Arial"/>
        </w:rPr>
        <w:t>specyfikacji</w:t>
      </w:r>
      <w:r w:rsidR="00256CFF" w:rsidRPr="008B6389">
        <w:rPr>
          <w:rFonts w:ascii="Arial" w:hAnsi="Arial"/>
        </w:rPr>
        <w:t xml:space="preserve"> </w:t>
      </w:r>
      <w:r w:rsidRPr="008B6389">
        <w:rPr>
          <w:rFonts w:ascii="Arial" w:hAnsi="Arial"/>
        </w:rPr>
        <w:t>technicznej</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odbioru</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w:t>
      </w:r>
      <w:proofErr w:type="spellStart"/>
      <w:r w:rsidRPr="008B6389">
        <w:rPr>
          <w:rFonts w:ascii="Arial" w:hAnsi="Arial"/>
        </w:rPr>
        <w:t>STWiORB</w:t>
      </w:r>
      <w:proofErr w:type="spellEnd"/>
      <w:r w:rsidRPr="008B6389">
        <w:rPr>
          <w:rFonts w:ascii="Arial" w:hAnsi="Arial"/>
        </w:rPr>
        <w:t>),</w:t>
      </w:r>
      <w:r w:rsidR="00256CFF" w:rsidRPr="008B6389">
        <w:rPr>
          <w:rFonts w:ascii="Arial" w:hAnsi="Arial"/>
        </w:rPr>
        <w:t xml:space="preserve"> </w:t>
      </w:r>
    </w:p>
    <w:p w:rsidR="003B44A7" w:rsidRPr="008B6389" w:rsidRDefault="00AC07B7" w:rsidP="00E7104D">
      <w:pPr>
        <w:pStyle w:val="Punkt"/>
        <w:numPr>
          <w:ilvl w:val="0"/>
          <w:numId w:val="16"/>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umowy,</w:t>
      </w:r>
    </w:p>
    <w:p w:rsidR="003B44A7" w:rsidRPr="008B6389" w:rsidRDefault="003B44A7" w:rsidP="008B6389">
      <w:pPr>
        <w:pStyle w:val="Akapitzlist"/>
        <w:ind w:left="360"/>
        <w:jc w:val="left"/>
        <w:rPr>
          <w:rFonts w:ascii="Arial" w:hAnsi="Arial" w:cs="Arial"/>
        </w:rPr>
      </w:pPr>
      <w:r w:rsidRPr="008B6389">
        <w:rPr>
          <w:rFonts w:ascii="Arial" w:hAnsi="Arial" w:cs="Arial"/>
        </w:rPr>
        <w:t>-</w:t>
      </w:r>
      <w:r w:rsidR="00256CFF" w:rsidRPr="008B6389">
        <w:rPr>
          <w:rFonts w:ascii="Arial" w:hAnsi="Arial" w:cs="Arial"/>
        </w:rPr>
        <w:t xml:space="preserve"> </w:t>
      </w:r>
      <w:r w:rsidRPr="008B6389">
        <w:rPr>
          <w:rFonts w:ascii="Arial" w:hAnsi="Arial" w:cs="Arial"/>
        </w:rPr>
        <w:t>zgodnie</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obowiązującymi</w:t>
      </w:r>
      <w:r w:rsidR="00256CFF" w:rsidRPr="008B6389">
        <w:rPr>
          <w:rFonts w:ascii="Arial" w:hAnsi="Arial" w:cs="Arial"/>
        </w:rPr>
        <w:t xml:space="preserve"> </w:t>
      </w:r>
      <w:r w:rsidRPr="008B6389">
        <w:rPr>
          <w:rFonts w:ascii="Arial" w:hAnsi="Arial" w:cs="Arial"/>
        </w:rPr>
        <w:t>przepisami</w:t>
      </w:r>
      <w:r w:rsidR="00256CFF" w:rsidRPr="008B6389">
        <w:rPr>
          <w:rFonts w:ascii="Arial" w:hAnsi="Arial" w:cs="Arial"/>
        </w:rPr>
        <w:t xml:space="preserve"> </w:t>
      </w:r>
      <w:r w:rsidRPr="008B6389">
        <w:rPr>
          <w:rFonts w:ascii="Arial" w:hAnsi="Arial" w:cs="Arial"/>
        </w:rPr>
        <w:t>technicznymi</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wiedzą</w:t>
      </w:r>
      <w:r w:rsidR="00256CFF" w:rsidRPr="008B6389">
        <w:rPr>
          <w:rFonts w:ascii="Arial" w:hAnsi="Arial" w:cs="Arial"/>
        </w:rPr>
        <w:t xml:space="preserve"> </w:t>
      </w:r>
      <w:r w:rsidRPr="008B6389">
        <w:rPr>
          <w:rFonts w:ascii="Arial" w:hAnsi="Arial" w:cs="Arial"/>
        </w:rPr>
        <w:t>techniczną.</w:t>
      </w:r>
    </w:p>
    <w:p w:rsidR="003B44A7" w:rsidRPr="008B6389" w:rsidRDefault="003B44A7" w:rsidP="00CD67F2">
      <w:pPr>
        <w:pStyle w:val="Ustp"/>
        <w:numPr>
          <w:ilvl w:val="0"/>
          <w:numId w:val="57"/>
        </w:numPr>
        <w:ind w:left="426" w:hanging="426"/>
      </w:pPr>
      <w:r w:rsidRPr="008B6389">
        <w:t>Nie</w:t>
      </w:r>
      <w:r w:rsidR="00256CFF" w:rsidRPr="008B6389">
        <w:t xml:space="preserve"> </w:t>
      </w:r>
      <w:r w:rsidRPr="008B6389">
        <w:t>będą</w:t>
      </w:r>
      <w:r w:rsidR="00256CFF" w:rsidRPr="008B6389">
        <w:t xml:space="preserve"> </w:t>
      </w:r>
      <w:r w:rsidRPr="008B6389">
        <w:t>traktowane</w:t>
      </w:r>
      <w:r w:rsidR="00256CFF" w:rsidRPr="008B6389">
        <w:t xml:space="preserve"> </w:t>
      </w:r>
      <w:r w:rsidRPr="008B6389">
        <w:t>jako</w:t>
      </w:r>
      <w:r w:rsidR="00256CFF" w:rsidRPr="008B6389">
        <w:t xml:space="preserve"> </w:t>
      </w:r>
      <w:r w:rsidRPr="008B6389">
        <w:t>roboty</w:t>
      </w:r>
      <w:r w:rsidR="00256CFF" w:rsidRPr="008B6389">
        <w:t xml:space="preserve"> </w:t>
      </w:r>
      <w:r w:rsidRPr="008B6389">
        <w:t>dodatkowe,</w:t>
      </w:r>
      <w:r w:rsidR="00256CFF" w:rsidRPr="008B6389">
        <w:t xml:space="preserve"> </w:t>
      </w:r>
      <w:r w:rsidRPr="008B6389">
        <w:t>roboty</w:t>
      </w:r>
      <w:r w:rsidR="00256CFF" w:rsidRPr="008B6389">
        <w:t xml:space="preserve"> </w:t>
      </w:r>
      <w:r w:rsidRPr="008B6389">
        <w:t>ujęte</w:t>
      </w:r>
      <w:r w:rsidR="00256CFF" w:rsidRPr="008B6389">
        <w:t xml:space="preserve"> </w:t>
      </w:r>
      <w:r w:rsidRPr="008B6389">
        <w:t>w</w:t>
      </w:r>
      <w:r w:rsidR="00256CFF" w:rsidRPr="008B6389">
        <w:t xml:space="preserve"> </w:t>
      </w:r>
      <w:r w:rsidRPr="008B6389">
        <w:t>projekcie</w:t>
      </w:r>
      <w:r w:rsidR="00256CFF" w:rsidRPr="008B6389">
        <w:t xml:space="preserve"> </w:t>
      </w:r>
      <w:r w:rsidRPr="008B6389">
        <w:t>wykonawczym</w:t>
      </w:r>
      <w:r w:rsidR="00256CFF" w:rsidRPr="008B6389">
        <w:t xml:space="preserve"> </w:t>
      </w:r>
      <w:r w:rsidRPr="008B6389">
        <w:t>lub</w:t>
      </w:r>
      <w:r w:rsidR="00256CFF" w:rsidRPr="008B6389">
        <w:t xml:space="preserve"> </w:t>
      </w:r>
      <w:r w:rsidRPr="008B6389">
        <w:t>specyfikacji</w:t>
      </w:r>
      <w:r w:rsidR="00256CFF" w:rsidRPr="008B6389">
        <w:t xml:space="preserve"> </w:t>
      </w:r>
      <w:r w:rsidRPr="008B6389">
        <w:t>technicznej</w:t>
      </w:r>
      <w:r w:rsidR="00256CFF" w:rsidRPr="008B6389">
        <w:t xml:space="preserve"> </w:t>
      </w:r>
      <w:r w:rsidRPr="008B6389">
        <w:t>wykonania</w:t>
      </w:r>
      <w:r w:rsidR="00256CFF" w:rsidRPr="008B6389">
        <w:t xml:space="preserve"> </w:t>
      </w:r>
      <w:r w:rsidRPr="008B6389">
        <w:t>i</w:t>
      </w:r>
      <w:r w:rsidR="00256CFF" w:rsidRPr="008B6389">
        <w:t xml:space="preserve"> </w:t>
      </w:r>
      <w:r w:rsidRPr="008B6389">
        <w:t>odbioru</w:t>
      </w:r>
      <w:r w:rsidR="00256CFF" w:rsidRPr="008B6389">
        <w:t xml:space="preserve"> </w:t>
      </w:r>
      <w:r w:rsidRPr="008B6389">
        <w:t>robót</w:t>
      </w:r>
      <w:r w:rsidR="00256CFF" w:rsidRPr="008B6389">
        <w:t xml:space="preserve"> </w:t>
      </w:r>
      <w:r w:rsidRPr="008B6389">
        <w:t>budowlanych</w:t>
      </w:r>
      <w:r w:rsidR="00256CFF" w:rsidRPr="008B6389">
        <w:t xml:space="preserve"> </w:t>
      </w:r>
      <w:r w:rsidRPr="008B6389">
        <w:t>(</w:t>
      </w:r>
      <w:proofErr w:type="spellStart"/>
      <w:r w:rsidRPr="008B6389">
        <w:t>STWiORB</w:t>
      </w:r>
      <w:proofErr w:type="spellEnd"/>
      <w:r w:rsidRPr="008B6389">
        <w:t>),</w:t>
      </w:r>
      <w:r w:rsidR="00256CFF" w:rsidRPr="008B6389">
        <w:t xml:space="preserve"> </w:t>
      </w:r>
      <w:r w:rsidRPr="008B6389">
        <w:t>a</w:t>
      </w:r>
      <w:r w:rsidR="00256CFF" w:rsidRPr="008B6389">
        <w:t xml:space="preserve"> </w:t>
      </w:r>
      <w:r w:rsidRPr="008B6389">
        <w:t>nie</w:t>
      </w:r>
      <w:r w:rsidR="00256CFF" w:rsidRPr="008B6389">
        <w:t xml:space="preserve"> </w:t>
      </w:r>
      <w:r w:rsidRPr="008B6389">
        <w:t>uwzględnione</w:t>
      </w:r>
      <w:r w:rsidR="00256CFF" w:rsidRPr="008B6389">
        <w:t xml:space="preserve"> </w:t>
      </w:r>
      <w:r w:rsidRPr="008B6389">
        <w:t>w</w:t>
      </w:r>
      <w:r w:rsidR="00256CFF" w:rsidRPr="008B6389">
        <w:t xml:space="preserve"> </w:t>
      </w:r>
      <w:r w:rsidRPr="008B6389">
        <w:t>przedmiarach</w:t>
      </w:r>
      <w:r w:rsidR="00256CFF" w:rsidRPr="008B6389">
        <w:t xml:space="preserve"> </w:t>
      </w:r>
      <w:r w:rsidRPr="008B6389">
        <w:t>robót.</w:t>
      </w:r>
    </w:p>
    <w:p w:rsidR="003E5CDE" w:rsidRPr="008B6389" w:rsidRDefault="003E5CDE" w:rsidP="001F76D7">
      <w:pPr>
        <w:pStyle w:val="rozdzia"/>
        <w:shd w:val="clear" w:color="auto" w:fill="DAEEF3" w:themeFill="accent5" w:themeFillTint="33"/>
        <w:rPr>
          <w:rFonts w:ascii="Arial" w:hAnsi="Arial" w:cs="Arial"/>
        </w:rPr>
      </w:pPr>
      <w:bookmarkStart w:id="13" w:name="_Toc70271593"/>
      <w:r w:rsidRPr="008B6389">
        <w:rPr>
          <w:rFonts w:ascii="Arial" w:hAnsi="Arial" w:cs="Arial"/>
        </w:rPr>
        <w:t>X</w:t>
      </w:r>
      <w:r w:rsidR="00364A76">
        <w:rPr>
          <w:rFonts w:ascii="Arial" w:hAnsi="Arial" w:cs="Arial"/>
        </w:rPr>
        <w:t>IX</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3"/>
    </w:p>
    <w:p w:rsidR="00981033" w:rsidRPr="00BA5693" w:rsidRDefault="00981033" w:rsidP="00981033">
      <w:pPr>
        <w:pStyle w:val="Ustp"/>
        <w:numPr>
          <w:ilvl w:val="0"/>
          <w:numId w:val="52"/>
        </w:numPr>
        <w:tabs>
          <w:tab w:val="left" w:pos="426"/>
        </w:tabs>
        <w:ind w:left="0" w:firstLine="0"/>
        <w:rPr>
          <w:szCs w:val="22"/>
        </w:rPr>
      </w:pPr>
      <w:bookmarkStart w:id="14" w:name="_Toc70271595"/>
      <w:r w:rsidRPr="00BA5693">
        <w:rPr>
          <w:szCs w:val="22"/>
        </w:rPr>
        <w:t>Przy wyborze oferty Zamawiający będzie się kierował następującym kryteriami:</w:t>
      </w:r>
    </w:p>
    <w:p w:rsidR="00981033" w:rsidRPr="00BA5693" w:rsidRDefault="00981033" w:rsidP="00981033">
      <w:pPr>
        <w:spacing w:before="120"/>
        <w:ind w:left="425"/>
        <w:rPr>
          <w:b/>
          <w:bCs/>
          <w:sz w:val="22"/>
          <w:szCs w:val="22"/>
        </w:rPr>
      </w:pPr>
      <w:r w:rsidRPr="00BA5693">
        <w:rPr>
          <w:b/>
          <w:bCs/>
          <w:sz w:val="22"/>
          <w:szCs w:val="22"/>
        </w:rPr>
        <w:t>Cena: znaczenie 60 pkt</w:t>
      </w:r>
    </w:p>
    <w:p w:rsidR="00981033" w:rsidRPr="00BA5693" w:rsidRDefault="00981033" w:rsidP="00981033">
      <w:pPr>
        <w:spacing w:before="120"/>
        <w:ind w:left="425"/>
        <w:rPr>
          <w:b/>
          <w:bCs/>
          <w:sz w:val="22"/>
          <w:szCs w:val="22"/>
        </w:rPr>
      </w:pPr>
      <w:r w:rsidRPr="00BA5693">
        <w:rPr>
          <w:b/>
          <w:bCs/>
          <w:sz w:val="22"/>
          <w:szCs w:val="22"/>
        </w:rPr>
        <w:t>Okres gwarancji: znaczenie 40 pkt</w:t>
      </w:r>
    </w:p>
    <w:p w:rsidR="00981033" w:rsidRDefault="00981033" w:rsidP="00981033">
      <w:pPr>
        <w:spacing w:before="120"/>
        <w:ind w:left="425"/>
        <w:rPr>
          <w:b/>
          <w:bCs/>
          <w:sz w:val="22"/>
          <w:szCs w:val="22"/>
        </w:rPr>
      </w:pPr>
      <w:r w:rsidRPr="00BA5693">
        <w:rPr>
          <w:b/>
          <w:bCs/>
          <w:sz w:val="22"/>
          <w:szCs w:val="22"/>
        </w:rPr>
        <w:t>Razem: 100 pkt</w:t>
      </w:r>
    </w:p>
    <w:p w:rsidR="00981033" w:rsidRPr="00BA5693" w:rsidRDefault="00981033" w:rsidP="00981033">
      <w:pPr>
        <w:spacing w:before="240"/>
        <w:ind w:left="357"/>
        <w:rPr>
          <w:color w:val="000000"/>
          <w:sz w:val="22"/>
          <w:szCs w:val="22"/>
        </w:rPr>
      </w:pPr>
      <w:r w:rsidRPr="00BA5693">
        <w:rPr>
          <w:sz w:val="22"/>
          <w:szCs w:val="22"/>
        </w:rPr>
        <w:t>Ocena ofert będzie przeprowadzona według poniższego wzoru:</w:t>
      </w:r>
    </w:p>
    <w:p w:rsidR="00981033" w:rsidRPr="00BA5693" w:rsidRDefault="00981033" w:rsidP="00981033">
      <w:pPr>
        <w:ind w:left="284"/>
        <w:rPr>
          <w:sz w:val="22"/>
          <w:szCs w:val="22"/>
        </w:rPr>
      </w:pPr>
      <w:r w:rsidRPr="00901CF7">
        <w:rPr>
          <w:position w:val="-30"/>
          <w:sz w:val="22"/>
          <w:szCs w:val="22"/>
        </w:rPr>
        <w:object w:dxaOrig="43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9pt;height:34.45pt" o:ole="">
            <v:imagedata r:id="rId34" o:title=""/>
          </v:shape>
          <o:OLEObject Type="Embed" ProgID="Equation.3" ShapeID="_x0000_i1025" DrawAspect="Content" ObjectID="_1770542618" r:id="rId35"/>
        </w:object>
      </w:r>
      <w:r w:rsidRPr="007C55E1">
        <w:rPr>
          <w:sz w:val="22"/>
        </w:rPr>
        <w:t>1 punkt</w:t>
      </w:r>
      <w:r>
        <w:rPr>
          <w:sz w:val="22"/>
        </w:rPr>
        <w:t xml:space="preserve"> </w:t>
      </w:r>
      <w:r w:rsidRPr="007C55E1">
        <w:rPr>
          <w:sz w:val="22"/>
        </w:rPr>
        <w:t>=</w:t>
      </w:r>
      <w:r>
        <w:rPr>
          <w:sz w:val="22"/>
        </w:rPr>
        <w:t xml:space="preserve"> </w:t>
      </w:r>
      <w:r w:rsidRPr="007C55E1">
        <w:rPr>
          <w:sz w:val="22"/>
        </w:rPr>
        <w:t>1%</w:t>
      </w:r>
    </w:p>
    <w:p w:rsidR="00981033" w:rsidRPr="00BA5693" w:rsidRDefault="00981033" w:rsidP="00981033">
      <w:pPr>
        <w:tabs>
          <w:tab w:val="left" w:pos="993"/>
        </w:tabs>
        <w:spacing w:before="60"/>
        <w:ind w:left="360"/>
        <w:rPr>
          <w:sz w:val="22"/>
          <w:szCs w:val="22"/>
        </w:rPr>
      </w:pPr>
      <w:r w:rsidRPr="00BA5693">
        <w:rPr>
          <w:i/>
          <w:iCs/>
          <w:sz w:val="22"/>
          <w:szCs w:val="22"/>
        </w:rPr>
        <w:t xml:space="preserve">K </w:t>
      </w:r>
      <w:r w:rsidRPr="00BA5693">
        <w:rPr>
          <w:sz w:val="22"/>
          <w:szCs w:val="22"/>
        </w:rPr>
        <w:tab/>
        <w:t>współczynnik oceny oferty (liczony z dokładnością do czterech miejsc po przecinku),</w:t>
      </w:r>
    </w:p>
    <w:p w:rsidR="00981033" w:rsidRPr="00BA5693" w:rsidRDefault="00981033" w:rsidP="00981033">
      <w:pPr>
        <w:tabs>
          <w:tab w:val="left" w:pos="993"/>
        </w:tabs>
        <w:spacing w:before="60"/>
        <w:ind w:left="1211" w:hanging="851"/>
        <w:rPr>
          <w:sz w:val="22"/>
          <w:szCs w:val="22"/>
        </w:rPr>
      </w:pPr>
      <w:proofErr w:type="spellStart"/>
      <w:r w:rsidRPr="00BA5693">
        <w:rPr>
          <w:i/>
          <w:iCs/>
          <w:sz w:val="22"/>
          <w:szCs w:val="22"/>
        </w:rPr>
        <w:t>C</w:t>
      </w:r>
      <w:r w:rsidRPr="00BA5693">
        <w:rPr>
          <w:i/>
          <w:iCs/>
          <w:sz w:val="22"/>
          <w:szCs w:val="22"/>
          <w:vertAlign w:val="subscript"/>
        </w:rPr>
        <w:t>min</w:t>
      </w:r>
      <w:proofErr w:type="spellEnd"/>
      <w:r w:rsidRPr="00BA5693">
        <w:rPr>
          <w:i/>
          <w:iCs/>
          <w:sz w:val="22"/>
          <w:szCs w:val="22"/>
          <w:vertAlign w:val="subscript"/>
        </w:rPr>
        <w:tab/>
      </w:r>
      <w:r w:rsidRPr="00BA5693">
        <w:rPr>
          <w:sz w:val="22"/>
          <w:szCs w:val="22"/>
        </w:rPr>
        <w:t>najniższa cena spośród wszystkich ocenianych ofert (łącznie z podatkiem VAT w PLN),</w:t>
      </w:r>
    </w:p>
    <w:p w:rsidR="00981033" w:rsidRPr="00BA5693" w:rsidRDefault="00981033" w:rsidP="00981033">
      <w:pPr>
        <w:tabs>
          <w:tab w:val="left" w:pos="993"/>
          <w:tab w:val="left" w:pos="1276"/>
        </w:tabs>
        <w:spacing w:before="60"/>
        <w:ind w:left="1211" w:hanging="851"/>
        <w:rPr>
          <w:sz w:val="22"/>
          <w:szCs w:val="22"/>
        </w:rPr>
      </w:pPr>
      <w:proofErr w:type="spellStart"/>
      <w:r w:rsidRPr="00BA5693">
        <w:rPr>
          <w:i/>
          <w:iCs/>
          <w:sz w:val="22"/>
          <w:szCs w:val="22"/>
        </w:rPr>
        <w:t>C</w:t>
      </w:r>
      <w:r w:rsidRPr="00BA5693">
        <w:rPr>
          <w:i/>
          <w:iCs/>
          <w:sz w:val="22"/>
          <w:szCs w:val="22"/>
          <w:vertAlign w:val="subscript"/>
        </w:rPr>
        <w:t>of</w:t>
      </w:r>
      <w:proofErr w:type="spellEnd"/>
      <w:r w:rsidRPr="00BA5693">
        <w:rPr>
          <w:i/>
          <w:iCs/>
          <w:sz w:val="22"/>
          <w:szCs w:val="22"/>
          <w:vertAlign w:val="subscript"/>
        </w:rPr>
        <w:tab/>
      </w:r>
      <w:r w:rsidRPr="00BA5693">
        <w:rPr>
          <w:sz w:val="22"/>
          <w:szCs w:val="22"/>
        </w:rPr>
        <w:t>cena ocenianej oferty (łącznie z podatkiem VAT w PLN),</w:t>
      </w:r>
    </w:p>
    <w:p w:rsidR="00981033" w:rsidRPr="00BA5693" w:rsidRDefault="00981033" w:rsidP="00981033">
      <w:pPr>
        <w:tabs>
          <w:tab w:val="left" w:pos="993"/>
          <w:tab w:val="left" w:pos="1276"/>
        </w:tabs>
        <w:spacing w:before="60"/>
        <w:ind w:left="1211" w:hanging="851"/>
        <w:rPr>
          <w:sz w:val="22"/>
          <w:szCs w:val="22"/>
        </w:rPr>
      </w:pPr>
      <w:proofErr w:type="spellStart"/>
      <w:r w:rsidRPr="00BA5693">
        <w:rPr>
          <w:i/>
          <w:iCs/>
          <w:sz w:val="22"/>
          <w:szCs w:val="22"/>
        </w:rPr>
        <w:t>G</w:t>
      </w:r>
      <w:r w:rsidRPr="00BA5693">
        <w:rPr>
          <w:i/>
          <w:iCs/>
          <w:sz w:val="22"/>
          <w:szCs w:val="22"/>
          <w:vertAlign w:val="subscript"/>
        </w:rPr>
        <w:t>max</w:t>
      </w:r>
      <w:proofErr w:type="spellEnd"/>
      <w:r w:rsidRPr="00BA5693">
        <w:rPr>
          <w:i/>
          <w:iCs/>
          <w:sz w:val="22"/>
          <w:szCs w:val="22"/>
          <w:vertAlign w:val="subscript"/>
        </w:rPr>
        <w:tab/>
      </w:r>
      <w:r w:rsidRPr="00BA5693">
        <w:rPr>
          <w:sz w:val="22"/>
          <w:szCs w:val="22"/>
        </w:rPr>
        <w:t>najdłuższy termin gwarancji spośród wszystkich ocenianych ofert (liczony w miesiącach),</w:t>
      </w:r>
    </w:p>
    <w:p w:rsidR="00981033" w:rsidRPr="00BA5693" w:rsidRDefault="00981033" w:rsidP="00981033">
      <w:pPr>
        <w:tabs>
          <w:tab w:val="left" w:pos="993"/>
          <w:tab w:val="left" w:pos="1276"/>
        </w:tabs>
        <w:spacing w:before="60"/>
        <w:ind w:left="1211" w:hanging="851"/>
        <w:rPr>
          <w:sz w:val="22"/>
          <w:szCs w:val="22"/>
        </w:rPr>
      </w:pPr>
      <w:proofErr w:type="spellStart"/>
      <w:r w:rsidRPr="00BA5693">
        <w:rPr>
          <w:i/>
          <w:iCs/>
          <w:sz w:val="22"/>
          <w:szCs w:val="22"/>
        </w:rPr>
        <w:t>G</w:t>
      </w:r>
      <w:r w:rsidRPr="00BA5693">
        <w:rPr>
          <w:i/>
          <w:iCs/>
          <w:sz w:val="22"/>
          <w:szCs w:val="22"/>
          <w:vertAlign w:val="subscript"/>
        </w:rPr>
        <w:t>of</w:t>
      </w:r>
      <w:proofErr w:type="spellEnd"/>
      <w:r w:rsidRPr="00BA5693">
        <w:rPr>
          <w:i/>
          <w:iCs/>
          <w:sz w:val="22"/>
          <w:szCs w:val="22"/>
          <w:vertAlign w:val="subscript"/>
        </w:rPr>
        <w:tab/>
      </w:r>
      <w:r w:rsidRPr="00BA5693">
        <w:rPr>
          <w:sz w:val="22"/>
          <w:szCs w:val="22"/>
        </w:rPr>
        <w:t>termin gwarancji ocenianej oferty (liczony w miesiącach),</w:t>
      </w:r>
    </w:p>
    <w:p w:rsidR="00981033" w:rsidRPr="00BA5693" w:rsidRDefault="00981033" w:rsidP="00981033">
      <w:pPr>
        <w:pStyle w:val="Ustp"/>
        <w:numPr>
          <w:ilvl w:val="0"/>
          <w:numId w:val="52"/>
        </w:numPr>
        <w:tabs>
          <w:tab w:val="left" w:pos="426"/>
        </w:tabs>
        <w:ind w:left="426" w:hanging="426"/>
        <w:rPr>
          <w:szCs w:val="22"/>
        </w:rPr>
      </w:pPr>
      <w:r w:rsidRPr="00BA5693">
        <w:rPr>
          <w:szCs w:val="22"/>
        </w:rPr>
        <w:t>Oferta, która uzyska największą wartość współczynnika K, liczonego według powyższego wzoru, zostanie uznana przez Zamawiającego za ofertę najkorzystniejszą.</w:t>
      </w:r>
    </w:p>
    <w:p w:rsidR="00981033" w:rsidRPr="00BA5693" w:rsidRDefault="00981033" w:rsidP="00981033">
      <w:pPr>
        <w:pStyle w:val="Ustp"/>
        <w:numPr>
          <w:ilvl w:val="0"/>
          <w:numId w:val="52"/>
        </w:numPr>
        <w:tabs>
          <w:tab w:val="left" w:pos="426"/>
        </w:tabs>
        <w:ind w:left="426" w:hanging="426"/>
        <w:rPr>
          <w:szCs w:val="22"/>
        </w:rPr>
      </w:pPr>
      <w:r w:rsidRPr="00BA5693">
        <w:rPr>
          <w:szCs w:val="22"/>
        </w:rPr>
        <w:t>Ocenie w kryterium „cena” zostanie poddana cena brutto za realizację całego zamówienia, podana w Formularzu Oferty.</w:t>
      </w:r>
    </w:p>
    <w:p w:rsidR="00981033" w:rsidRPr="00BA5693" w:rsidRDefault="00981033" w:rsidP="00981033">
      <w:pPr>
        <w:pStyle w:val="Ustp"/>
        <w:numPr>
          <w:ilvl w:val="0"/>
          <w:numId w:val="52"/>
        </w:numPr>
        <w:tabs>
          <w:tab w:val="left" w:pos="426"/>
        </w:tabs>
        <w:ind w:left="426" w:hanging="426"/>
        <w:rPr>
          <w:szCs w:val="22"/>
        </w:rPr>
      </w:pPr>
      <w:r w:rsidRPr="00BA5693">
        <w:rPr>
          <w:szCs w:val="22"/>
        </w:rPr>
        <w:t xml:space="preserve">Ocenie w kryterium „okres gwarancji” za wykonanie robót budowlanych zostanie poddany czas (w miesiącach), zaoferowany w Formularzu Oferty. Zamawiający żąda, aby termin gwarancji był nie krótszy aniżeli 36 miesięcy i nie dłuższy aniżeli 60 miesięcy. W przypadku gdy Wykonawca zaoferuje okres gwarancji krótszy aniżeli 36 miesięcy, oferta tego Wykonawcy zostanie odrzucona z postępowania na podstawie art. 226 ust.1 pkt 5) </w:t>
      </w:r>
      <w:proofErr w:type="spellStart"/>
      <w:r w:rsidRPr="00BA5693">
        <w:rPr>
          <w:szCs w:val="22"/>
        </w:rPr>
        <w:t>Pzp</w:t>
      </w:r>
      <w:proofErr w:type="spellEnd"/>
      <w:r w:rsidRPr="00BA5693">
        <w:rPr>
          <w:szCs w:val="22"/>
        </w:rPr>
        <w:t>. Jeżeli Wykonawca poda w</w:t>
      </w:r>
      <w:r>
        <w:rPr>
          <w:szCs w:val="22"/>
        </w:rPr>
        <w:t> </w:t>
      </w:r>
      <w:r w:rsidRPr="00BA5693">
        <w:rPr>
          <w:szCs w:val="22"/>
        </w:rPr>
        <w:t>ofercie okres gwarancji dłuższy aniżeli 60 miesięcy, Zamawiający do oceny ofert przyjmie okres 60 miesięcy. W przypadku, gdy Wykonawca nie poda żadnego okresu gwarancji w Formularzu oferty, Zamawiający przyjmie, że Wykonawca udziela gwarancji na okres 36 miesięcy.</w:t>
      </w:r>
    </w:p>
    <w:p w:rsidR="00981033" w:rsidRPr="00BA5693" w:rsidRDefault="00981033" w:rsidP="00981033">
      <w:pPr>
        <w:pStyle w:val="Ustp"/>
        <w:numPr>
          <w:ilvl w:val="0"/>
          <w:numId w:val="52"/>
        </w:numPr>
        <w:tabs>
          <w:tab w:val="left" w:pos="426"/>
        </w:tabs>
        <w:ind w:left="426" w:hanging="426"/>
        <w:rPr>
          <w:szCs w:val="22"/>
        </w:rPr>
      </w:pPr>
      <w:r w:rsidRPr="00BA5693">
        <w:rPr>
          <w:szCs w:val="22"/>
        </w:rPr>
        <w:t>Maksymalna możliwa do uzyskania liczba punktów wynosi 100.</w:t>
      </w:r>
    </w:p>
    <w:p w:rsidR="00981033" w:rsidRPr="00BA5693" w:rsidRDefault="00981033" w:rsidP="00981033">
      <w:pPr>
        <w:pStyle w:val="Ustp"/>
        <w:numPr>
          <w:ilvl w:val="0"/>
          <w:numId w:val="52"/>
        </w:numPr>
        <w:tabs>
          <w:tab w:val="left" w:pos="426"/>
        </w:tabs>
        <w:ind w:left="426" w:hanging="426"/>
        <w:rPr>
          <w:szCs w:val="22"/>
        </w:rPr>
      </w:pPr>
      <w:r w:rsidRPr="00BA5693">
        <w:rPr>
          <w:szCs w:val="22"/>
        </w:rPr>
        <w:t>Oferta Wykonawcy, która uzyska łącznie najwyższą liczbę punktów uznana zostanie za najkorzystniejszą.</w:t>
      </w:r>
    </w:p>
    <w:p w:rsidR="00981033" w:rsidRPr="00BA5693" w:rsidRDefault="00981033" w:rsidP="00981033">
      <w:pPr>
        <w:pStyle w:val="Ustp"/>
        <w:numPr>
          <w:ilvl w:val="0"/>
          <w:numId w:val="52"/>
        </w:numPr>
        <w:tabs>
          <w:tab w:val="left" w:pos="426"/>
        </w:tabs>
        <w:ind w:left="426" w:hanging="426"/>
        <w:rPr>
          <w:szCs w:val="22"/>
        </w:rPr>
      </w:pPr>
      <w:r w:rsidRPr="00BA5693">
        <w:rPr>
          <w:szCs w:val="22"/>
        </w:rPr>
        <w:t>Jeżeli Zamawiający nie będzie mógł wybrać oferty najkorzystniejszej z uwagi na to, że dwie lub więcej ofert przedstawia taki sam bilans ceny i innych kryteriów oceny ofert, Zamawiający spośród tych ofert wybierze ofertę z najniższą ceną.</w:t>
      </w:r>
    </w:p>
    <w:p w:rsidR="00981033" w:rsidRPr="00BA5693" w:rsidRDefault="00981033" w:rsidP="00981033">
      <w:pPr>
        <w:pStyle w:val="Ustp"/>
        <w:numPr>
          <w:ilvl w:val="0"/>
          <w:numId w:val="52"/>
        </w:numPr>
        <w:tabs>
          <w:tab w:val="left" w:pos="426"/>
        </w:tabs>
        <w:ind w:left="426" w:hanging="426"/>
        <w:rPr>
          <w:szCs w:val="22"/>
        </w:rPr>
      </w:pPr>
      <w:r w:rsidRPr="00BA5693">
        <w:rPr>
          <w:szCs w:val="22"/>
        </w:rPr>
        <w:t>Ocenie będą podlegać wyłącznie oferty nie podlegające odrzuceniu.</w:t>
      </w:r>
    </w:p>
    <w:p w:rsidR="00981033" w:rsidRPr="00BA5693" w:rsidRDefault="00981033" w:rsidP="00981033">
      <w:pPr>
        <w:pStyle w:val="Ustp"/>
        <w:numPr>
          <w:ilvl w:val="0"/>
          <w:numId w:val="52"/>
        </w:numPr>
        <w:tabs>
          <w:tab w:val="left" w:pos="426"/>
        </w:tabs>
        <w:ind w:left="426" w:hanging="426"/>
        <w:rPr>
          <w:szCs w:val="22"/>
        </w:rPr>
      </w:pPr>
      <w:r w:rsidRPr="00BA5693">
        <w:rPr>
          <w:szCs w:val="22"/>
        </w:rPr>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rsidR="003E5CDE" w:rsidRPr="008B6389" w:rsidRDefault="00D16937" w:rsidP="00D16937">
      <w:pPr>
        <w:pStyle w:val="rozdzia"/>
        <w:shd w:val="clear" w:color="auto" w:fill="DAEEF3" w:themeFill="accent5" w:themeFillTint="33"/>
        <w:rPr>
          <w:rFonts w:ascii="Arial" w:hAnsi="Arial" w:cs="Arial"/>
        </w:rPr>
      </w:pPr>
      <w:r>
        <w:rPr>
          <w:rFonts w:ascii="Arial" w:hAnsi="Arial" w:cs="Arial"/>
        </w:rPr>
        <w:t>XX</w:t>
      </w:r>
      <w:r w:rsidRPr="008B6389">
        <w:rPr>
          <w:rFonts w:ascii="Arial" w:hAnsi="Arial" w:cs="Arial"/>
        </w:rPr>
        <w:tab/>
        <w:t xml:space="preserve">Informacja o formalnościach, jakie winny być dopełnione po wyborze oferty w celu </w:t>
      </w:r>
      <w:r w:rsidR="00490734">
        <w:rPr>
          <w:rFonts w:ascii="Arial" w:hAnsi="Arial" w:cs="Arial"/>
        </w:rPr>
        <w:t>XX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4"/>
    </w:p>
    <w:p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proofErr w:type="spellStart"/>
      <w:r w:rsidRPr="008B6389">
        <w:t>Pzp</w:t>
      </w:r>
      <w:proofErr w:type="spellEnd"/>
      <w:r w:rsidRPr="008B6389">
        <w:t>,</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rsidR="00981033" w:rsidRPr="008B6389" w:rsidRDefault="00981033" w:rsidP="00981033">
      <w:pPr>
        <w:pStyle w:val="Punkt"/>
        <w:numPr>
          <w:ilvl w:val="0"/>
          <w:numId w:val="53"/>
        </w:numPr>
        <w:jc w:val="left"/>
        <w:rPr>
          <w:rFonts w:ascii="Arial" w:hAnsi="Arial"/>
        </w:rPr>
      </w:pPr>
      <w:r w:rsidRPr="008B6389">
        <w:rPr>
          <w:rFonts w:ascii="Arial" w:hAnsi="Arial"/>
        </w:rPr>
        <w:t>przedłożenia przed podpisaniem umowy</w:t>
      </w:r>
      <w:r>
        <w:rPr>
          <w:rFonts w:ascii="Arial" w:hAnsi="Arial"/>
        </w:rPr>
        <w:t xml:space="preserve"> </w:t>
      </w:r>
      <w:r w:rsidRPr="00E73E0E">
        <w:rPr>
          <w:rFonts w:ascii="Arial" w:hAnsi="Arial"/>
        </w:rPr>
        <w:t>(w terminie 2 dni kalendarzowych po wyborze oferty)</w:t>
      </w:r>
      <w:r w:rsidRPr="008B6389">
        <w:rPr>
          <w:rFonts w:ascii="Arial" w:hAnsi="Arial"/>
        </w:rPr>
        <w:t xml:space="preserve"> szczegółowego kosztorysu ofertowego, potwierdzającego zaoferowaną cenę ryczałtową oferty, odzwierciedlającego rzeczywiste koszty poszczególnych prac składających się na przedmiot zamówienia. Zamawiający zastrzega, iż w związku z przyjęciem zasady wynagrodzenia ryczałtowego opracowany kosztorys ma charakter informacyjny. </w:t>
      </w:r>
      <w:r>
        <w:rPr>
          <w:rFonts w:ascii="Arial" w:hAnsi="Arial"/>
        </w:rPr>
        <w:t>Kosztorys winien zawierać</w:t>
      </w:r>
      <w:r w:rsidRPr="000B7C7A">
        <w:rPr>
          <w:rFonts w:ascii="Arial" w:hAnsi="Arial"/>
        </w:rPr>
        <w:t>: koszty ogólne (zestawienie kosztów), koszty szczegółowe, zestawienie materiałów z cenami, zestawienie robocizny, zestawienie sprzętu oraz przedmiar robót budowlanych</w:t>
      </w:r>
      <w:r>
        <w:rPr>
          <w:rFonts w:ascii="Arial" w:hAnsi="Arial"/>
        </w:rPr>
        <w:t>;</w:t>
      </w:r>
    </w:p>
    <w:p w:rsidR="00027BC0" w:rsidRDefault="00027BC0" w:rsidP="0037434D">
      <w:pPr>
        <w:pStyle w:val="Punkt"/>
        <w:numPr>
          <w:ilvl w:val="0"/>
          <w:numId w:val="53"/>
        </w:numPr>
        <w:jc w:val="left"/>
        <w:rPr>
          <w:rFonts w:ascii="Arial" w:hAnsi="Arial"/>
        </w:rPr>
      </w:pPr>
      <w:r w:rsidRPr="00027BC0">
        <w:rPr>
          <w:rFonts w:ascii="Arial" w:hAnsi="Arial"/>
        </w:rPr>
        <w:t>w przypadku Wykonawców wspólnie ubiegających się o udzielenie zamówienia (w przypadku wyboru ich oferty jako najkorzystniejszej) przedstawienia Zamawiającemu umowę regulu</w:t>
      </w:r>
      <w:r>
        <w:rPr>
          <w:rFonts w:ascii="Arial" w:hAnsi="Arial"/>
        </w:rPr>
        <w:t>jącą współpracę tych Wykonawców;</w:t>
      </w:r>
    </w:p>
    <w:p w:rsidR="00F7558C" w:rsidRPr="00027BC0" w:rsidRDefault="00F7558C" w:rsidP="0037434D">
      <w:pPr>
        <w:pStyle w:val="Punkt"/>
        <w:numPr>
          <w:ilvl w:val="0"/>
          <w:numId w:val="53"/>
        </w:numPr>
        <w:jc w:val="left"/>
        <w:rPr>
          <w:rFonts w:ascii="Arial" w:hAnsi="Arial"/>
        </w:rPr>
      </w:pPr>
      <w:r w:rsidRPr="00027BC0">
        <w:rPr>
          <w:rFonts w:ascii="Arial" w:hAnsi="Arial"/>
        </w:rPr>
        <w:t>wniesienia zabezpieczenia należytego wykonania umowy w wysokości 5% ceny całkowitej podanej w ofercie.</w:t>
      </w:r>
    </w:p>
    <w:p w:rsidR="003E5CDE" w:rsidRPr="008B6389" w:rsidRDefault="003E5CDE" w:rsidP="00537C43">
      <w:pPr>
        <w:pStyle w:val="Ustp"/>
        <w:numPr>
          <w:ilvl w:val="0"/>
          <w:numId w:val="17"/>
        </w:numPr>
        <w:ind w:left="426" w:hanging="426"/>
      </w:pPr>
      <w:r w:rsidRPr="008B6389">
        <w:t>Brak</w:t>
      </w:r>
      <w:r w:rsidR="00256CFF" w:rsidRPr="008B6389">
        <w:t xml:space="preserve"> </w:t>
      </w:r>
      <w:r w:rsidRPr="008B6389">
        <w:t>przedłożenia</w:t>
      </w:r>
      <w:r w:rsidR="00256CFF" w:rsidRPr="008B6389">
        <w:t xml:space="preserve"> </w:t>
      </w:r>
      <w:r w:rsidRPr="008B6389">
        <w:t>wymienionych</w:t>
      </w:r>
      <w:r w:rsidR="00256CFF" w:rsidRPr="008B6389">
        <w:t xml:space="preserve"> </w:t>
      </w:r>
      <w:r w:rsidRPr="008B6389">
        <w:t>dokumentów</w:t>
      </w:r>
      <w:r w:rsidR="00256CFF" w:rsidRPr="008B6389">
        <w:t xml:space="preserve"> </w:t>
      </w:r>
      <w:r w:rsidRPr="008B6389">
        <w:t>stanowi</w:t>
      </w:r>
      <w:r w:rsidR="00256CFF" w:rsidRPr="008B6389">
        <w:t xml:space="preserve"> </w:t>
      </w:r>
      <w:r w:rsidRPr="008B6389">
        <w:t>podstawę</w:t>
      </w:r>
      <w:r w:rsidR="00256CFF" w:rsidRPr="008B6389">
        <w:t xml:space="preserve"> </w:t>
      </w:r>
      <w:r w:rsidRPr="008B6389">
        <w:t>do</w:t>
      </w:r>
      <w:r w:rsidR="00256CFF" w:rsidRPr="008B6389">
        <w:t xml:space="preserve"> </w:t>
      </w:r>
      <w:r w:rsidRPr="008B6389">
        <w:t>uznania,</w:t>
      </w:r>
      <w:r w:rsidR="00256CFF" w:rsidRPr="008B6389">
        <w:t xml:space="preserve"> </w:t>
      </w:r>
      <w:r w:rsidRPr="008B6389">
        <w:t>iż</w:t>
      </w:r>
      <w:r w:rsidR="00256CFF" w:rsidRPr="008B6389">
        <w:t xml:space="preserve"> </w:t>
      </w:r>
      <w:r w:rsidRPr="008B6389">
        <w:t>Wykonawca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oraz</w:t>
      </w:r>
      <w:r w:rsidR="00256CFF" w:rsidRPr="008B6389">
        <w:t xml:space="preserve"> </w:t>
      </w:r>
      <w:r w:rsidRPr="008B6389">
        <w:t>do</w:t>
      </w:r>
      <w:r w:rsidR="00256CFF" w:rsidRPr="008B6389">
        <w:t xml:space="preserve"> </w:t>
      </w:r>
      <w:r w:rsidRPr="008B6389">
        <w:t>zatrzymania</w:t>
      </w:r>
      <w:r w:rsidR="00256CFF" w:rsidRPr="008B6389">
        <w:t xml:space="preserve"> </w:t>
      </w:r>
      <w:r w:rsidRPr="008B6389">
        <w:t>wadium.</w:t>
      </w:r>
    </w:p>
    <w:p w:rsidR="003E5CDE" w:rsidRPr="008B6389" w:rsidRDefault="003E5CDE" w:rsidP="00537C43">
      <w:pPr>
        <w:pStyle w:val="Ustp"/>
        <w:numPr>
          <w:ilvl w:val="0"/>
          <w:numId w:val="17"/>
        </w:numPr>
        <w:ind w:left="426" w:hanging="426"/>
      </w:pPr>
      <w:r w:rsidRPr="008B6389">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Pr="008B6389">
        <w:t>albo</w:t>
      </w:r>
      <w:r w:rsidR="00256CFF" w:rsidRPr="008B6389">
        <w:t xml:space="preserve"> </w:t>
      </w:r>
      <w:r w:rsidRPr="008B6389">
        <w:t>unieważnić</w:t>
      </w:r>
      <w:r w:rsidR="00256CFF" w:rsidRPr="008B6389">
        <w:t xml:space="preserve"> </w:t>
      </w:r>
      <w:r w:rsidRPr="008B6389">
        <w:t>postępowanie.</w:t>
      </w:r>
    </w:p>
    <w:p w:rsidR="003E5CDE" w:rsidRDefault="003E5CDE" w:rsidP="00537C43">
      <w:pPr>
        <w:pStyle w:val="Ustp"/>
        <w:numPr>
          <w:ilvl w:val="0"/>
          <w:numId w:val="17"/>
        </w:numPr>
        <w:ind w:left="426" w:hanging="426"/>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rsidR="000A57E1" w:rsidRPr="008B6389" w:rsidRDefault="001B4248" w:rsidP="001F76D7">
      <w:pPr>
        <w:pStyle w:val="rozdzia"/>
        <w:shd w:val="clear" w:color="auto" w:fill="DAEEF3" w:themeFill="accent5" w:themeFillTint="33"/>
        <w:rPr>
          <w:rFonts w:ascii="Arial" w:hAnsi="Arial" w:cs="Arial"/>
        </w:rPr>
      </w:pPr>
      <w:r w:rsidRPr="001A7123">
        <w:rPr>
          <w:rFonts w:ascii="Arial" w:hAnsi="Arial" w:cs="Arial"/>
        </w:rPr>
        <w:t>XXI</w:t>
      </w:r>
      <w:r w:rsidRPr="001A7123">
        <w:rPr>
          <w:rFonts w:ascii="Arial" w:hAnsi="Arial" w:cs="Arial"/>
        </w:rPr>
        <w:tab/>
      </w:r>
      <w:r w:rsidR="000A57E1" w:rsidRPr="001A7123">
        <w:rPr>
          <w:rFonts w:ascii="Arial" w:hAnsi="Arial" w:cs="Arial"/>
        </w:rPr>
        <w:t>Wymagania dotyczące zabezpieczenia należytego wykonania umowy</w:t>
      </w:r>
    </w:p>
    <w:p w:rsidR="00E71143" w:rsidRPr="008B6389" w:rsidRDefault="00E71143" w:rsidP="0037434D">
      <w:pPr>
        <w:pStyle w:val="Ustp"/>
        <w:numPr>
          <w:ilvl w:val="0"/>
          <w:numId w:val="42"/>
        </w:numPr>
      </w:pPr>
      <w:bookmarkStart w:id="15" w:name="_Toc70271597"/>
      <w:r w:rsidRPr="008B6389">
        <w:t>Zamawiający będzie żądał od Wykonawcy, którego oferta zostanie wybrana jako najkorzystniejsza, wniesienia najpóźniej w dniu podpisania umowy zabezpieczenia należytego wykonania umowy w wysokości 5% ceny całkowitej podanej w ofercie.</w:t>
      </w:r>
    </w:p>
    <w:p w:rsidR="00E71143" w:rsidRPr="008B6389" w:rsidRDefault="00E71143" w:rsidP="0037434D">
      <w:pPr>
        <w:pStyle w:val="Ustp"/>
        <w:numPr>
          <w:ilvl w:val="0"/>
          <w:numId w:val="42"/>
        </w:numPr>
      </w:pPr>
      <w:r w:rsidRPr="008B6389">
        <w:t xml:space="preserve">Zabezpieczenie może być wniesione, według wyboru Wykonawcy, w jednej lub w kilku następujących formach: </w:t>
      </w:r>
    </w:p>
    <w:p w:rsidR="00E71143" w:rsidRPr="00E71143" w:rsidRDefault="00E71143" w:rsidP="0037434D">
      <w:pPr>
        <w:pStyle w:val="Punkt"/>
        <w:numPr>
          <w:ilvl w:val="0"/>
          <w:numId w:val="43"/>
        </w:numPr>
        <w:jc w:val="left"/>
        <w:rPr>
          <w:rFonts w:ascii="Arial" w:hAnsi="Arial"/>
        </w:rPr>
      </w:pPr>
      <w:r w:rsidRPr="00E71143">
        <w:rPr>
          <w:rFonts w:ascii="Arial" w:hAnsi="Arial"/>
        </w:rPr>
        <w:t>pieniądzu;</w:t>
      </w:r>
    </w:p>
    <w:p w:rsidR="00E71143" w:rsidRPr="008B6389" w:rsidRDefault="00E71143" w:rsidP="0037434D">
      <w:pPr>
        <w:pStyle w:val="Punkt"/>
        <w:numPr>
          <w:ilvl w:val="0"/>
          <w:numId w:val="43"/>
        </w:numPr>
        <w:jc w:val="left"/>
        <w:rPr>
          <w:rFonts w:ascii="Arial" w:hAnsi="Arial"/>
        </w:rPr>
      </w:pPr>
      <w:r w:rsidRPr="008B6389">
        <w:rPr>
          <w:rFonts w:ascii="Arial" w:hAnsi="Arial"/>
        </w:rPr>
        <w:t xml:space="preserve">poręczeniach bankowych lub poręczeniach spółdzielczej kasy oszczędnościowo-kredytowej, z tym że zobowiązanie kasy jest zawsze zobowiązaniem pieniężnym; </w:t>
      </w:r>
    </w:p>
    <w:p w:rsidR="00E71143" w:rsidRPr="008B6389" w:rsidRDefault="00E71143" w:rsidP="0037434D">
      <w:pPr>
        <w:pStyle w:val="Punkt"/>
        <w:numPr>
          <w:ilvl w:val="0"/>
          <w:numId w:val="43"/>
        </w:numPr>
        <w:jc w:val="left"/>
        <w:rPr>
          <w:rFonts w:ascii="Arial" w:hAnsi="Arial"/>
        </w:rPr>
      </w:pPr>
      <w:r w:rsidRPr="008B6389">
        <w:rPr>
          <w:rFonts w:ascii="Arial" w:hAnsi="Arial"/>
        </w:rPr>
        <w:t>gwarancjach bankowych;</w:t>
      </w:r>
    </w:p>
    <w:p w:rsidR="00E71143" w:rsidRPr="008B6389" w:rsidRDefault="00E71143" w:rsidP="0037434D">
      <w:pPr>
        <w:pStyle w:val="Punkt"/>
        <w:numPr>
          <w:ilvl w:val="0"/>
          <w:numId w:val="43"/>
        </w:numPr>
        <w:jc w:val="left"/>
        <w:rPr>
          <w:rFonts w:ascii="Arial" w:hAnsi="Arial"/>
          <w:sz w:val="20"/>
        </w:rPr>
      </w:pPr>
      <w:r w:rsidRPr="008B6389">
        <w:rPr>
          <w:rFonts w:ascii="Arial" w:hAnsi="Arial"/>
        </w:rPr>
        <w:t xml:space="preserve">gwarancjach ubezpieczeniowych; </w:t>
      </w:r>
    </w:p>
    <w:p w:rsidR="00E71143" w:rsidRPr="008B6389" w:rsidRDefault="00E71143" w:rsidP="0037434D">
      <w:pPr>
        <w:pStyle w:val="Punkt"/>
        <w:numPr>
          <w:ilvl w:val="0"/>
          <w:numId w:val="43"/>
        </w:numPr>
        <w:jc w:val="left"/>
        <w:rPr>
          <w:rFonts w:ascii="Arial" w:hAnsi="Arial"/>
        </w:rPr>
      </w:pPr>
      <w:r w:rsidRPr="008B6389">
        <w:rPr>
          <w:rFonts w:ascii="Arial" w:hAnsi="Arial"/>
        </w:rPr>
        <w:t>poręczeniach udzielanych przez podmioty, o których mowa w art. 6 b ust. 5 pkt 2 ustawy o utworzeniu Polskiej Agencji Rozwoju Przedsiębiorczości.</w:t>
      </w:r>
    </w:p>
    <w:p w:rsidR="00E71143" w:rsidRPr="008B6389" w:rsidRDefault="00E71143" w:rsidP="0037434D">
      <w:pPr>
        <w:pStyle w:val="Ustp"/>
        <w:numPr>
          <w:ilvl w:val="0"/>
          <w:numId w:val="42"/>
        </w:numPr>
      </w:pPr>
      <w:r w:rsidRPr="008B6389">
        <w:t>Poręczenie lub gwarancja stanowiące formę zabezpieczenia należytego wykonania umowy winno zawierać stwierdzenie, że na pierwsze pisemne żądanie Zamawiającego wzywające do zapłaty kwoty z tytułu nienależytego wykonania umowy, zgodnie z warunkami umowy, następuje jego bezwarunkowa wypłata (bez jakichkolwiek zastrzeżeń gwaranta/poręczyciela w treści dokumentu w stosunku do Zamawiającego) do wysokości sumy gwarancyjnej. Jako Beneficjenta należy wpisać Miasto Kwidzyn.</w:t>
      </w:r>
    </w:p>
    <w:p w:rsidR="00E71143" w:rsidRPr="008B6389" w:rsidRDefault="00E71143" w:rsidP="0037434D">
      <w:pPr>
        <w:pStyle w:val="Ustp"/>
        <w:numPr>
          <w:ilvl w:val="0"/>
          <w:numId w:val="42"/>
        </w:numPr>
      </w:pPr>
      <w:r w:rsidRPr="008B6389">
        <w:t xml:space="preserve">Zamawiający </w:t>
      </w:r>
      <w:r w:rsidRPr="008B6389">
        <w:rPr>
          <w:u w:val="single"/>
        </w:rPr>
        <w:t>nie wyraża zgody</w:t>
      </w:r>
      <w:r w:rsidRPr="008B6389">
        <w:t xml:space="preserve"> na zabezpieczenia:</w:t>
      </w:r>
    </w:p>
    <w:p w:rsidR="00E71143" w:rsidRPr="00E71143" w:rsidRDefault="00E71143" w:rsidP="0037434D">
      <w:pPr>
        <w:pStyle w:val="Punkt"/>
        <w:numPr>
          <w:ilvl w:val="0"/>
          <w:numId w:val="44"/>
        </w:numPr>
        <w:jc w:val="left"/>
        <w:rPr>
          <w:rFonts w:ascii="Arial" w:hAnsi="Arial"/>
        </w:rPr>
      </w:pPr>
      <w:r w:rsidRPr="00E71143">
        <w:rPr>
          <w:rFonts w:ascii="Arial" w:hAnsi="Arial"/>
        </w:rPr>
        <w:t>w wekslach z poręczeniem wekslowym banku lub spółdzielczej kasy oszczędnościowo-kredytowej,</w:t>
      </w:r>
    </w:p>
    <w:p w:rsidR="00E71143" w:rsidRPr="008B6389" w:rsidRDefault="00E71143" w:rsidP="0037434D">
      <w:pPr>
        <w:pStyle w:val="Punkt"/>
        <w:numPr>
          <w:ilvl w:val="0"/>
          <w:numId w:val="44"/>
        </w:numPr>
        <w:jc w:val="left"/>
        <w:rPr>
          <w:rFonts w:ascii="Arial" w:hAnsi="Arial"/>
        </w:rPr>
      </w:pPr>
      <w:r w:rsidRPr="008B6389">
        <w:rPr>
          <w:rFonts w:ascii="Arial" w:hAnsi="Arial"/>
        </w:rPr>
        <w:t>przez ustanowienie zastawu na papierach wartościowych emitowanych przez Skarb Państwa lub jednostkę samorządu terytorialnego,</w:t>
      </w:r>
    </w:p>
    <w:p w:rsidR="00E71143" w:rsidRPr="008B6389" w:rsidRDefault="00E71143" w:rsidP="0037434D">
      <w:pPr>
        <w:pStyle w:val="Punkt"/>
        <w:numPr>
          <w:ilvl w:val="0"/>
          <w:numId w:val="44"/>
        </w:numPr>
        <w:jc w:val="left"/>
        <w:rPr>
          <w:rFonts w:ascii="Arial" w:hAnsi="Arial"/>
        </w:rPr>
      </w:pPr>
      <w:r w:rsidRPr="008B6389">
        <w:rPr>
          <w:rFonts w:ascii="Arial" w:hAnsi="Arial"/>
        </w:rPr>
        <w:t>przez ustanowienie zastawu rejestrowego na zasadach określonych w przepisach o</w:t>
      </w:r>
      <w:r>
        <w:rPr>
          <w:rFonts w:ascii="Arial" w:hAnsi="Arial"/>
        </w:rPr>
        <w:t> </w:t>
      </w:r>
      <w:r w:rsidRPr="008B6389">
        <w:rPr>
          <w:rFonts w:ascii="Arial" w:hAnsi="Arial"/>
        </w:rPr>
        <w:t>zastawie rejestrowym i rejestrze zastawów.</w:t>
      </w:r>
    </w:p>
    <w:p w:rsidR="00E71143" w:rsidRPr="008B6389" w:rsidRDefault="00E71143" w:rsidP="0037434D">
      <w:pPr>
        <w:pStyle w:val="Ustp"/>
        <w:numPr>
          <w:ilvl w:val="0"/>
          <w:numId w:val="42"/>
        </w:numPr>
        <w:rPr>
          <w:sz w:val="24"/>
        </w:rPr>
      </w:pPr>
      <w:r w:rsidRPr="008B6389">
        <w:t xml:space="preserve">Zamawiający </w:t>
      </w:r>
      <w:r w:rsidRPr="008B6389">
        <w:rPr>
          <w:u w:val="single"/>
        </w:rPr>
        <w:t>nie wyraża zgody</w:t>
      </w:r>
      <w:r w:rsidRPr="008B6389">
        <w:t xml:space="preserve"> na tworzenie zabezpieczenia przez potrącenia z należności za częściowo wykonane świadczenia.</w:t>
      </w:r>
    </w:p>
    <w:p w:rsidR="008D179D" w:rsidRPr="008D179D" w:rsidRDefault="00E71143" w:rsidP="0037434D">
      <w:pPr>
        <w:pStyle w:val="Ustp"/>
        <w:numPr>
          <w:ilvl w:val="0"/>
          <w:numId w:val="42"/>
        </w:numPr>
      </w:pPr>
      <w:r w:rsidRPr="008B6389">
        <w:t xml:space="preserve">Zabezpieczenie wnoszone w pieniądzu Wykonawca wnosi przelewem na rachunek bankowy Zamawiającego na nr konta: Powiślańskim Banku Spółdzielczym w Kwidzynie, nr: 11 8300 0009 0008 2107 2000 0040 – z adnotacją: </w:t>
      </w:r>
      <w:r w:rsidRPr="00FE168B">
        <w:t>RZP.272.</w:t>
      </w:r>
      <w:r w:rsidR="00981033">
        <w:t>4</w:t>
      </w:r>
      <w:r w:rsidRPr="00FE168B">
        <w:t>.202</w:t>
      </w:r>
      <w:r w:rsidR="00981033">
        <w:t>4</w:t>
      </w:r>
      <w:r w:rsidRPr="005907DB">
        <w:t xml:space="preserve"> </w:t>
      </w:r>
      <w:r w:rsidRPr="008D179D">
        <w:rPr>
          <w:szCs w:val="22"/>
        </w:rPr>
        <w:t xml:space="preserve">– </w:t>
      </w:r>
      <w:r w:rsidR="00173BE5">
        <w:rPr>
          <w:szCs w:val="22"/>
        </w:rPr>
        <w:t>„</w:t>
      </w:r>
      <w:r w:rsidR="00981033">
        <w:rPr>
          <w:b/>
          <w:szCs w:val="22"/>
        </w:rPr>
        <w:t>Przebudowa ul. Prostej w Kwidzynie</w:t>
      </w:r>
      <w:r w:rsidR="00173BE5">
        <w:rPr>
          <w:b/>
          <w:szCs w:val="22"/>
        </w:rPr>
        <w:t>”</w:t>
      </w:r>
      <w:r w:rsidR="00D12873">
        <w:rPr>
          <w:szCs w:val="22"/>
        </w:rPr>
        <w:t xml:space="preserve"> </w:t>
      </w:r>
    </w:p>
    <w:p w:rsidR="00E71143" w:rsidRPr="008B6389" w:rsidRDefault="00E71143" w:rsidP="0037434D">
      <w:pPr>
        <w:pStyle w:val="Ustp"/>
        <w:numPr>
          <w:ilvl w:val="0"/>
          <w:numId w:val="42"/>
        </w:numPr>
      </w:pPr>
      <w:r w:rsidRPr="008B6389">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E71143" w:rsidRPr="008B6389" w:rsidRDefault="00E71143" w:rsidP="0037434D">
      <w:pPr>
        <w:pStyle w:val="Ustp"/>
        <w:numPr>
          <w:ilvl w:val="0"/>
          <w:numId w:val="42"/>
        </w:numPr>
      </w:pPr>
      <w:r w:rsidRPr="008B6389">
        <w:t>Zamawiający dokona zwrotu zabezpieczenia należytego wykonania umowy odpowiednio:</w:t>
      </w:r>
    </w:p>
    <w:p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70% zabezpieczenia zostanie zwrócone w terminie 30 dni, licząc od daty podpisania przez Strony protokołu odbioru końcowego robót i uznaniu przez Zamawiającego, że umowa została należycie wykonana, pozostawiając 30% kwoty jako zabezpieczenie roszczeń z</w:t>
      </w:r>
      <w:r>
        <w:rPr>
          <w:rFonts w:ascii="Arial" w:hAnsi="Arial"/>
        </w:rPr>
        <w:t> </w:t>
      </w:r>
      <w:r w:rsidRPr="008B6389">
        <w:rPr>
          <w:rFonts w:ascii="Arial" w:hAnsi="Arial"/>
        </w:rPr>
        <w:t>rękojmi za wady lub gwarancji;</w:t>
      </w:r>
    </w:p>
    <w:p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30% kwoty zabezpieczenia zostanie zwrócone w terminie 15 dni po upływie okresu gwarancji.</w:t>
      </w:r>
    </w:p>
    <w:p w:rsidR="00E71143" w:rsidRDefault="00E71143" w:rsidP="0037434D">
      <w:pPr>
        <w:pStyle w:val="Ustp"/>
        <w:numPr>
          <w:ilvl w:val="0"/>
          <w:numId w:val="42"/>
        </w:numPr>
        <w:rPr>
          <w:szCs w:val="22"/>
        </w:rPr>
      </w:pPr>
      <w:r w:rsidRPr="008B6389">
        <w:t>Treść oświadczenia zawartego w gwarancji lub w poręczeniu musi zostać zaakceptowana przez Zamawiającego przed</w:t>
      </w:r>
      <w:r w:rsidR="008D6536">
        <w:t xml:space="preserve"> </w:t>
      </w:r>
      <w:r w:rsidRPr="008B6389">
        <w:rPr>
          <w:szCs w:val="22"/>
        </w:rPr>
        <w:t>podpisaniem umowy.</w:t>
      </w:r>
    </w:p>
    <w:p w:rsidR="003E5CDE" w:rsidRPr="008B6389" w:rsidRDefault="003E5CDE" w:rsidP="001F76D7">
      <w:pPr>
        <w:pStyle w:val="rozdzia"/>
        <w:shd w:val="clear" w:color="auto" w:fill="DAEEF3" w:themeFill="accent5" w:themeFillTint="33"/>
        <w:rPr>
          <w:rFonts w:ascii="Arial" w:hAnsi="Arial" w:cs="Arial"/>
        </w:rPr>
      </w:pPr>
      <w:r w:rsidRPr="008B6389">
        <w:rPr>
          <w:rFonts w:ascii="Arial" w:hAnsi="Arial" w:cs="Arial"/>
        </w:rPr>
        <w:t>X</w:t>
      </w:r>
      <w:r w:rsidR="00490734">
        <w:rPr>
          <w:rFonts w:ascii="Arial" w:hAnsi="Arial" w:cs="Arial"/>
        </w:rPr>
        <w:t>XI</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5"/>
    </w:p>
    <w:p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rsidR="002047F1" w:rsidRDefault="002047F1" w:rsidP="0037434D">
      <w:pPr>
        <w:pStyle w:val="pkt"/>
        <w:numPr>
          <w:ilvl w:val="0"/>
          <w:numId w:val="40"/>
        </w:numPr>
        <w:spacing w:after="0"/>
        <w:ind w:left="426" w:hanging="426"/>
        <w:jc w:val="left"/>
        <w:rPr>
          <w:rStyle w:val="UstpZnak"/>
          <w:szCs w:val="22"/>
        </w:rPr>
      </w:pPr>
      <w:r w:rsidRPr="00E84835">
        <w:rPr>
          <w:rStyle w:val="UstpZnak"/>
          <w:szCs w:val="22"/>
        </w:rPr>
        <w:t>Zamawiający nie dopuszcza możliwości składania ofert częściowych.</w:t>
      </w:r>
      <w:r w:rsidRPr="00E84835">
        <w:rPr>
          <w:rStyle w:val="UstpZnak"/>
          <w:szCs w:val="22"/>
          <w:lang w:eastAsia="en-US"/>
        </w:rPr>
        <w:t xml:space="preserve"> </w:t>
      </w:r>
    </w:p>
    <w:p w:rsidR="002047F1" w:rsidRPr="00E8163A" w:rsidRDefault="002047F1" w:rsidP="0037434D">
      <w:pPr>
        <w:pStyle w:val="pkt"/>
        <w:numPr>
          <w:ilvl w:val="0"/>
          <w:numId w:val="40"/>
        </w:numPr>
        <w:spacing w:after="0"/>
        <w:ind w:left="426" w:hanging="426"/>
        <w:jc w:val="left"/>
        <w:rPr>
          <w:rFonts w:ascii="Arial" w:hAnsi="Arial" w:cs="Arial"/>
          <w:sz w:val="22"/>
          <w:szCs w:val="22"/>
        </w:rPr>
      </w:pPr>
      <w:r w:rsidRPr="00E8163A">
        <w:rPr>
          <w:rFonts w:ascii="Arial" w:hAnsi="Arial" w:cs="Arial"/>
          <w:sz w:val="22"/>
          <w:szCs w:val="22"/>
        </w:rPr>
        <w:t>Zamawiający nie dokonał podziału zamówienia na części uznając, że:</w:t>
      </w:r>
    </w:p>
    <w:p w:rsidR="002047F1" w:rsidRPr="00E8163A" w:rsidRDefault="002047F1" w:rsidP="0037434D">
      <w:pPr>
        <w:pStyle w:val="Punkt"/>
        <w:numPr>
          <w:ilvl w:val="0"/>
          <w:numId w:val="41"/>
        </w:numPr>
        <w:jc w:val="left"/>
        <w:rPr>
          <w:rFonts w:ascii="Arial" w:hAnsi="Arial"/>
          <w:szCs w:val="22"/>
        </w:rPr>
      </w:pPr>
      <w:r w:rsidRPr="00E8163A">
        <w:rPr>
          <w:rFonts w:ascii="Arial" w:hAnsi="Arial"/>
          <w:szCs w:val="22"/>
        </w:rPr>
        <w:t>brak podziału zamówienia na części nie powoduje ograniczenia konkurencji, a o zamówienie mogą ubiegać się mali i średni przedsiębiorcy,</w:t>
      </w:r>
    </w:p>
    <w:p w:rsidR="002047F1" w:rsidRPr="00E8163A" w:rsidRDefault="002047F1" w:rsidP="0037434D">
      <w:pPr>
        <w:pStyle w:val="Punkt"/>
        <w:numPr>
          <w:ilvl w:val="0"/>
          <w:numId w:val="41"/>
        </w:numPr>
        <w:jc w:val="left"/>
        <w:rPr>
          <w:rFonts w:ascii="Arial" w:hAnsi="Arial"/>
          <w:szCs w:val="22"/>
        </w:rPr>
      </w:pPr>
      <w:r w:rsidRPr="00E8163A">
        <w:rPr>
          <w:rFonts w:ascii="Arial" w:hAnsi="Arial"/>
          <w:szCs w:val="22"/>
        </w:rPr>
        <w:t>podział zamówienia mógłby stanowić zagrożenie dla prawidłowego zrealizowania zadania przez nadmierne trudności z koordynacją prac i w efekcie tego zwiększeniem kosztów,</w:t>
      </w:r>
    </w:p>
    <w:p w:rsidR="002047F1" w:rsidRPr="00E8163A" w:rsidRDefault="002047F1" w:rsidP="0037434D">
      <w:pPr>
        <w:pStyle w:val="Punkt"/>
        <w:numPr>
          <w:ilvl w:val="0"/>
          <w:numId w:val="41"/>
        </w:numPr>
        <w:jc w:val="left"/>
        <w:rPr>
          <w:rFonts w:ascii="Arial" w:hAnsi="Arial"/>
          <w:szCs w:val="22"/>
        </w:rPr>
      </w:pPr>
      <w:r w:rsidRPr="00E8163A">
        <w:rPr>
          <w:rFonts w:ascii="Arial" w:hAnsi="Arial"/>
          <w:szCs w:val="22"/>
        </w:rPr>
        <w:t>realizacja</w:t>
      </w:r>
      <w:r w:rsidR="00E8163A" w:rsidRPr="00E8163A">
        <w:rPr>
          <w:rFonts w:ascii="Arial" w:hAnsi="Arial"/>
          <w:szCs w:val="22"/>
        </w:rPr>
        <w:t xml:space="preserve"> zamówienia</w:t>
      </w:r>
      <w:r w:rsidRPr="00E8163A">
        <w:rPr>
          <w:rFonts w:ascii="Arial" w:hAnsi="Arial"/>
          <w:szCs w:val="22"/>
        </w:rPr>
        <w:t xml:space="preserve"> w przypadku podziału </w:t>
      </w:r>
      <w:r w:rsidR="00E8163A" w:rsidRPr="00E8163A">
        <w:rPr>
          <w:rFonts w:ascii="Arial" w:hAnsi="Arial"/>
          <w:szCs w:val="22"/>
        </w:rPr>
        <w:t xml:space="preserve">robót </w:t>
      </w:r>
      <w:r w:rsidRPr="00E8163A">
        <w:rPr>
          <w:rFonts w:ascii="Arial" w:hAnsi="Arial"/>
          <w:szCs w:val="22"/>
        </w:rPr>
        <w:t xml:space="preserve">na mniejsze zakresy może spowodować brak zainteresowania </w:t>
      </w:r>
      <w:r w:rsidR="00E8163A" w:rsidRPr="00E8163A">
        <w:rPr>
          <w:rFonts w:ascii="Arial" w:hAnsi="Arial"/>
          <w:szCs w:val="22"/>
        </w:rPr>
        <w:t>Wykonawców</w:t>
      </w:r>
      <w:r w:rsidRPr="00E8163A">
        <w:rPr>
          <w:rFonts w:ascii="Arial" w:hAnsi="Arial"/>
          <w:szCs w:val="22"/>
        </w:rPr>
        <w:t xml:space="preserve">; </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605D30">
        <w:rPr>
          <w:rFonts w:ascii="Arial" w:hAnsi="Arial" w:cs="Arial"/>
        </w:rPr>
        <w:t>IV</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wariantowych</w:t>
      </w:r>
    </w:p>
    <w:p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składanie</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wariantowych.</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490734">
        <w:rPr>
          <w:rFonts w:ascii="Arial" w:hAnsi="Arial" w:cs="Arial"/>
        </w:rPr>
        <w:t>V</w:t>
      </w:r>
      <w:r w:rsidR="00256CFF" w:rsidRPr="008B6389">
        <w:rPr>
          <w:rFonts w:ascii="Arial" w:hAnsi="Arial" w:cs="Arial"/>
        </w:rPr>
        <w:tab/>
      </w:r>
      <w:r w:rsidRPr="008B6389">
        <w:rPr>
          <w:rFonts w:ascii="Arial" w:hAnsi="Arial" w:cs="Arial"/>
        </w:rPr>
        <w:t>Wymagania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zakresie</w:t>
      </w:r>
      <w:r w:rsidR="00256CFF" w:rsidRPr="008B6389">
        <w:rPr>
          <w:rFonts w:ascii="Arial" w:hAnsi="Arial" w:cs="Arial"/>
        </w:rPr>
        <w:t xml:space="preserve"> </w:t>
      </w:r>
      <w:r w:rsidRPr="008B6389">
        <w:rPr>
          <w:rFonts w:ascii="Arial" w:hAnsi="Arial" w:cs="Arial"/>
        </w:rPr>
        <w:t>zatrudnienia</w:t>
      </w:r>
      <w:r w:rsidR="00256CFF" w:rsidRPr="008B6389">
        <w:rPr>
          <w:rFonts w:ascii="Arial" w:hAnsi="Arial" w:cs="Arial"/>
        </w:rPr>
        <w:t xml:space="preserve"> </w:t>
      </w:r>
      <w:r w:rsidR="00AF2FAD" w:rsidRPr="008B6389">
        <w:rPr>
          <w:rFonts w:ascii="Arial" w:hAnsi="Arial" w:cs="Arial"/>
        </w:rPr>
        <w:t>osób</w:t>
      </w:r>
      <w:r w:rsidR="00256CFF" w:rsidRPr="008B6389">
        <w:rPr>
          <w:rFonts w:ascii="Arial" w:hAnsi="Arial" w:cs="Arial"/>
        </w:rPr>
        <w:t xml:space="preserve"> </w:t>
      </w:r>
      <w:r w:rsidR="00AF2FAD" w:rsidRPr="008B6389">
        <w:rPr>
          <w:rFonts w:ascii="Arial" w:hAnsi="Arial" w:cs="Arial"/>
        </w:rPr>
        <w:t>zgodnie</w:t>
      </w:r>
      <w:r w:rsidR="00256CFF" w:rsidRPr="008B6389">
        <w:rPr>
          <w:rFonts w:ascii="Arial" w:hAnsi="Arial" w:cs="Arial"/>
        </w:rPr>
        <w:t xml:space="preserve"> </w:t>
      </w:r>
      <w:r w:rsidR="00AF2FAD" w:rsidRPr="008B6389">
        <w:rPr>
          <w:rFonts w:ascii="Arial" w:hAnsi="Arial" w:cs="Arial"/>
        </w:rPr>
        <w:t>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95</w:t>
      </w:r>
      <w:r w:rsidR="00256CFF" w:rsidRPr="008B6389">
        <w:rPr>
          <w:rFonts w:ascii="Arial" w:hAnsi="Arial" w:cs="Arial"/>
        </w:rPr>
        <w:t xml:space="preserve"> </w:t>
      </w:r>
      <w:r w:rsidR="00AF2FAD" w:rsidRPr="008B6389">
        <w:rPr>
          <w:rFonts w:ascii="Arial" w:hAnsi="Arial" w:cs="Arial"/>
        </w:rPr>
        <w:t>oraz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96</w:t>
      </w:r>
      <w:r w:rsidR="00256CFF" w:rsidRPr="008B6389">
        <w:rPr>
          <w:rFonts w:ascii="Arial" w:hAnsi="Arial" w:cs="Arial"/>
        </w:rPr>
        <w:t xml:space="preserve"> </w:t>
      </w:r>
      <w:r w:rsidR="00AF2FAD" w:rsidRPr="008B6389">
        <w:rPr>
          <w:rFonts w:ascii="Arial" w:hAnsi="Arial" w:cs="Arial"/>
        </w:rPr>
        <w:t>ust.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r w:rsidR="00AF2FAD" w:rsidRPr="008B6389">
        <w:rPr>
          <w:rFonts w:ascii="Arial" w:hAnsi="Arial" w:cs="Arial"/>
        </w:rPr>
        <w:t>pkt.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proofErr w:type="spellStart"/>
      <w:r w:rsidR="00AF2FAD" w:rsidRPr="008B6389">
        <w:rPr>
          <w:rFonts w:ascii="Arial" w:hAnsi="Arial" w:cs="Arial"/>
        </w:rPr>
        <w:t>Pzp</w:t>
      </w:r>
      <w:proofErr w:type="spellEnd"/>
    </w:p>
    <w:p w:rsidR="003E5CDE" w:rsidRPr="008B6389" w:rsidRDefault="003E5CDE" w:rsidP="0037434D">
      <w:pPr>
        <w:pStyle w:val="Ustp"/>
        <w:numPr>
          <w:ilvl w:val="0"/>
          <w:numId w:val="20"/>
        </w:numPr>
        <w:ind w:left="426" w:hanging="426"/>
      </w:pPr>
      <w:r w:rsidRPr="008B6389">
        <w:t>Wymagania</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na</w:t>
      </w:r>
      <w:r w:rsidR="00256CFF" w:rsidRPr="008B6389">
        <w:t xml:space="preserve"> </w:t>
      </w:r>
      <w:r w:rsidRPr="008B6389">
        <w:t>podstawie</w:t>
      </w:r>
      <w:r w:rsidR="00256CFF" w:rsidRPr="008B6389">
        <w:t xml:space="preserve"> </w:t>
      </w:r>
      <w:r w:rsidRPr="008B6389">
        <w:t>stosunku</w:t>
      </w:r>
      <w:r w:rsidR="00256CFF" w:rsidRPr="008B6389">
        <w:t xml:space="preserve"> </w:t>
      </w:r>
      <w:r w:rsidRPr="008B6389">
        <w:t>pracy</w:t>
      </w:r>
      <w:r w:rsidR="00256CFF" w:rsidRPr="008B6389">
        <w:t xml:space="preserve"> </w:t>
      </w:r>
      <w:r w:rsidRPr="008B6389">
        <w:t>w</w:t>
      </w:r>
      <w:r w:rsidR="00256CFF" w:rsidRPr="008B6389">
        <w:t xml:space="preserve"> </w:t>
      </w:r>
      <w:r w:rsidRPr="008B6389">
        <w:t>okolicznościach,</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95</w:t>
      </w:r>
      <w:r w:rsidR="00256CFF" w:rsidRPr="008B6389">
        <w:t xml:space="preserve"> </w:t>
      </w:r>
      <w:proofErr w:type="spellStart"/>
      <w:r w:rsidR="00043661" w:rsidRPr="008B6389">
        <w:t>Pzp</w:t>
      </w:r>
      <w:proofErr w:type="spellEnd"/>
      <w:r w:rsidRPr="008B6389">
        <w:t>:</w:t>
      </w:r>
    </w:p>
    <w:p w:rsidR="003E5CDE" w:rsidRPr="008B6389" w:rsidRDefault="003E5CDE" w:rsidP="0037434D">
      <w:pPr>
        <w:pStyle w:val="Punkt"/>
        <w:numPr>
          <w:ilvl w:val="0"/>
          <w:numId w:val="21"/>
        </w:numPr>
        <w:ind w:left="851" w:hanging="425"/>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wymaga</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zakresie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753BAD">
        <w:rPr>
          <w:rFonts w:ascii="Arial" w:hAnsi="Arial"/>
        </w:rPr>
        <w:t>wskazane</w:t>
      </w:r>
      <w:r w:rsidR="00256CFF" w:rsidRPr="00753BAD">
        <w:rPr>
          <w:rFonts w:ascii="Arial" w:hAnsi="Arial"/>
        </w:rPr>
        <w:t xml:space="preserve"> </w:t>
      </w:r>
      <w:r w:rsidRPr="00753BAD">
        <w:rPr>
          <w:rFonts w:ascii="Arial" w:hAnsi="Arial"/>
        </w:rPr>
        <w:t>w</w:t>
      </w:r>
      <w:r w:rsidR="00277C0C" w:rsidRPr="00753BAD">
        <w:rPr>
          <w:rFonts w:ascii="Arial" w:hAnsi="Arial"/>
        </w:rPr>
        <w:t xml:space="preserve"> Rozdziale III,</w:t>
      </w:r>
      <w:r w:rsidR="00256CFF" w:rsidRPr="00753BAD">
        <w:rPr>
          <w:rFonts w:ascii="Arial" w:hAnsi="Arial"/>
        </w:rPr>
        <w:t xml:space="preserve"> </w:t>
      </w:r>
      <w:r w:rsidRPr="00753BAD">
        <w:rPr>
          <w:rFonts w:ascii="Arial" w:hAnsi="Arial"/>
        </w:rPr>
        <w:t>tj.</w:t>
      </w:r>
      <w:r w:rsidR="00256CFF" w:rsidRPr="00753BAD">
        <w:rPr>
          <w:rFonts w:ascii="Arial" w:hAnsi="Arial"/>
        </w:rPr>
        <w:t xml:space="preserve"> </w:t>
      </w:r>
      <w:r w:rsidRPr="00753BAD">
        <w:rPr>
          <w:rFonts w:ascii="Arial" w:hAnsi="Arial"/>
        </w:rPr>
        <w:t>te</w:t>
      </w:r>
      <w:r w:rsidR="00256CFF" w:rsidRPr="00753BAD">
        <w:rPr>
          <w:rFonts w:ascii="Arial" w:hAnsi="Arial"/>
        </w:rPr>
        <w:t xml:space="preserve"> </w:t>
      </w:r>
      <w:r w:rsidRPr="00753BAD">
        <w:rPr>
          <w:rFonts w:ascii="Arial" w:hAnsi="Arial"/>
        </w:rPr>
        <w:t>czynności,</w:t>
      </w:r>
      <w:r w:rsidR="00256CFF" w:rsidRPr="00753BAD">
        <w:rPr>
          <w:rFonts w:ascii="Arial" w:hAnsi="Arial"/>
        </w:rPr>
        <w:t xml:space="preserve"> </w:t>
      </w:r>
      <w:r w:rsidRPr="00753BAD">
        <w:rPr>
          <w:rFonts w:ascii="Arial" w:hAnsi="Arial"/>
        </w:rPr>
        <w:t>które</w:t>
      </w:r>
      <w:r w:rsidR="00256CFF" w:rsidRPr="00753BAD">
        <w:rPr>
          <w:rFonts w:ascii="Arial" w:hAnsi="Arial"/>
        </w:rPr>
        <w:t xml:space="preserve"> </w:t>
      </w:r>
      <w:r w:rsidRPr="00753BAD">
        <w:rPr>
          <w:rFonts w:ascii="Arial" w:hAnsi="Arial"/>
        </w:rPr>
        <w:t>zostały</w:t>
      </w:r>
      <w:r w:rsidR="00256CFF" w:rsidRPr="00753BAD">
        <w:rPr>
          <w:rFonts w:ascii="Arial" w:hAnsi="Arial"/>
        </w:rPr>
        <w:t xml:space="preserve"> </w:t>
      </w:r>
      <w:r w:rsidRPr="00753BAD">
        <w:rPr>
          <w:rFonts w:ascii="Arial" w:hAnsi="Arial"/>
        </w:rPr>
        <w:t>wskazane</w:t>
      </w:r>
      <w:r w:rsidR="00256CFF" w:rsidRPr="00753BAD">
        <w:rPr>
          <w:rFonts w:ascii="Arial" w:hAnsi="Arial"/>
        </w:rPr>
        <w:t xml:space="preserve"> </w:t>
      </w:r>
      <w:r w:rsidRPr="00753BAD">
        <w:rPr>
          <w:rFonts w:ascii="Arial" w:hAnsi="Arial"/>
        </w:rPr>
        <w:t>w</w:t>
      </w:r>
      <w:r w:rsidR="00256CFF" w:rsidRPr="00753BAD">
        <w:rPr>
          <w:rFonts w:ascii="Arial" w:hAnsi="Arial"/>
        </w:rPr>
        <w:t xml:space="preserve"> </w:t>
      </w:r>
      <w:r w:rsidR="00605D30" w:rsidRPr="00753BAD">
        <w:rPr>
          <w:rFonts w:ascii="Arial" w:hAnsi="Arial"/>
        </w:rPr>
        <w:t xml:space="preserve">dokumentacji technicznej, stanowiącej </w:t>
      </w:r>
      <w:r w:rsidR="00605D30" w:rsidRPr="00753BAD">
        <w:rPr>
          <w:rFonts w:ascii="Arial" w:hAnsi="Arial"/>
          <w:b/>
        </w:rPr>
        <w:t>Załącznik n</w:t>
      </w:r>
      <w:r w:rsidR="00254B6C" w:rsidRPr="00753BAD">
        <w:rPr>
          <w:rFonts w:ascii="Arial" w:hAnsi="Arial"/>
          <w:b/>
        </w:rPr>
        <w:t xml:space="preserve">r </w:t>
      </w:r>
      <w:r w:rsidR="00605D30" w:rsidRPr="00753BAD">
        <w:rPr>
          <w:rFonts w:ascii="Arial" w:hAnsi="Arial"/>
          <w:b/>
        </w:rPr>
        <w:t>8</w:t>
      </w:r>
      <w:r w:rsidR="00605D30" w:rsidRPr="00605D30">
        <w:rPr>
          <w:rFonts w:ascii="Arial" w:hAnsi="Arial"/>
          <w:b/>
        </w:rPr>
        <w:t xml:space="preserve"> do SWZ</w:t>
      </w:r>
      <w:r w:rsidR="00605D30">
        <w:rPr>
          <w:rFonts w:ascii="Arial" w:hAnsi="Arial"/>
        </w:rPr>
        <w:t>,</w:t>
      </w:r>
      <w:r w:rsidR="00256CFF" w:rsidRPr="00605D30">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kodeksu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Wymóg</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które</w:t>
      </w:r>
      <w:r w:rsidR="00256CFF" w:rsidRPr="008B6389">
        <w:rPr>
          <w:rFonts w:ascii="Arial" w:hAnsi="Arial"/>
        </w:rPr>
        <w:t xml:space="preserve"> </w:t>
      </w:r>
      <w:r w:rsidRPr="008B6389">
        <w:rPr>
          <w:rFonts w:ascii="Arial" w:hAnsi="Arial"/>
        </w:rPr>
        <w:t>wykonywać</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związane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wykonywaniem</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czyli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pracowników</w:t>
      </w:r>
      <w:r w:rsidR="00256CFF" w:rsidRPr="008B6389">
        <w:rPr>
          <w:rFonts w:ascii="Arial" w:hAnsi="Arial"/>
        </w:rPr>
        <w:t xml:space="preserve"> </w:t>
      </w:r>
      <w:r w:rsidRPr="008B6389">
        <w:rPr>
          <w:rFonts w:ascii="Arial" w:hAnsi="Arial"/>
        </w:rPr>
        <w:t>fizycznych,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ilości</w:t>
      </w:r>
      <w:r w:rsidR="00256CFF" w:rsidRPr="008B6389">
        <w:rPr>
          <w:rFonts w:ascii="Arial" w:hAnsi="Arial"/>
        </w:rPr>
        <w:t xml:space="preserve"> </w:t>
      </w:r>
      <w:r w:rsidRPr="008B6389">
        <w:rPr>
          <w:rFonts w:ascii="Arial" w:hAnsi="Arial"/>
        </w:rPr>
        <w:t>niezbędnej</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B8474C" w:rsidRPr="008B6389">
        <w:rPr>
          <w:rFonts w:ascii="Arial" w:hAnsi="Arial"/>
        </w:rPr>
        <w:t>,</w:t>
      </w:r>
    </w:p>
    <w:p w:rsidR="003E5CDE" w:rsidRPr="008B6389" w:rsidRDefault="003E5CDE" w:rsidP="008B6389">
      <w:pPr>
        <w:pStyle w:val="Punkt"/>
        <w:numPr>
          <w:ilvl w:val="0"/>
          <w:numId w:val="0"/>
        </w:numPr>
        <w:ind w:left="851"/>
        <w:jc w:val="left"/>
        <w:rPr>
          <w:rFonts w:ascii="Arial" w:hAnsi="Arial"/>
        </w:rPr>
      </w:pPr>
      <w:r w:rsidRPr="008B6389">
        <w:rPr>
          <w:rFonts w:ascii="Arial" w:hAnsi="Arial"/>
        </w:rPr>
        <w:t>-</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wykonywanie</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polega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wykonywaniu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określony</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1</w:t>
      </w:r>
      <w:r w:rsidR="0010778A" w:rsidRPr="008B6389">
        <w:rPr>
          <w:rFonts w:ascii="Arial" w:hAnsi="Arial"/>
        </w:rPr>
        <w:t xml:space="preserve"> </w:t>
      </w:r>
      <w:r w:rsidRPr="008B6389">
        <w:rPr>
          <w:rFonts w:ascii="Arial" w:hAnsi="Arial"/>
        </w:rPr>
        <w:t>Kodeks</w:t>
      </w:r>
      <w:r w:rsidR="0010778A" w:rsidRPr="008B6389">
        <w:rPr>
          <w:rFonts w:ascii="Arial" w:hAnsi="Arial"/>
        </w:rPr>
        <w:t>u</w:t>
      </w:r>
      <w:r w:rsidR="00256CFF" w:rsidRPr="008B6389">
        <w:rPr>
          <w:rFonts w:ascii="Arial" w:hAnsi="Arial"/>
        </w:rPr>
        <w:t xml:space="preserve"> </w:t>
      </w:r>
      <w:r w:rsidRPr="008B6389">
        <w:rPr>
          <w:rFonts w:ascii="Arial" w:hAnsi="Arial"/>
        </w:rPr>
        <w:t>pracy</w:t>
      </w:r>
      <w:r w:rsidR="0010778A"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wyjątkiem</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określonych</w:t>
      </w:r>
      <w:r w:rsidR="00256CFF" w:rsidRPr="008B6389">
        <w:rPr>
          <w:rFonts w:ascii="Arial" w:hAnsi="Arial"/>
        </w:rPr>
        <w:t xml:space="preserve"> </w:t>
      </w:r>
      <w:r w:rsidRPr="008B6389">
        <w:rPr>
          <w:rFonts w:ascii="Arial" w:hAnsi="Arial"/>
        </w:rPr>
        <w:t>obowiązującymi</w:t>
      </w:r>
      <w:r w:rsidR="00256CFF" w:rsidRPr="008B6389">
        <w:rPr>
          <w:rFonts w:ascii="Arial" w:hAnsi="Arial"/>
        </w:rPr>
        <w:t xml:space="preserve"> </w:t>
      </w:r>
      <w:r w:rsidRPr="008B6389">
        <w:rPr>
          <w:rFonts w:ascii="Arial" w:hAnsi="Arial"/>
        </w:rPr>
        <w:t>przepisami</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(obowiązek</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sytuacji,</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prace</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wykonywane</w:t>
      </w:r>
      <w:r w:rsidR="00256CFF" w:rsidRPr="008B6389">
        <w:rPr>
          <w:rFonts w:ascii="Arial" w:hAnsi="Arial"/>
        </w:rPr>
        <w:t xml:space="preserve"> </w:t>
      </w:r>
      <w:r w:rsidRPr="008B6389">
        <w:rPr>
          <w:rFonts w:ascii="Arial" w:hAnsi="Arial"/>
        </w:rPr>
        <w:t>samodzielnie</w:t>
      </w:r>
      <w:r w:rsidR="00256CFF" w:rsidRPr="008B6389">
        <w:rPr>
          <w:rFonts w:ascii="Arial" w:hAnsi="Arial"/>
        </w:rPr>
        <w:t xml:space="preserve"> </w:t>
      </w:r>
      <w:r w:rsidRPr="008B6389">
        <w:rPr>
          <w:rFonts w:ascii="Arial" w:hAnsi="Arial"/>
        </w:rPr>
        <w:t>i</w:t>
      </w:r>
      <w:r w:rsidR="006B3D52" w:rsidRPr="008B6389">
        <w:rPr>
          <w:rFonts w:ascii="Arial" w:hAnsi="Arial"/>
        </w:rPr>
        <w:t> </w:t>
      </w:r>
      <w:r w:rsidRPr="008B6389">
        <w:rPr>
          <w:rFonts w:ascii="Arial" w:hAnsi="Arial"/>
        </w:rPr>
        <w:t>osobiście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w:t>
      </w:r>
      <w:r w:rsidR="00256CFF" w:rsidRPr="008B6389">
        <w:rPr>
          <w:rFonts w:ascii="Arial" w:hAnsi="Arial"/>
        </w:rPr>
        <w:t xml:space="preserve"> </w:t>
      </w:r>
      <w:r w:rsidRPr="008B6389">
        <w:rPr>
          <w:rFonts w:ascii="Arial" w:hAnsi="Arial"/>
        </w:rPr>
        <w:t>prowadzące</w:t>
      </w:r>
      <w:r w:rsidR="00256CFF" w:rsidRPr="008B6389">
        <w:rPr>
          <w:rFonts w:ascii="Arial" w:hAnsi="Arial"/>
        </w:rPr>
        <w:t xml:space="preserve"> </w:t>
      </w:r>
      <w:r w:rsidRPr="008B6389">
        <w:rPr>
          <w:rFonts w:ascii="Arial" w:hAnsi="Arial"/>
        </w:rPr>
        <w:t>działalność</w:t>
      </w:r>
      <w:r w:rsidR="00256CFF" w:rsidRPr="008B6389">
        <w:rPr>
          <w:rFonts w:ascii="Arial" w:hAnsi="Arial"/>
        </w:rPr>
        <w:t xml:space="preserve"> </w:t>
      </w:r>
      <w:r w:rsidRPr="008B6389">
        <w:rPr>
          <w:rFonts w:ascii="Arial" w:hAnsi="Arial"/>
        </w:rPr>
        <w:t>gospodarczą</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postaci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samozatrudnienia</w:t>
      </w:r>
      <w:r w:rsidR="00256CFF" w:rsidRPr="008B6389">
        <w:rPr>
          <w:rFonts w:ascii="Arial" w:hAnsi="Arial"/>
        </w:rPr>
        <w:t xml:space="preserve"> </w:t>
      </w:r>
      <w:r w:rsidRPr="008B6389">
        <w:rPr>
          <w:rFonts w:ascii="Arial" w:hAnsi="Arial"/>
        </w:rPr>
        <w:t>jako</w:t>
      </w:r>
      <w:r w:rsidR="00256CFF" w:rsidRPr="008B6389">
        <w:rPr>
          <w:rFonts w:ascii="Arial" w:hAnsi="Arial"/>
        </w:rPr>
        <w:t xml:space="preserve"> </w:t>
      </w:r>
      <w:r w:rsidRPr="008B6389">
        <w:rPr>
          <w:rFonts w:ascii="Arial" w:hAnsi="Arial"/>
        </w:rPr>
        <w:t>podwykonawcy).</w:t>
      </w:r>
    </w:p>
    <w:p w:rsidR="003E5CDE" w:rsidRPr="008B6389" w:rsidRDefault="003E5CDE" w:rsidP="0037434D">
      <w:pPr>
        <w:pStyle w:val="Punkt"/>
        <w:numPr>
          <w:ilvl w:val="0"/>
          <w:numId w:val="21"/>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trakcie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wykonywania</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kontrolnych</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odnośnie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żądania:</w:t>
      </w:r>
    </w:p>
    <w:p w:rsidR="003E5CDE" w:rsidRPr="008B6389" w:rsidRDefault="003E5CDE" w:rsidP="0037434D">
      <w:pPr>
        <w:pStyle w:val="Podpunkt"/>
        <w:numPr>
          <w:ilvl w:val="0"/>
          <w:numId w:val="22"/>
        </w:numPr>
        <w:ind w:left="1276" w:hanging="425"/>
        <w:jc w:val="left"/>
        <w:rPr>
          <w:rFonts w:ascii="Arial" w:hAnsi="Arial"/>
          <w:sz w:val="20"/>
        </w:rPr>
      </w:pPr>
      <w:r w:rsidRPr="008B6389">
        <w:rPr>
          <w:rFonts w:ascii="Arial" w:hAnsi="Arial"/>
        </w:rPr>
        <w:t>oświadczenia</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rsidR="003E5CDE" w:rsidRPr="008B6389" w:rsidRDefault="003E5CDE" w:rsidP="0037434D">
      <w:pPr>
        <w:pStyle w:val="Podpunkt"/>
        <w:numPr>
          <w:ilvl w:val="0"/>
          <w:numId w:val="22"/>
        </w:numPr>
        <w:ind w:left="1276" w:hanging="425"/>
        <w:jc w:val="left"/>
        <w:rPr>
          <w:rFonts w:ascii="Arial" w:hAnsi="Arial"/>
        </w:rPr>
      </w:pPr>
      <w:r w:rsidRPr="008B6389">
        <w:rPr>
          <w:rFonts w:ascii="Arial" w:hAnsi="Arial"/>
        </w:rPr>
        <w:t>oświadczenia</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zatrudnieniu</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p>
    <w:p w:rsidR="003E5CDE" w:rsidRPr="008B6389" w:rsidRDefault="003E5CDE" w:rsidP="0037434D">
      <w:pPr>
        <w:pStyle w:val="Podpunkt"/>
        <w:numPr>
          <w:ilvl w:val="0"/>
          <w:numId w:val="22"/>
        </w:numPr>
        <w:ind w:left="1276" w:hanging="425"/>
        <w:jc w:val="left"/>
        <w:rPr>
          <w:rFonts w:ascii="Arial" w:hAnsi="Arial"/>
        </w:rPr>
      </w:pPr>
      <w:r w:rsidRPr="008B6389">
        <w:rPr>
          <w:rFonts w:ascii="Arial" w:hAnsi="Arial"/>
        </w:rPr>
        <w:t>poświadczonej</w:t>
      </w:r>
      <w:r w:rsidR="00256CFF" w:rsidRPr="008B6389">
        <w:rPr>
          <w:rFonts w:ascii="Arial" w:hAnsi="Arial"/>
        </w:rPr>
        <w:t xml:space="preserve"> </w:t>
      </w:r>
      <w:r w:rsidRPr="008B6389">
        <w:rPr>
          <w:rFonts w:ascii="Arial" w:hAnsi="Arial"/>
        </w:rPr>
        <w:t>za</w:t>
      </w:r>
      <w:r w:rsidR="00256CFF" w:rsidRPr="008B6389">
        <w:rPr>
          <w:rFonts w:ascii="Arial" w:hAnsi="Arial"/>
        </w:rPr>
        <w:t xml:space="preserve"> </w:t>
      </w:r>
      <w:r w:rsidRPr="008B6389">
        <w:rPr>
          <w:rFonts w:ascii="Arial" w:hAnsi="Arial"/>
        </w:rPr>
        <w:t>zgodność</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oryginałem</w:t>
      </w:r>
      <w:r w:rsidR="00256CFF" w:rsidRPr="008B6389">
        <w:rPr>
          <w:rFonts w:ascii="Arial" w:hAnsi="Arial"/>
        </w:rPr>
        <w:t xml:space="preserve"> </w:t>
      </w:r>
      <w:r w:rsidRPr="008B6389">
        <w:rPr>
          <w:rFonts w:ascii="Arial" w:hAnsi="Arial"/>
        </w:rPr>
        <w:t>kopii</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rsidR="003E5CDE" w:rsidRPr="008B6389" w:rsidRDefault="003E5CDE" w:rsidP="0037434D">
      <w:pPr>
        <w:pStyle w:val="Podpunkt"/>
        <w:numPr>
          <w:ilvl w:val="0"/>
          <w:numId w:val="22"/>
        </w:numPr>
        <w:ind w:left="1276" w:hanging="425"/>
        <w:jc w:val="left"/>
        <w:rPr>
          <w:rFonts w:ascii="Arial" w:hAnsi="Arial"/>
        </w:rPr>
      </w:pPr>
      <w:r w:rsidRPr="008B6389">
        <w:rPr>
          <w:rFonts w:ascii="Arial" w:hAnsi="Arial"/>
        </w:rPr>
        <w:t>innych</w:t>
      </w:r>
      <w:r w:rsidR="00256CFF" w:rsidRPr="008B6389">
        <w:rPr>
          <w:rFonts w:ascii="Arial" w:hAnsi="Arial"/>
        </w:rPr>
        <w:t xml:space="preserve"> </w:t>
      </w:r>
      <w:r w:rsidRPr="008B6389">
        <w:rPr>
          <w:rFonts w:ascii="Arial" w:hAnsi="Arial"/>
        </w:rPr>
        <w:t>dokumentów</w:t>
      </w:r>
      <w:r w:rsidR="00256CFF" w:rsidRPr="008B6389">
        <w:rPr>
          <w:rFonts w:ascii="Arial" w:hAnsi="Arial"/>
        </w:rPr>
        <w:t xml:space="preserve"> </w:t>
      </w:r>
      <w:r w:rsidRPr="008B6389">
        <w:rPr>
          <w:rFonts w:ascii="Arial" w:hAnsi="Arial"/>
        </w:rPr>
        <w:t>zawierających</w:t>
      </w:r>
      <w:r w:rsidR="00256CFF" w:rsidRPr="008B6389">
        <w:rPr>
          <w:rFonts w:ascii="Arial" w:hAnsi="Arial"/>
        </w:rPr>
        <w:t xml:space="preserve"> </w:t>
      </w:r>
      <w:r w:rsidRPr="008B6389">
        <w:rPr>
          <w:rFonts w:ascii="Arial" w:hAnsi="Arial"/>
        </w:rPr>
        <w:t>informacje,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niezbędne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imię</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nazwisko</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datę</w:t>
      </w:r>
      <w:r w:rsidR="00256CFF" w:rsidRPr="008B6389">
        <w:rPr>
          <w:rFonts w:ascii="Arial" w:hAnsi="Arial"/>
        </w:rPr>
        <w:t xml:space="preserve"> </w:t>
      </w:r>
      <w:r w:rsidRPr="008B6389">
        <w:rPr>
          <w:rFonts w:ascii="Arial" w:hAnsi="Arial"/>
        </w:rPr>
        <w:t>zawarcia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rodzaj</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i</w:t>
      </w:r>
      <w:r w:rsidR="00D30DDD">
        <w:rPr>
          <w:rFonts w:ascii="Arial" w:hAnsi="Arial"/>
        </w:rPr>
        <w:t> </w:t>
      </w:r>
      <w:r w:rsidRPr="008B6389">
        <w:rPr>
          <w:rFonts w:ascii="Arial" w:hAnsi="Arial"/>
        </w:rPr>
        <w:t>zakres</w:t>
      </w:r>
      <w:r w:rsidR="00256CFF" w:rsidRPr="008B6389">
        <w:rPr>
          <w:rFonts w:ascii="Arial" w:hAnsi="Arial"/>
        </w:rPr>
        <w:t xml:space="preserve"> </w:t>
      </w:r>
      <w:r w:rsidRPr="008B6389">
        <w:rPr>
          <w:rFonts w:ascii="Arial" w:hAnsi="Arial"/>
        </w:rPr>
        <w:t>obowiązków</w:t>
      </w:r>
      <w:r w:rsidR="00256CFF" w:rsidRPr="008B6389">
        <w:rPr>
          <w:rFonts w:ascii="Arial" w:hAnsi="Arial"/>
        </w:rPr>
        <w:t xml:space="preserve"> </w:t>
      </w:r>
      <w:r w:rsidRPr="008B6389">
        <w:rPr>
          <w:rFonts w:ascii="Arial" w:hAnsi="Arial"/>
        </w:rPr>
        <w:t>pracownika;</w:t>
      </w:r>
    </w:p>
    <w:p w:rsidR="003E5CDE" w:rsidRPr="008B6389" w:rsidRDefault="003E5CDE" w:rsidP="0037434D">
      <w:pPr>
        <w:pStyle w:val="Punkt"/>
        <w:numPr>
          <w:ilvl w:val="0"/>
          <w:numId w:val="21"/>
        </w:numPr>
        <w:ind w:left="851" w:hanging="425"/>
        <w:jc w:val="left"/>
        <w:rPr>
          <w:rFonts w:ascii="Arial" w:hAnsi="Arial"/>
        </w:rPr>
      </w:pPr>
      <w:r w:rsidRPr="008B6389">
        <w:rPr>
          <w:rFonts w:ascii="Arial" w:hAnsi="Arial"/>
        </w:rPr>
        <w:t>Wykonawca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każde</w:t>
      </w:r>
      <w:r w:rsidR="00256CFF" w:rsidRPr="008B6389">
        <w:rPr>
          <w:rFonts w:ascii="Arial" w:hAnsi="Arial"/>
        </w:rPr>
        <w:t xml:space="preserve"> </w:t>
      </w:r>
      <w:r w:rsidRPr="008B6389">
        <w:rPr>
          <w:rFonts w:ascii="Arial" w:hAnsi="Arial"/>
        </w:rPr>
        <w:t>wezwanie</w:t>
      </w:r>
      <w:r w:rsidR="00256CFF" w:rsidRPr="008B6389">
        <w:rPr>
          <w:rFonts w:ascii="Arial" w:hAnsi="Arial"/>
        </w:rPr>
        <w:t xml:space="preserve"> </w:t>
      </w:r>
      <w:r w:rsidRPr="008B6389">
        <w:rPr>
          <w:rFonts w:ascii="Arial" w:hAnsi="Arial"/>
        </w:rPr>
        <w:t>Zamawiającego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wyznaczonym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wezwaniu</w:t>
      </w:r>
      <w:r w:rsidR="00256CFF" w:rsidRPr="008B6389">
        <w:rPr>
          <w:rFonts w:ascii="Arial" w:hAnsi="Arial"/>
        </w:rPr>
        <w:t xml:space="preserve"> </w:t>
      </w:r>
      <w:r w:rsidRPr="008B6389">
        <w:rPr>
          <w:rFonts w:ascii="Arial" w:hAnsi="Arial"/>
        </w:rPr>
        <w:t>terminie</w:t>
      </w:r>
      <w:r w:rsidR="00256CFF" w:rsidRPr="008B6389">
        <w:rPr>
          <w:rFonts w:ascii="Arial" w:hAnsi="Arial"/>
        </w:rPr>
        <w:t xml:space="preserve"> </w:t>
      </w:r>
      <w:r w:rsidRPr="008B6389">
        <w:rPr>
          <w:rFonts w:ascii="Arial" w:hAnsi="Arial"/>
        </w:rPr>
        <w:t>przedłoży</w:t>
      </w:r>
      <w:r w:rsidR="00256CFF" w:rsidRPr="008B6389">
        <w:rPr>
          <w:rFonts w:ascii="Arial" w:hAnsi="Arial"/>
        </w:rPr>
        <w:t xml:space="preserve"> </w:t>
      </w:r>
      <w:r w:rsidRPr="008B6389">
        <w:rPr>
          <w:rFonts w:ascii="Arial" w:hAnsi="Arial"/>
        </w:rPr>
        <w:t>Zamawiającemu</w:t>
      </w:r>
      <w:r w:rsidR="00256CFF" w:rsidRPr="008B6389">
        <w:rPr>
          <w:rFonts w:ascii="Arial" w:hAnsi="Arial"/>
        </w:rPr>
        <w:t xml:space="preserve"> </w:t>
      </w:r>
      <w:r w:rsidRPr="008B6389">
        <w:rPr>
          <w:rFonts w:ascii="Arial" w:hAnsi="Arial"/>
        </w:rPr>
        <w:t>wskazane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dowody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potwierdzenia</w:t>
      </w:r>
      <w:r w:rsidR="00256CFF" w:rsidRPr="008B6389">
        <w:rPr>
          <w:rFonts w:ascii="Arial" w:hAnsi="Arial"/>
        </w:rPr>
        <w:t xml:space="preserve"> </w:t>
      </w:r>
      <w:r w:rsidRPr="008B6389">
        <w:rPr>
          <w:rFonts w:ascii="Arial" w:hAnsi="Arial"/>
        </w:rPr>
        <w:t>spełnienia</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wymienione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Sankcje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tytułu</w:t>
      </w:r>
      <w:r w:rsidR="00256CFF" w:rsidRPr="008B6389">
        <w:rPr>
          <w:rFonts w:ascii="Arial" w:hAnsi="Arial"/>
        </w:rPr>
        <w:t xml:space="preserve"> </w:t>
      </w:r>
      <w:r w:rsidRPr="008B6389">
        <w:rPr>
          <w:rFonts w:ascii="Arial" w:hAnsi="Arial"/>
        </w:rPr>
        <w:t>niespełnienia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określa</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projekcie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stanowiącym</w:t>
      </w:r>
      <w:r w:rsidR="00256CFF" w:rsidRPr="008B6389">
        <w:rPr>
          <w:rFonts w:ascii="Arial" w:hAnsi="Arial"/>
        </w:rPr>
        <w:t xml:space="preserve"> </w:t>
      </w:r>
      <w:r w:rsidRPr="008B6389">
        <w:rPr>
          <w:rFonts w:ascii="Arial" w:hAnsi="Arial"/>
          <w:b/>
        </w:rPr>
        <w:t>Załącznik</w:t>
      </w:r>
      <w:r w:rsidR="00256CFF" w:rsidRPr="008B6389">
        <w:rPr>
          <w:rFonts w:ascii="Arial" w:hAnsi="Arial"/>
          <w:b/>
        </w:rPr>
        <w:t xml:space="preserve"> </w:t>
      </w:r>
      <w:r w:rsidRPr="008B6389">
        <w:rPr>
          <w:rFonts w:ascii="Arial" w:hAnsi="Arial"/>
          <w:b/>
        </w:rPr>
        <w:t>nr</w:t>
      </w:r>
      <w:r w:rsidR="00256CFF" w:rsidRPr="008B6389">
        <w:rPr>
          <w:rFonts w:ascii="Arial" w:hAnsi="Arial"/>
          <w:b/>
        </w:rPr>
        <w:t xml:space="preserve"> </w:t>
      </w:r>
      <w:r w:rsidRPr="008B6389">
        <w:rPr>
          <w:rFonts w:ascii="Arial" w:hAnsi="Arial"/>
          <w:b/>
        </w:rPr>
        <w:t>6</w:t>
      </w:r>
      <w:r w:rsidR="00256CFF" w:rsidRPr="008B6389">
        <w:rPr>
          <w:rFonts w:ascii="Arial" w:hAnsi="Arial"/>
          <w:b/>
        </w:rPr>
        <w:t xml:space="preserve"> </w:t>
      </w:r>
      <w:r w:rsidRPr="008B6389">
        <w:rPr>
          <w:rFonts w:ascii="Arial" w:hAnsi="Arial"/>
          <w:b/>
        </w:rPr>
        <w:t>do</w:t>
      </w:r>
      <w:r w:rsidR="00256CFF" w:rsidRPr="008B6389">
        <w:rPr>
          <w:rFonts w:ascii="Arial" w:hAnsi="Arial"/>
          <w:b/>
        </w:rPr>
        <w:t xml:space="preserve"> </w:t>
      </w:r>
      <w:r w:rsidRPr="008B6389">
        <w:rPr>
          <w:rFonts w:ascii="Arial" w:hAnsi="Arial"/>
          <w:b/>
        </w:rPr>
        <w:t>SWZ</w:t>
      </w:r>
      <w:r w:rsidRPr="008B6389">
        <w:rPr>
          <w:rFonts w:ascii="Arial" w:hAnsi="Arial"/>
        </w:rPr>
        <w:t>;</w:t>
      </w:r>
    </w:p>
    <w:p w:rsidR="003E5CDE" w:rsidRPr="008B6389" w:rsidRDefault="003E5CDE" w:rsidP="0037434D">
      <w:pPr>
        <w:pStyle w:val="Punkt"/>
        <w:numPr>
          <w:ilvl w:val="0"/>
          <w:numId w:val="21"/>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uzasadnionych</w:t>
      </w:r>
      <w:r w:rsidR="00256CFF" w:rsidRPr="008B6389">
        <w:rPr>
          <w:rFonts w:ascii="Arial" w:hAnsi="Arial"/>
        </w:rPr>
        <w:t xml:space="preserve"> </w:t>
      </w:r>
      <w:r w:rsidRPr="008B6389">
        <w:rPr>
          <w:rFonts w:ascii="Arial" w:hAnsi="Arial"/>
        </w:rPr>
        <w:t>wątpliwości,</w:t>
      </w:r>
      <w:r w:rsidR="00256CFF" w:rsidRPr="008B6389">
        <w:rPr>
          <w:rFonts w:ascii="Arial" w:hAnsi="Arial"/>
        </w:rPr>
        <w:t xml:space="preserve"> </w:t>
      </w:r>
      <w:r w:rsidRPr="008B6389">
        <w:rPr>
          <w:rFonts w:ascii="Arial" w:hAnsi="Arial"/>
        </w:rPr>
        <w:t>co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przestrzegania</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zwrócić</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przeprowadzenie</w:t>
      </w:r>
      <w:r w:rsidR="00256CFF" w:rsidRPr="008B6389">
        <w:rPr>
          <w:rFonts w:ascii="Arial" w:hAnsi="Arial"/>
        </w:rPr>
        <w:t xml:space="preserve"> </w:t>
      </w:r>
      <w:r w:rsidRPr="008B6389">
        <w:rPr>
          <w:rFonts w:ascii="Arial" w:hAnsi="Arial"/>
        </w:rPr>
        <w:t>kontroli</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Państwową</w:t>
      </w:r>
      <w:r w:rsidR="00256CFF" w:rsidRPr="008B6389">
        <w:rPr>
          <w:rFonts w:ascii="Arial" w:hAnsi="Arial"/>
        </w:rPr>
        <w:t xml:space="preserve"> </w:t>
      </w:r>
      <w:r w:rsidRPr="008B6389">
        <w:rPr>
          <w:rFonts w:ascii="Arial" w:hAnsi="Arial"/>
        </w:rPr>
        <w:t>Inspekcję</w:t>
      </w:r>
      <w:r w:rsidR="00256CFF" w:rsidRPr="008B6389">
        <w:rPr>
          <w:rFonts w:ascii="Arial" w:hAnsi="Arial"/>
        </w:rPr>
        <w:t xml:space="preserve"> </w:t>
      </w:r>
      <w:r w:rsidRPr="008B6389">
        <w:rPr>
          <w:rFonts w:ascii="Arial" w:hAnsi="Arial"/>
        </w:rPr>
        <w:t>Pracy.</w:t>
      </w:r>
    </w:p>
    <w:p w:rsidR="00043661" w:rsidRPr="008B6389" w:rsidRDefault="00EB3D27" w:rsidP="0037434D">
      <w:pPr>
        <w:pStyle w:val="Ustp"/>
        <w:numPr>
          <w:ilvl w:val="0"/>
          <w:numId w:val="20"/>
        </w:numPr>
        <w:ind w:left="426" w:hanging="426"/>
      </w:pPr>
      <w:r w:rsidRPr="008B6389">
        <w:t>Zamawiający</w:t>
      </w:r>
      <w:r w:rsidR="00256CFF" w:rsidRPr="008B6389">
        <w:t xml:space="preserve"> </w:t>
      </w:r>
      <w:r w:rsidRPr="008B6389">
        <w:t>nie</w:t>
      </w:r>
      <w:r w:rsidR="00256CFF" w:rsidRPr="008B6389">
        <w:t xml:space="preserve"> </w:t>
      </w:r>
      <w:r w:rsidRPr="008B6389">
        <w:t>przewiduje</w:t>
      </w:r>
      <w:r w:rsidR="00256CFF" w:rsidRPr="008B6389">
        <w:t xml:space="preserve"> </w:t>
      </w:r>
      <w:r w:rsidRPr="008B6389">
        <w:t>wymagań</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osób</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96</w:t>
      </w:r>
      <w:r w:rsidR="00256CFF" w:rsidRPr="008B6389">
        <w:t xml:space="preserve"> </w:t>
      </w:r>
      <w:r w:rsidRPr="008B6389">
        <w:t>ust.</w:t>
      </w:r>
      <w:r w:rsidR="00256CFF" w:rsidRPr="008B6389">
        <w:t xml:space="preserve"> </w:t>
      </w:r>
      <w:r w:rsidRPr="008B6389">
        <w:t>2</w:t>
      </w:r>
      <w:r w:rsidR="00256CFF" w:rsidRPr="008B6389">
        <w:t xml:space="preserve"> </w:t>
      </w:r>
      <w:r w:rsidRPr="008B6389">
        <w:t>pkt.</w:t>
      </w:r>
      <w:r w:rsidR="00256CFF" w:rsidRPr="008B6389">
        <w:t xml:space="preserve"> </w:t>
      </w:r>
      <w:r w:rsidRPr="008B6389">
        <w:t>2</w:t>
      </w:r>
      <w:r w:rsidR="00256CFF" w:rsidRPr="008B6389">
        <w:t xml:space="preserve"> </w:t>
      </w:r>
      <w:proofErr w:type="spellStart"/>
      <w:r w:rsidRPr="008B6389">
        <w:t>Pzp</w:t>
      </w:r>
      <w:proofErr w:type="spellEnd"/>
      <w:r w:rsidRPr="008B6389">
        <w:t>.</w:t>
      </w:r>
    </w:p>
    <w:p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V</w:t>
      </w:r>
      <w:r w:rsidR="00605D30">
        <w:rPr>
          <w:rFonts w:ascii="Arial" w:hAnsi="Arial" w:cs="Arial"/>
        </w:rPr>
        <w:t>I</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proofErr w:type="spellStart"/>
      <w:r w:rsidR="00EB3D27" w:rsidRPr="008B6389">
        <w:rPr>
          <w:rFonts w:ascii="Arial" w:hAnsi="Arial" w:cs="Arial"/>
        </w:rPr>
        <w:t>Pzp</w:t>
      </w:r>
      <w:proofErr w:type="spellEnd"/>
    </w:p>
    <w:p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proofErr w:type="spellStart"/>
      <w:r w:rsidRPr="008B6389">
        <w:rPr>
          <w:rFonts w:ascii="Arial" w:hAnsi="Arial"/>
        </w:rPr>
        <w:t>P</w:t>
      </w:r>
      <w:r w:rsidR="0090605E" w:rsidRPr="008B6389">
        <w:rPr>
          <w:rFonts w:ascii="Arial" w:hAnsi="Arial"/>
        </w:rPr>
        <w:t>zp</w:t>
      </w:r>
      <w:proofErr w:type="spellEnd"/>
      <w:r w:rsidR="00605D30">
        <w:rPr>
          <w:rFonts w:ascii="Arial" w:hAnsi="Arial"/>
        </w:rPr>
        <w:t>.</w:t>
      </w:r>
    </w:p>
    <w:p w:rsidR="00436700" w:rsidRPr="008B6389" w:rsidRDefault="00436700"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w:t>
      </w:r>
      <w:r w:rsidR="00490734">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proofErr w:type="spellStart"/>
      <w:r w:rsidRPr="008B6389">
        <w:rPr>
          <w:rFonts w:ascii="Arial" w:hAnsi="Arial" w:cs="Arial"/>
        </w:rPr>
        <w:t>Pzp</w:t>
      </w:r>
      <w:proofErr w:type="spellEnd"/>
    </w:p>
    <w:p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7</w:t>
      </w:r>
      <w:r w:rsidR="00256CFF" w:rsidRPr="008B6389">
        <w:rPr>
          <w:rFonts w:ascii="Arial" w:hAnsi="Arial"/>
        </w:rPr>
        <w:t xml:space="preserve"> </w:t>
      </w:r>
      <w:proofErr w:type="spellStart"/>
      <w:r w:rsidRPr="008B6389">
        <w:rPr>
          <w:rFonts w:ascii="Arial" w:hAnsi="Arial"/>
        </w:rPr>
        <w:t>Pzp</w:t>
      </w:r>
      <w:proofErr w:type="spellEnd"/>
      <w:r w:rsidRPr="008B6389">
        <w:rPr>
          <w:rFonts w:ascii="Arial" w:hAnsi="Arial"/>
        </w:rPr>
        <w:t>.</w:t>
      </w:r>
    </w:p>
    <w:p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VIII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rsidR="006609DF" w:rsidRPr="008B6389" w:rsidRDefault="00603392"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006609DF" w:rsidRPr="008B6389">
        <w:rPr>
          <w:rFonts w:ascii="Arial" w:hAnsi="Arial"/>
        </w:rPr>
        <w:t>wymaga</w:t>
      </w:r>
      <w:r w:rsidR="00256CFF" w:rsidRPr="008B6389">
        <w:rPr>
          <w:rFonts w:ascii="Arial" w:hAnsi="Arial"/>
        </w:rPr>
        <w:t xml:space="preserve"> </w:t>
      </w:r>
      <w:r w:rsidR="006609DF" w:rsidRPr="008B6389">
        <w:rPr>
          <w:rFonts w:ascii="Arial" w:hAnsi="Arial"/>
        </w:rPr>
        <w:t>przeprowadzenia</w:t>
      </w:r>
      <w:r w:rsidR="00256CFF" w:rsidRPr="008B6389">
        <w:rPr>
          <w:rFonts w:ascii="Arial" w:hAnsi="Arial"/>
        </w:rPr>
        <w:t xml:space="preserve"> </w:t>
      </w:r>
      <w:r w:rsidR="006609DF" w:rsidRPr="008B6389">
        <w:rPr>
          <w:rFonts w:ascii="Arial" w:hAnsi="Arial"/>
        </w:rPr>
        <w:t>wizji.</w:t>
      </w:r>
    </w:p>
    <w:p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I</w:t>
      </w:r>
      <w:r w:rsidR="00490734">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XXX</w:t>
      </w:r>
      <w:r w:rsidR="00490734">
        <w:rPr>
          <w:rFonts w:ascii="Arial" w:hAnsi="Arial" w:cs="Arial"/>
        </w:rPr>
        <w:t>I</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rsidR="004C52FD" w:rsidRPr="008B6389" w:rsidRDefault="00F734C7" w:rsidP="008B6389">
      <w:pPr>
        <w:rPr>
          <w:sz w:val="22"/>
          <w:szCs w:val="22"/>
        </w:rPr>
      </w:pPr>
      <w:r w:rsidRPr="008B6389">
        <w:rPr>
          <w:sz w:val="22"/>
          <w:szCs w:val="22"/>
        </w:rPr>
        <w:t>Zamawiający</w:t>
      </w:r>
      <w:r w:rsidR="00722F0B">
        <w:rPr>
          <w:sz w:val="22"/>
          <w:szCs w:val="22"/>
        </w:rPr>
        <w:t xml:space="preserve"> nie zastrzega obowiązku wykonania przez Wykonawcę kluczowych zadań.</w:t>
      </w:r>
    </w:p>
    <w:p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650C12" w:rsidRPr="008B6389">
        <w:rPr>
          <w:rFonts w:ascii="Arial" w:hAnsi="Arial" w:cs="Arial"/>
        </w:rPr>
        <w:t>I</w:t>
      </w:r>
      <w:r w:rsidR="001B4248">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rsidR="00723A2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rsidR="00B45386" w:rsidRDefault="00B45386" w:rsidP="008B6389">
      <w:pPr>
        <w:rPr>
          <w:sz w:val="22"/>
          <w:szCs w:val="22"/>
        </w:rPr>
      </w:pPr>
    </w:p>
    <w:p w:rsidR="00B45386" w:rsidRPr="00723A2F" w:rsidRDefault="00B45386" w:rsidP="00B45386">
      <w:pPr>
        <w:pStyle w:val="Ustp"/>
        <w:shd w:val="clear" w:color="auto" w:fill="DAEEF3" w:themeFill="accent5" w:themeFillTint="33"/>
        <w:ind w:left="360" w:hanging="360"/>
        <w:rPr>
          <w:b/>
        </w:rPr>
      </w:pPr>
      <w:r w:rsidRPr="00723A2F">
        <w:rPr>
          <w:b/>
        </w:rPr>
        <w:t>XXXI</w:t>
      </w:r>
      <w:r>
        <w:rPr>
          <w:b/>
        </w:rPr>
        <w:t>I</w:t>
      </w:r>
      <w:r w:rsidRPr="00723A2F">
        <w:rPr>
          <w:b/>
        </w:rPr>
        <w:t>I</w:t>
      </w:r>
      <w:r w:rsidRPr="00723A2F">
        <w:rPr>
          <w:b/>
        </w:rPr>
        <w:tab/>
        <w:t>Informacja</w:t>
      </w:r>
      <w:r>
        <w:rPr>
          <w:b/>
        </w:rPr>
        <w:t xml:space="preserve"> czy Zamawiający przewiduje wybór najkorzystniejszej oferty z możliwością prowadzenia negocjacji</w:t>
      </w:r>
      <w:r w:rsidRPr="00723A2F">
        <w:rPr>
          <w:b/>
        </w:rPr>
        <w:t xml:space="preserve"> </w:t>
      </w:r>
    </w:p>
    <w:p w:rsidR="008E6FFA" w:rsidRDefault="008E6FFA" w:rsidP="0037434D">
      <w:pPr>
        <w:pStyle w:val="Ustp"/>
        <w:numPr>
          <w:ilvl w:val="0"/>
          <w:numId w:val="49"/>
        </w:numPr>
        <w:rPr>
          <w:szCs w:val="22"/>
        </w:rPr>
      </w:pPr>
      <w:r w:rsidRPr="00723A2F">
        <w:rPr>
          <w:szCs w:val="22"/>
        </w:rPr>
        <w:t xml:space="preserve">Zamawiający </w:t>
      </w:r>
      <w:r>
        <w:rPr>
          <w:szCs w:val="22"/>
        </w:rPr>
        <w:t xml:space="preserve">zaprasza do negocjacji wykonawców których oferty nie podlegają odrzuceniu z przyczyn określonych w art. 226 </w:t>
      </w:r>
      <w:proofErr w:type="spellStart"/>
      <w:r>
        <w:rPr>
          <w:szCs w:val="22"/>
        </w:rPr>
        <w:t>uPzp</w:t>
      </w:r>
      <w:proofErr w:type="spellEnd"/>
      <w:r>
        <w:rPr>
          <w:szCs w:val="22"/>
        </w:rPr>
        <w:t>.</w:t>
      </w:r>
    </w:p>
    <w:p w:rsidR="00B45386" w:rsidRPr="00FA545A" w:rsidRDefault="00B45386" w:rsidP="0037434D">
      <w:pPr>
        <w:widowControl w:val="0"/>
        <w:numPr>
          <w:ilvl w:val="0"/>
          <w:numId w:val="49"/>
        </w:numPr>
        <w:spacing w:before="60"/>
        <w:rPr>
          <w:sz w:val="22"/>
          <w:szCs w:val="22"/>
        </w:rPr>
      </w:pPr>
      <w:r w:rsidRPr="00FA545A">
        <w:rPr>
          <w:sz w:val="22"/>
          <w:szCs w:val="22"/>
        </w:rPr>
        <w:t>W przypadku podjęcia decyzji o prowadzeniu negocjacji, w pierwszym kroku Zamawiający poinformuje równocześnie wszystkich Wykonawców, którzy złożyli oferty, o Wykonawcach:</w:t>
      </w:r>
    </w:p>
    <w:p w:rsidR="00B45386" w:rsidRPr="00687178" w:rsidRDefault="00B45386" w:rsidP="0037434D">
      <w:pPr>
        <w:pStyle w:val="Punkt"/>
        <w:numPr>
          <w:ilvl w:val="0"/>
          <w:numId w:val="38"/>
        </w:numPr>
        <w:rPr>
          <w:rFonts w:ascii="Arial" w:hAnsi="Arial"/>
          <w:szCs w:val="22"/>
        </w:rPr>
      </w:pPr>
      <w:r w:rsidRPr="00687178">
        <w:rPr>
          <w:rFonts w:ascii="Arial" w:hAnsi="Arial"/>
          <w:szCs w:val="22"/>
        </w:rPr>
        <w:t>których oferty nie zostały odrzucone, oraz punktacji przyznanej ofertom w każdym kryterium oceny ofert i łącznej punktacji,</w:t>
      </w:r>
    </w:p>
    <w:p w:rsidR="00B45386" w:rsidRPr="00687178" w:rsidRDefault="00B45386" w:rsidP="0037434D">
      <w:pPr>
        <w:pStyle w:val="Punkt"/>
        <w:widowControl w:val="0"/>
        <w:numPr>
          <w:ilvl w:val="0"/>
          <w:numId w:val="38"/>
        </w:numPr>
        <w:rPr>
          <w:rFonts w:ascii="Arial" w:hAnsi="Arial"/>
          <w:szCs w:val="22"/>
        </w:rPr>
      </w:pPr>
      <w:r w:rsidRPr="00687178">
        <w:rPr>
          <w:rFonts w:ascii="Arial" w:hAnsi="Arial"/>
          <w:szCs w:val="22"/>
        </w:rPr>
        <w:t>których oferty zostały odrzucone,</w:t>
      </w:r>
    </w:p>
    <w:p w:rsidR="00B45386" w:rsidRPr="00FA545A" w:rsidRDefault="00B45386" w:rsidP="00B45386">
      <w:pPr>
        <w:widowControl w:val="0"/>
        <w:spacing w:before="60"/>
        <w:ind w:left="360"/>
        <w:rPr>
          <w:sz w:val="22"/>
          <w:szCs w:val="22"/>
        </w:rPr>
      </w:pPr>
      <w:r w:rsidRPr="00FA545A">
        <w:rPr>
          <w:sz w:val="22"/>
          <w:szCs w:val="22"/>
        </w:rPr>
        <w:t>podając uzasadnienie faktyczne i prawne.</w:t>
      </w:r>
    </w:p>
    <w:p w:rsidR="00B45386" w:rsidRPr="00FA545A" w:rsidRDefault="00B45386" w:rsidP="0037434D">
      <w:pPr>
        <w:widowControl w:val="0"/>
        <w:numPr>
          <w:ilvl w:val="0"/>
          <w:numId w:val="49"/>
        </w:numPr>
        <w:spacing w:before="60"/>
        <w:rPr>
          <w:sz w:val="22"/>
          <w:szCs w:val="22"/>
        </w:rPr>
      </w:pPr>
      <w:r w:rsidRPr="00FA545A">
        <w:rPr>
          <w:sz w:val="22"/>
          <w:szCs w:val="22"/>
        </w:rPr>
        <w:t>Zamawiający w zaproszeniu do negocjacji wskaże miejsce, termin i sposób prowadzenia negocjacji oraz kryteria oceny ofert, w ramach których będą prowadzone negocjacje w celu ulepszenia treści ofert.</w:t>
      </w:r>
    </w:p>
    <w:p w:rsidR="00B45386" w:rsidRPr="00FA545A" w:rsidRDefault="00B45386" w:rsidP="0037434D">
      <w:pPr>
        <w:widowControl w:val="0"/>
        <w:numPr>
          <w:ilvl w:val="0"/>
          <w:numId w:val="49"/>
        </w:numPr>
        <w:spacing w:before="60"/>
        <w:rPr>
          <w:sz w:val="22"/>
          <w:szCs w:val="22"/>
        </w:rPr>
      </w:pPr>
      <w:r w:rsidRPr="00FA545A">
        <w:rPr>
          <w:sz w:val="22"/>
          <w:szCs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rsidR="00B45386" w:rsidRPr="00FA545A" w:rsidRDefault="00B45386" w:rsidP="0037434D">
      <w:pPr>
        <w:widowControl w:val="0"/>
        <w:numPr>
          <w:ilvl w:val="0"/>
          <w:numId w:val="49"/>
        </w:numPr>
        <w:spacing w:before="60"/>
        <w:rPr>
          <w:sz w:val="22"/>
          <w:szCs w:val="22"/>
        </w:rPr>
      </w:pPr>
      <w:r w:rsidRPr="00FA545A">
        <w:rPr>
          <w:sz w:val="22"/>
          <w:szCs w:val="22"/>
        </w:rPr>
        <w:t>Po zakończeniu negocjacji z Wykonawcami, Zamawiający informuje o tym fakcie uczestników negocjacji oraz zaprasza ich do składania ofert dodatkowych.</w:t>
      </w:r>
    </w:p>
    <w:p w:rsidR="00B45386" w:rsidRPr="00FA545A" w:rsidRDefault="00B45386" w:rsidP="0037434D">
      <w:pPr>
        <w:widowControl w:val="0"/>
        <w:numPr>
          <w:ilvl w:val="0"/>
          <w:numId w:val="49"/>
        </w:numPr>
        <w:spacing w:before="60"/>
        <w:rPr>
          <w:sz w:val="22"/>
          <w:szCs w:val="22"/>
        </w:rPr>
      </w:pPr>
      <w:r w:rsidRPr="00FA545A">
        <w:rPr>
          <w:sz w:val="22"/>
          <w:szCs w:val="22"/>
        </w:rPr>
        <w:t>Zaproszenie do złożenia ofert dodatkowych będzie zawierać co najmniej:</w:t>
      </w:r>
    </w:p>
    <w:p w:rsidR="00B45386" w:rsidRPr="00687178" w:rsidRDefault="00B45386" w:rsidP="0037434D">
      <w:pPr>
        <w:pStyle w:val="Punkt"/>
        <w:numPr>
          <w:ilvl w:val="0"/>
          <w:numId w:val="37"/>
        </w:numPr>
        <w:rPr>
          <w:rFonts w:ascii="Arial" w:hAnsi="Arial"/>
          <w:szCs w:val="22"/>
        </w:rPr>
      </w:pPr>
      <w:r w:rsidRPr="00687178">
        <w:rPr>
          <w:rFonts w:ascii="Arial" w:hAnsi="Arial"/>
          <w:szCs w:val="22"/>
        </w:rPr>
        <w:t>nazwę oraz adres Zamawiającego, numer telefonu, adres poczty elektronicznej oraz strony internetowej prowadzonego postępowania;</w:t>
      </w:r>
    </w:p>
    <w:p w:rsidR="00B45386" w:rsidRPr="00687178" w:rsidRDefault="00B45386" w:rsidP="0037434D">
      <w:pPr>
        <w:pStyle w:val="Punkt"/>
        <w:widowControl w:val="0"/>
        <w:numPr>
          <w:ilvl w:val="0"/>
          <w:numId w:val="37"/>
        </w:numPr>
        <w:rPr>
          <w:rFonts w:ascii="Arial" w:hAnsi="Arial"/>
          <w:szCs w:val="22"/>
        </w:rPr>
      </w:pPr>
      <w:r w:rsidRPr="00687178">
        <w:rPr>
          <w:rFonts w:ascii="Arial" w:hAnsi="Arial"/>
          <w:szCs w:val="22"/>
        </w:rPr>
        <w:t>sposób i termin składania ofert dodatkowych oraz język lub języki, w jakich muszą one być sporządzone, oraz termin otwarcia tych ofert.</w:t>
      </w:r>
    </w:p>
    <w:p w:rsidR="00B45386" w:rsidRPr="00FA545A" w:rsidRDefault="00B45386" w:rsidP="0037434D">
      <w:pPr>
        <w:widowControl w:val="0"/>
        <w:numPr>
          <w:ilvl w:val="0"/>
          <w:numId w:val="49"/>
        </w:numPr>
        <w:spacing w:before="60"/>
        <w:rPr>
          <w:sz w:val="22"/>
          <w:szCs w:val="22"/>
        </w:rPr>
      </w:pPr>
      <w:r w:rsidRPr="00FA545A">
        <w:rPr>
          <w:sz w:val="22"/>
          <w:szCs w:val="22"/>
        </w:rPr>
        <w:t xml:space="preserve">Wykonawca może złożyć ofertę dodatkową, która zawiera nowe propozycje w zakresie treści oferty podlegających ocenie w ramach kryteriów oceny ofert wskazanych przez Zamawiającego w zaproszeniu do negocjacji. </w:t>
      </w:r>
    </w:p>
    <w:p w:rsidR="00B45386" w:rsidRPr="00FA545A" w:rsidRDefault="00B45386" w:rsidP="0037434D">
      <w:pPr>
        <w:widowControl w:val="0"/>
        <w:numPr>
          <w:ilvl w:val="0"/>
          <w:numId w:val="49"/>
        </w:numPr>
        <w:spacing w:before="60"/>
        <w:rPr>
          <w:sz w:val="22"/>
          <w:szCs w:val="22"/>
        </w:rPr>
      </w:pPr>
      <w:r w:rsidRPr="00FA545A">
        <w:rPr>
          <w:sz w:val="22"/>
          <w:szCs w:val="22"/>
        </w:rPr>
        <w:t>Oferta dodatkowa nie może być mniej korzystna w żadnym z kryteriów oceny ofert wskazanych w</w:t>
      </w:r>
      <w:r>
        <w:rPr>
          <w:sz w:val="22"/>
          <w:szCs w:val="22"/>
        </w:rPr>
        <w:t> </w:t>
      </w:r>
      <w:r w:rsidRPr="00FA545A">
        <w:rPr>
          <w:sz w:val="22"/>
          <w:szCs w:val="22"/>
        </w:rPr>
        <w:t xml:space="preserve">zaproszeniu do negocjacji niż oferta złożona w odpowiedzi na ogłoszenie o zamówieniu. </w:t>
      </w:r>
    </w:p>
    <w:p w:rsidR="00B45386" w:rsidRPr="00FA545A" w:rsidRDefault="00B45386" w:rsidP="0037434D">
      <w:pPr>
        <w:widowControl w:val="0"/>
        <w:numPr>
          <w:ilvl w:val="0"/>
          <w:numId w:val="49"/>
        </w:numPr>
        <w:spacing w:before="60"/>
        <w:rPr>
          <w:sz w:val="22"/>
          <w:szCs w:val="22"/>
        </w:rPr>
      </w:pPr>
      <w:r w:rsidRPr="00FA545A">
        <w:rPr>
          <w:sz w:val="22"/>
          <w:szCs w:val="22"/>
        </w:rPr>
        <w:t xml:space="preserve">Oferta przestaje wiązać Wykonawcę w zakresie, w jakim złoży on ofertę dodatkową zawierającą korzystniejsze propozycje w ramach każdego z kryteriów oceny ofert wskazanych w zaproszeniu do negocjacji. </w:t>
      </w:r>
    </w:p>
    <w:p w:rsidR="00B45386" w:rsidRPr="00FA545A" w:rsidRDefault="00B45386" w:rsidP="0037434D">
      <w:pPr>
        <w:widowControl w:val="0"/>
        <w:numPr>
          <w:ilvl w:val="0"/>
          <w:numId w:val="49"/>
        </w:numPr>
        <w:spacing w:before="60"/>
        <w:rPr>
          <w:sz w:val="22"/>
          <w:szCs w:val="22"/>
        </w:rPr>
      </w:pPr>
      <w:r w:rsidRPr="00FA545A">
        <w:rPr>
          <w:sz w:val="22"/>
          <w:szCs w:val="22"/>
        </w:rPr>
        <w:t xml:space="preserve">Oferta dodatkowa, która jest mniej korzystna w którymkolwiek z </w:t>
      </w:r>
      <w:r w:rsidRPr="00027BC0">
        <w:rPr>
          <w:sz w:val="22"/>
          <w:szCs w:val="22"/>
        </w:rPr>
        <w:t>kryteriów oceny ofert wskazanych w zaproszeniu do negocjacji niż oferta złożona w odpowiedzi na ogłoszenie o</w:t>
      </w:r>
      <w:r w:rsidR="0017587C">
        <w:rPr>
          <w:sz w:val="22"/>
          <w:szCs w:val="22"/>
        </w:rPr>
        <w:t> </w:t>
      </w:r>
      <w:r w:rsidRPr="00027BC0">
        <w:rPr>
          <w:sz w:val="22"/>
          <w:szCs w:val="22"/>
        </w:rPr>
        <w:t>zamówieniu, podlega odrzuceniu W przypadku skorzystania przez Zamawiającego z możliwości negocjowania treści ofert, negocjacje dotyczyć będą wyłącznie tych elementów treści ofert, które podlegają ocenie w ramach kryteriów oceny ofert, o których mowa w rozdziale XIX niniejszej</w:t>
      </w:r>
      <w:r w:rsidRPr="00FA545A">
        <w:rPr>
          <w:sz w:val="22"/>
          <w:szCs w:val="22"/>
        </w:rPr>
        <w:t xml:space="preserve"> SWZ.</w:t>
      </w:r>
    </w:p>
    <w:p w:rsidR="00B45386" w:rsidRPr="00B45386" w:rsidRDefault="00B45386" w:rsidP="0037434D">
      <w:pPr>
        <w:widowControl w:val="0"/>
        <w:numPr>
          <w:ilvl w:val="0"/>
          <w:numId w:val="49"/>
        </w:numPr>
        <w:spacing w:before="60"/>
        <w:rPr>
          <w:sz w:val="22"/>
          <w:szCs w:val="22"/>
        </w:rPr>
      </w:pPr>
      <w:bookmarkStart w:id="16" w:name="_Toc42045493"/>
      <w:r w:rsidRPr="00FA545A">
        <w:rPr>
          <w:sz w:val="22"/>
          <w:szCs w:val="22"/>
        </w:rPr>
        <w:t>Wymagania dotyczące sporządzenia i przekazywania oferty określone w SWZ mają odpowiednie zastosowanie do oferty dodatkowej.</w:t>
      </w:r>
      <w:bookmarkEnd w:id="16"/>
    </w:p>
    <w:p w:rsidR="0076129F" w:rsidRPr="008B6389" w:rsidRDefault="00515F74" w:rsidP="001F76D7">
      <w:pPr>
        <w:pStyle w:val="rozdzia"/>
        <w:shd w:val="clear" w:color="auto" w:fill="DAEEF3" w:themeFill="accent5" w:themeFillTint="33"/>
        <w:rPr>
          <w:rFonts w:ascii="Arial" w:hAnsi="Arial" w:cs="Arial"/>
          <w:szCs w:val="22"/>
        </w:rPr>
      </w:pPr>
      <w:bookmarkStart w:id="17" w:name="_Toc70271598"/>
      <w:r w:rsidRPr="008B6389">
        <w:rPr>
          <w:rFonts w:ascii="Arial" w:hAnsi="Arial" w:cs="Arial"/>
          <w:szCs w:val="22"/>
        </w:rPr>
        <w:t>XX</w:t>
      </w:r>
      <w:r w:rsidR="00A16296" w:rsidRPr="008B6389">
        <w:rPr>
          <w:rFonts w:ascii="Arial" w:hAnsi="Arial" w:cs="Arial"/>
          <w:szCs w:val="22"/>
        </w:rPr>
        <w:t>X</w:t>
      </w:r>
      <w:r w:rsidR="00B45386">
        <w:rPr>
          <w:rFonts w:ascii="Arial" w:hAnsi="Arial" w:cs="Arial"/>
          <w:szCs w:val="22"/>
        </w:rPr>
        <w:t>IV</w:t>
      </w:r>
      <w:r w:rsidR="001B4248">
        <w:rPr>
          <w:rFonts w:ascii="Arial" w:hAnsi="Arial" w:cs="Arial"/>
          <w:szCs w:val="22"/>
        </w:rPr>
        <w:tab/>
      </w:r>
      <w:r w:rsidRPr="008B6389">
        <w:rPr>
          <w:rFonts w:ascii="Arial" w:hAnsi="Arial" w:cs="Arial"/>
        </w:rPr>
        <w:t>Klauzula</w:t>
      </w:r>
      <w:r w:rsidR="00256CFF" w:rsidRPr="008B6389">
        <w:rPr>
          <w:rFonts w:ascii="Arial" w:hAnsi="Arial" w:cs="Arial"/>
        </w:rPr>
        <w:t xml:space="preserve"> </w:t>
      </w:r>
      <w:r w:rsidRPr="008B6389">
        <w:rPr>
          <w:rFonts w:ascii="Arial" w:hAnsi="Arial" w:cs="Arial"/>
        </w:rPr>
        <w:t>informacyjna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przetwarzania</w:t>
      </w:r>
      <w:r w:rsidR="00256CFF" w:rsidRPr="008B6389">
        <w:rPr>
          <w:rFonts w:ascii="Arial" w:hAnsi="Arial" w:cs="Arial"/>
        </w:rPr>
        <w:t xml:space="preserve"> </w:t>
      </w:r>
      <w:r w:rsidRPr="008B6389">
        <w:rPr>
          <w:rFonts w:ascii="Arial" w:hAnsi="Arial" w:cs="Arial"/>
        </w:rPr>
        <w:t>danych</w:t>
      </w:r>
      <w:r w:rsidR="00256CFF" w:rsidRPr="008B6389">
        <w:rPr>
          <w:rFonts w:ascii="Arial" w:hAnsi="Arial" w:cs="Arial"/>
        </w:rPr>
        <w:t xml:space="preserve"> </w:t>
      </w:r>
      <w:r w:rsidRPr="008B6389">
        <w:rPr>
          <w:rFonts w:ascii="Arial" w:hAnsi="Arial" w:cs="Arial"/>
        </w:rPr>
        <w:t>osobowych</w:t>
      </w:r>
      <w:bookmarkEnd w:id="17"/>
    </w:p>
    <w:p w:rsidR="00A035E5" w:rsidRPr="008B6389" w:rsidRDefault="00A035E5" w:rsidP="0037434D">
      <w:pPr>
        <w:pStyle w:val="Ustp"/>
        <w:numPr>
          <w:ilvl w:val="0"/>
          <w:numId w:val="25"/>
        </w:numPr>
        <w:ind w:left="426" w:hanging="426"/>
      </w:pPr>
      <w:r w:rsidRPr="008B6389">
        <w:rPr>
          <w:rStyle w:val="UstpZnak"/>
        </w:rPr>
        <w:t>Zgodnie</w:t>
      </w:r>
      <w:r w:rsidR="00256CFF" w:rsidRPr="008B6389">
        <w:rPr>
          <w:rStyle w:val="UstpZnak"/>
        </w:rPr>
        <w:t xml:space="preserve"> </w:t>
      </w:r>
      <w:r w:rsidRPr="008B6389">
        <w:rPr>
          <w:rStyle w:val="UstpZnak"/>
        </w:rPr>
        <w:t>z</w:t>
      </w:r>
      <w:r w:rsidR="00256CFF" w:rsidRPr="008B6389">
        <w:rPr>
          <w:rStyle w:val="UstpZnak"/>
        </w:rPr>
        <w:t xml:space="preserve"> </w:t>
      </w:r>
      <w:r w:rsidRPr="008B6389">
        <w:rPr>
          <w:rStyle w:val="UstpZnak"/>
        </w:rPr>
        <w:t>art.</w:t>
      </w:r>
      <w:r w:rsidR="00256CFF" w:rsidRPr="008B6389">
        <w:rPr>
          <w:rStyle w:val="UstpZnak"/>
        </w:rPr>
        <w:t xml:space="preserve"> </w:t>
      </w:r>
      <w:r w:rsidRPr="008B6389">
        <w:rPr>
          <w:rStyle w:val="UstpZnak"/>
        </w:rPr>
        <w:t>13</w:t>
      </w:r>
      <w:r w:rsidR="00256CFF" w:rsidRPr="008B6389">
        <w:rPr>
          <w:rStyle w:val="UstpZnak"/>
        </w:rPr>
        <w:t xml:space="preserve"> </w:t>
      </w:r>
      <w:r w:rsidRPr="008B6389">
        <w:rPr>
          <w:rStyle w:val="UstpZnak"/>
        </w:rPr>
        <w:t>ust.</w:t>
      </w:r>
      <w:r w:rsidR="00256CFF" w:rsidRPr="008B6389">
        <w:rPr>
          <w:rStyle w:val="UstpZnak"/>
        </w:rPr>
        <w:t xml:space="preserve"> </w:t>
      </w:r>
      <w:r w:rsidRPr="008B6389">
        <w:rPr>
          <w:rStyle w:val="UstpZnak"/>
        </w:rPr>
        <w:t>1</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2</w:t>
      </w:r>
      <w:r w:rsidR="00256CFF" w:rsidRPr="008B6389">
        <w:rPr>
          <w:rStyle w:val="UstpZnak"/>
        </w:rPr>
        <w:t xml:space="preserve"> </w:t>
      </w:r>
      <w:r w:rsidRPr="008B6389">
        <w:rPr>
          <w:rStyle w:val="UstpZnak"/>
        </w:rPr>
        <w:t>rozporządzenia</w:t>
      </w:r>
      <w:r w:rsidR="00256CFF" w:rsidRPr="008B6389">
        <w:rPr>
          <w:rStyle w:val="UstpZnak"/>
        </w:rPr>
        <w:t xml:space="preserve"> </w:t>
      </w:r>
      <w:r w:rsidRPr="008B6389">
        <w:rPr>
          <w:rStyle w:val="UstpZnak"/>
        </w:rPr>
        <w:t>Parlamentu</w:t>
      </w:r>
      <w:r w:rsidR="00256CFF" w:rsidRPr="008B6389">
        <w:rPr>
          <w:rStyle w:val="UstpZnak"/>
        </w:rPr>
        <w:t xml:space="preserve"> </w:t>
      </w:r>
      <w:r w:rsidRPr="008B6389">
        <w:rPr>
          <w:rStyle w:val="UstpZnak"/>
        </w:rPr>
        <w:t>Europejskiego</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Rady</w:t>
      </w:r>
      <w:r w:rsidR="00256CFF" w:rsidRPr="008B6389">
        <w:rPr>
          <w:rStyle w:val="UstpZnak"/>
        </w:rPr>
        <w:t xml:space="preserve"> </w:t>
      </w:r>
      <w:r w:rsidRPr="008B6389">
        <w:rPr>
          <w:rStyle w:val="UstpZnak"/>
        </w:rPr>
        <w:t>(UE).</w:t>
      </w:r>
      <w:r w:rsidR="00256CFF" w:rsidRPr="008B6389">
        <w:t xml:space="preserve"> </w:t>
      </w:r>
      <w:r w:rsidRPr="008B6389">
        <w:t>w</w:t>
      </w:r>
      <w:r w:rsidR="00256CFF" w:rsidRPr="008B6389">
        <w:t xml:space="preserve"> </w:t>
      </w:r>
      <w:r w:rsidRPr="008B6389">
        <w:t>sprawie</w:t>
      </w:r>
      <w:r w:rsidR="00256CFF" w:rsidRPr="008B6389">
        <w:t xml:space="preserve"> </w:t>
      </w:r>
      <w:r w:rsidRPr="008B6389">
        <w:t>ochrony</w:t>
      </w:r>
      <w:r w:rsidR="00256CFF" w:rsidRPr="008B6389">
        <w:t xml:space="preserve"> </w:t>
      </w:r>
      <w:r w:rsidRPr="008B6389">
        <w:t>osób</w:t>
      </w:r>
      <w:r w:rsidR="00256CFF" w:rsidRPr="008B6389">
        <w:t xml:space="preserve"> </w:t>
      </w:r>
      <w:r w:rsidRPr="008B6389">
        <w:t>fizycznych</w:t>
      </w:r>
      <w:r w:rsidR="00256CFF" w:rsidRPr="008B6389">
        <w:t xml:space="preserve"> </w:t>
      </w:r>
      <w:r w:rsidRPr="008B6389">
        <w:t>w</w:t>
      </w:r>
      <w:r w:rsidR="00256CFF" w:rsidRPr="008B6389">
        <w:t xml:space="preserve"> </w:t>
      </w:r>
      <w:r w:rsidRPr="008B6389">
        <w:t>związku</w:t>
      </w:r>
      <w:r w:rsidR="00256CFF" w:rsidRPr="008B6389">
        <w:t xml:space="preserve"> </w:t>
      </w:r>
      <w:r w:rsidRPr="008B6389">
        <w:t>z</w:t>
      </w:r>
      <w:r w:rsidR="00256CFF" w:rsidRPr="008B6389">
        <w:t xml:space="preserve"> </w:t>
      </w:r>
      <w:r w:rsidRPr="008B6389">
        <w:t>przetwarzaniem</w:t>
      </w:r>
      <w:r w:rsidR="00256CFF" w:rsidRPr="008B6389">
        <w:t xml:space="preserve"> </w:t>
      </w:r>
      <w:r w:rsidRPr="008B6389">
        <w:t>danych</w:t>
      </w:r>
      <w:r w:rsidR="00256CFF" w:rsidRPr="008B6389">
        <w:t xml:space="preserve"> </w:t>
      </w:r>
      <w:r w:rsidRPr="008B6389">
        <w:t>osobowych</w:t>
      </w:r>
      <w:r w:rsidR="00256CFF" w:rsidRPr="008B6389">
        <w:t xml:space="preserve"> </w:t>
      </w:r>
      <w:r w:rsidRPr="008B6389">
        <w:t>i</w:t>
      </w:r>
      <w:r w:rsidR="00256CFF" w:rsidRPr="008B6389">
        <w:t xml:space="preserve"> </w:t>
      </w:r>
      <w:r w:rsidRPr="008B6389">
        <w:t>w</w:t>
      </w:r>
      <w:r w:rsidR="00256CFF" w:rsidRPr="008B6389">
        <w:t xml:space="preserve"> </w:t>
      </w:r>
      <w:r w:rsidRPr="008B6389">
        <w:t>sprawie</w:t>
      </w:r>
      <w:r w:rsidR="00256CFF" w:rsidRPr="008B6389">
        <w:t xml:space="preserve"> </w:t>
      </w:r>
      <w:r w:rsidRPr="008B6389">
        <w:t>swobodnego</w:t>
      </w:r>
      <w:r w:rsidR="00256CFF" w:rsidRPr="008B6389">
        <w:t xml:space="preserve"> </w:t>
      </w:r>
      <w:r w:rsidRPr="008B6389">
        <w:t>przepływu</w:t>
      </w:r>
      <w:r w:rsidR="00256CFF" w:rsidRPr="008B6389">
        <w:t xml:space="preserve"> </w:t>
      </w:r>
      <w:r w:rsidRPr="008B6389">
        <w:t>takich</w:t>
      </w:r>
      <w:r w:rsidR="00256CFF" w:rsidRPr="008B6389">
        <w:t xml:space="preserve"> </w:t>
      </w:r>
      <w:r w:rsidRPr="008B6389">
        <w:t>danych</w:t>
      </w:r>
      <w:r w:rsidR="00256CFF" w:rsidRPr="008B6389">
        <w:t xml:space="preserve"> </w:t>
      </w:r>
      <w:r w:rsidRPr="008B6389">
        <w:t>oraz</w:t>
      </w:r>
      <w:r w:rsidR="00256CFF" w:rsidRPr="008B6389">
        <w:t xml:space="preserve"> </w:t>
      </w:r>
      <w:r w:rsidRPr="008B6389">
        <w:t>uchylenia</w:t>
      </w:r>
      <w:r w:rsidR="00256CFF" w:rsidRPr="008B6389">
        <w:t xml:space="preserve"> </w:t>
      </w:r>
      <w:r w:rsidRPr="008B6389">
        <w:t>dyrektywy</w:t>
      </w:r>
      <w:r w:rsidR="00256CFF" w:rsidRPr="008B6389">
        <w:t xml:space="preserve"> </w:t>
      </w:r>
      <w:r w:rsidRPr="008B6389">
        <w:t>95/46/WE</w:t>
      </w:r>
      <w:r w:rsidR="00256CFF" w:rsidRPr="008B6389">
        <w:t xml:space="preserve"> </w:t>
      </w:r>
      <w:r w:rsidRPr="008B6389">
        <w:t>(ogólne</w:t>
      </w:r>
      <w:r w:rsidR="00256CFF" w:rsidRPr="008B6389">
        <w:t xml:space="preserve"> </w:t>
      </w:r>
      <w:r w:rsidRPr="008B6389">
        <w:t>rozporządzenie</w:t>
      </w:r>
      <w:r w:rsidR="00256CFF" w:rsidRPr="008B6389">
        <w:t xml:space="preserve"> </w:t>
      </w:r>
      <w:r w:rsidRPr="008B6389">
        <w:t>o</w:t>
      </w:r>
      <w:r w:rsidR="00256CFF" w:rsidRPr="008B6389">
        <w:t xml:space="preserve"> </w:t>
      </w:r>
      <w:r w:rsidRPr="008B6389">
        <w:t>danych),</w:t>
      </w:r>
      <w:r w:rsidR="00256CFF" w:rsidRPr="008B6389">
        <w:t xml:space="preserve"> </w:t>
      </w:r>
      <w:r w:rsidRPr="008B6389">
        <w:t>str.</w:t>
      </w:r>
      <w:r w:rsidR="00256CFF" w:rsidRPr="008B6389">
        <w:t xml:space="preserve"> </w:t>
      </w:r>
      <w:r w:rsidRPr="008B6389">
        <w:t>1;</w:t>
      </w:r>
      <w:r w:rsidR="00256CFF" w:rsidRPr="008B6389">
        <w:t xml:space="preserve"> </w:t>
      </w:r>
      <w:r w:rsidRPr="008B6389">
        <w:t>zwanym</w:t>
      </w:r>
      <w:r w:rsidR="00256CFF" w:rsidRPr="008B6389">
        <w:t xml:space="preserve"> </w:t>
      </w:r>
      <w:r w:rsidRPr="008B6389">
        <w:t>dalej</w:t>
      </w:r>
      <w:r w:rsidR="00256CFF" w:rsidRPr="008B6389">
        <w:t xml:space="preserve"> </w:t>
      </w:r>
      <w:r w:rsidRPr="008B6389">
        <w:t>„RODO”)</w:t>
      </w:r>
      <w:r w:rsidR="00256CFF" w:rsidRPr="008B6389">
        <w:t xml:space="preserve"> </w:t>
      </w:r>
      <w:r w:rsidRPr="008B6389">
        <w:t>informujemy,</w:t>
      </w:r>
      <w:r w:rsidR="00256CFF" w:rsidRPr="008B6389">
        <w:t xml:space="preserve"> </w:t>
      </w:r>
      <w:r w:rsidRPr="008B6389">
        <w:t>że:</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administratorem</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Burmistrz</w:t>
      </w:r>
      <w:r w:rsidR="00256CFF" w:rsidRPr="008B6389">
        <w:rPr>
          <w:rFonts w:ascii="Arial" w:hAnsi="Arial"/>
        </w:rPr>
        <w:t xml:space="preserve"> </w:t>
      </w:r>
      <w:r w:rsidRPr="008B6389">
        <w:rPr>
          <w:rFonts w:ascii="Arial" w:hAnsi="Arial"/>
        </w:rPr>
        <w:t>Miasta</w:t>
      </w:r>
      <w:r w:rsidR="00256CFF" w:rsidRPr="008B6389">
        <w:rPr>
          <w:rFonts w:ascii="Arial" w:hAnsi="Arial"/>
        </w:rPr>
        <w:t xml:space="preserve"> </w:t>
      </w:r>
      <w:r w:rsidRPr="008B6389">
        <w:rPr>
          <w:rFonts w:ascii="Arial" w:hAnsi="Arial"/>
        </w:rPr>
        <w:t>Kwidzyna</w:t>
      </w:r>
      <w:r w:rsidRPr="008B6389">
        <w:rPr>
          <w:rFonts w:ascii="Arial" w:hAnsi="Arial"/>
          <w:bCs/>
          <w:i/>
          <w:iCs/>
        </w:rPr>
        <w:t>,</w:t>
      </w:r>
      <w:r w:rsidR="00256CFF" w:rsidRPr="008B6389">
        <w:rPr>
          <w:rFonts w:ascii="Arial" w:hAnsi="Arial"/>
          <w:bCs/>
          <w:i/>
          <w:iCs/>
        </w:rPr>
        <w:t xml:space="preserve"> </w:t>
      </w:r>
      <w:r w:rsidRPr="008B6389">
        <w:rPr>
          <w:rFonts w:ascii="Arial" w:hAnsi="Arial"/>
          <w:bCs/>
          <w:iCs/>
        </w:rPr>
        <w:t>ul.</w:t>
      </w:r>
      <w:r w:rsidR="00D30DDD">
        <w:rPr>
          <w:rFonts w:ascii="Arial" w:hAnsi="Arial"/>
          <w:bCs/>
          <w:iCs/>
        </w:rPr>
        <w:t> </w:t>
      </w:r>
      <w:r w:rsidRPr="008B6389">
        <w:rPr>
          <w:rFonts w:ascii="Arial" w:hAnsi="Arial"/>
          <w:bCs/>
          <w:iCs/>
        </w:rPr>
        <w:t>Warszawska</w:t>
      </w:r>
      <w:r w:rsidR="00256CFF" w:rsidRPr="008B6389">
        <w:rPr>
          <w:rFonts w:ascii="Arial" w:hAnsi="Arial"/>
          <w:bCs/>
          <w:iCs/>
        </w:rPr>
        <w:t xml:space="preserve"> </w:t>
      </w:r>
      <w:r w:rsidRPr="008B6389">
        <w:rPr>
          <w:rFonts w:ascii="Arial" w:hAnsi="Arial"/>
          <w:bCs/>
          <w:iCs/>
        </w:rPr>
        <w:t>19,</w:t>
      </w:r>
      <w:r w:rsidR="00256CFF" w:rsidRPr="008B6389">
        <w:rPr>
          <w:rFonts w:ascii="Arial" w:hAnsi="Arial"/>
          <w:bCs/>
          <w:iCs/>
        </w:rPr>
        <w:t xml:space="preserve"> </w:t>
      </w:r>
      <w:r w:rsidRPr="008B6389">
        <w:rPr>
          <w:rFonts w:ascii="Arial" w:hAnsi="Arial"/>
          <w:bCs/>
          <w:iCs/>
        </w:rPr>
        <w:t>82-500</w:t>
      </w:r>
      <w:r w:rsidR="00256CFF" w:rsidRPr="008B6389">
        <w:rPr>
          <w:rFonts w:ascii="Arial" w:hAnsi="Arial"/>
          <w:bCs/>
          <w:iCs/>
        </w:rPr>
        <w:t xml:space="preserve"> </w:t>
      </w:r>
      <w:r w:rsidRPr="008B6389">
        <w:rPr>
          <w:rFonts w:ascii="Arial" w:hAnsi="Arial"/>
          <w:bCs/>
          <w:iCs/>
        </w:rPr>
        <w:t>Kwidzyn</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inspektorem</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Urzędzie</w:t>
      </w:r>
      <w:r w:rsidR="00256CFF" w:rsidRPr="008B6389">
        <w:rPr>
          <w:rFonts w:ascii="Arial" w:hAnsi="Arial"/>
        </w:rPr>
        <w:t xml:space="preserve"> </w:t>
      </w:r>
      <w:r w:rsidRPr="008B6389">
        <w:rPr>
          <w:rFonts w:ascii="Arial" w:hAnsi="Arial"/>
        </w:rPr>
        <w:t>Miejskim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Kwidzynie</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Pan</w:t>
      </w:r>
      <w:r w:rsidR="00256CFF" w:rsidRPr="008B6389">
        <w:rPr>
          <w:rFonts w:ascii="Arial" w:hAnsi="Arial"/>
        </w:rPr>
        <w:t xml:space="preserve"> </w:t>
      </w:r>
      <w:r w:rsidRPr="008B6389">
        <w:rPr>
          <w:rFonts w:ascii="Arial" w:hAnsi="Arial"/>
        </w:rPr>
        <w:t>Grzegorz</w:t>
      </w:r>
      <w:r w:rsidR="00256CFF" w:rsidRPr="008B6389">
        <w:rPr>
          <w:rFonts w:ascii="Arial" w:hAnsi="Arial"/>
        </w:rPr>
        <w:t xml:space="preserve"> </w:t>
      </w:r>
      <w:r w:rsidRPr="008B6389">
        <w:rPr>
          <w:rFonts w:ascii="Arial" w:hAnsi="Arial"/>
        </w:rPr>
        <w:t>Szefler</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adres</w:t>
      </w:r>
      <w:r w:rsidR="00256CFF" w:rsidRPr="008B6389">
        <w:rPr>
          <w:rFonts w:ascii="Arial" w:hAnsi="Arial"/>
        </w:rPr>
        <w:t xml:space="preserve"> </w:t>
      </w:r>
      <w:r w:rsidRPr="008B6389">
        <w:rPr>
          <w:rFonts w:ascii="Arial" w:hAnsi="Arial"/>
        </w:rPr>
        <w:t>e-mail:</w:t>
      </w:r>
      <w:r w:rsidR="00256CFF" w:rsidRPr="008B6389">
        <w:rPr>
          <w:rFonts w:ascii="Arial" w:hAnsi="Arial"/>
        </w:rPr>
        <w:t xml:space="preserve"> </w:t>
      </w:r>
      <w:hyperlink r:id="rId36" w:history="1">
        <w:r w:rsidRPr="008B6389">
          <w:rPr>
            <w:rFonts w:ascii="Arial" w:hAnsi="Arial"/>
          </w:rPr>
          <w:t>ioda@kwidzyn.pl</w:t>
        </w:r>
      </w:hyperlink>
      <w:r w:rsidR="009856D6" w:rsidRPr="008B6389">
        <w:rPr>
          <w:rFonts w:ascii="Arial" w:hAnsi="Arial"/>
        </w:rPr>
        <w:t>,</w:t>
      </w:r>
      <w:r w:rsidR="00256CFF" w:rsidRPr="008B6389">
        <w:rPr>
          <w:rFonts w:ascii="Arial" w:hAnsi="Arial"/>
        </w:rPr>
        <w:t xml:space="preserve"> </w:t>
      </w:r>
      <w:r w:rsidRPr="008B6389">
        <w:rPr>
          <w:rFonts w:ascii="Arial" w:hAnsi="Arial"/>
        </w:rPr>
        <w:t>tel.</w:t>
      </w:r>
      <w:r w:rsidR="00256CFF" w:rsidRPr="008B6389">
        <w:rPr>
          <w:rFonts w:ascii="Arial" w:hAnsi="Arial"/>
        </w:rPr>
        <w:t xml:space="preserve"> </w:t>
      </w:r>
      <w:r w:rsidRPr="008B6389">
        <w:rPr>
          <w:rFonts w:ascii="Arial" w:hAnsi="Arial"/>
        </w:rPr>
        <w:t>55</w:t>
      </w:r>
      <w:r w:rsidR="00256CFF" w:rsidRPr="008B6389">
        <w:rPr>
          <w:rFonts w:ascii="Arial" w:hAnsi="Arial"/>
        </w:rPr>
        <w:t xml:space="preserve"> </w:t>
      </w:r>
      <w:r w:rsidRPr="008B6389">
        <w:rPr>
          <w:rFonts w:ascii="Arial" w:hAnsi="Arial"/>
        </w:rPr>
        <w:t>646</w:t>
      </w:r>
      <w:r w:rsidR="00256CFF" w:rsidRPr="008B6389">
        <w:rPr>
          <w:rFonts w:ascii="Arial" w:hAnsi="Arial"/>
        </w:rPr>
        <w:t xml:space="preserve"> </w:t>
      </w:r>
      <w:r w:rsidRPr="008B6389">
        <w:rPr>
          <w:rFonts w:ascii="Arial" w:hAnsi="Arial"/>
        </w:rPr>
        <w:t>4781.</w:t>
      </w:r>
      <w:r w:rsidR="00256CFF" w:rsidRPr="008B6389">
        <w:rPr>
          <w:rFonts w:ascii="Arial" w:hAnsi="Arial"/>
        </w:rPr>
        <w:t xml:space="preserve"> </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przetwarzane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przedmiotowym</w:t>
      </w:r>
      <w:r w:rsidR="00256CFF" w:rsidRPr="008B6389">
        <w:rPr>
          <w:rFonts w:ascii="Arial" w:hAnsi="Arial"/>
        </w:rPr>
        <w:t xml:space="preserve"> </w:t>
      </w:r>
      <w:r w:rsidRPr="008B6389">
        <w:rPr>
          <w:rFonts w:ascii="Arial" w:hAnsi="Arial"/>
        </w:rPr>
        <w:t>postępowaniem</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Odbiorcami</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podmioty,</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udostępniona</w:t>
      </w:r>
      <w:r w:rsidR="00256CFF" w:rsidRPr="008B6389">
        <w:rPr>
          <w:rFonts w:ascii="Arial" w:hAnsi="Arial"/>
        </w:rPr>
        <w:t xml:space="preserve"> </w:t>
      </w:r>
      <w:r w:rsidRPr="008B6389">
        <w:rPr>
          <w:rFonts w:ascii="Arial" w:hAnsi="Arial"/>
        </w:rPr>
        <w:t>zostanie</w:t>
      </w:r>
      <w:r w:rsidR="00256CFF" w:rsidRPr="008B6389">
        <w:rPr>
          <w:rFonts w:ascii="Arial" w:hAnsi="Arial"/>
        </w:rPr>
        <w:t xml:space="preserve"> </w:t>
      </w:r>
      <w:r w:rsidRPr="008B6389">
        <w:rPr>
          <w:rFonts w:ascii="Arial" w:hAnsi="Arial"/>
        </w:rPr>
        <w:t>dokumentacja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oparciu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74</w:t>
      </w:r>
      <w:r w:rsidR="00256CFF" w:rsidRPr="008B6389">
        <w:rPr>
          <w:rFonts w:ascii="Arial" w:hAnsi="Arial"/>
        </w:rPr>
        <w:t xml:space="preserve"> </w:t>
      </w:r>
      <w:r w:rsidRPr="008B6389">
        <w:rPr>
          <w:rFonts w:ascii="Arial" w:hAnsi="Arial"/>
        </w:rPr>
        <w:t>ustawy</w:t>
      </w:r>
      <w:r w:rsidR="0010778A"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zamówień</w:t>
      </w:r>
      <w:r w:rsidR="00256CFF" w:rsidRPr="008B6389">
        <w:rPr>
          <w:rFonts w:ascii="Arial" w:hAnsi="Arial"/>
        </w:rPr>
        <w:t xml:space="preserve"> </w:t>
      </w:r>
      <w:r w:rsidRPr="008B6389">
        <w:rPr>
          <w:rFonts w:ascii="Arial" w:hAnsi="Arial"/>
        </w:rPr>
        <w:t>publicznych</w:t>
      </w:r>
      <w:r w:rsidR="0010778A" w:rsidRPr="008B6389">
        <w:rPr>
          <w:rFonts w:ascii="Arial" w:hAnsi="Arial"/>
        </w:rPr>
        <w:t>,</w:t>
      </w:r>
      <w:r w:rsidR="00256CFF" w:rsidRPr="008B6389">
        <w:rPr>
          <w:rFonts w:ascii="Arial" w:hAnsi="Arial"/>
        </w:rPr>
        <w:t xml:space="preserve"> </w:t>
      </w:r>
      <w:r w:rsidRPr="008B6389">
        <w:rPr>
          <w:rFonts w:ascii="Arial" w:hAnsi="Arial"/>
        </w:rPr>
        <w:t>dalej</w:t>
      </w:r>
      <w:r w:rsidR="00256CFF" w:rsidRPr="008B6389">
        <w:rPr>
          <w:rFonts w:ascii="Arial" w:hAnsi="Arial"/>
        </w:rPr>
        <w:t xml:space="preserve"> </w:t>
      </w:r>
      <w:r w:rsidR="00B8474C" w:rsidRPr="008B6389">
        <w:rPr>
          <w:rFonts w:ascii="Arial" w:hAnsi="Arial"/>
        </w:rPr>
        <w:t>„</w:t>
      </w:r>
      <w:proofErr w:type="spellStart"/>
      <w:r w:rsidRPr="008B6389">
        <w:rPr>
          <w:rFonts w:ascii="Arial" w:hAnsi="Arial"/>
        </w:rPr>
        <w:t>Pzp</w:t>
      </w:r>
      <w:proofErr w:type="spellEnd"/>
      <w:r w:rsidRPr="008B6389">
        <w:rPr>
          <w:rFonts w:ascii="Arial" w:hAnsi="Arial"/>
        </w:rPr>
        <w:t>”;</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przechowywane,</w:t>
      </w:r>
      <w:r w:rsidR="00256CFF" w:rsidRPr="008B6389">
        <w:rPr>
          <w:rFonts w:ascii="Arial" w:hAnsi="Arial"/>
        </w:rPr>
        <w:t xml:space="preserve"> </w:t>
      </w:r>
      <w:r w:rsidRPr="008B6389">
        <w:rPr>
          <w:rFonts w:ascii="Arial" w:hAnsi="Arial"/>
        </w:rPr>
        <w:t>zgodnie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proofErr w:type="spellStart"/>
      <w:r w:rsidRPr="008B6389">
        <w:rPr>
          <w:rFonts w:ascii="Arial" w:hAnsi="Arial"/>
        </w:rPr>
        <w:t>P</w:t>
      </w:r>
      <w:r w:rsidR="00B8474C" w:rsidRPr="008B6389">
        <w:rPr>
          <w:rFonts w:ascii="Arial" w:hAnsi="Arial"/>
        </w:rPr>
        <w:t>zp</w:t>
      </w:r>
      <w:proofErr w:type="spellEnd"/>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4</w:t>
      </w:r>
      <w:r w:rsidR="001B4248">
        <w:rPr>
          <w:rFonts w:ascii="Arial" w:hAnsi="Arial"/>
        </w:rPr>
        <w:t xml:space="preserve"> </w:t>
      </w:r>
      <w:r w:rsidRPr="008B6389">
        <w:rPr>
          <w:rFonts w:ascii="Arial" w:hAnsi="Arial"/>
        </w:rPr>
        <w:t>lat</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dnia</w:t>
      </w:r>
      <w:r w:rsidR="00256CFF" w:rsidRPr="008B6389">
        <w:rPr>
          <w:rFonts w:ascii="Arial" w:hAnsi="Arial"/>
        </w:rPr>
        <w:t xml:space="preserve"> </w:t>
      </w:r>
      <w:r w:rsidRPr="008B6389">
        <w:rPr>
          <w:rFonts w:ascii="Arial" w:hAnsi="Arial"/>
        </w:rPr>
        <w:t>zakończenia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a</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przekracza</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lata,</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obejmuje</w:t>
      </w:r>
      <w:r w:rsidR="00256CFF" w:rsidRPr="008B6389">
        <w:rPr>
          <w:rFonts w:ascii="Arial" w:hAnsi="Arial"/>
        </w:rPr>
        <w:t xml:space="preserve"> </w:t>
      </w:r>
      <w:r w:rsidRPr="008B6389">
        <w:rPr>
          <w:rFonts w:ascii="Arial" w:hAnsi="Arial"/>
        </w:rPr>
        <w:t>cały</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obowiązek</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Panią/Pana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bezpośrednio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wymogiem</w:t>
      </w:r>
      <w:r w:rsidR="00256CFF" w:rsidRPr="008B6389">
        <w:rPr>
          <w:rFonts w:ascii="Arial" w:hAnsi="Arial"/>
        </w:rPr>
        <w:t xml:space="preserve"> </w:t>
      </w:r>
      <w:r w:rsidRPr="008B6389">
        <w:rPr>
          <w:rFonts w:ascii="Arial" w:hAnsi="Arial"/>
        </w:rPr>
        <w:t>ustawowym</w:t>
      </w:r>
      <w:r w:rsidR="00256CFF" w:rsidRPr="008B6389">
        <w:rPr>
          <w:rFonts w:ascii="Arial" w:hAnsi="Arial"/>
        </w:rPr>
        <w:t xml:space="preserve"> </w:t>
      </w:r>
      <w:r w:rsidRPr="008B6389">
        <w:rPr>
          <w:rFonts w:ascii="Arial" w:hAnsi="Arial"/>
        </w:rPr>
        <w:t>określonym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przepisach</w:t>
      </w:r>
      <w:r w:rsidR="00256CFF" w:rsidRPr="008B6389">
        <w:rPr>
          <w:rFonts w:ascii="Arial" w:hAnsi="Arial"/>
        </w:rPr>
        <w:t xml:space="preserve"> </w:t>
      </w:r>
      <w:proofErr w:type="spellStart"/>
      <w:r w:rsidR="00B8474C" w:rsidRPr="008B6389">
        <w:rPr>
          <w:rFonts w:ascii="Arial" w:hAnsi="Arial"/>
        </w:rPr>
        <w:t>Pzp</w:t>
      </w:r>
      <w:proofErr w:type="spellEnd"/>
      <w:r w:rsidRPr="008B6389">
        <w:rPr>
          <w:rFonts w:ascii="Arial" w:hAnsi="Arial"/>
        </w:rPr>
        <w:t>,</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D30DDD">
        <w:rPr>
          <w:rFonts w:ascii="Arial" w:hAnsi="Arial"/>
        </w:rPr>
        <w:t> </w:t>
      </w:r>
      <w:r w:rsidRPr="008B6389">
        <w:rPr>
          <w:rFonts w:ascii="Arial" w:hAnsi="Arial"/>
        </w:rPr>
        <w:t>udziałem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postępowaniu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decyzje</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podejmowane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zautomatyzowany,</w:t>
      </w:r>
      <w:r w:rsidR="00256CFF" w:rsidRPr="008B6389">
        <w:rPr>
          <w:rFonts w:ascii="Arial" w:hAnsi="Arial"/>
        </w:rPr>
        <w:t xml:space="preserve"> </w:t>
      </w:r>
      <w:r w:rsidRPr="008B6389">
        <w:rPr>
          <w:rFonts w:ascii="Arial" w:hAnsi="Arial"/>
        </w:rPr>
        <w:t>stosownie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RODO.</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Pani/Pan:</w:t>
      </w:r>
    </w:p>
    <w:p w:rsidR="00A035E5" w:rsidRPr="008B6389" w:rsidRDefault="00A035E5" w:rsidP="0037434D">
      <w:pPr>
        <w:pStyle w:val="Podpunkt"/>
        <w:numPr>
          <w:ilvl w:val="0"/>
          <w:numId w:val="27"/>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15</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dostępu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skorzystanie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tego</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wymagałoby</w:t>
      </w:r>
      <w:r w:rsidR="00256CFF" w:rsidRPr="008B6389">
        <w:rPr>
          <w:rFonts w:ascii="Arial" w:hAnsi="Arial"/>
        </w:rPr>
        <w:t xml:space="preserve"> </w:t>
      </w:r>
      <w:r w:rsidRPr="008B6389">
        <w:rPr>
          <w:rFonts w:ascii="Arial" w:hAnsi="Arial"/>
        </w:rPr>
        <w:t>po</w:t>
      </w:r>
      <w:r w:rsidR="00256CFF" w:rsidRPr="008B6389">
        <w:rPr>
          <w:rFonts w:ascii="Arial" w:hAnsi="Arial"/>
        </w:rPr>
        <w:t xml:space="preserve"> </w:t>
      </w:r>
      <w:r w:rsidRPr="008B6389">
        <w:rPr>
          <w:rFonts w:ascii="Arial" w:hAnsi="Arial"/>
        </w:rPr>
        <w:t>stronie</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niewspółmiernie</w:t>
      </w:r>
      <w:r w:rsidR="00256CFF" w:rsidRPr="008B6389">
        <w:rPr>
          <w:rFonts w:ascii="Arial" w:hAnsi="Arial"/>
        </w:rPr>
        <w:t xml:space="preserve"> </w:t>
      </w:r>
      <w:r w:rsidRPr="008B6389">
        <w:rPr>
          <w:rFonts w:ascii="Arial" w:hAnsi="Arial"/>
        </w:rPr>
        <w:t>dużego</w:t>
      </w:r>
      <w:r w:rsidR="00256CFF" w:rsidRPr="008B6389">
        <w:rPr>
          <w:rFonts w:ascii="Arial" w:hAnsi="Arial"/>
        </w:rPr>
        <w:t xml:space="preserve"> </w:t>
      </w:r>
      <w:r w:rsidRPr="008B6389">
        <w:rPr>
          <w:rFonts w:ascii="Arial" w:hAnsi="Arial"/>
        </w:rPr>
        <w:t>wysiłku</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zostać</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zobowiązana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wskazania</w:t>
      </w:r>
      <w:r w:rsidR="00256CFF" w:rsidRPr="008B6389">
        <w:rPr>
          <w:rFonts w:ascii="Arial" w:hAnsi="Arial"/>
        </w:rPr>
        <w:t xml:space="preserve"> </w:t>
      </w:r>
      <w:r w:rsidRPr="008B6389">
        <w:rPr>
          <w:rFonts w:ascii="Arial" w:hAnsi="Arial"/>
        </w:rPr>
        <w:t>dodatkowych</w:t>
      </w:r>
      <w:r w:rsidR="00256CFF" w:rsidRPr="008B6389">
        <w:rPr>
          <w:rFonts w:ascii="Arial" w:hAnsi="Arial"/>
        </w:rPr>
        <w:t xml:space="preserve"> </w:t>
      </w:r>
      <w:r w:rsidRPr="008B6389">
        <w:rPr>
          <w:rFonts w:ascii="Arial" w:hAnsi="Arial"/>
        </w:rPr>
        <w:t>informacji</w:t>
      </w:r>
      <w:r w:rsidR="00256CFF" w:rsidRPr="008B6389">
        <w:rPr>
          <w:rFonts w:ascii="Arial" w:hAnsi="Arial"/>
        </w:rPr>
        <w:t xml:space="preserve"> </w:t>
      </w:r>
      <w:r w:rsidRPr="008B6389">
        <w:rPr>
          <w:rFonts w:ascii="Arial" w:hAnsi="Arial"/>
        </w:rPr>
        <w:t>mających</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szczególności</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zakończonego</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p>
    <w:p w:rsidR="00A035E5" w:rsidRPr="008B6389" w:rsidRDefault="00A035E5" w:rsidP="0037434D">
      <w:pPr>
        <w:pStyle w:val="Podpunkt"/>
        <w:numPr>
          <w:ilvl w:val="0"/>
          <w:numId w:val="27"/>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16</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sprostowania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t>
      </w:r>
      <w:r w:rsidRPr="008B6389">
        <w:rPr>
          <w:rFonts w:ascii="Arial" w:hAnsi="Arial"/>
          <w:i/>
        </w:rPr>
        <w:t>skorzystanie</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prawa</w:t>
      </w:r>
      <w:r w:rsidR="00256CFF" w:rsidRPr="008B6389">
        <w:rPr>
          <w:rFonts w:ascii="Arial" w:hAnsi="Arial"/>
          <w:i/>
        </w:rPr>
        <w:t xml:space="preserve"> </w:t>
      </w:r>
      <w:r w:rsidRPr="008B6389">
        <w:rPr>
          <w:rFonts w:ascii="Arial" w:hAnsi="Arial"/>
          <w:i/>
        </w:rPr>
        <w:t>do</w:t>
      </w:r>
      <w:r w:rsidR="00256CFF" w:rsidRPr="008B6389">
        <w:rPr>
          <w:rFonts w:ascii="Arial" w:hAnsi="Arial"/>
          <w:i/>
        </w:rPr>
        <w:t xml:space="preserve"> </w:t>
      </w:r>
      <w:r w:rsidRPr="008B6389">
        <w:rPr>
          <w:rFonts w:ascii="Arial" w:hAnsi="Arial"/>
          <w:i/>
        </w:rPr>
        <w:t>sprostowania</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skutkować</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wyniku</w:t>
      </w:r>
      <w:r w:rsidR="00256CFF" w:rsidRPr="008B6389">
        <w:rPr>
          <w:rFonts w:ascii="Arial" w:hAnsi="Arial"/>
          <w:i/>
        </w:rPr>
        <w:t xml:space="preserve"> </w:t>
      </w:r>
      <w:r w:rsidRPr="008B6389">
        <w:rPr>
          <w:rFonts w:ascii="Arial" w:hAnsi="Arial"/>
          <w:i/>
        </w:rPr>
        <w:t>postępowania</w:t>
      </w:r>
      <w:r w:rsidR="00256CFF" w:rsidRPr="008B6389">
        <w:rPr>
          <w:rFonts w:ascii="Arial" w:hAnsi="Arial"/>
          <w:i/>
        </w:rPr>
        <w:t xml:space="preserve"> </w:t>
      </w:r>
      <w:r w:rsidRPr="008B6389">
        <w:rPr>
          <w:rFonts w:ascii="Arial" w:hAnsi="Arial"/>
          <w:i/>
        </w:rPr>
        <w:t>o</w:t>
      </w:r>
      <w:r w:rsidR="00256CFF" w:rsidRPr="008B6389">
        <w:rPr>
          <w:rFonts w:ascii="Arial" w:hAnsi="Arial"/>
          <w:i/>
        </w:rPr>
        <w:t xml:space="preserve"> </w:t>
      </w:r>
      <w:r w:rsidRPr="008B6389">
        <w:rPr>
          <w:rFonts w:ascii="Arial" w:hAnsi="Arial"/>
          <w:i/>
        </w:rPr>
        <w:t>udzielenie</w:t>
      </w:r>
      <w:r w:rsidR="00256CFF" w:rsidRPr="008B6389">
        <w:rPr>
          <w:rFonts w:ascii="Arial" w:hAnsi="Arial"/>
          <w:i/>
        </w:rPr>
        <w:t xml:space="preserve"> </w:t>
      </w:r>
      <w:r w:rsidRPr="008B6389">
        <w:rPr>
          <w:rFonts w:ascii="Arial" w:hAnsi="Arial"/>
          <w:i/>
        </w:rPr>
        <w:t>zamówienia</w:t>
      </w:r>
      <w:r w:rsidR="00256CFF" w:rsidRPr="008B6389">
        <w:rPr>
          <w:rFonts w:ascii="Arial" w:hAnsi="Arial"/>
          <w:i/>
        </w:rPr>
        <w:t xml:space="preserve"> </w:t>
      </w:r>
      <w:r w:rsidRPr="008B6389">
        <w:rPr>
          <w:rFonts w:ascii="Arial" w:hAnsi="Arial"/>
          <w:i/>
        </w:rPr>
        <w:t>publicznego</w:t>
      </w:r>
      <w:r w:rsidR="00256CFF" w:rsidRPr="008B6389">
        <w:rPr>
          <w:rFonts w:ascii="Arial" w:hAnsi="Arial"/>
          <w:i/>
        </w:rPr>
        <w:t xml:space="preserve"> </w:t>
      </w:r>
      <w:r w:rsidRPr="008B6389">
        <w:rPr>
          <w:rFonts w:ascii="Arial" w:hAnsi="Arial"/>
          <w:i/>
        </w:rPr>
        <w:t>ani</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postanowień</w:t>
      </w:r>
      <w:r w:rsidR="00256CFF" w:rsidRPr="008B6389">
        <w:rPr>
          <w:rFonts w:ascii="Arial" w:hAnsi="Arial"/>
          <w:i/>
        </w:rPr>
        <w:t xml:space="preserve"> </w:t>
      </w:r>
      <w:r w:rsidRPr="008B6389">
        <w:rPr>
          <w:rFonts w:ascii="Arial" w:hAnsi="Arial"/>
          <w:i/>
        </w:rPr>
        <w:t>umowy</w:t>
      </w:r>
      <w:r w:rsidR="00256CFF" w:rsidRPr="008B6389">
        <w:rPr>
          <w:rFonts w:ascii="Arial" w:hAnsi="Arial"/>
          <w:i/>
        </w:rPr>
        <w:t xml:space="preserve"> </w:t>
      </w:r>
      <w:r w:rsidRPr="008B6389">
        <w:rPr>
          <w:rFonts w:ascii="Arial" w:hAnsi="Arial"/>
          <w:i/>
        </w:rPr>
        <w:t>w</w:t>
      </w:r>
      <w:r w:rsidR="00D30DDD">
        <w:rPr>
          <w:rFonts w:ascii="Arial" w:hAnsi="Arial"/>
          <w:i/>
        </w:rPr>
        <w:t> </w:t>
      </w:r>
      <w:r w:rsidRPr="008B6389">
        <w:rPr>
          <w:rFonts w:ascii="Arial" w:hAnsi="Arial"/>
          <w:i/>
        </w:rPr>
        <w:t>zakresie</w:t>
      </w:r>
      <w:r w:rsidR="00256CFF" w:rsidRPr="008B6389">
        <w:rPr>
          <w:rFonts w:ascii="Arial" w:hAnsi="Arial"/>
          <w:i/>
        </w:rPr>
        <w:t xml:space="preserve"> </w:t>
      </w:r>
      <w:r w:rsidRPr="008B6389">
        <w:rPr>
          <w:rFonts w:ascii="Arial" w:hAnsi="Arial"/>
          <w:i/>
        </w:rPr>
        <w:t>niezgodnym</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ustawą</w:t>
      </w:r>
      <w:r w:rsidR="00256CFF" w:rsidRPr="008B6389">
        <w:rPr>
          <w:rFonts w:ascii="Arial" w:hAnsi="Arial"/>
          <w:i/>
        </w:rPr>
        <w:t xml:space="preserve"> </w:t>
      </w:r>
      <w:r w:rsidRPr="008B6389">
        <w:rPr>
          <w:rFonts w:ascii="Arial" w:hAnsi="Arial"/>
          <w:i/>
        </w:rPr>
        <w:t>PZP</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naruszać</w:t>
      </w:r>
      <w:r w:rsidR="00256CFF" w:rsidRPr="008B6389">
        <w:rPr>
          <w:rFonts w:ascii="Arial" w:hAnsi="Arial"/>
          <w:i/>
        </w:rPr>
        <w:t xml:space="preserve"> </w:t>
      </w:r>
      <w:r w:rsidRPr="008B6389">
        <w:rPr>
          <w:rFonts w:ascii="Arial" w:hAnsi="Arial"/>
          <w:i/>
        </w:rPr>
        <w:t>integralności</w:t>
      </w:r>
      <w:r w:rsidR="00256CFF" w:rsidRPr="008B6389">
        <w:rPr>
          <w:rFonts w:ascii="Arial" w:hAnsi="Arial"/>
          <w:i/>
        </w:rPr>
        <w:t xml:space="preserve"> </w:t>
      </w:r>
      <w:r w:rsidRPr="008B6389">
        <w:rPr>
          <w:rFonts w:ascii="Arial" w:hAnsi="Arial"/>
          <w:i/>
        </w:rPr>
        <w:t>protokołu</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jego</w:t>
      </w:r>
      <w:r w:rsidR="00256CFF" w:rsidRPr="008B6389">
        <w:rPr>
          <w:rFonts w:ascii="Arial" w:hAnsi="Arial"/>
          <w:i/>
        </w:rPr>
        <w:t xml:space="preserve"> </w:t>
      </w:r>
      <w:r w:rsidRPr="008B6389">
        <w:rPr>
          <w:rFonts w:ascii="Arial" w:hAnsi="Arial"/>
          <w:i/>
        </w:rPr>
        <w:t>załączników</w:t>
      </w:r>
      <w:r w:rsidRPr="008B6389">
        <w:rPr>
          <w:rFonts w:ascii="Arial" w:hAnsi="Arial"/>
        </w:rPr>
        <w:t>);</w:t>
      </w:r>
    </w:p>
    <w:p w:rsidR="00A035E5" w:rsidRPr="008B6389" w:rsidRDefault="00A035E5" w:rsidP="0037434D">
      <w:pPr>
        <w:pStyle w:val="Podpunkt"/>
        <w:numPr>
          <w:ilvl w:val="0"/>
          <w:numId w:val="27"/>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zastrzeżeniem</w:t>
      </w:r>
      <w:r w:rsidR="00256CFF" w:rsidRPr="008B6389">
        <w:rPr>
          <w:rFonts w:ascii="Arial" w:hAnsi="Arial"/>
        </w:rPr>
        <w:t xml:space="preserve"> </w:t>
      </w:r>
      <w:r w:rsidRPr="008B6389">
        <w:rPr>
          <w:rFonts w:ascii="Arial" w:hAnsi="Arial"/>
        </w:rPr>
        <w:t>okresu</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D30DDD">
        <w:rPr>
          <w:rFonts w:ascii="Arial" w:hAnsi="Arial"/>
        </w:rPr>
        <w:t>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ma</w:t>
      </w:r>
      <w:r w:rsidR="00256CFF" w:rsidRPr="008B6389">
        <w:rPr>
          <w:rFonts w:ascii="Arial" w:hAnsi="Arial"/>
        </w:rPr>
        <w:t xml:space="preserve"> </w:t>
      </w:r>
      <w:r w:rsidRPr="008B6389">
        <w:rPr>
          <w:rFonts w:ascii="Arial" w:hAnsi="Arial"/>
        </w:rPr>
        <w:t>zastosowania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zapewnienia</w:t>
      </w:r>
      <w:r w:rsidR="00256CFF" w:rsidRPr="008B6389">
        <w:rPr>
          <w:rFonts w:ascii="Arial" w:hAnsi="Arial"/>
        </w:rPr>
        <w:t xml:space="preserve"> </w:t>
      </w:r>
      <w:r w:rsidRPr="008B6389">
        <w:rPr>
          <w:rFonts w:ascii="Arial" w:hAnsi="Arial"/>
        </w:rPr>
        <w:t>korzystania</w:t>
      </w:r>
      <w:r w:rsidR="00256CFF" w:rsidRPr="008B6389">
        <w:rPr>
          <w:rFonts w:ascii="Arial" w:hAnsi="Arial"/>
        </w:rPr>
        <w:t xml:space="preserve"> </w:t>
      </w:r>
      <w:r w:rsidRPr="008B6389">
        <w:rPr>
          <w:rFonts w:ascii="Arial" w:hAnsi="Arial"/>
        </w:rPr>
        <w:t>ze</w:t>
      </w:r>
      <w:r w:rsidR="00256CFF" w:rsidRPr="008B6389">
        <w:rPr>
          <w:rFonts w:ascii="Arial" w:hAnsi="Arial"/>
        </w:rPr>
        <w:t xml:space="preserve"> </w:t>
      </w:r>
      <w:r w:rsidRPr="008B6389">
        <w:rPr>
          <w:rFonts w:ascii="Arial" w:hAnsi="Arial"/>
        </w:rPr>
        <w:t>środków</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w:t>
      </w:r>
      <w:r w:rsidR="00256CFF" w:rsidRPr="008B6389">
        <w:rPr>
          <w:rFonts w:ascii="Arial" w:hAnsi="Arial"/>
        </w:rPr>
        <w:t xml:space="preserve"> </w:t>
      </w:r>
      <w:r w:rsidRPr="008B6389">
        <w:rPr>
          <w:rFonts w:ascii="Arial" w:hAnsi="Arial"/>
        </w:rPr>
        <w:t>innej</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uwagi</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ważne</w:t>
      </w:r>
      <w:r w:rsidR="00256CFF" w:rsidRPr="008B6389">
        <w:rPr>
          <w:rFonts w:ascii="Arial" w:hAnsi="Arial"/>
        </w:rPr>
        <w:t xml:space="preserve"> </w:t>
      </w:r>
      <w:r w:rsidRPr="008B6389">
        <w:rPr>
          <w:rFonts w:ascii="Arial" w:hAnsi="Arial"/>
        </w:rPr>
        <w:t>względy</w:t>
      </w:r>
      <w:r w:rsidR="00256CFF" w:rsidRPr="008B6389">
        <w:rPr>
          <w:rFonts w:ascii="Arial" w:hAnsi="Arial"/>
        </w:rPr>
        <w:t xml:space="preserve"> </w:t>
      </w:r>
      <w:r w:rsidRPr="008B6389">
        <w:rPr>
          <w:rFonts w:ascii="Arial" w:hAnsi="Arial"/>
        </w:rPr>
        <w:t>interesu</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Unii</w:t>
      </w:r>
      <w:r w:rsidR="00256CFF" w:rsidRPr="008B6389">
        <w:rPr>
          <w:rFonts w:ascii="Arial" w:hAnsi="Arial"/>
        </w:rPr>
        <w:t xml:space="preserve"> </w:t>
      </w:r>
      <w:r w:rsidRPr="008B6389">
        <w:rPr>
          <w:rFonts w:ascii="Arial" w:hAnsi="Arial"/>
        </w:rPr>
        <w:t>Europejskiej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państwa</w:t>
      </w:r>
      <w:r w:rsidR="00256CFF" w:rsidRPr="008B6389">
        <w:rPr>
          <w:rFonts w:ascii="Arial" w:hAnsi="Arial"/>
        </w:rPr>
        <w:t xml:space="preserve"> </w:t>
      </w:r>
      <w:r w:rsidRPr="008B6389">
        <w:rPr>
          <w:rFonts w:ascii="Arial" w:hAnsi="Arial"/>
        </w:rPr>
        <w:t>członkowskiego);</w:t>
      </w:r>
    </w:p>
    <w:p w:rsidR="00A035E5" w:rsidRPr="008B6389" w:rsidRDefault="00A035E5" w:rsidP="0037434D">
      <w:pPr>
        <w:pStyle w:val="Podpunkt"/>
        <w:numPr>
          <w:ilvl w:val="0"/>
          <w:numId w:val="27"/>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Prezesa</w:t>
      </w:r>
      <w:r w:rsidR="00256CFF" w:rsidRPr="008B6389">
        <w:rPr>
          <w:rFonts w:ascii="Arial" w:hAnsi="Arial"/>
        </w:rPr>
        <w:t xml:space="preserve"> </w:t>
      </w:r>
      <w:r w:rsidRPr="008B6389">
        <w:rPr>
          <w:rFonts w:ascii="Arial" w:hAnsi="Arial"/>
        </w:rPr>
        <w:t>Urzędu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uzna</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że</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narusza</w:t>
      </w:r>
      <w:r w:rsidR="00256CFF" w:rsidRPr="008B6389">
        <w:rPr>
          <w:rFonts w:ascii="Arial" w:hAnsi="Arial"/>
        </w:rPr>
        <w:t xml:space="preserve"> </w:t>
      </w:r>
      <w:r w:rsidRPr="008B6389">
        <w:rPr>
          <w:rFonts w:ascii="Arial" w:hAnsi="Arial"/>
        </w:rPr>
        <w:t>przepisy</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nie</w:t>
      </w:r>
      <w:r w:rsidR="00256CFF" w:rsidRPr="008B6389">
        <w:rPr>
          <w:rFonts w:ascii="Arial" w:hAnsi="Arial"/>
        </w:rPr>
        <w:t xml:space="preserve"> </w:t>
      </w:r>
      <w:r w:rsidRPr="008B6389">
        <w:rPr>
          <w:rFonts w:ascii="Arial" w:hAnsi="Arial"/>
        </w:rPr>
        <w:t>przysługuje</w:t>
      </w:r>
      <w:r w:rsidR="00256CFF" w:rsidRPr="008B6389">
        <w:rPr>
          <w:rFonts w:ascii="Arial" w:hAnsi="Arial"/>
        </w:rPr>
        <w:t xml:space="preserve"> </w:t>
      </w:r>
      <w:r w:rsidRPr="008B6389">
        <w:rPr>
          <w:rFonts w:ascii="Arial" w:hAnsi="Arial"/>
        </w:rPr>
        <w:t>Pani/Panu:</w:t>
      </w:r>
    </w:p>
    <w:p w:rsidR="00A035E5" w:rsidRPr="008B6389" w:rsidRDefault="00A035E5" w:rsidP="0037434D">
      <w:pPr>
        <w:pStyle w:val="Podpunkt"/>
        <w:numPr>
          <w:ilvl w:val="0"/>
          <w:numId w:val="28"/>
        </w:numPr>
        <w:ind w:left="1276"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związku</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17</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3</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b,</w:t>
      </w:r>
      <w:r w:rsidR="00256CFF" w:rsidRPr="008B6389">
        <w:rPr>
          <w:rFonts w:ascii="Arial" w:hAnsi="Arial"/>
        </w:rPr>
        <w:t xml:space="preserve"> </w:t>
      </w:r>
      <w:r w:rsidRPr="008B6389">
        <w:rPr>
          <w:rFonts w:ascii="Arial" w:hAnsi="Arial"/>
        </w:rPr>
        <w:t>d</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e</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usunięcia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p>
    <w:p w:rsidR="00A035E5" w:rsidRPr="008B6389" w:rsidRDefault="00A035E5" w:rsidP="0037434D">
      <w:pPr>
        <w:pStyle w:val="Podpunkt"/>
        <w:numPr>
          <w:ilvl w:val="0"/>
          <w:numId w:val="28"/>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przenoszenia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20</w:t>
      </w:r>
      <w:r w:rsidR="00256CFF" w:rsidRPr="008B6389">
        <w:rPr>
          <w:rFonts w:ascii="Arial" w:hAnsi="Arial"/>
        </w:rPr>
        <w:t xml:space="preserve"> </w:t>
      </w:r>
      <w:r w:rsidRPr="008B6389">
        <w:rPr>
          <w:rFonts w:ascii="Arial" w:hAnsi="Arial"/>
        </w:rPr>
        <w:t>RODO;</w:t>
      </w:r>
    </w:p>
    <w:p w:rsidR="00A035E5" w:rsidRPr="008B6389" w:rsidRDefault="00A035E5" w:rsidP="0037434D">
      <w:pPr>
        <w:pStyle w:val="Podpunkt"/>
        <w:numPr>
          <w:ilvl w:val="0"/>
          <w:numId w:val="28"/>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sprzeciwu,</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gdyż</w:t>
      </w:r>
      <w:r w:rsidR="00256CFF" w:rsidRPr="008B6389">
        <w:rPr>
          <w:rFonts w:ascii="Arial" w:hAnsi="Arial"/>
        </w:rPr>
        <w:t xml:space="preserve"> </w:t>
      </w:r>
      <w:r w:rsidRPr="008B6389">
        <w:rPr>
          <w:rFonts w:ascii="Arial" w:hAnsi="Arial"/>
        </w:rPr>
        <w:t>podstawą</w:t>
      </w:r>
      <w:r w:rsidR="00256CFF" w:rsidRPr="008B6389">
        <w:rPr>
          <w:rFonts w:ascii="Arial" w:hAnsi="Arial"/>
        </w:rPr>
        <w:t xml:space="preserve"> </w:t>
      </w:r>
      <w:r w:rsidRPr="008B6389">
        <w:rPr>
          <w:rFonts w:ascii="Arial" w:hAnsi="Arial"/>
        </w:rPr>
        <w:t>prawną</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37434D">
      <w:pPr>
        <w:pStyle w:val="Punkt"/>
        <w:numPr>
          <w:ilvl w:val="0"/>
          <w:numId w:val="26"/>
        </w:numPr>
        <w:ind w:left="851" w:hanging="425"/>
        <w:jc w:val="left"/>
        <w:rPr>
          <w:rFonts w:ascii="Arial" w:hAnsi="Arial"/>
        </w:rPr>
      </w:pPr>
      <w:r w:rsidRPr="008B6389">
        <w:rPr>
          <w:rFonts w:ascii="Arial" w:hAnsi="Arial"/>
        </w:rPr>
        <w:t>przysługuje</w:t>
      </w:r>
      <w:r w:rsidR="00256CFF" w:rsidRPr="008B6389">
        <w:rPr>
          <w:rFonts w:ascii="Arial" w:hAnsi="Arial"/>
        </w:rPr>
        <w:t xml:space="preserve"> </w:t>
      </w:r>
      <w:r w:rsidRPr="008B6389">
        <w:rPr>
          <w:rFonts w:ascii="Arial" w:hAnsi="Arial"/>
        </w:rPr>
        <w:t>Pani/Panu</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organu</w:t>
      </w:r>
      <w:r w:rsidR="00256CFF" w:rsidRPr="008B6389">
        <w:rPr>
          <w:rFonts w:ascii="Arial" w:hAnsi="Arial"/>
        </w:rPr>
        <w:t xml:space="preserve"> </w:t>
      </w:r>
      <w:r w:rsidRPr="008B6389">
        <w:rPr>
          <w:rFonts w:ascii="Arial" w:hAnsi="Arial"/>
        </w:rPr>
        <w:t>nadzorczego</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niezgodne</w:t>
      </w:r>
      <w:r w:rsidR="00256CFF" w:rsidRPr="008B6389">
        <w:rPr>
          <w:rFonts w:ascii="Arial" w:hAnsi="Arial"/>
        </w:rPr>
        <w:t xml:space="preserve"> </w:t>
      </w:r>
      <w:r w:rsidRPr="008B6389">
        <w:rPr>
          <w:rFonts w:ascii="Arial" w:hAnsi="Arial"/>
        </w:rPr>
        <w:t>z</w:t>
      </w:r>
      <w:r w:rsidR="0017587C">
        <w:rPr>
          <w:rFonts w:ascii="Arial" w:hAnsi="Arial"/>
        </w:rPr>
        <w:t> </w:t>
      </w:r>
      <w:r w:rsidRPr="008B6389">
        <w:rPr>
          <w:rFonts w:ascii="Arial" w:hAnsi="Arial"/>
        </w:rPr>
        <w:t>RODO</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Organem</w:t>
      </w:r>
      <w:r w:rsidR="00256CFF" w:rsidRPr="008B6389">
        <w:rPr>
          <w:rFonts w:ascii="Arial" w:hAnsi="Arial"/>
        </w:rPr>
        <w:t xml:space="preserve"> </w:t>
      </w:r>
      <w:r w:rsidRPr="008B6389">
        <w:rPr>
          <w:rFonts w:ascii="Arial" w:hAnsi="Arial"/>
        </w:rPr>
        <w:t>właściwym</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przedmiotowej</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Urząd</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ul.</w:t>
      </w:r>
      <w:r w:rsidR="00256CFF" w:rsidRPr="008B6389">
        <w:rPr>
          <w:rFonts w:ascii="Arial" w:hAnsi="Arial"/>
        </w:rPr>
        <w:t xml:space="preserve"> </w:t>
      </w:r>
      <w:r w:rsidRPr="008B6389">
        <w:rPr>
          <w:rFonts w:ascii="Arial" w:hAnsi="Arial"/>
        </w:rPr>
        <w:t>Stawki</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00-193</w:t>
      </w:r>
      <w:r w:rsidR="00256CFF" w:rsidRPr="008B6389">
        <w:rPr>
          <w:rFonts w:ascii="Arial" w:hAnsi="Arial"/>
        </w:rPr>
        <w:t xml:space="preserve"> </w:t>
      </w:r>
      <w:r w:rsidRPr="008B6389">
        <w:rPr>
          <w:rFonts w:ascii="Arial" w:hAnsi="Arial"/>
        </w:rPr>
        <w:t>Warszawa.</w:t>
      </w:r>
    </w:p>
    <w:p w:rsidR="0076129F" w:rsidRPr="008B6389" w:rsidRDefault="00764F8D" w:rsidP="001F76D7">
      <w:pPr>
        <w:pStyle w:val="rozdzia"/>
        <w:shd w:val="clear" w:color="auto" w:fill="DAEEF3" w:themeFill="accent5" w:themeFillTint="33"/>
        <w:rPr>
          <w:rFonts w:ascii="Arial" w:hAnsi="Arial" w:cs="Arial"/>
        </w:rPr>
      </w:pPr>
      <w:bookmarkStart w:id="18" w:name="_Toc70271599"/>
      <w:r w:rsidRPr="008B6389">
        <w:rPr>
          <w:rFonts w:ascii="Arial" w:hAnsi="Arial" w:cs="Arial"/>
        </w:rPr>
        <w:t>XX</w:t>
      </w:r>
      <w:r w:rsidR="00A16296" w:rsidRPr="008B6389">
        <w:rPr>
          <w:rFonts w:ascii="Arial" w:hAnsi="Arial" w:cs="Arial"/>
        </w:rPr>
        <w:t>X</w:t>
      </w:r>
      <w:r w:rsidR="00650C12" w:rsidRPr="008B6389">
        <w:rPr>
          <w:rFonts w:ascii="Arial" w:hAnsi="Arial" w:cs="Arial"/>
        </w:rPr>
        <w:t>V</w:t>
      </w:r>
      <w:r w:rsidR="001B4248">
        <w:rPr>
          <w:rFonts w:ascii="Arial" w:hAnsi="Arial" w:cs="Arial"/>
        </w:rPr>
        <w:tab/>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8"/>
    </w:p>
    <w:p w:rsidR="009D4AAC" w:rsidRPr="008B6389" w:rsidRDefault="009D4AAC" w:rsidP="008B6389">
      <w:pPr>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rsidR="00E21C34" w:rsidRPr="008B6389" w:rsidRDefault="00A035E5" w:rsidP="005F63D2">
      <w:pPr>
        <w:pStyle w:val="tekst"/>
        <w:numPr>
          <w:ilvl w:val="0"/>
          <w:numId w:val="0"/>
        </w:numPr>
        <w:spacing w:before="240"/>
        <w:ind w:left="1559" w:hanging="1559"/>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9659F1" w:rsidRPr="008B6389">
        <w:rPr>
          <w:rFonts w:ascii="Arial" w:hAnsi="Arial"/>
        </w:rPr>
        <w:tab/>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rsidR="00E21C34"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9659F1" w:rsidRPr="008B6389">
        <w:rPr>
          <w:rFonts w:ascii="Arial" w:hAnsi="Arial"/>
        </w:rPr>
        <w:tab/>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027BC0">
        <w:rPr>
          <w:rFonts w:ascii="Arial" w:hAnsi="Arial"/>
        </w:rPr>
        <w:t xml:space="preserve"> z art. 125 ust. 1</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p>
    <w:p w:rsidR="00B463D6"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3</w:t>
      </w:r>
      <w:r w:rsidR="009659F1" w:rsidRPr="008B6389">
        <w:rPr>
          <w:rFonts w:ascii="Arial" w:hAnsi="Arial"/>
        </w:rPr>
        <w:t>:</w:t>
      </w:r>
      <w:r w:rsidR="009659F1" w:rsidRPr="008B6389">
        <w:rPr>
          <w:rFonts w:ascii="Arial" w:hAnsi="Arial"/>
        </w:rPr>
        <w:tab/>
      </w:r>
      <w:r w:rsidR="005D0619" w:rsidRPr="008B6389">
        <w:rPr>
          <w:rFonts w:ascii="Arial" w:hAnsi="Arial"/>
        </w:rPr>
        <w:t>Oświadczenie</w:t>
      </w:r>
      <w:r w:rsidR="00256CFF" w:rsidRPr="008B6389">
        <w:rPr>
          <w:rFonts w:ascii="Arial" w:hAnsi="Arial"/>
        </w:rPr>
        <w:t xml:space="preserve"> </w:t>
      </w:r>
      <w:r w:rsidR="005D0619" w:rsidRPr="008B6389">
        <w:rPr>
          <w:rFonts w:ascii="Arial" w:hAnsi="Arial"/>
        </w:rPr>
        <w:t>wykonawcy</w:t>
      </w:r>
      <w:r w:rsidR="00256CFF" w:rsidRPr="008B6389">
        <w:rPr>
          <w:rFonts w:ascii="Arial" w:hAnsi="Arial"/>
        </w:rPr>
        <w:t xml:space="preserve"> </w:t>
      </w:r>
      <w:r w:rsidR="005D0619" w:rsidRPr="008B6389">
        <w:rPr>
          <w:rFonts w:ascii="Arial" w:hAnsi="Arial"/>
        </w:rPr>
        <w:t>o</w:t>
      </w:r>
      <w:r w:rsidR="00256CFF" w:rsidRPr="008B6389">
        <w:rPr>
          <w:rFonts w:ascii="Arial" w:hAnsi="Arial"/>
        </w:rPr>
        <w:t xml:space="preserve"> </w:t>
      </w:r>
      <w:r w:rsidR="005D0619" w:rsidRPr="008B6389">
        <w:rPr>
          <w:rFonts w:ascii="Arial" w:hAnsi="Arial"/>
        </w:rPr>
        <w:t>braku</w:t>
      </w:r>
      <w:r w:rsidR="00256CFF" w:rsidRPr="008B6389">
        <w:rPr>
          <w:rFonts w:ascii="Arial" w:hAnsi="Arial"/>
        </w:rPr>
        <w:t xml:space="preserve"> </w:t>
      </w:r>
      <w:r w:rsidR="005D0619" w:rsidRPr="008B6389">
        <w:rPr>
          <w:rFonts w:ascii="Arial" w:hAnsi="Arial"/>
        </w:rPr>
        <w:t>przynależności</w:t>
      </w:r>
      <w:r w:rsidR="00256CFF" w:rsidRPr="008B6389">
        <w:rPr>
          <w:rFonts w:ascii="Arial" w:hAnsi="Arial"/>
        </w:rPr>
        <w:t xml:space="preserve"> </w:t>
      </w:r>
      <w:r w:rsidR="00220588" w:rsidRPr="008B6389">
        <w:rPr>
          <w:rFonts w:ascii="Arial" w:hAnsi="Arial"/>
        </w:rPr>
        <w:t>do</w:t>
      </w:r>
      <w:r w:rsidR="00256CFF" w:rsidRPr="008B6389">
        <w:rPr>
          <w:rFonts w:ascii="Arial" w:hAnsi="Arial"/>
        </w:rPr>
        <w:t xml:space="preserve"> </w:t>
      </w:r>
      <w:r w:rsidR="00220588" w:rsidRPr="008B6389">
        <w:rPr>
          <w:rFonts w:ascii="Arial" w:hAnsi="Arial"/>
        </w:rPr>
        <w:t>tej</w:t>
      </w:r>
      <w:r w:rsidR="00256CFF" w:rsidRPr="008B6389">
        <w:rPr>
          <w:rFonts w:ascii="Arial" w:hAnsi="Arial"/>
        </w:rPr>
        <w:t xml:space="preserve"> </w:t>
      </w:r>
      <w:r w:rsidR="00220588" w:rsidRPr="008B6389">
        <w:rPr>
          <w:rFonts w:ascii="Arial" w:hAnsi="Arial"/>
        </w:rPr>
        <w:t>samej</w:t>
      </w:r>
      <w:r w:rsidR="00256CFF" w:rsidRPr="008B6389">
        <w:rPr>
          <w:rFonts w:ascii="Arial" w:hAnsi="Arial"/>
        </w:rPr>
        <w:t xml:space="preserve"> </w:t>
      </w:r>
      <w:r w:rsidR="00220588" w:rsidRPr="008B6389">
        <w:rPr>
          <w:rFonts w:ascii="Arial" w:hAnsi="Arial"/>
        </w:rPr>
        <w:t>grupy</w:t>
      </w:r>
      <w:r w:rsidR="00256CFF" w:rsidRPr="008B6389">
        <w:rPr>
          <w:rFonts w:ascii="Arial" w:hAnsi="Arial"/>
        </w:rPr>
        <w:t xml:space="preserve"> </w:t>
      </w:r>
      <w:r w:rsidR="00220588" w:rsidRPr="008B6389">
        <w:rPr>
          <w:rFonts w:ascii="Arial" w:hAnsi="Arial"/>
        </w:rPr>
        <w:t>kapitałowej,</w:t>
      </w:r>
    </w:p>
    <w:p w:rsidR="00294766" w:rsidRPr="008B6389" w:rsidRDefault="00294766"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4</w:t>
      </w:r>
      <w:r w:rsidR="009659F1" w:rsidRPr="008B6389">
        <w:rPr>
          <w:rFonts w:ascii="Arial" w:hAnsi="Arial"/>
        </w:rPr>
        <w:t>:</w:t>
      </w:r>
      <w:r w:rsidR="009659F1" w:rsidRPr="008B6389">
        <w:rPr>
          <w:rFonts w:ascii="Arial" w:hAnsi="Arial"/>
        </w:rPr>
        <w:tab/>
      </w:r>
      <w:r w:rsidRPr="008B6389">
        <w:rPr>
          <w:rFonts w:ascii="Arial" w:hAnsi="Arial"/>
        </w:rPr>
        <w:t>Wykaz</w:t>
      </w:r>
      <w:r w:rsidR="00256CFF" w:rsidRPr="008B6389">
        <w:rPr>
          <w:rFonts w:ascii="Arial" w:hAnsi="Arial"/>
        </w:rPr>
        <w:t xml:space="preserve"> </w:t>
      </w:r>
      <w:r w:rsidRPr="008B6389">
        <w:rPr>
          <w:rFonts w:ascii="Arial" w:hAnsi="Arial"/>
        </w:rPr>
        <w:t>wykonanych</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budowlanych</w:t>
      </w:r>
      <w:r w:rsidR="00220588" w:rsidRPr="008B6389">
        <w:rPr>
          <w:rFonts w:ascii="Arial" w:hAnsi="Arial"/>
        </w:rPr>
        <w:t>,</w:t>
      </w:r>
    </w:p>
    <w:p w:rsidR="005D0619"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5</w:t>
      </w:r>
      <w:r w:rsidR="009659F1" w:rsidRPr="008B6389">
        <w:rPr>
          <w:rFonts w:ascii="Arial" w:hAnsi="Arial"/>
        </w:rPr>
        <w:t>:</w:t>
      </w:r>
      <w:r w:rsidR="009659F1" w:rsidRPr="008B6389">
        <w:rPr>
          <w:rFonts w:ascii="Arial" w:hAnsi="Arial"/>
        </w:rPr>
        <w:tab/>
      </w:r>
      <w:r w:rsidRPr="008B6389">
        <w:rPr>
          <w:rFonts w:ascii="Arial" w:hAnsi="Arial"/>
        </w:rPr>
        <w:t>Zobowiązanie</w:t>
      </w:r>
      <w:r w:rsidR="00256CFF" w:rsidRPr="008B6389">
        <w:rPr>
          <w:rFonts w:ascii="Arial" w:hAnsi="Arial"/>
        </w:rPr>
        <w:t xml:space="preserve"> </w:t>
      </w:r>
      <w:r w:rsidRPr="008B6389">
        <w:rPr>
          <w:rFonts w:ascii="Arial" w:eastAsia="SimSun" w:hAnsi="Arial"/>
        </w:rPr>
        <w:t>podmiotu</w:t>
      </w:r>
      <w:r w:rsidR="00256CFF" w:rsidRPr="008B6389">
        <w:rPr>
          <w:rFonts w:ascii="Arial" w:hAnsi="Arial"/>
        </w:rPr>
        <w:t xml:space="preserve"> </w:t>
      </w:r>
      <w:r w:rsidRPr="008B6389">
        <w:rPr>
          <w:rFonts w:ascii="Arial" w:eastAsia="SimSun" w:hAnsi="Arial"/>
        </w:rPr>
        <w:t>o</w:t>
      </w:r>
      <w:r w:rsidR="00256CFF" w:rsidRPr="008B6389">
        <w:rPr>
          <w:rFonts w:ascii="Arial" w:eastAsia="SimSun" w:hAnsi="Arial"/>
        </w:rPr>
        <w:t xml:space="preserve"> </w:t>
      </w:r>
      <w:r w:rsidRPr="008B6389">
        <w:rPr>
          <w:rFonts w:ascii="Arial" w:eastAsia="SimSun" w:hAnsi="Arial"/>
        </w:rPr>
        <w:t>oddaniu</w:t>
      </w:r>
      <w:r w:rsidR="00256CFF" w:rsidRPr="008B6389">
        <w:rPr>
          <w:rFonts w:ascii="Arial" w:eastAsia="SimSun" w:hAnsi="Arial"/>
        </w:rPr>
        <w:t xml:space="preserve"> </w:t>
      </w:r>
      <w:r w:rsidRPr="008B6389">
        <w:rPr>
          <w:rFonts w:ascii="Arial" w:eastAsia="SimSun" w:hAnsi="Arial"/>
        </w:rPr>
        <w:t>Wykonawcy</w:t>
      </w:r>
      <w:r w:rsidR="00256CFF" w:rsidRPr="008B6389">
        <w:rPr>
          <w:rFonts w:ascii="Arial" w:eastAsia="SimSun" w:hAnsi="Arial"/>
        </w:rPr>
        <w:t xml:space="preserve"> </w:t>
      </w:r>
      <w:r w:rsidRPr="008B6389">
        <w:rPr>
          <w:rFonts w:ascii="Arial" w:eastAsia="SimSun" w:hAnsi="Arial"/>
        </w:rPr>
        <w:t>swoich</w:t>
      </w:r>
      <w:r w:rsidR="00256CFF" w:rsidRPr="008B6389">
        <w:rPr>
          <w:rFonts w:ascii="Arial" w:eastAsia="SimSun" w:hAnsi="Arial"/>
        </w:rPr>
        <w:t xml:space="preserve"> </w:t>
      </w:r>
      <w:r w:rsidRPr="008B6389">
        <w:rPr>
          <w:rFonts w:ascii="Arial" w:eastAsia="SimSun" w:hAnsi="Arial"/>
        </w:rPr>
        <w:t>zasobów</w:t>
      </w:r>
      <w:r w:rsidR="00256CFF" w:rsidRPr="008B6389">
        <w:rPr>
          <w:rFonts w:ascii="Arial" w:eastAsia="SimSun" w:hAnsi="Arial"/>
        </w:rPr>
        <w:t xml:space="preserve"> </w:t>
      </w:r>
      <w:r w:rsidRPr="008B6389">
        <w:rPr>
          <w:rFonts w:ascii="Arial" w:eastAsia="SimSun" w:hAnsi="Arial"/>
        </w:rPr>
        <w:t>w</w:t>
      </w:r>
      <w:r w:rsidR="00256CFF" w:rsidRPr="008B6389">
        <w:rPr>
          <w:rFonts w:ascii="Arial" w:eastAsia="SimSun" w:hAnsi="Arial"/>
        </w:rPr>
        <w:t xml:space="preserve"> </w:t>
      </w:r>
      <w:r w:rsidRPr="008B6389">
        <w:rPr>
          <w:rFonts w:ascii="Arial" w:eastAsia="SimSun" w:hAnsi="Arial"/>
        </w:rPr>
        <w:t>zakresie</w:t>
      </w:r>
      <w:r w:rsidR="00256CFF" w:rsidRPr="008B6389">
        <w:rPr>
          <w:rFonts w:ascii="Arial" w:eastAsia="SimSun" w:hAnsi="Arial"/>
        </w:rPr>
        <w:t xml:space="preserve"> </w:t>
      </w:r>
      <w:r w:rsidRPr="008B6389">
        <w:rPr>
          <w:rFonts w:ascii="Arial" w:eastAsia="SimSun" w:hAnsi="Arial"/>
        </w:rPr>
        <w:t>zdolności</w:t>
      </w:r>
      <w:r w:rsidR="00256CFF" w:rsidRPr="008B6389">
        <w:rPr>
          <w:rFonts w:ascii="Arial" w:eastAsia="SimSun" w:hAnsi="Arial"/>
        </w:rPr>
        <w:t xml:space="preserve"> </w:t>
      </w:r>
      <w:r w:rsidRPr="008B6389">
        <w:rPr>
          <w:rFonts w:ascii="Arial" w:eastAsia="SimSun" w:hAnsi="Arial"/>
        </w:rPr>
        <w:t>technicznych/</w:t>
      </w:r>
      <w:r w:rsidR="00256CFF" w:rsidRPr="008B6389">
        <w:rPr>
          <w:rFonts w:ascii="Arial" w:eastAsia="SimSun" w:hAnsi="Arial"/>
        </w:rPr>
        <w:t xml:space="preserve"> </w:t>
      </w:r>
      <w:r w:rsidRPr="008B6389">
        <w:rPr>
          <w:rFonts w:ascii="Arial" w:eastAsia="SimSun" w:hAnsi="Arial"/>
        </w:rPr>
        <w:t>zawodowych</w:t>
      </w:r>
      <w:r w:rsidR="00220588" w:rsidRPr="008B6389">
        <w:rPr>
          <w:rFonts w:ascii="Arial" w:eastAsia="SimSun" w:hAnsi="Arial"/>
        </w:rPr>
        <w:t>,</w:t>
      </w:r>
    </w:p>
    <w:p w:rsidR="00E535FA"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6</w:t>
      </w:r>
      <w:r w:rsidR="009659F1" w:rsidRPr="008B6389">
        <w:rPr>
          <w:rFonts w:ascii="Arial" w:hAnsi="Arial"/>
        </w:rPr>
        <w:t>:</w:t>
      </w:r>
      <w:r w:rsidR="009659F1" w:rsidRPr="008B6389">
        <w:rPr>
          <w:rFonts w:ascii="Arial" w:hAnsi="Arial"/>
        </w:rPr>
        <w:tab/>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E535FA" w:rsidRPr="008B6389">
        <w:rPr>
          <w:rFonts w:ascii="Arial" w:hAnsi="Arial"/>
        </w:rPr>
        <w:t>,</w:t>
      </w:r>
    </w:p>
    <w:p w:rsidR="00220588"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7</w:t>
      </w:r>
      <w:r w:rsidR="009659F1" w:rsidRPr="008B6389">
        <w:rPr>
          <w:rFonts w:ascii="Arial" w:hAnsi="Arial"/>
        </w:rPr>
        <w:t>:</w:t>
      </w:r>
      <w:r w:rsidR="009659F1" w:rsidRPr="008B6389">
        <w:rPr>
          <w:rFonts w:ascii="Arial" w:hAnsi="Arial"/>
        </w:rPr>
        <w:tab/>
      </w:r>
      <w:r w:rsidR="00220588" w:rsidRPr="008B6389">
        <w:rPr>
          <w:rFonts w:ascii="Arial" w:hAnsi="Arial"/>
        </w:rPr>
        <w:t>Oświadczenie</w:t>
      </w:r>
      <w:r w:rsidR="00256CFF" w:rsidRPr="008B6389">
        <w:rPr>
          <w:rFonts w:ascii="Arial" w:hAnsi="Arial"/>
        </w:rPr>
        <w:t xml:space="preserve"> </w:t>
      </w:r>
      <w:r w:rsidR="00220588" w:rsidRPr="008B6389">
        <w:rPr>
          <w:rFonts w:ascii="Arial" w:hAnsi="Arial"/>
        </w:rPr>
        <w:t>z</w:t>
      </w:r>
      <w:r w:rsidR="00256CFF" w:rsidRPr="008B6389">
        <w:rPr>
          <w:rFonts w:ascii="Arial" w:hAnsi="Arial"/>
        </w:rPr>
        <w:t xml:space="preserve"> </w:t>
      </w:r>
      <w:r w:rsidR="00220588" w:rsidRPr="008B6389">
        <w:rPr>
          <w:rFonts w:ascii="Arial" w:hAnsi="Arial"/>
        </w:rPr>
        <w:t>art.</w:t>
      </w:r>
      <w:r w:rsidR="00256CFF" w:rsidRPr="008B6389">
        <w:rPr>
          <w:rFonts w:ascii="Arial" w:hAnsi="Arial"/>
        </w:rPr>
        <w:t xml:space="preserve"> </w:t>
      </w:r>
      <w:r w:rsidR="00220588" w:rsidRPr="008B6389">
        <w:rPr>
          <w:rFonts w:ascii="Arial" w:hAnsi="Arial"/>
        </w:rPr>
        <w:t>117</w:t>
      </w:r>
      <w:r w:rsidR="00256CFF" w:rsidRPr="008B6389">
        <w:rPr>
          <w:rFonts w:ascii="Arial" w:hAnsi="Arial"/>
        </w:rPr>
        <w:t xml:space="preserve"> </w:t>
      </w:r>
      <w:r w:rsidR="00220588" w:rsidRPr="008B6389">
        <w:rPr>
          <w:rFonts w:ascii="Arial" w:hAnsi="Arial"/>
        </w:rPr>
        <w:t>ust.</w:t>
      </w:r>
      <w:r w:rsidR="00256CFF" w:rsidRPr="008B6389">
        <w:rPr>
          <w:rFonts w:ascii="Arial" w:hAnsi="Arial"/>
        </w:rPr>
        <w:t xml:space="preserve"> </w:t>
      </w:r>
      <w:r w:rsidR="00220588" w:rsidRPr="008B6389">
        <w:rPr>
          <w:rFonts w:ascii="Arial" w:hAnsi="Arial"/>
        </w:rPr>
        <w:t>4,</w:t>
      </w:r>
    </w:p>
    <w:p w:rsidR="009659F1" w:rsidRDefault="00220588"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8</w:t>
      </w:r>
      <w:r w:rsidR="009659F1" w:rsidRPr="008B6389">
        <w:rPr>
          <w:rFonts w:ascii="Arial" w:hAnsi="Arial"/>
        </w:rPr>
        <w:t>:</w:t>
      </w:r>
      <w:r w:rsidR="009659F1" w:rsidRPr="008B6389">
        <w:rPr>
          <w:rFonts w:ascii="Arial" w:hAnsi="Arial"/>
        </w:rPr>
        <w:tab/>
      </w:r>
      <w:r w:rsidR="009D4AAC" w:rsidRPr="008B6389">
        <w:rPr>
          <w:rFonts w:ascii="Arial" w:hAnsi="Arial"/>
        </w:rPr>
        <w:t>Dokumentacja</w:t>
      </w:r>
      <w:r w:rsidR="00256CFF" w:rsidRPr="008B6389">
        <w:rPr>
          <w:rFonts w:ascii="Arial" w:hAnsi="Arial"/>
        </w:rPr>
        <w:t xml:space="preserve"> </w:t>
      </w:r>
      <w:r w:rsidR="009D4AAC" w:rsidRPr="008B6389">
        <w:rPr>
          <w:rFonts w:ascii="Arial" w:hAnsi="Arial"/>
        </w:rPr>
        <w:t>projektowa</w:t>
      </w:r>
      <w:r w:rsidR="00E21C34" w:rsidRPr="008B6389">
        <w:rPr>
          <w:rFonts w:ascii="Arial" w:hAnsi="Arial"/>
        </w:rPr>
        <w:t>/techniczna</w:t>
      </w:r>
      <w:r w:rsidR="009D4AAC" w:rsidRPr="008B6389">
        <w:rPr>
          <w:rFonts w:ascii="Arial" w:hAnsi="Arial"/>
        </w:rPr>
        <w:t>,</w:t>
      </w:r>
      <w:r w:rsidR="00256CFF" w:rsidRPr="008B6389">
        <w:rPr>
          <w:rFonts w:ascii="Arial" w:hAnsi="Arial"/>
        </w:rPr>
        <w:t xml:space="preserve"> </w:t>
      </w:r>
      <w:proofErr w:type="spellStart"/>
      <w:r w:rsidR="00313FC3" w:rsidRPr="008B6389">
        <w:rPr>
          <w:rFonts w:ascii="Arial" w:hAnsi="Arial"/>
        </w:rPr>
        <w:t>STWiORB</w:t>
      </w:r>
      <w:proofErr w:type="spellEnd"/>
      <w:r w:rsidR="00313FC3" w:rsidRPr="008B6389">
        <w:rPr>
          <w:rFonts w:ascii="Arial" w:hAnsi="Arial"/>
        </w:rPr>
        <w:t>,</w:t>
      </w:r>
      <w:r w:rsidR="00256CFF" w:rsidRPr="008B6389">
        <w:rPr>
          <w:rFonts w:ascii="Arial" w:hAnsi="Arial"/>
        </w:rPr>
        <w:t xml:space="preserve"> </w:t>
      </w:r>
      <w:r w:rsidR="0056125D" w:rsidRPr="008B6389">
        <w:rPr>
          <w:rFonts w:ascii="Arial" w:hAnsi="Arial"/>
        </w:rPr>
        <w:t>przedmiar</w:t>
      </w:r>
      <w:r w:rsidR="00256CFF" w:rsidRPr="008B6389">
        <w:rPr>
          <w:rFonts w:ascii="Arial" w:hAnsi="Arial"/>
        </w:rPr>
        <w:t xml:space="preserve"> </w:t>
      </w:r>
      <w:r w:rsidR="0056125D" w:rsidRPr="008B6389">
        <w:rPr>
          <w:rFonts w:ascii="Arial" w:hAnsi="Arial"/>
        </w:rPr>
        <w:t>robót</w:t>
      </w:r>
      <w:r w:rsidR="009856D6" w:rsidRPr="008B6389">
        <w:rPr>
          <w:rFonts w:ascii="Arial" w:hAnsi="Arial"/>
        </w:rPr>
        <w:t>.</w:t>
      </w:r>
    </w:p>
    <w:p w:rsidR="00702C4E" w:rsidRDefault="00702C4E" w:rsidP="00AB6748">
      <w:pPr>
        <w:pStyle w:val="tekst"/>
        <w:numPr>
          <w:ilvl w:val="0"/>
          <w:numId w:val="0"/>
        </w:numPr>
        <w:jc w:val="left"/>
        <w:rPr>
          <w:rFonts w:ascii="Arial" w:hAnsi="Arial"/>
        </w:rPr>
      </w:pPr>
    </w:p>
    <w:p w:rsidR="00702C4E" w:rsidRPr="00AB6748" w:rsidRDefault="008D179D" w:rsidP="00F421F4">
      <w:pPr>
        <w:ind w:left="4956"/>
        <w:rPr>
          <w:sz w:val="22"/>
          <w:szCs w:val="22"/>
        </w:rPr>
      </w:pPr>
      <w:r>
        <w:rPr>
          <w:sz w:val="22"/>
          <w:szCs w:val="22"/>
        </w:rPr>
        <w:t xml:space="preserve">               </w:t>
      </w:r>
      <w:r w:rsidR="00702C4E" w:rsidRPr="00AB6748">
        <w:rPr>
          <w:sz w:val="22"/>
          <w:szCs w:val="22"/>
        </w:rPr>
        <w:t>Zatwierdzam:</w:t>
      </w:r>
    </w:p>
    <w:p w:rsidR="00F421F4" w:rsidRPr="00AB6748" w:rsidRDefault="00F421F4" w:rsidP="00F421F4">
      <w:pPr>
        <w:ind w:left="5316"/>
        <w:rPr>
          <w:sz w:val="22"/>
          <w:szCs w:val="22"/>
        </w:rPr>
      </w:pPr>
    </w:p>
    <w:p w:rsidR="00702C4E" w:rsidRPr="00AB6748" w:rsidRDefault="008D179D" w:rsidP="00F421F4">
      <w:pPr>
        <w:ind w:left="4956"/>
        <w:rPr>
          <w:sz w:val="22"/>
          <w:szCs w:val="22"/>
        </w:rPr>
      </w:pPr>
      <w:r>
        <w:rPr>
          <w:sz w:val="22"/>
          <w:szCs w:val="22"/>
        </w:rPr>
        <w:t xml:space="preserve">                </w:t>
      </w:r>
      <w:r w:rsidR="00702C4E" w:rsidRPr="00E73E0E">
        <w:rPr>
          <w:sz w:val="22"/>
          <w:szCs w:val="22"/>
        </w:rPr>
        <w:t xml:space="preserve">Piotr </w:t>
      </w:r>
      <w:r w:rsidR="006A249F" w:rsidRPr="00E73E0E">
        <w:rPr>
          <w:sz w:val="22"/>
          <w:szCs w:val="22"/>
        </w:rPr>
        <w:t>Widz</w:t>
      </w:r>
    </w:p>
    <w:p w:rsidR="00702C4E" w:rsidRPr="003263BA" w:rsidRDefault="00702C4E" w:rsidP="00F421F4">
      <w:pPr>
        <w:ind w:left="4956"/>
        <w:rPr>
          <w:sz w:val="22"/>
          <w:szCs w:val="22"/>
        </w:rPr>
      </w:pPr>
      <w:r w:rsidRPr="00AB6748">
        <w:rPr>
          <w:sz w:val="22"/>
          <w:szCs w:val="22"/>
        </w:rPr>
        <w:t>Zastępca Burmistrza Miasta Kwidzyna</w:t>
      </w:r>
    </w:p>
    <w:sectPr w:rsidR="00702C4E" w:rsidRPr="003263BA" w:rsidSect="009D33AB">
      <w:headerReference w:type="default" r:id="rId37"/>
      <w:footerReference w:type="default" r:id="rId38"/>
      <w:headerReference w:type="first" r:id="rId39"/>
      <w:pgSz w:w="11906" w:h="16838" w:code="9"/>
      <w:pgMar w:top="1701" w:right="907" w:bottom="1134" w:left="1134" w:header="426" w:footer="73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467" w:rsidRDefault="00885467">
      <w:r>
        <w:separator/>
      </w:r>
    </w:p>
    <w:p w:rsidR="00885467" w:rsidRDefault="00885467"/>
  </w:endnote>
  <w:endnote w:type="continuationSeparator" w:id="0">
    <w:p w:rsidR="00885467" w:rsidRDefault="00885467">
      <w:r>
        <w:continuationSeparator/>
      </w:r>
    </w:p>
    <w:p w:rsidR="00885467" w:rsidRDefault="008854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467" w:rsidRPr="00E9092A" w:rsidRDefault="00885467" w:rsidP="00E9092A">
    <w:pPr>
      <w:pStyle w:val="Stopka"/>
      <w:jc w:val="center"/>
      <w:rPr>
        <w:sz w:val="20"/>
      </w:rPr>
    </w:pPr>
    <w:r w:rsidRPr="0032007E">
      <w:rPr>
        <w:sz w:val="20"/>
      </w:rPr>
      <w:fldChar w:fldCharType="begin"/>
    </w:r>
    <w:r w:rsidRPr="0032007E">
      <w:rPr>
        <w:sz w:val="20"/>
      </w:rPr>
      <w:instrText>PAGE   \* MERGEFORMAT</w:instrText>
    </w:r>
    <w:r w:rsidRPr="0032007E">
      <w:rPr>
        <w:sz w:val="20"/>
      </w:rPr>
      <w:fldChar w:fldCharType="separate"/>
    </w:r>
    <w:r w:rsidR="00B92A9D">
      <w:rPr>
        <w:noProof/>
        <w:sz w:val="20"/>
      </w:rPr>
      <w:t>5</w:t>
    </w:r>
    <w:r w:rsidRPr="0032007E">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467" w:rsidRDefault="00885467">
      <w:r>
        <w:separator/>
      </w:r>
    </w:p>
    <w:p w:rsidR="00885467" w:rsidRDefault="00885467"/>
  </w:footnote>
  <w:footnote w:type="continuationSeparator" w:id="0">
    <w:p w:rsidR="00885467" w:rsidRDefault="00885467">
      <w:r>
        <w:continuationSeparator/>
      </w:r>
    </w:p>
    <w:p w:rsidR="00885467" w:rsidRDefault="008854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467" w:rsidRDefault="00885467" w:rsidP="003A767B">
    <w:pPr>
      <w:pStyle w:val="Nagwek"/>
      <w:jc w:val="center"/>
    </w:pPr>
    <w:r>
      <w:rPr>
        <w:noProof/>
      </w:rPr>
      <w:drawing>
        <wp:inline distT="0" distB="0" distL="0" distR="0" wp14:anchorId="4E9AC942" wp14:editId="2327DAA5">
          <wp:extent cx="2597150" cy="756285"/>
          <wp:effectExtent l="0" t="0" r="0" b="5715"/>
          <wp:docPr id="2" name="Obraz 2" descr="Logotyp Polski Ład BGK" title="Logotyp Polski Ład BGK"/>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7150" cy="75628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467" w:rsidRDefault="00885467" w:rsidP="003A767B">
    <w:pPr>
      <w:pStyle w:val="Nagwek"/>
      <w:jc w:val="center"/>
    </w:pPr>
    <w:r>
      <w:rPr>
        <w:noProof/>
      </w:rPr>
      <w:drawing>
        <wp:inline distT="0" distB="0" distL="0" distR="0" wp14:anchorId="4AFBB479" wp14:editId="35475934">
          <wp:extent cx="2597150" cy="756285"/>
          <wp:effectExtent l="0" t="0" r="0" b="5715"/>
          <wp:docPr id="1" name="Obraz 1" descr="Logotyp Polski Ład BGK" title="Logotyp Polski Ład BGK"/>
          <wp:cNvGraphicFramePr/>
          <a:graphic xmlns:a="http://schemas.openxmlformats.org/drawingml/2006/main">
            <a:graphicData uri="http://schemas.openxmlformats.org/drawingml/2006/picture">
              <pic:pic xmlns:pic="http://schemas.openxmlformats.org/drawingml/2006/picture">
                <pic:nvPicPr>
                  <pic:cNvPr id="4" name="Obraz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97150" cy="75628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3">
    <w:nsid w:val="05C86BF7"/>
    <w:multiLevelType w:val="hybridMultilevel"/>
    <w:tmpl w:val="5A9EFB28"/>
    <w:lvl w:ilvl="0" w:tplc="04150011">
      <w:start w:val="1"/>
      <w:numFmt w:val="decimal"/>
      <w:lvlText w:val="%1)"/>
      <w:lvlJc w:val="left"/>
      <w:pPr>
        <w:ind w:left="1271" w:hanging="360"/>
      </w:p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4">
    <w:nsid w:val="090A6333"/>
    <w:multiLevelType w:val="hybridMultilevel"/>
    <w:tmpl w:val="052016E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rFonts w:hint="default"/>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6">
    <w:nsid w:val="0F974AE1"/>
    <w:multiLevelType w:val="hybridMultilevel"/>
    <w:tmpl w:val="0BD06E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B67DDF"/>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76361AE"/>
    <w:multiLevelType w:val="hybridMultilevel"/>
    <w:tmpl w:val="2ACE71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7DF053D"/>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8942C25"/>
    <w:multiLevelType w:val="hybridMultilevel"/>
    <w:tmpl w:val="62F279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ACA7CA3"/>
    <w:multiLevelType w:val="hybridMultilevel"/>
    <w:tmpl w:val="F4E6CFF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209A7AE3"/>
    <w:multiLevelType w:val="hybridMultilevel"/>
    <w:tmpl w:val="E0F46F02"/>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27757573"/>
    <w:multiLevelType w:val="hybridMultilevel"/>
    <w:tmpl w:val="9B849EB2"/>
    <w:lvl w:ilvl="0" w:tplc="9F4E1412">
      <w:start w:val="1"/>
      <w:numFmt w:val="decimal"/>
      <w:pStyle w:val="Punkt"/>
      <w:lvlText w:val="%1)"/>
      <w:lvlJc w:val="left"/>
      <w:pPr>
        <w:ind w:left="720" w:hanging="360"/>
      </w:pPr>
      <w:rPr>
        <w:rFonts w:hint="default"/>
        <w:color w:val="auto"/>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8C74876"/>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nsid w:val="53CD2D8C"/>
    <w:multiLevelType w:val="hybridMultilevel"/>
    <w:tmpl w:val="79844338"/>
    <w:lvl w:ilvl="0" w:tplc="4A505298">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1">
    <w:nsid w:val="5785613D"/>
    <w:multiLevelType w:val="hybridMultilevel"/>
    <w:tmpl w:val="71C2B18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nsid w:val="5C282CE9"/>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6098050C"/>
    <w:multiLevelType w:val="hybridMultilevel"/>
    <w:tmpl w:val="052016E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62D41E5D"/>
    <w:multiLevelType w:val="hybridMultilevel"/>
    <w:tmpl w:val="052016E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64BA7764"/>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671303CF"/>
    <w:multiLevelType w:val="multilevel"/>
    <w:tmpl w:val="E2A4496E"/>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0"/>
        </w:tabs>
        <w:ind w:left="72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27">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18"/>
  </w:num>
  <w:num w:numId="2">
    <w:abstractNumId w:val="29"/>
  </w:num>
  <w:num w:numId="3">
    <w:abstractNumId w:val="15"/>
  </w:num>
  <w:num w:numId="4">
    <w:abstractNumId w:val="23"/>
    <w:lvlOverride w:ilvl="0">
      <w:startOverride w:val="1"/>
    </w:lvlOverride>
  </w:num>
  <w:num w:numId="5">
    <w:abstractNumId w:val="15"/>
    <w:lvlOverride w:ilvl="0">
      <w:startOverride w:val="1"/>
    </w:lvlOverride>
  </w:num>
  <w:num w:numId="6">
    <w:abstractNumId w:val="23"/>
    <w:lvlOverride w:ilvl="0">
      <w:startOverride w:val="1"/>
    </w:lvlOverride>
  </w:num>
  <w:num w:numId="7">
    <w:abstractNumId w:val="23"/>
    <w:lvlOverride w:ilvl="0">
      <w:startOverride w:val="1"/>
    </w:lvlOverride>
  </w:num>
  <w:num w:numId="8">
    <w:abstractNumId w:val="23"/>
    <w:lvlOverride w:ilvl="0">
      <w:startOverride w:val="1"/>
    </w:lvlOverride>
  </w:num>
  <w:num w:numId="9">
    <w:abstractNumId w:val="15"/>
    <w:lvlOverride w:ilvl="0">
      <w:startOverride w:val="1"/>
    </w:lvlOverride>
  </w:num>
  <w:num w:numId="10">
    <w:abstractNumId w:val="15"/>
    <w:lvlOverride w:ilvl="0">
      <w:startOverride w:val="1"/>
    </w:lvlOverride>
  </w:num>
  <w:num w:numId="11">
    <w:abstractNumId w:val="23"/>
    <w:lvlOverride w:ilvl="0">
      <w:startOverride w:val="1"/>
    </w:lvlOverride>
  </w:num>
  <w:num w:numId="12">
    <w:abstractNumId w:val="23"/>
    <w:lvlOverride w:ilvl="0">
      <w:startOverride w:val="1"/>
    </w:lvlOverride>
  </w:num>
  <w:num w:numId="13">
    <w:abstractNumId w:val="23"/>
    <w:lvlOverride w:ilvl="0">
      <w:startOverride w:val="1"/>
    </w:lvlOverride>
  </w:num>
  <w:num w:numId="14">
    <w:abstractNumId w:val="15"/>
    <w:lvlOverride w:ilvl="0">
      <w:startOverride w:val="1"/>
    </w:lvlOverride>
  </w:num>
  <w:num w:numId="15">
    <w:abstractNumId w:val="23"/>
  </w:num>
  <w:num w:numId="16">
    <w:abstractNumId w:val="15"/>
    <w:lvlOverride w:ilvl="0">
      <w:startOverride w:val="1"/>
    </w:lvlOverride>
  </w:num>
  <w:num w:numId="17">
    <w:abstractNumId w:val="23"/>
    <w:lvlOverride w:ilvl="0">
      <w:startOverride w:val="1"/>
    </w:lvlOverride>
  </w:num>
  <w:num w:numId="18">
    <w:abstractNumId w:val="15"/>
    <w:lvlOverride w:ilvl="0">
      <w:startOverride w:val="1"/>
    </w:lvlOverride>
  </w:num>
  <w:num w:numId="19">
    <w:abstractNumId w:val="15"/>
    <w:lvlOverride w:ilvl="0">
      <w:startOverride w:val="1"/>
    </w:lvlOverride>
  </w:num>
  <w:num w:numId="20">
    <w:abstractNumId w:val="23"/>
    <w:lvlOverride w:ilvl="0">
      <w:startOverride w:val="1"/>
    </w:lvlOverride>
  </w:num>
  <w:num w:numId="21">
    <w:abstractNumId w:val="15"/>
    <w:lvlOverride w:ilvl="0">
      <w:startOverride w:val="1"/>
    </w:lvlOverride>
  </w:num>
  <w:num w:numId="22">
    <w:abstractNumId w:val="29"/>
    <w:lvlOverride w:ilvl="0">
      <w:startOverride w:val="1"/>
    </w:lvlOverride>
  </w:num>
  <w:num w:numId="23">
    <w:abstractNumId w:val="23"/>
    <w:lvlOverride w:ilvl="0">
      <w:startOverride w:val="1"/>
    </w:lvlOverride>
  </w:num>
  <w:num w:numId="24">
    <w:abstractNumId w:val="15"/>
    <w:lvlOverride w:ilvl="0">
      <w:startOverride w:val="1"/>
    </w:lvlOverride>
  </w:num>
  <w:num w:numId="25">
    <w:abstractNumId w:val="23"/>
    <w:lvlOverride w:ilvl="0">
      <w:startOverride w:val="1"/>
    </w:lvlOverride>
  </w:num>
  <w:num w:numId="26">
    <w:abstractNumId w:val="15"/>
    <w:lvlOverride w:ilvl="0">
      <w:startOverride w:val="1"/>
    </w:lvlOverride>
  </w:num>
  <w:num w:numId="27">
    <w:abstractNumId w:val="29"/>
    <w:lvlOverride w:ilvl="0">
      <w:startOverride w:val="1"/>
    </w:lvlOverride>
  </w:num>
  <w:num w:numId="28">
    <w:abstractNumId w:val="29"/>
    <w:lvlOverride w:ilvl="0">
      <w:startOverride w:val="1"/>
    </w:lvlOverride>
  </w:num>
  <w:num w:numId="29">
    <w:abstractNumId w:val="14"/>
  </w:num>
  <w:num w:numId="30">
    <w:abstractNumId w:val="12"/>
  </w:num>
  <w:num w:numId="31">
    <w:abstractNumId w:val="23"/>
    <w:lvlOverride w:ilvl="0">
      <w:startOverride w:val="1"/>
    </w:lvlOverride>
  </w:num>
  <w:num w:numId="32">
    <w:abstractNumId w:val="3"/>
  </w:num>
  <w:num w:numId="33">
    <w:abstractNumId w:val="15"/>
    <w:lvlOverride w:ilvl="0">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num>
  <w:num w:numId="38">
    <w:abstractNumId w:val="15"/>
    <w:lvlOverride w:ilvl="0">
      <w:startOverride w:val="1"/>
    </w:lvlOverride>
  </w:num>
  <w:num w:numId="39">
    <w:abstractNumId w:val="16"/>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num>
  <w:num w:numId="42">
    <w:abstractNumId w:val="23"/>
    <w:lvlOverride w:ilvl="0">
      <w:startOverride w:val="1"/>
    </w:lvlOverride>
  </w:num>
  <w:num w:numId="43">
    <w:abstractNumId w:val="15"/>
    <w:lvlOverride w:ilvl="0">
      <w:startOverride w:val="1"/>
    </w:lvlOverride>
  </w:num>
  <w:num w:numId="44">
    <w:abstractNumId w:val="15"/>
    <w:lvlOverride w:ilvl="0">
      <w:startOverride w:val="1"/>
    </w:lvlOverride>
  </w:num>
  <w:num w:numId="45">
    <w:abstractNumId w:val="11"/>
  </w:num>
  <w:num w:numId="46">
    <w:abstractNumId w:val="19"/>
  </w:num>
  <w:num w:numId="47">
    <w:abstractNumId w:val="22"/>
  </w:num>
  <w:num w:numId="48">
    <w:abstractNumId w:val="7"/>
  </w:num>
  <w:num w:numId="49">
    <w:abstractNumId w:val="13"/>
  </w:num>
  <w:num w:numId="50">
    <w:abstractNumId w:val="5"/>
  </w:num>
  <w:num w:numId="51">
    <w:abstractNumId w:val="26"/>
  </w:num>
  <w:num w:numId="52">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
  </w:num>
  <w:num w:numId="54">
    <w:abstractNumId w:val="9"/>
  </w:num>
  <w:num w:numId="55">
    <w:abstractNumId w:val="24"/>
  </w:num>
  <w:num w:numId="56">
    <w:abstractNumId w:val="28"/>
  </w:num>
  <w:num w:numId="57">
    <w:abstractNumId w:val="4"/>
  </w:num>
  <w:num w:numId="58">
    <w:abstractNumId w:val="8"/>
  </w:num>
  <w:num w:numId="59">
    <w:abstractNumId w:val="10"/>
  </w:num>
  <w:num w:numId="60">
    <w:abstractNumId w:val="25"/>
  </w:num>
  <w:num w:numId="61">
    <w:abstractNumId w:val="2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137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E7"/>
    <w:rsid w:val="00002885"/>
    <w:rsid w:val="000056A0"/>
    <w:rsid w:val="00005D42"/>
    <w:rsid w:val="00011CD0"/>
    <w:rsid w:val="0001362B"/>
    <w:rsid w:val="00013E4D"/>
    <w:rsid w:val="00014567"/>
    <w:rsid w:val="00015EB6"/>
    <w:rsid w:val="00027404"/>
    <w:rsid w:val="00027BC0"/>
    <w:rsid w:val="00031714"/>
    <w:rsid w:val="00031BCE"/>
    <w:rsid w:val="00034298"/>
    <w:rsid w:val="000347AB"/>
    <w:rsid w:val="00034E36"/>
    <w:rsid w:val="000357F0"/>
    <w:rsid w:val="00043661"/>
    <w:rsid w:val="00044E7A"/>
    <w:rsid w:val="00044EA7"/>
    <w:rsid w:val="00050BE9"/>
    <w:rsid w:val="000531C0"/>
    <w:rsid w:val="000542A2"/>
    <w:rsid w:val="00055F21"/>
    <w:rsid w:val="0005670A"/>
    <w:rsid w:val="00056B87"/>
    <w:rsid w:val="00061F20"/>
    <w:rsid w:val="0006446E"/>
    <w:rsid w:val="000655F7"/>
    <w:rsid w:val="00065BB6"/>
    <w:rsid w:val="00066589"/>
    <w:rsid w:val="000700B5"/>
    <w:rsid w:val="0007161E"/>
    <w:rsid w:val="000742DA"/>
    <w:rsid w:val="00080D83"/>
    <w:rsid w:val="0008469A"/>
    <w:rsid w:val="00086C7C"/>
    <w:rsid w:val="000917F9"/>
    <w:rsid w:val="00094FBB"/>
    <w:rsid w:val="000A397F"/>
    <w:rsid w:val="000A4EC2"/>
    <w:rsid w:val="000A54BD"/>
    <w:rsid w:val="000A57E1"/>
    <w:rsid w:val="000B14EC"/>
    <w:rsid w:val="000B3458"/>
    <w:rsid w:val="000B3763"/>
    <w:rsid w:val="000B56F2"/>
    <w:rsid w:val="000B6BDC"/>
    <w:rsid w:val="000C5FDE"/>
    <w:rsid w:val="000C74A9"/>
    <w:rsid w:val="000D283E"/>
    <w:rsid w:val="000D4FEC"/>
    <w:rsid w:val="000D6286"/>
    <w:rsid w:val="000E2615"/>
    <w:rsid w:val="000E3651"/>
    <w:rsid w:val="000E3E16"/>
    <w:rsid w:val="000E405D"/>
    <w:rsid w:val="000E5868"/>
    <w:rsid w:val="000F0260"/>
    <w:rsid w:val="000F1301"/>
    <w:rsid w:val="000F19B5"/>
    <w:rsid w:val="000F72CF"/>
    <w:rsid w:val="000F72ED"/>
    <w:rsid w:val="000F7C49"/>
    <w:rsid w:val="000F7F0A"/>
    <w:rsid w:val="001021E1"/>
    <w:rsid w:val="001052FD"/>
    <w:rsid w:val="00105660"/>
    <w:rsid w:val="00105DDD"/>
    <w:rsid w:val="0010778A"/>
    <w:rsid w:val="00114AB0"/>
    <w:rsid w:val="00114F62"/>
    <w:rsid w:val="001158DC"/>
    <w:rsid w:val="00115BD6"/>
    <w:rsid w:val="00117354"/>
    <w:rsid w:val="001179B0"/>
    <w:rsid w:val="00121DF0"/>
    <w:rsid w:val="00122816"/>
    <w:rsid w:val="00122DCD"/>
    <w:rsid w:val="00124D4A"/>
    <w:rsid w:val="001279C7"/>
    <w:rsid w:val="001304E7"/>
    <w:rsid w:val="001305A8"/>
    <w:rsid w:val="00130B23"/>
    <w:rsid w:val="001310FE"/>
    <w:rsid w:val="0013586C"/>
    <w:rsid w:val="0013752D"/>
    <w:rsid w:val="00141808"/>
    <w:rsid w:val="00141862"/>
    <w:rsid w:val="0014406D"/>
    <w:rsid w:val="001442A7"/>
    <w:rsid w:val="00145DFE"/>
    <w:rsid w:val="00146513"/>
    <w:rsid w:val="00147055"/>
    <w:rsid w:val="00150D76"/>
    <w:rsid w:val="0015206B"/>
    <w:rsid w:val="00154D43"/>
    <w:rsid w:val="00156448"/>
    <w:rsid w:val="00160E3D"/>
    <w:rsid w:val="00164578"/>
    <w:rsid w:val="00165A2B"/>
    <w:rsid w:val="00167565"/>
    <w:rsid w:val="00167ADD"/>
    <w:rsid w:val="00171AFF"/>
    <w:rsid w:val="00173BE5"/>
    <w:rsid w:val="00173DCE"/>
    <w:rsid w:val="0017587C"/>
    <w:rsid w:val="00180E1F"/>
    <w:rsid w:val="00181510"/>
    <w:rsid w:val="001829B0"/>
    <w:rsid w:val="00183BED"/>
    <w:rsid w:val="00183E08"/>
    <w:rsid w:val="00184125"/>
    <w:rsid w:val="001842F1"/>
    <w:rsid w:val="00186655"/>
    <w:rsid w:val="001874BF"/>
    <w:rsid w:val="001910FF"/>
    <w:rsid w:val="0019163A"/>
    <w:rsid w:val="001920E7"/>
    <w:rsid w:val="001A017D"/>
    <w:rsid w:val="001A0F91"/>
    <w:rsid w:val="001A337A"/>
    <w:rsid w:val="001A404C"/>
    <w:rsid w:val="001A4612"/>
    <w:rsid w:val="001A5106"/>
    <w:rsid w:val="001A7123"/>
    <w:rsid w:val="001A7AD2"/>
    <w:rsid w:val="001B210F"/>
    <w:rsid w:val="001B231F"/>
    <w:rsid w:val="001B4248"/>
    <w:rsid w:val="001B4335"/>
    <w:rsid w:val="001B55B5"/>
    <w:rsid w:val="001B577C"/>
    <w:rsid w:val="001B7FB7"/>
    <w:rsid w:val="001C20B3"/>
    <w:rsid w:val="001C534B"/>
    <w:rsid w:val="001C628D"/>
    <w:rsid w:val="001C77F6"/>
    <w:rsid w:val="001C7D2A"/>
    <w:rsid w:val="001D206E"/>
    <w:rsid w:val="001D79ED"/>
    <w:rsid w:val="001D7ED0"/>
    <w:rsid w:val="001E0619"/>
    <w:rsid w:val="001E0883"/>
    <w:rsid w:val="001E7466"/>
    <w:rsid w:val="001F239B"/>
    <w:rsid w:val="001F4217"/>
    <w:rsid w:val="001F46AB"/>
    <w:rsid w:val="001F76D7"/>
    <w:rsid w:val="001F7DE5"/>
    <w:rsid w:val="00200413"/>
    <w:rsid w:val="0020053B"/>
    <w:rsid w:val="00202D0C"/>
    <w:rsid w:val="002047F1"/>
    <w:rsid w:val="00207424"/>
    <w:rsid w:val="002161AF"/>
    <w:rsid w:val="00220588"/>
    <w:rsid w:val="00222137"/>
    <w:rsid w:val="0022329D"/>
    <w:rsid w:val="00223B92"/>
    <w:rsid w:val="002258A9"/>
    <w:rsid w:val="00235933"/>
    <w:rsid w:val="002370B8"/>
    <w:rsid w:val="00240E80"/>
    <w:rsid w:val="00241C1F"/>
    <w:rsid w:val="00241F80"/>
    <w:rsid w:val="002421C9"/>
    <w:rsid w:val="002425AE"/>
    <w:rsid w:val="00243DC1"/>
    <w:rsid w:val="00244A89"/>
    <w:rsid w:val="00251F4D"/>
    <w:rsid w:val="0025226D"/>
    <w:rsid w:val="002524B2"/>
    <w:rsid w:val="00252E85"/>
    <w:rsid w:val="00254B6C"/>
    <w:rsid w:val="002550CA"/>
    <w:rsid w:val="002567B6"/>
    <w:rsid w:val="00256CC2"/>
    <w:rsid w:val="00256CFF"/>
    <w:rsid w:val="00261EFE"/>
    <w:rsid w:val="00267821"/>
    <w:rsid w:val="00267C81"/>
    <w:rsid w:val="00267FEB"/>
    <w:rsid w:val="002717CA"/>
    <w:rsid w:val="00277C0C"/>
    <w:rsid w:val="002811D3"/>
    <w:rsid w:val="002818DF"/>
    <w:rsid w:val="002819A9"/>
    <w:rsid w:val="00283A1F"/>
    <w:rsid w:val="00284AFF"/>
    <w:rsid w:val="00284B37"/>
    <w:rsid w:val="00284CD8"/>
    <w:rsid w:val="0028626E"/>
    <w:rsid w:val="002871E4"/>
    <w:rsid w:val="002904D1"/>
    <w:rsid w:val="002940B0"/>
    <w:rsid w:val="00294766"/>
    <w:rsid w:val="00294DE3"/>
    <w:rsid w:val="0029554D"/>
    <w:rsid w:val="00296583"/>
    <w:rsid w:val="002A0227"/>
    <w:rsid w:val="002A0C23"/>
    <w:rsid w:val="002A2541"/>
    <w:rsid w:val="002A27E6"/>
    <w:rsid w:val="002A50E9"/>
    <w:rsid w:val="002B1187"/>
    <w:rsid w:val="002B14C8"/>
    <w:rsid w:val="002B2F75"/>
    <w:rsid w:val="002B472B"/>
    <w:rsid w:val="002B5C85"/>
    <w:rsid w:val="002B7DD2"/>
    <w:rsid w:val="002C037A"/>
    <w:rsid w:val="002C33E2"/>
    <w:rsid w:val="002C3A3B"/>
    <w:rsid w:val="002C5501"/>
    <w:rsid w:val="002C6347"/>
    <w:rsid w:val="002C6CD7"/>
    <w:rsid w:val="002C6EBE"/>
    <w:rsid w:val="002D16A3"/>
    <w:rsid w:val="002D4137"/>
    <w:rsid w:val="002D6DB8"/>
    <w:rsid w:val="002E183D"/>
    <w:rsid w:val="002E249E"/>
    <w:rsid w:val="002E7A3C"/>
    <w:rsid w:val="002F2528"/>
    <w:rsid w:val="002F275B"/>
    <w:rsid w:val="002F3BB7"/>
    <w:rsid w:val="002F5FFD"/>
    <w:rsid w:val="002F77DF"/>
    <w:rsid w:val="003006B3"/>
    <w:rsid w:val="0030123D"/>
    <w:rsid w:val="00301CB3"/>
    <w:rsid w:val="00302656"/>
    <w:rsid w:val="00302713"/>
    <w:rsid w:val="003035A9"/>
    <w:rsid w:val="003038C9"/>
    <w:rsid w:val="00303C24"/>
    <w:rsid w:val="00303CC5"/>
    <w:rsid w:val="003055B2"/>
    <w:rsid w:val="00307754"/>
    <w:rsid w:val="00307D38"/>
    <w:rsid w:val="00310C7B"/>
    <w:rsid w:val="00313659"/>
    <w:rsid w:val="00313FC3"/>
    <w:rsid w:val="00314617"/>
    <w:rsid w:val="00315901"/>
    <w:rsid w:val="003163C9"/>
    <w:rsid w:val="003171CD"/>
    <w:rsid w:val="0032007E"/>
    <w:rsid w:val="00320AAC"/>
    <w:rsid w:val="003227BC"/>
    <w:rsid w:val="0032371A"/>
    <w:rsid w:val="00325198"/>
    <w:rsid w:val="00325ED1"/>
    <w:rsid w:val="003263BA"/>
    <w:rsid w:val="00327944"/>
    <w:rsid w:val="00334384"/>
    <w:rsid w:val="00340560"/>
    <w:rsid w:val="003419A2"/>
    <w:rsid w:val="00343443"/>
    <w:rsid w:val="00344631"/>
    <w:rsid w:val="00347916"/>
    <w:rsid w:val="0035093E"/>
    <w:rsid w:val="00351C1F"/>
    <w:rsid w:val="00353ADF"/>
    <w:rsid w:val="00354742"/>
    <w:rsid w:val="0035482A"/>
    <w:rsid w:val="003570FB"/>
    <w:rsid w:val="0036028E"/>
    <w:rsid w:val="0036032D"/>
    <w:rsid w:val="00360CCA"/>
    <w:rsid w:val="003619F2"/>
    <w:rsid w:val="00364A76"/>
    <w:rsid w:val="00364C83"/>
    <w:rsid w:val="00365820"/>
    <w:rsid w:val="00366130"/>
    <w:rsid w:val="00370F4E"/>
    <w:rsid w:val="00371B1E"/>
    <w:rsid w:val="0037225A"/>
    <w:rsid w:val="003733AA"/>
    <w:rsid w:val="0037434D"/>
    <w:rsid w:val="00376F0D"/>
    <w:rsid w:val="00381E72"/>
    <w:rsid w:val="00386617"/>
    <w:rsid w:val="00391DC4"/>
    <w:rsid w:val="00391E1D"/>
    <w:rsid w:val="00394032"/>
    <w:rsid w:val="003A10E1"/>
    <w:rsid w:val="003A14A7"/>
    <w:rsid w:val="003A30B8"/>
    <w:rsid w:val="003A4B21"/>
    <w:rsid w:val="003A726A"/>
    <w:rsid w:val="003A767B"/>
    <w:rsid w:val="003B44A7"/>
    <w:rsid w:val="003B48B6"/>
    <w:rsid w:val="003C554F"/>
    <w:rsid w:val="003C6469"/>
    <w:rsid w:val="003C704D"/>
    <w:rsid w:val="003C721D"/>
    <w:rsid w:val="003D0396"/>
    <w:rsid w:val="003D0FB1"/>
    <w:rsid w:val="003D446A"/>
    <w:rsid w:val="003D552D"/>
    <w:rsid w:val="003D6C3A"/>
    <w:rsid w:val="003D7DDF"/>
    <w:rsid w:val="003E01C8"/>
    <w:rsid w:val="003E038D"/>
    <w:rsid w:val="003E51FD"/>
    <w:rsid w:val="003E5CDE"/>
    <w:rsid w:val="003E6F75"/>
    <w:rsid w:val="003E7B08"/>
    <w:rsid w:val="003F0536"/>
    <w:rsid w:val="003F0F33"/>
    <w:rsid w:val="003F16C5"/>
    <w:rsid w:val="003F555E"/>
    <w:rsid w:val="003F5ACD"/>
    <w:rsid w:val="003F6CD3"/>
    <w:rsid w:val="0040149C"/>
    <w:rsid w:val="004018BD"/>
    <w:rsid w:val="004056C1"/>
    <w:rsid w:val="00410280"/>
    <w:rsid w:val="00412F9D"/>
    <w:rsid w:val="00413657"/>
    <w:rsid w:val="00414478"/>
    <w:rsid w:val="004175AE"/>
    <w:rsid w:val="00421D07"/>
    <w:rsid w:val="004274DA"/>
    <w:rsid w:val="00427A37"/>
    <w:rsid w:val="00430895"/>
    <w:rsid w:val="0043328B"/>
    <w:rsid w:val="0043553C"/>
    <w:rsid w:val="00436700"/>
    <w:rsid w:val="00441B89"/>
    <w:rsid w:val="00445F02"/>
    <w:rsid w:val="00446098"/>
    <w:rsid w:val="004470CB"/>
    <w:rsid w:val="004511DA"/>
    <w:rsid w:val="004566A4"/>
    <w:rsid w:val="0046077F"/>
    <w:rsid w:val="0046347C"/>
    <w:rsid w:val="00465F63"/>
    <w:rsid w:val="004675E6"/>
    <w:rsid w:val="00467DE2"/>
    <w:rsid w:val="00472398"/>
    <w:rsid w:val="0047488F"/>
    <w:rsid w:val="00474F12"/>
    <w:rsid w:val="00476F00"/>
    <w:rsid w:val="00480BA8"/>
    <w:rsid w:val="00482643"/>
    <w:rsid w:val="0048527F"/>
    <w:rsid w:val="00485A07"/>
    <w:rsid w:val="00490734"/>
    <w:rsid w:val="00491D9F"/>
    <w:rsid w:val="00492BD3"/>
    <w:rsid w:val="004A0AD7"/>
    <w:rsid w:val="004A2134"/>
    <w:rsid w:val="004A3836"/>
    <w:rsid w:val="004B01F7"/>
    <w:rsid w:val="004B0B7A"/>
    <w:rsid w:val="004B0CA6"/>
    <w:rsid w:val="004B1F35"/>
    <w:rsid w:val="004B58F0"/>
    <w:rsid w:val="004B6228"/>
    <w:rsid w:val="004B67A8"/>
    <w:rsid w:val="004B70BD"/>
    <w:rsid w:val="004C0102"/>
    <w:rsid w:val="004C2698"/>
    <w:rsid w:val="004C3111"/>
    <w:rsid w:val="004C52FD"/>
    <w:rsid w:val="004C676A"/>
    <w:rsid w:val="004C685B"/>
    <w:rsid w:val="004C6F3D"/>
    <w:rsid w:val="004C74E9"/>
    <w:rsid w:val="004D0631"/>
    <w:rsid w:val="004D0A11"/>
    <w:rsid w:val="004D4D03"/>
    <w:rsid w:val="004D7EE3"/>
    <w:rsid w:val="004E1E87"/>
    <w:rsid w:val="004E30C2"/>
    <w:rsid w:val="004E3DA0"/>
    <w:rsid w:val="004E5BED"/>
    <w:rsid w:val="004E7652"/>
    <w:rsid w:val="004F10E7"/>
    <w:rsid w:val="004F21BB"/>
    <w:rsid w:val="004F2717"/>
    <w:rsid w:val="004F4B10"/>
    <w:rsid w:val="004F5768"/>
    <w:rsid w:val="0050122D"/>
    <w:rsid w:val="00502113"/>
    <w:rsid w:val="005023DF"/>
    <w:rsid w:val="00502842"/>
    <w:rsid w:val="00507744"/>
    <w:rsid w:val="00510322"/>
    <w:rsid w:val="00511517"/>
    <w:rsid w:val="005150A7"/>
    <w:rsid w:val="00515F74"/>
    <w:rsid w:val="00517047"/>
    <w:rsid w:val="0052111D"/>
    <w:rsid w:val="005238C2"/>
    <w:rsid w:val="00533085"/>
    <w:rsid w:val="0053547F"/>
    <w:rsid w:val="00536C9C"/>
    <w:rsid w:val="00537C43"/>
    <w:rsid w:val="0054185B"/>
    <w:rsid w:val="005438C3"/>
    <w:rsid w:val="00543937"/>
    <w:rsid w:val="0054631E"/>
    <w:rsid w:val="00552A1C"/>
    <w:rsid w:val="00560702"/>
    <w:rsid w:val="0056125D"/>
    <w:rsid w:val="00562296"/>
    <w:rsid w:val="0056421C"/>
    <w:rsid w:val="0056585D"/>
    <w:rsid w:val="00566259"/>
    <w:rsid w:val="00573170"/>
    <w:rsid w:val="005742DD"/>
    <w:rsid w:val="00574F87"/>
    <w:rsid w:val="005760A9"/>
    <w:rsid w:val="00576216"/>
    <w:rsid w:val="005763DA"/>
    <w:rsid w:val="00576548"/>
    <w:rsid w:val="00583883"/>
    <w:rsid w:val="00584675"/>
    <w:rsid w:val="00585A45"/>
    <w:rsid w:val="00585BF6"/>
    <w:rsid w:val="005873AD"/>
    <w:rsid w:val="005907DB"/>
    <w:rsid w:val="0059363B"/>
    <w:rsid w:val="00594188"/>
    <w:rsid w:val="00594464"/>
    <w:rsid w:val="00594487"/>
    <w:rsid w:val="00596675"/>
    <w:rsid w:val="005A00C4"/>
    <w:rsid w:val="005A0F36"/>
    <w:rsid w:val="005A2388"/>
    <w:rsid w:val="005A42D1"/>
    <w:rsid w:val="005B00BF"/>
    <w:rsid w:val="005B170C"/>
    <w:rsid w:val="005B23F3"/>
    <w:rsid w:val="005B4353"/>
    <w:rsid w:val="005B466A"/>
    <w:rsid w:val="005B7242"/>
    <w:rsid w:val="005C4C51"/>
    <w:rsid w:val="005D0619"/>
    <w:rsid w:val="005D1128"/>
    <w:rsid w:val="005D3DA3"/>
    <w:rsid w:val="005D56CE"/>
    <w:rsid w:val="005D5D29"/>
    <w:rsid w:val="005E0FC9"/>
    <w:rsid w:val="005E2C53"/>
    <w:rsid w:val="005E454F"/>
    <w:rsid w:val="005E6CB1"/>
    <w:rsid w:val="005F1B1B"/>
    <w:rsid w:val="005F613E"/>
    <w:rsid w:val="005F62C2"/>
    <w:rsid w:val="005F63D2"/>
    <w:rsid w:val="00603045"/>
    <w:rsid w:val="00603392"/>
    <w:rsid w:val="00603700"/>
    <w:rsid w:val="00605D30"/>
    <w:rsid w:val="00610814"/>
    <w:rsid w:val="00612B3D"/>
    <w:rsid w:val="006148AB"/>
    <w:rsid w:val="00614AAA"/>
    <w:rsid w:val="006174F4"/>
    <w:rsid w:val="00620C36"/>
    <w:rsid w:val="00622781"/>
    <w:rsid w:val="006265DD"/>
    <w:rsid w:val="00630120"/>
    <w:rsid w:val="00630820"/>
    <w:rsid w:val="00630F96"/>
    <w:rsid w:val="00632087"/>
    <w:rsid w:val="0063250D"/>
    <w:rsid w:val="00636C64"/>
    <w:rsid w:val="00640BFF"/>
    <w:rsid w:val="00642055"/>
    <w:rsid w:val="006431C8"/>
    <w:rsid w:val="0064652B"/>
    <w:rsid w:val="006477C2"/>
    <w:rsid w:val="006506B9"/>
    <w:rsid w:val="00650C12"/>
    <w:rsid w:val="0065133D"/>
    <w:rsid w:val="00652815"/>
    <w:rsid w:val="006550FB"/>
    <w:rsid w:val="0065620A"/>
    <w:rsid w:val="0065741E"/>
    <w:rsid w:val="006609DF"/>
    <w:rsid w:val="006638D8"/>
    <w:rsid w:val="00666614"/>
    <w:rsid w:val="00670E6D"/>
    <w:rsid w:val="006724D0"/>
    <w:rsid w:val="00673535"/>
    <w:rsid w:val="006744A6"/>
    <w:rsid w:val="006746EA"/>
    <w:rsid w:val="0067487F"/>
    <w:rsid w:val="00674D65"/>
    <w:rsid w:val="00674F6F"/>
    <w:rsid w:val="00675BB7"/>
    <w:rsid w:val="006830D9"/>
    <w:rsid w:val="00683144"/>
    <w:rsid w:val="0068689D"/>
    <w:rsid w:val="00687178"/>
    <w:rsid w:val="00695EB9"/>
    <w:rsid w:val="0069621B"/>
    <w:rsid w:val="00696DD8"/>
    <w:rsid w:val="006977D2"/>
    <w:rsid w:val="006A007A"/>
    <w:rsid w:val="006A249F"/>
    <w:rsid w:val="006A2A2F"/>
    <w:rsid w:val="006A3E58"/>
    <w:rsid w:val="006A568E"/>
    <w:rsid w:val="006A5A92"/>
    <w:rsid w:val="006B0F57"/>
    <w:rsid w:val="006B3D52"/>
    <w:rsid w:val="006B3EAE"/>
    <w:rsid w:val="006B4267"/>
    <w:rsid w:val="006C2E28"/>
    <w:rsid w:val="006C54A1"/>
    <w:rsid w:val="006D3634"/>
    <w:rsid w:val="006D5CB3"/>
    <w:rsid w:val="006D67B7"/>
    <w:rsid w:val="006D69C0"/>
    <w:rsid w:val="006D7B4E"/>
    <w:rsid w:val="006D7DAA"/>
    <w:rsid w:val="006E0E8B"/>
    <w:rsid w:val="006E183E"/>
    <w:rsid w:val="006E2F7F"/>
    <w:rsid w:val="006E39D5"/>
    <w:rsid w:val="006E406A"/>
    <w:rsid w:val="006E47D2"/>
    <w:rsid w:val="006E57A9"/>
    <w:rsid w:val="006E7864"/>
    <w:rsid w:val="006F0E2F"/>
    <w:rsid w:val="006F209E"/>
    <w:rsid w:val="006F3677"/>
    <w:rsid w:val="006F3C39"/>
    <w:rsid w:val="006F3E0B"/>
    <w:rsid w:val="006F49C6"/>
    <w:rsid w:val="006F5768"/>
    <w:rsid w:val="006F631A"/>
    <w:rsid w:val="006F6C95"/>
    <w:rsid w:val="00702C4E"/>
    <w:rsid w:val="007046C1"/>
    <w:rsid w:val="00706F2E"/>
    <w:rsid w:val="00707511"/>
    <w:rsid w:val="00710692"/>
    <w:rsid w:val="00711E3D"/>
    <w:rsid w:val="00712C7D"/>
    <w:rsid w:val="0071604C"/>
    <w:rsid w:val="00721E1C"/>
    <w:rsid w:val="00722F0B"/>
    <w:rsid w:val="007239AD"/>
    <w:rsid w:val="00723A2F"/>
    <w:rsid w:val="00725F2F"/>
    <w:rsid w:val="00726338"/>
    <w:rsid w:val="00726469"/>
    <w:rsid w:val="00727F94"/>
    <w:rsid w:val="00730BD1"/>
    <w:rsid w:val="00731194"/>
    <w:rsid w:val="007337EB"/>
    <w:rsid w:val="007349E7"/>
    <w:rsid w:val="00735C67"/>
    <w:rsid w:val="007363E2"/>
    <w:rsid w:val="00737531"/>
    <w:rsid w:val="007454AF"/>
    <w:rsid w:val="00745D18"/>
    <w:rsid w:val="00745D1D"/>
    <w:rsid w:val="00746512"/>
    <w:rsid w:val="00750DFA"/>
    <w:rsid w:val="00753BAD"/>
    <w:rsid w:val="00753E84"/>
    <w:rsid w:val="00754A29"/>
    <w:rsid w:val="00754EB5"/>
    <w:rsid w:val="0076129F"/>
    <w:rsid w:val="00761DD4"/>
    <w:rsid w:val="007641BD"/>
    <w:rsid w:val="00764F8D"/>
    <w:rsid w:val="007670E4"/>
    <w:rsid w:val="00767880"/>
    <w:rsid w:val="0077036F"/>
    <w:rsid w:val="0077104F"/>
    <w:rsid w:val="0077261C"/>
    <w:rsid w:val="00772D65"/>
    <w:rsid w:val="00773F1C"/>
    <w:rsid w:val="00775CDF"/>
    <w:rsid w:val="007763A5"/>
    <w:rsid w:val="00776530"/>
    <w:rsid w:val="00780796"/>
    <w:rsid w:val="00782D25"/>
    <w:rsid w:val="00791E8E"/>
    <w:rsid w:val="0079266D"/>
    <w:rsid w:val="00793594"/>
    <w:rsid w:val="007944E8"/>
    <w:rsid w:val="007953AB"/>
    <w:rsid w:val="0079577B"/>
    <w:rsid w:val="00795C18"/>
    <w:rsid w:val="007A0109"/>
    <w:rsid w:val="007A407D"/>
    <w:rsid w:val="007A4608"/>
    <w:rsid w:val="007A473F"/>
    <w:rsid w:val="007B1EAB"/>
    <w:rsid w:val="007B2500"/>
    <w:rsid w:val="007B36EB"/>
    <w:rsid w:val="007B3C1E"/>
    <w:rsid w:val="007B40E4"/>
    <w:rsid w:val="007B7966"/>
    <w:rsid w:val="007D1D45"/>
    <w:rsid w:val="007D356A"/>
    <w:rsid w:val="007D61D6"/>
    <w:rsid w:val="007E08BB"/>
    <w:rsid w:val="007E16B5"/>
    <w:rsid w:val="007E1B19"/>
    <w:rsid w:val="007E2DA5"/>
    <w:rsid w:val="007E2EA6"/>
    <w:rsid w:val="007E330B"/>
    <w:rsid w:val="007E53EE"/>
    <w:rsid w:val="007E74F7"/>
    <w:rsid w:val="007F0E45"/>
    <w:rsid w:val="007F1DCB"/>
    <w:rsid w:val="007F250A"/>
    <w:rsid w:val="007F309D"/>
    <w:rsid w:val="007F3623"/>
    <w:rsid w:val="007F738F"/>
    <w:rsid w:val="0080214C"/>
    <w:rsid w:val="00803E8A"/>
    <w:rsid w:val="00806EB9"/>
    <w:rsid w:val="008111E2"/>
    <w:rsid w:val="008115DE"/>
    <w:rsid w:val="00812E6B"/>
    <w:rsid w:val="00816DB7"/>
    <w:rsid w:val="00825F09"/>
    <w:rsid w:val="00827311"/>
    <w:rsid w:val="008304C9"/>
    <w:rsid w:val="00831B3D"/>
    <w:rsid w:val="00832043"/>
    <w:rsid w:val="00832426"/>
    <w:rsid w:val="00833D18"/>
    <w:rsid w:val="00834BB4"/>
    <w:rsid w:val="00834FB9"/>
    <w:rsid w:val="00835187"/>
    <w:rsid w:val="0083776A"/>
    <w:rsid w:val="00837B15"/>
    <w:rsid w:val="008422D8"/>
    <w:rsid w:val="0084576B"/>
    <w:rsid w:val="0085066E"/>
    <w:rsid w:val="00851520"/>
    <w:rsid w:val="00851F28"/>
    <w:rsid w:val="008520AF"/>
    <w:rsid w:val="0085498D"/>
    <w:rsid w:val="008554BA"/>
    <w:rsid w:val="00860F27"/>
    <w:rsid w:val="00861B91"/>
    <w:rsid w:val="00862484"/>
    <w:rsid w:val="00862CBE"/>
    <w:rsid w:val="008632A7"/>
    <w:rsid w:val="00863432"/>
    <w:rsid w:val="0086767C"/>
    <w:rsid w:val="00871668"/>
    <w:rsid w:val="00873501"/>
    <w:rsid w:val="00875A79"/>
    <w:rsid w:val="00876326"/>
    <w:rsid w:val="0088409A"/>
    <w:rsid w:val="00885188"/>
    <w:rsid w:val="00885467"/>
    <w:rsid w:val="00887F53"/>
    <w:rsid w:val="00887F9A"/>
    <w:rsid w:val="00890811"/>
    <w:rsid w:val="00893634"/>
    <w:rsid w:val="008942CB"/>
    <w:rsid w:val="008945D9"/>
    <w:rsid w:val="008952A9"/>
    <w:rsid w:val="008958B5"/>
    <w:rsid w:val="008A3B76"/>
    <w:rsid w:val="008A3F5C"/>
    <w:rsid w:val="008A665E"/>
    <w:rsid w:val="008B1974"/>
    <w:rsid w:val="008B2FB0"/>
    <w:rsid w:val="008B59BE"/>
    <w:rsid w:val="008B6389"/>
    <w:rsid w:val="008C415E"/>
    <w:rsid w:val="008C43CB"/>
    <w:rsid w:val="008C57E4"/>
    <w:rsid w:val="008D04FE"/>
    <w:rsid w:val="008D0B1D"/>
    <w:rsid w:val="008D179D"/>
    <w:rsid w:val="008D580C"/>
    <w:rsid w:val="008D6536"/>
    <w:rsid w:val="008E0E03"/>
    <w:rsid w:val="008E1D65"/>
    <w:rsid w:val="008E6608"/>
    <w:rsid w:val="008E6FFA"/>
    <w:rsid w:val="008F04CB"/>
    <w:rsid w:val="008F1B4F"/>
    <w:rsid w:val="008F38D4"/>
    <w:rsid w:val="008F400B"/>
    <w:rsid w:val="00903D25"/>
    <w:rsid w:val="0090605E"/>
    <w:rsid w:val="00906517"/>
    <w:rsid w:val="009075C6"/>
    <w:rsid w:val="00907798"/>
    <w:rsid w:val="00910F7C"/>
    <w:rsid w:val="009124DA"/>
    <w:rsid w:val="00914D7D"/>
    <w:rsid w:val="00916411"/>
    <w:rsid w:val="00924A2D"/>
    <w:rsid w:val="009250F9"/>
    <w:rsid w:val="0093171F"/>
    <w:rsid w:val="0093178D"/>
    <w:rsid w:val="00935B3C"/>
    <w:rsid w:val="009422AE"/>
    <w:rsid w:val="00943D39"/>
    <w:rsid w:val="00945975"/>
    <w:rsid w:val="00945B0D"/>
    <w:rsid w:val="00957E17"/>
    <w:rsid w:val="00960AEC"/>
    <w:rsid w:val="0096125C"/>
    <w:rsid w:val="009659F1"/>
    <w:rsid w:val="00971261"/>
    <w:rsid w:val="00971FC5"/>
    <w:rsid w:val="00976C67"/>
    <w:rsid w:val="00976CB2"/>
    <w:rsid w:val="00977910"/>
    <w:rsid w:val="0097794F"/>
    <w:rsid w:val="00980B8E"/>
    <w:rsid w:val="00981033"/>
    <w:rsid w:val="009814C0"/>
    <w:rsid w:val="009832FE"/>
    <w:rsid w:val="009856D6"/>
    <w:rsid w:val="009859F2"/>
    <w:rsid w:val="00992811"/>
    <w:rsid w:val="009A0643"/>
    <w:rsid w:val="009A0C8C"/>
    <w:rsid w:val="009A42AA"/>
    <w:rsid w:val="009A56DA"/>
    <w:rsid w:val="009A6956"/>
    <w:rsid w:val="009B199F"/>
    <w:rsid w:val="009B1A6B"/>
    <w:rsid w:val="009B1EA8"/>
    <w:rsid w:val="009B1EB4"/>
    <w:rsid w:val="009B3C93"/>
    <w:rsid w:val="009C0A6C"/>
    <w:rsid w:val="009C2712"/>
    <w:rsid w:val="009C45F4"/>
    <w:rsid w:val="009C5F1F"/>
    <w:rsid w:val="009C77FF"/>
    <w:rsid w:val="009C7EE6"/>
    <w:rsid w:val="009D0A22"/>
    <w:rsid w:val="009D1F61"/>
    <w:rsid w:val="009D23B6"/>
    <w:rsid w:val="009D25D7"/>
    <w:rsid w:val="009D33AB"/>
    <w:rsid w:val="009D4AAC"/>
    <w:rsid w:val="009D71C1"/>
    <w:rsid w:val="009D71D1"/>
    <w:rsid w:val="009E2554"/>
    <w:rsid w:val="009E32D5"/>
    <w:rsid w:val="009E57DD"/>
    <w:rsid w:val="009F2CF0"/>
    <w:rsid w:val="009F5526"/>
    <w:rsid w:val="009F56A8"/>
    <w:rsid w:val="009F5F00"/>
    <w:rsid w:val="00A0082E"/>
    <w:rsid w:val="00A021D0"/>
    <w:rsid w:val="00A035E5"/>
    <w:rsid w:val="00A03A9B"/>
    <w:rsid w:val="00A04690"/>
    <w:rsid w:val="00A07B06"/>
    <w:rsid w:val="00A1082C"/>
    <w:rsid w:val="00A132D0"/>
    <w:rsid w:val="00A145F4"/>
    <w:rsid w:val="00A152AD"/>
    <w:rsid w:val="00A16296"/>
    <w:rsid w:val="00A208B1"/>
    <w:rsid w:val="00A2369C"/>
    <w:rsid w:val="00A25DE6"/>
    <w:rsid w:val="00A26AAD"/>
    <w:rsid w:val="00A306B2"/>
    <w:rsid w:val="00A316A1"/>
    <w:rsid w:val="00A32749"/>
    <w:rsid w:val="00A34B30"/>
    <w:rsid w:val="00A34E8B"/>
    <w:rsid w:val="00A35D67"/>
    <w:rsid w:val="00A360FF"/>
    <w:rsid w:val="00A37520"/>
    <w:rsid w:val="00A40DD3"/>
    <w:rsid w:val="00A4499D"/>
    <w:rsid w:val="00A44C90"/>
    <w:rsid w:val="00A45976"/>
    <w:rsid w:val="00A4616D"/>
    <w:rsid w:val="00A50429"/>
    <w:rsid w:val="00A51794"/>
    <w:rsid w:val="00A5443F"/>
    <w:rsid w:val="00A6145F"/>
    <w:rsid w:val="00A61A04"/>
    <w:rsid w:val="00A6262D"/>
    <w:rsid w:val="00A631FD"/>
    <w:rsid w:val="00A63F2B"/>
    <w:rsid w:val="00A70EC8"/>
    <w:rsid w:val="00A8311B"/>
    <w:rsid w:val="00A8356D"/>
    <w:rsid w:val="00A846F8"/>
    <w:rsid w:val="00A84AED"/>
    <w:rsid w:val="00A85E2B"/>
    <w:rsid w:val="00A93E23"/>
    <w:rsid w:val="00A94C49"/>
    <w:rsid w:val="00A95FC2"/>
    <w:rsid w:val="00A965E0"/>
    <w:rsid w:val="00A97F9E"/>
    <w:rsid w:val="00AA1F80"/>
    <w:rsid w:val="00AA3513"/>
    <w:rsid w:val="00AA772C"/>
    <w:rsid w:val="00AB535A"/>
    <w:rsid w:val="00AB6748"/>
    <w:rsid w:val="00AB765D"/>
    <w:rsid w:val="00AC07B7"/>
    <w:rsid w:val="00AC1907"/>
    <w:rsid w:val="00AC4E6B"/>
    <w:rsid w:val="00AC55EE"/>
    <w:rsid w:val="00AC6138"/>
    <w:rsid w:val="00AD0207"/>
    <w:rsid w:val="00AD1EFE"/>
    <w:rsid w:val="00AD48A5"/>
    <w:rsid w:val="00AD4B3A"/>
    <w:rsid w:val="00AD62CB"/>
    <w:rsid w:val="00AD7F1E"/>
    <w:rsid w:val="00AE0CCA"/>
    <w:rsid w:val="00AE1F81"/>
    <w:rsid w:val="00AE346A"/>
    <w:rsid w:val="00AE3E81"/>
    <w:rsid w:val="00AE511A"/>
    <w:rsid w:val="00AE5D4B"/>
    <w:rsid w:val="00AE7775"/>
    <w:rsid w:val="00AF031E"/>
    <w:rsid w:val="00AF2FAD"/>
    <w:rsid w:val="00AF6A51"/>
    <w:rsid w:val="00B00DAA"/>
    <w:rsid w:val="00B01F08"/>
    <w:rsid w:val="00B061BB"/>
    <w:rsid w:val="00B11B74"/>
    <w:rsid w:val="00B131D2"/>
    <w:rsid w:val="00B14186"/>
    <w:rsid w:val="00B14ACA"/>
    <w:rsid w:val="00B16C78"/>
    <w:rsid w:val="00B16E8F"/>
    <w:rsid w:val="00B2427F"/>
    <w:rsid w:val="00B245F3"/>
    <w:rsid w:val="00B2646F"/>
    <w:rsid w:val="00B30401"/>
    <w:rsid w:val="00B3211D"/>
    <w:rsid w:val="00B336E8"/>
    <w:rsid w:val="00B3399C"/>
    <w:rsid w:val="00B34A75"/>
    <w:rsid w:val="00B42BD0"/>
    <w:rsid w:val="00B43697"/>
    <w:rsid w:val="00B43F9C"/>
    <w:rsid w:val="00B45386"/>
    <w:rsid w:val="00B463D6"/>
    <w:rsid w:val="00B47325"/>
    <w:rsid w:val="00B516BC"/>
    <w:rsid w:val="00B5285C"/>
    <w:rsid w:val="00B556FA"/>
    <w:rsid w:val="00B55F0E"/>
    <w:rsid w:val="00B564C1"/>
    <w:rsid w:val="00B564E7"/>
    <w:rsid w:val="00B572AC"/>
    <w:rsid w:val="00B6637D"/>
    <w:rsid w:val="00B71A4A"/>
    <w:rsid w:val="00B73929"/>
    <w:rsid w:val="00B74C0E"/>
    <w:rsid w:val="00B74C96"/>
    <w:rsid w:val="00B74E75"/>
    <w:rsid w:val="00B800D0"/>
    <w:rsid w:val="00B80911"/>
    <w:rsid w:val="00B8474C"/>
    <w:rsid w:val="00B91DDD"/>
    <w:rsid w:val="00B91E98"/>
    <w:rsid w:val="00B92A9D"/>
    <w:rsid w:val="00B95A5B"/>
    <w:rsid w:val="00B973BE"/>
    <w:rsid w:val="00B97C09"/>
    <w:rsid w:val="00B97ECA"/>
    <w:rsid w:val="00BA2233"/>
    <w:rsid w:val="00BA5693"/>
    <w:rsid w:val="00BA5D75"/>
    <w:rsid w:val="00BA6037"/>
    <w:rsid w:val="00BB0DC6"/>
    <w:rsid w:val="00BB5C28"/>
    <w:rsid w:val="00BB76D0"/>
    <w:rsid w:val="00BC0939"/>
    <w:rsid w:val="00BC2E4B"/>
    <w:rsid w:val="00BC31D0"/>
    <w:rsid w:val="00BC363C"/>
    <w:rsid w:val="00BD11AA"/>
    <w:rsid w:val="00BD1A48"/>
    <w:rsid w:val="00BD2594"/>
    <w:rsid w:val="00BD267B"/>
    <w:rsid w:val="00BD2E5A"/>
    <w:rsid w:val="00BD72F9"/>
    <w:rsid w:val="00BD751D"/>
    <w:rsid w:val="00BD7864"/>
    <w:rsid w:val="00BD7A48"/>
    <w:rsid w:val="00BE21FC"/>
    <w:rsid w:val="00BE532B"/>
    <w:rsid w:val="00BF3F97"/>
    <w:rsid w:val="00BF5866"/>
    <w:rsid w:val="00BF5B8B"/>
    <w:rsid w:val="00BF74AF"/>
    <w:rsid w:val="00C0214C"/>
    <w:rsid w:val="00C022AB"/>
    <w:rsid w:val="00C022BD"/>
    <w:rsid w:val="00C058DC"/>
    <w:rsid w:val="00C1178D"/>
    <w:rsid w:val="00C12952"/>
    <w:rsid w:val="00C1407E"/>
    <w:rsid w:val="00C17357"/>
    <w:rsid w:val="00C20AF9"/>
    <w:rsid w:val="00C20CE6"/>
    <w:rsid w:val="00C26409"/>
    <w:rsid w:val="00C2726B"/>
    <w:rsid w:val="00C318B2"/>
    <w:rsid w:val="00C3294F"/>
    <w:rsid w:val="00C32F39"/>
    <w:rsid w:val="00C433E7"/>
    <w:rsid w:val="00C43EE5"/>
    <w:rsid w:val="00C4649F"/>
    <w:rsid w:val="00C47324"/>
    <w:rsid w:val="00C47B2E"/>
    <w:rsid w:val="00C50FD4"/>
    <w:rsid w:val="00C52638"/>
    <w:rsid w:val="00C562B9"/>
    <w:rsid w:val="00C56B06"/>
    <w:rsid w:val="00C56F7D"/>
    <w:rsid w:val="00C60B99"/>
    <w:rsid w:val="00C62C24"/>
    <w:rsid w:val="00C635B6"/>
    <w:rsid w:val="00C641D1"/>
    <w:rsid w:val="00C67BC8"/>
    <w:rsid w:val="00C70767"/>
    <w:rsid w:val="00C736AA"/>
    <w:rsid w:val="00C774CF"/>
    <w:rsid w:val="00C80382"/>
    <w:rsid w:val="00C83009"/>
    <w:rsid w:val="00C83154"/>
    <w:rsid w:val="00C83413"/>
    <w:rsid w:val="00C8720F"/>
    <w:rsid w:val="00C8730A"/>
    <w:rsid w:val="00C9042A"/>
    <w:rsid w:val="00C91203"/>
    <w:rsid w:val="00C91E0E"/>
    <w:rsid w:val="00CA0BB0"/>
    <w:rsid w:val="00CA1716"/>
    <w:rsid w:val="00CA1AEE"/>
    <w:rsid w:val="00CA2A12"/>
    <w:rsid w:val="00CA5CBD"/>
    <w:rsid w:val="00CB0C84"/>
    <w:rsid w:val="00CB11D8"/>
    <w:rsid w:val="00CB155E"/>
    <w:rsid w:val="00CB4A6C"/>
    <w:rsid w:val="00CB672A"/>
    <w:rsid w:val="00CC130F"/>
    <w:rsid w:val="00CC5E19"/>
    <w:rsid w:val="00CC6DF3"/>
    <w:rsid w:val="00CC7D95"/>
    <w:rsid w:val="00CD167F"/>
    <w:rsid w:val="00CD27AB"/>
    <w:rsid w:val="00CD46EF"/>
    <w:rsid w:val="00CD4BD1"/>
    <w:rsid w:val="00CD663A"/>
    <w:rsid w:val="00CD66A5"/>
    <w:rsid w:val="00CD67F2"/>
    <w:rsid w:val="00CD727E"/>
    <w:rsid w:val="00CD7D82"/>
    <w:rsid w:val="00CD7FE3"/>
    <w:rsid w:val="00CE005B"/>
    <w:rsid w:val="00CE1B44"/>
    <w:rsid w:val="00CE7209"/>
    <w:rsid w:val="00CE7801"/>
    <w:rsid w:val="00CE7EDF"/>
    <w:rsid w:val="00CF0E5A"/>
    <w:rsid w:val="00CF129D"/>
    <w:rsid w:val="00CF6F35"/>
    <w:rsid w:val="00CF6F42"/>
    <w:rsid w:val="00D0052C"/>
    <w:rsid w:val="00D02DF6"/>
    <w:rsid w:val="00D0359F"/>
    <w:rsid w:val="00D0361A"/>
    <w:rsid w:val="00D0602F"/>
    <w:rsid w:val="00D12873"/>
    <w:rsid w:val="00D1517A"/>
    <w:rsid w:val="00D16307"/>
    <w:rsid w:val="00D16937"/>
    <w:rsid w:val="00D22CE9"/>
    <w:rsid w:val="00D23F26"/>
    <w:rsid w:val="00D24562"/>
    <w:rsid w:val="00D30ADD"/>
    <w:rsid w:val="00D30DDD"/>
    <w:rsid w:val="00D31C1A"/>
    <w:rsid w:val="00D33F4D"/>
    <w:rsid w:val="00D3555D"/>
    <w:rsid w:val="00D3741A"/>
    <w:rsid w:val="00D4074A"/>
    <w:rsid w:val="00D43A0D"/>
    <w:rsid w:val="00D46867"/>
    <w:rsid w:val="00D4766A"/>
    <w:rsid w:val="00D526F3"/>
    <w:rsid w:val="00D53421"/>
    <w:rsid w:val="00D559FE"/>
    <w:rsid w:val="00D56A0F"/>
    <w:rsid w:val="00D65987"/>
    <w:rsid w:val="00D66011"/>
    <w:rsid w:val="00D663F4"/>
    <w:rsid w:val="00D67B31"/>
    <w:rsid w:val="00D67FBB"/>
    <w:rsid w:val="00D706C7"/>
    <w:rsid w:val="00D711B3"/>
    <w:rsid w:val="00D71F16"/>
    <w:rsid w:val="00D73219"/>
    <w:rsid w:val="00D8238F"/>
    <w:rsid w:val="00D823B4"/>
    <w:rsid w:val="00D83370"/>
    <w:rsid w:val="00D86B4E"/>
    <w:rsid w:val="00D90D1A"/>
    <w:rsid w:val="00D91B0D"/>
    <w:rsid w:val="00D94E31"/>
    <w:rsid w:val="00D953A0"/>
    <w:rsid w:val="00DA080C"/>
    <w:rsid w:val="00DA0FAE"/>
    <w:rsid w:val="00DA1DF5"/>
    <w:rsid w:val="00DA2034"/>
    <w:rsid w:val="00DA4604"/>
    <w:rsid w:val="00DA46B8"/>
    <w:rsid w:val="00DA504C"/>
    <w:rsid w:val="00DA6476"/>
    <w:rsid w:val="00DA7692"/>
    <w:rsid w:val="00DA7FD5"/>
    <w:rsid w:val="00DB1FBA"/>
    <w:rsid w:val="00DB405C"/>
    <w:rsid w:val="00DB63AC"/>
    <w:rsid w:val="00DC122A"/>
    <w:rsid w:val="00DC1699"/>
    <w:rsid w:val="00DC2248"/>
    <w:rsid w:val="00DC34BD"/>
    <w:rsid w:val="00DC48EE"/>
    <w:rsid w:val="00DC733E"/>
    <w:rsid w:val="00DD06F5"/>
    <w:rsid w:val="00DD30E9"/>
    <w:rsid w:val="00DD51A9"/>
    <w:rsid w:val="00DD52FD"/>
    <w:rsid w:val="00DD6622"/>
    <w:rsid w:val="00DE099D"/>
    <w:rsid w:val="00DE49BF"/>
    <w:rsid w:val="00DE5C79"/>
    <w:rsid w:val="00DF3B11"/>
    <w:rsid w:val="00DF3F1B"/>
    <w:rsid w:val="00DF57BE"/>
    <w:rsid w:val="00DF5DA8"/>
    <w:rsid w:val="00DF79E5"/>
    <w:rsid w:val="00DF7B88"/>
    <w:rsid w:val="00DF7C6E"/>
    <w:rsid w:val="00E00BE1"/>
    <w:rsid w:val="00E019AC"/>
    <w:rsid w:val="00E06500"/>
    <w:rsid w:val="00E07081"/>
    <w:rsid w:val="00E10DC9"/>
    <w:rsid w:val="00E1298C"/>
    <w:rsid w:val="00E21C34"/>
    <w:rsid w:val="00E21FE0"/>
    <w:rsid w:val="00E24F11"/>
    <w:rsid w:val="00E2638C"/>
    <w:rsid w:val="00E26ACD"/>
    <w:rsid w:val="00E272DD"/>
    <w:rsid w:val="00E30AB2"/>
    <w:rsid w:val="00E32D7A"/>
    <w:rsid w:val="00E33B55"/>
    <w:rsid w:val="00E34993"/>
    <w:rsid w:val="00E36302"/>
    <w:rsid w:val="00E373DE"/>
    <w:rsid w:val="00E42DA5"/>
    <w:rsid w:val="00E438C0"/>
    <w:rsid w:val="00E535FA"/>
    <w:rsid w:val="00E55951"/>
    <w:rsid w:val="00E55AC7"/>
    <w:rsid w:val="00E55D59"/>
    <w:rsid w:val="00E56045"/>
    <w:rsid w:val="00E57060"/>
    <w:rsid w:val="00E57542"/>
    <w:rsid w:val="00E6307A"/>
    <w:rsid w:val="00E658B3"/>
    <w:rsid w:val="00E675A1"/>
    <w:rsid w:val="00E70D82"/>
    <w:rsid w:val="00E7104D"/>
    <w:rsid w:val="00E71143"/>
    <w:rsid w:val="00E723A0"/>
    <w:rsid w:val="00E73E0E"/>
    <w:rsid w:val="00E8163A"/>
    <w:rsid w:val="00E825DE"/>
    <w:rsid w:val="00E8572B"/>
    <w:rsid w:val="00E87616"/>
    <w:rsid w:val="00E9092A"/>
    <w:rsid w:val="00E94580"/>
    <w:rsid w:val="00E964DA"/>
    <w:rsid w:val="00EA2816"/>
    <w:rsid w:val="00EA4505"/>
    <w:rsid w:val="00EA5364"/>
    <w:rsid w:val="00EA5C16"/>
    <w:rsid w:val="00EA73AC"/>
    <w:rsid w:val="00EA7427"/>
    <w:rsid w:val="00EA79A8"/>
    <w:rsid w:val="00EB29F5"/>
    <w:rsid w:val="00EB3663"/>
    <w:rsid w:val="00EB3D27"/>
    <w:rsid w:val="00EB3D83"/>
    <w:rsid w:val="00EB45D8"/>
    <w:rsid w:val="00EB70A2"/>
    <w:rsid w:val="00EB7E0F"/>
    <w:rsid w:val="00EC39A1"/>
    <w:rsid w:val="00ED3E56"/>
    <w:rsid w:val="00EE157E"/>
    <w:rsid w:val="00EE39FF"/>
    <w:rsid w:val="00EF000D"/>
    <w:rsid w:val="00EF003B"/>
    <w:rsid w:val="00EF0DF0"/>
    <w:rsid w:val="00EF10FF"/>
    <w:rsid w:val="00EF34C5"/>
    <w:rsid w:val="00EF3C0C"/>
    <w:rsid w:val="00EF5F20"/>
    <w:rsid w:val="00EF7211"/>
    <w:rsid w:val="00F00D8B"/>
    <w:rsid w:val="00F0272A"/>
    <w:rsid w:val="00F04179"/>
    <w:rsid w:val="00F078E3"/>
    <w:rsid w:val="00F13A73"/>
    <w:rsid w:val="00F14851"/>
    <w:rsid w:val="00F159A0"/>
    <w:rsid w:val="00F16177"/>
    <w:rsid w:val="00F201E1"/>
    <w:rsid w:val="00F21B5F"/>
    <w:rsid w:val="00F21EAD"/>
    <w:rsid w:val="00F23A0E"/>
    <w:rsid w:val="00F26F22"/>
    <w:rsid w:val="00F30C27"/>
    <w:rsid w:val="00F33013"/>
    <w:rsid w:val="00F33D86"/>
    <w:rsid w:val="00F36D18"/>
    <w:rsid w:val="00F37543"/>
    <w:rsid w:val="00F411B6"/>
    <w:rsid w:val="00F421F4"/>
    <w:rsid w:val="00F47714"/>
    <w:rsid w:val="00F50B8D"/>
    <w:rsid w:val="00F52814"/>
    <w:rsid w:val="00F545A3"/>
    <w:rsid w:val="00F54C08"/>
    <w:rsid w:val="00F558B7"/>
    <w:rsid w:val="00F57803"/>
    <w:rsid w:val="00F60E09"/>
    <w:rsid w:val="00F63123"/>
    <w:rsid w:val="00F72995"/>
    <w:rsid w:val="00F734C7"/>
    <w:rsid w:val="00F7558C"/>
    <w:rsid w:val="00F8064F"/>
    <w:rsid w:val="00F831BD"/>
    <w:rsid w:val="00F85273"/>
    <w:rsid w:val="00F865B5"/>
    <w:rsid w:val="00F87416"/>
    <w:rsid w:val="00F90CB1"/>
    <w:rsid w:val="00F91C23"/>
    <w:rsid w:val="00F9230B"/>
    <w:rsid w:val="00F92E25"/>
    <w:rsid w:val="00F93F5E"/>
    <w:rsid w:val="00F95A68"/>
    <w:rsid w:val="00FA2375"/>
    <w:rsid w:val="00FA2BB4"/>
    <w:rsid w:val="00FA3E98"/>
    <w:rsid w:val="00FA5A61"/>
    <w:rsid w:val="00FA6D75"/>
    <w:rsid w:val="00FB03B6"/>
    <w:rsid w:val="00FB0EE0"/>
    <w:rsid w:val="00FB177C"/>
    <w:rsid w:val="00FB3AD6"/>
    <w:rsid w:val="00FB5706"/>
    <w:rsid w:val="00FB6701"/>
    <w:rsid w:val="00FB69D4"/>
    <w:rsid w:val="00FB7CD1"/>
    <w:rsid w:val="00FC6325"/>
    <w:rsid w:val="00FD019E"/>
    <w:rsid w:val="00FD0A38"/>
    <w:rsid w:val="00FD41E3"/>
    <w:rsid w:val="00FD4C60"/>
    <w:rsid w:val="00FD4D41"/>
    <w:rsid w:val="00FE06FD"/>
    <w:rsid w:val="00FE168B"/>
    <w:rsid w:val="00FE4C7A"/>
    <w:rsid w:val="00FF1132"/>
    <w:rsid w:val="00FF2F45"/>
    <w:rsid w:val="00FF41FE"/>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7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26204">
      <w:bodyDiv w:val="1"/>
      <w:marLeft w:val="0"/>
      <w:marRight w:val="0"/>
      <w:marTop w:val="0"/>
      <w:marBottom w:val="0"/>
      <w:divBdr>
        <w:top w:val="none" w:sz="0" w:space="0" w:color="auto"/>
        <w:left w:val="none" w:sz="0" w:space="0" w:color="auto"/>
        <w:bottom w:val="none" w:sz="0" w:space="0" w:color="auto"/>
        <w:right w:val="none" w:sz="0" w:space="0" w:color="auto"/>
      </w:divBdr>
    </w:div>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319115945">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429545203">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16325703">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71193739">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356686587">
      <w:bodyDiv w:val="1"/>
      <w:marLeft w:val="0"/>
      <w:marRight w:val="0"/>
      <w:marTop w:val="0"/>
      <w:marBottom w:val="0"/>
      <w:divBdr>
        <w:top w:val="none" w:sz="0" w:space="0" w:color="auto"/>
        <w:left w:val="none" w:sz="0" w:space="0" w:color="auto"/>
        <w:bottom w:val="none" w:sz="0" w:space="0" w:color="auto"/>
        <w:right w:val="none" w:sz="0" w:space="0" w:color="auto"/>
      </w:divBdr>
    </w:div>
    <w:div w:id="149529401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21787610">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 w:id="1984772234">
      <w:bodyDiv w:val="1"/>
      <w:marLeft w:val="0"/>
      <w:marRight w:val="0"/>
      <w:marTop w:val="0"/>
      <w:marBottom w:val="0"/>
      <w:divBdr>
        <w:top w:val="none" w:sz="0" w:space="0" w:color="auto"/>
        <w:left w:val="none" w:sz="0" w:space="0" w:color="auto"/>
        <w:bottom w:val="none" w:sz="0" w:space="0" w:color="auto"/>
        <w:right w:val="none" w:sz="0" w:space="0" w:color="auto"/>
      </w:divBdr>
      <w:divsChild>
        <w:div w:id="242645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yperlink" Target="https://platformazakupowa.pl/" TargetMode="External"/><Relationship Id="rId34" Type="http://schemas.openxmlformats.org/officeDocument/2006/relationships/image" Target="media/image1.wmf"/><Relationship Id="rId7" Type="http://schemas.openxmlformats.org/officeDocument/2006/relationships/webSettings" Target="webSettings.xml"/><Relationship Id="rId12" Type="http://schemas.openxmlformats.org/officeDocument/2006/relationships/hyperlink" Target="https://platformazakupowa.pl/pn/um_kwidzyn"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s://platformazakupowa.pl/strona/45-instrukcje"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ip.kwidzyn.pl"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 TargetMode="External"/><Relationship Id="rId37" Type="http://schemas.openxmlformats.org/officeDocument/2006/relationships/header" Target="header1.xml"/><Relationship Id="rId40"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mailto:ioda@kwidzyn.pl" TargetMode="External"/><Relationship Id="rId10" Type="http://schemas.openxmlformats.org/officeDocument/2006/relationships/hyperlink" Target="mailto:zp@kwidzyn.pl" TargetMode="External"/><Relationship Id="rId19" Type="http://schemas.openxmlformats.org/officeDocument/2006/relationships/hyperlink" Target="mailto:zp@kwidzyn.pl" TargetMode="External"/><Relationship Id="rId31" Type="http://schemas.openxmlformats.org/officeDocument/2006/relationships/hyperlink" Target="http://platformazakupowa.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platformazakupowa.pl/pn/um_kwidzyn"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mailto:zp@kwidzyn.pl" TargetMode="External"/><Relationship Id="rId35" Type="http://schemas.openxmlformats.org/officeDocument/2006/relationships/oleObject" Target="embeddings/oleObject1.bin"/></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C0492F0-C4E5-4AA7-8F83-FBEEDE0B8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22</Pages>
  <Words>9465</Words>
  <Characters>61579</Characters>
  <Application>Microsoft Office Word</Application>
  <DocSecurity>0</DocSecurity>
  <Lines>513</Lines>
  <Paragraphs>141</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70903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Iwona Milewska</cp:lastModifiedBy>
  <cp:revision>73</cp:revision>
  <cp:lastPrinted>2023-10-23T07:16:00Z</cp:lastPrinted>
  <dcterms:created xsi:type="dcterms:W3CDTF">2023-02-03T08:17:00Z</dcterms:created>
  <dcterms:modified xsi:type="dcterms:W3CDTF">2024-02-27T11:37:00Z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-1538076842</vt:i4>
  </property>
</Properties>
</file>