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27B079DA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5257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A52571">
        <w:rPr>
          <w:rFonts w:ascii="Arial" w:eastAsia="Times New Roman" w:hAnsi="Arial" w:cs="Arial"/>
          <w:bCs/>
          <w:sz w:val="20"/>
          <w:szCs w:val="20"/>
          <w:lang w:eastAsia="pl-PL"/>
        </w:rPr>
        <w:t>05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3DB4D45B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A2A0E" w:rsidRPr="009A2A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Utwardzenie </w:t>
      </w:r>
      <w:r w:rsidR="00A525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placu przy świetlicy                w Małym Bukowcu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6D659964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52571" w:rsidRPr="009A2A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Utwardzenie </w:t>
      </w:r>
      <w:r w:rsidR="00A525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placu przy świetlicy</w:t>
      </w:r>
      <w:r w:rsidR="00A525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525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Małym Bukowcu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A2A0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</w:t>
      </w:r>
      <w:r w:rsidR="00A525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</w:t>
      </w:r>
      <w:r w:rsidR="009A2A0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>nr 2021/BZP 0008</w:t>
      </w:r>
      <w:r w:rsidR="00A52571">
        <w:rPr>
          <w:rFonts w:ascii="Arial" w:eastAsia="Times New Roman" w:hAnsi="Arial" w:cs="Arial"/>
          <w:bCs/>
          <w:sz w:val="20"/>
          <w:szCs w:val="20"/>
          <w:lang w:eastAsia="pl-PL"/>
        </w:rPr>
        <w:t>7903/01 z dnia 2021-06-18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28D2A723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A52571">
        <w:rPr>
          <w:rFonts w:ascii="Arial" w:eastAsia="Times New Roman" w:hAnsi="Arial" w:cs="Arial"/>
          <w:b/>
          <w:sz w:val="20"/>
          <w:szCs w:val="20"/>
          <w:lang w:val="pl-PL" w:eastAsia="pl-PL"/>
        </w:rPr>
        <w:t>7</w:t>
      </w:r>
      <w:r w:rsidR="006F05BB" w:rsidRPr="009A2A0E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C2600" w14:paraId="03DFA170" w14:textId="77777777" w:rsidTr="00365C4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4EF39EB" w14:textId="77777777"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FF29F4" w14:paraId="585F9706" w14:textId="77777777" w:rsidTr="00365C4C">
        <w:tc>
          <w:tcPr>
            <w:tcW w:w="1075" w:type="dxa"/>
            <w:vAlign w:val="center"/>
          </w:tcPr>
          <w:p w14:paraId="5C22C5A4" w14:textId="121E0665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2F573F05" w14:textId="77777777" w:rsidR="00FF29F4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985076" w14:textId="77777777" w:rsidR="00A52571" w:rsidRDefault="00A52571" w:rsidP="00A525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Wnortex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</w:t>
            </w:r>
          </w:p>
          <w:p w14:paraId="67539EC6" w14:textId="77777777" w:rsidR="00A52571" w:rsidRDefault="00A52571" w:rsidP="00A525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Spółdzielcza 1H</w:t>
            </w:r>
          </w:p>
          <w:p w14:paraId="0DFEFEF4" w14:textId="77777777" w:rsidR="00A52571" w:rsidRDefault="00A52571" w:rsidP="00A525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11-001 Dywity</w:t>
            </w:r>
          </w:p>
          <w:p w14:paraId="3D04FCB2" w14:textId="6E47613F" w:rsidR="00FF29F4" w:rsidRDefault="00FF29F4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035F0385" w14:textId="44882465" w:rsidR="00FF29F4" w:rsidRPr="00EE3EB3" w:rsidRDefault="00A52571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108 930,89</w:t>
            </w:r>
          </w:p>
        </w:tc>
        <w:tc>
          <w:tcPr>
            <w:tcW w:w="2205" w:type="dxa"/>
            <w:vAlign w:val="center"/>
          </w:tcPr>
          <w:p w14:paraId="6F16CA66" w14:textId="6B4FC096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B66F" w14:textId="77777777" w:rsidR="0051531C" w:rsidRDefault="0051531C" w:rsidP="0028607D">
      <w:pPr>
        <w:spacing w:after="0" w:line="240" w:lineRule="auto"/>
      </w:pPr>
      <w:r>
        <w:separator/>
      </w:r>
    </w:p>
  </w:endnote>
  <w:endnote w:type="continuationSeparator" w:id="0">
    <w:p w14:paraId="63F665F3" w14:textId="77777777" w:rsidR="0051531C" w:rsidRDefault="0051531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515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E299" w14:textId="77777777" w:rsidR="0051531C" w:rsidRDefault="0051531C" w:rsidP="0028607D">
      <w:pPr>
        <w:spacing w:after="0" w:line="240" w:lineRule="auto"/>
      </w:pPr>
      <w:r>
        <w:separator/>
      </w:r>
    </w:p>
  </w:footnote>
  <w:footnote w:type="continuationSeparator" w:id="0">
    <w:p w14:paraId="661BC2F7" w14:textId="77777777" w:rsidR="0051531C" w:rsidRDefault="0051531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5153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1531C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52571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2021-02-26T10:18:00Z</cp:lastPrinted>
  <dcterms:created xsi:type="dcterms:W3CDTF">2021-03-31T20:23:00Z</dcterms:created>
  <dcterms:modified xsi:type="dcterms:W3CDTF">2021-07-05T08:44:00Z</dcterms:modified>
</cp:coreProperties>
</file>