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1D4E3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31.08.2023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5D0D37">
        <w:rPr>
          <w:rFonts w:ascii="CG Omega" w:hAnsi="CG Omega" w:cs="Tahoma"/>
          <w:spacing w:val="1"/>
          <w:lang w:eastAsia="ar-SA"/>
        </w:rPr>
        <w:t>CUW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1D4E3D">
        <w:rPr>
          <w:rFonts w:ascii="CG Omega" w:hAnsi="CG Omega" w:cs="Tahoma"/>
          <w:spacing w:val="1"/>
          <w:lang w:eastAsia="ar-SA"/>
        </w:rPr>
        <w:t>271.6.2023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  <w:bookmarkStart w:id="0" w:name="_GoBack"/>
      <w:bookmarkEnd w:id="0"/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1D4E3D">
        <w:rPr>
          <w:rFonts w:ascii="CG Omega" w:hAnsi="CG Omega"/>
        </w:rPr>
        <w:t xml:space="preserve"> publicznych (t.j. Dz. U. z 2022 poz. 1710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BE4185">
        <w:rPr>
          <w:rFonts w:ascii="CG Omega" w:eastAsia="Times New Roman" w:hAnsi="CG Omega" w:cs="Times New Roman"/>
          <w:b/>
        </w:rPr>
        <w:t xml:space="preserve">Dożywianie </w:t>
      </w:r>
      <w:r w:rsidR="005D0D37">
        <w:rPr>
          <w:rFonts w:ascii="CG Omega" w:eastAsia="Times New Roman" w:hAnsi="CG Omega" w:cs="Times New Roman"/>
          <w:b/>
        </w:rPr>
        <w:t xml:space="preserve"> uczniów do szkół podstawowych </w:t>
      </w:r>
      <w:r w:rsidR="00BE4185">
        <w:rPr>
          <w:rFonts w:ascii="CG Omega" w:eastAsia="Times New Roman" w:hAnsi="CG Omega" w:cs="Times New Roman"/>
          <w:b/>
        </w:rPr>
        <w:t xml:space="preserve">uczniów oddziałów przedszkolnych oraz osób starszych, chorych, samotnych                                         i niepełnosprawnych z terenu gminy Wiązownica </w:t>
      </w:r>
      <w:r w:rsidR="002A7BDC">
        <w:rPr>
          <w:rFonts w:ascii="CG Omega" w:eastAsia="Times New Roman" w:hAnsi="CG Omega" w:cs="Times New Roman"/>
          <w:b/>
        </w:rPr>
        <w:t>w </w:t>
      </w:r>
      <w:r w:rsidR="001D4E3D">
        <w:rPr>
          <w:rFonts w:ascii="CG Omega" w:eastAsia="Times New Roman" w:hAnsi="CG Omega" w:cs="Times New Roman"/>
          <w:b/>
        </w:rPr>
        <w:t xml:space="preserve">II półroczu </w:t>
      </w:r>
      <w:r w:rsidR="002A7BDC">
        <w:rPr>
          <w:rFonts w:ascii="CG Omega" w:eastAsia="Times New Roman" w:hAnsi="CG Omega" w:cs="Times New Roman"/>
          <w:b/>
        </w:rPr>
        <w:t>2023</w:t>
      </w:r>
      <w:r w:rsidR="005D0D37">
        <w:rPr>
          <w:rFonts w:ascii="CG Omega" w:eastAsia="Times New Roman" w:hAnsi="CG Omega" w:cs="Times New Roman"/>
          <w:b/>
        </w:rPr>
        <w:t xml:space="preserve"> </w:t>
      </w:r>
      <w:r w:rsidR="00BE4185">
        <w:rPr>
          <w:rFonts w:ascii="CG Omega" w:eastAsia="Times New Roman" w:hAnsi="CG Omega" w:cs="Times New Roman"/>
          <w:b/>
        </w:rPr>
        <w:t>r.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1D4E3D">
        <w:rPr>
          <w:rFonts w:ascii="CG Omega" w:hAnsi="CG Omega"/>
        </w:rPr>
        <w:t xml:space="preserve">  16</w:t>
      </w:r>
      <w:r w:rsidR="002A7BDC">
        <w:rPr>
          <w:rFonts w:ascii="CG Omega" w:hAnsi="CG Omega"/>
        </w:rPr>
        <w:t>0</w:t>
      </w:r>
      <w:r w:rsidR="00BE4185">
        <w:rPr>
          <w:rFonts w:ascii="CG Omega" w:hAnsi="CG Omega"/>
        </w:rPr>
        <w:t xml:space="preserve"> 000</w:t>
      </w:r>
      <w:r w:rsidR="00574398">
        <w:rPr>
          <w:rFonts w:ascii="CG Omega" w:hAnsi="CG Omega"/>
        </w:rPr>
        <w:t xml:space="preserve">,00 </w:t>
      </w:r>
      <w:r w:rsidR="00282392">
        <w:rPr>
          <w:rFonts w:ascii="CG Omega" w:hAnsi="CG Omega"/>
        </w:rPr>
        <w:t>zł.</w:t>
      </w:r>
      <w:r w:rsidR="00BE4185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5D0D37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Kierownik  CUW</w:t>
      </w:r>
    </w:p>
    <w:p w:rsidR="004704C6" w:rsidRPr="004C5E51" w:rsidRDefault="005D0D37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Małgorzata Karakuła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17B88"/>
    <w:rsid w:val="001A2510"/>
    <w:rsid w:val="001D4E3D"/>
    <w:rsid w:val="001E60C9"/>
    <w:rsid w:val="00282392"/>
    <w:rsid w:val="002A7BDC"/>
    <w:rsid w:val="002E717E"/>
    <w:rsid w:val="002F0ED6"/>
    <w:rsid w:val="004606B0"/>
    <w:rsid w:val="004704C6"/>
    <w:rsid w:val="004C5E51"/>
    <w:rsid w:val="004D2AF8"/>
    <w:rsid w:val="00574398"/>
    <w:rsid w:val="005D0D37"/>
    <w:rsid w:val="00882F90"/>
    <w:rsid w:val="00A4270B"/>
    <w:rsid w:val="00BE4185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2021-03-09T08:04:00Z</dcterms:created>
  <dcterms:modified xsi:type="dcterms:W3CDTF">2023-08-31T06:52:00Z</dcterms:modified>
</cp:coreProperties>
</file>