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49" w:rsidRDefault="000742A8">
      <w:pPr>
        <w:pStyle w:val="NormalnyWeb"/>
        <w:spacing w:beforeAutospacing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FORMULARZ CENOWY</w:t>
      </w:r>
    </w:p>
    <w:p w:rsidR="003B0549" w:rsidRDefault="000742A8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3B0549" w:rsidRDefault="003B0549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</w:p>
    <w:p w:rsidR="003B0549" w:rsidRDefault="000742A8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3B0549" w:rsidRDefault="003B0549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</w:p>
    <w:p w:rsidR="003B0549" w:rsidRDefault="000742A8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3B0549" w:rsidRDefault="000742A8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3B0549" w:rsidRDefault="003B0549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</w:p>
    <w:p w:rsidR="003B0549" w:rsidRDefault="000742A8">
      <w:pPr>
        <w:pStyle w:val="NormalnyWeb"/>
        <w:spacing w:beforeAutospacing="0"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Zadanie nr </w:t>
      </w:r>
      <w:r w:rsidR="00F56705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3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:</w:t>
      </w:r>
      <w:r>
        <w:rPr>
          <w:rFonts w:ascii="Arial" w:hAnsi="Arial" w:cs="Arial"/>
          <w:b/>
          <w:sz w:val="16"/>
          <w:szCs w:val="16"/>
          <w:u w:val="single"/>
        </w:rPr>
        <w:t xml:space="preserve"> Sukcesywne dostawy jaj kurzych</w:t>
      </w:r>
    </w:p>
    <w:p w:rsidR="003B0549" w:rsidRDefault="003B0549">
      <w:pPr>
        <w:pStyle w:val="NormalnyWeb"/>
        <w:spacing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3B0549" w:rsidRDefault="003B0549">
      <w:pPr>
        <w:pStyle w:val="NormalnyWeb"/>
        <w:spacing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3B0549" w:rsidRPr="00DA10B9" w:rsidRDefault="000742A8" w:rsidP="00DA10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RAZEM:</w:t>
      </w:r>
    </w:p>
    <w:p w:rsidR="003B0549" w:rsidRDefault="000742A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</w:p>
    <w:p w:rsidR="003B0549" w:rsidRDefault="003B054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cs="Segoe Print"/>
          <w:sz w:val="21"/>
          <w:szCs w:val="21"/>
        </w:rPr>
      </w:pPr>
    </w:p>
    <w:p w:rsidR="003B0549" w:rsidRDefault="003B054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cs="Segoe Print"/>
          <w:sz w:val="21"/>
          <w:szCs w:val="21"/>
        </w:rPr>
      </w:pPr>
    </w:p>
    <w:p w:rsidR="003B0549" w:rsidRDefault="000742A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</w:p>
    <w:p w:rsidR="003B0549" w:rsidRDefault="003B054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cs="Segoe Print"/>
          <w:sz w:val="21"/>
          <w:szCs w:val="21"/>
        </w:rPr>
      </w:pPr>
    </w:p>
    <w:p w:rsidR="003B0549" w:rsidRDefault="000742A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</w:p>
    <w:p w:rsidR="003B0549" w:rsidRDefault="003B0549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</w:p>
    <w:p w:rsidR="003B0549" w:rsidRDefault="000742A8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Oferowane towary będę dostarczał po następujących cenach:</w:t>
      </w:r>
    </w:p>
    <w:tbl>
      <w:tblPr>
        <w:tblW w:w="1447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"/>
        <w:gridCol w:w="1347"/>
        <w:gridCol w:w="1111"/>
        <w:gridCol w:w="1136"/>
        <w:gridCol w:w="154"/>
        <w:gridCol w:w="387"/>
        <w:gridCol w:w="497"/>
        <w:gridCol w:w="114"/>
        <w:gridCol w:w="738"/>
        <w:gridCol w:w="859"/>
        <w:gridCol w:w="73"/>
        <w:gridCol w:w="632"/>
        <w:gridCol w:w="36"/>
        <w:gridCol w:w="674"/>
        <w:gridCol w:w="1144"/>
        <w:gridCol w:w="691"/>
        <w:gridCol w:w="692"/>
        <w:gridCol w:w="906"/>
        <w:gridCol w:w="635"/>
        <w:gridCol w:w="1088"/>
        <w:gridCol w:w="1181"/>
      </w:tblGrid>
      <w:tr w:rsidR="003B0549" w:rsidTr="00554D76">
        <w:trPr>
          <w:trHeight w:val="98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Chatka Puchatka </w:t>
            </w:r>
          </w:p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5432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43227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Słoneczko</w:t>
            </w:r>
          </w:p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5432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43227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Lubiąż </w:t>
            </w:r>
          </w:p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5432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543227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Stary Wołów</w:t>
            </w:r>
          </w:p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5432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43227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]* </w:t>
            </w:r>
          </w:p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* jest to liczba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jajek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a nie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wytłaczanek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(7+8+9+10)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11x12)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poz.14)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(poz.14+15)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częstotliwość dostaw do każdej z jednostek</w:t>
            </w:r>
          </w:p>
        </w:tc>
      </w:tr>
      <w:tr w:rsidR="003B0549" w:rsidTr="00554D76">
        <w:trPr>
          <w:trHeight w:val="30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15 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3B0549" w:rsidTr="00554D76">
        <w:trPr>
          <w:trHeight w:val="757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Jaja kurze klasa A, rozmiar L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jaja świeże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Wytłaczanki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 30 sztuk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549" w:rsidRDefault="000E0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549" w:rsidRDefault="00196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11500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549" w:rsidRDefault="00F57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Pr="00781F0A" w:rsidRDefault="002A1FD1" w:rsidP="00781F0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Pr="00C36C01" w:rsidRDefault="00C36C01" w:rsidP="001963C8">
            <w:pPr>
              <w:rPr>
                <w:rFonts w:cstheme="minorHAnsi"/>
                <w:b/>
                <w:sz w:val="18"/>
                <w:szCs w:val="18"/>
              </w:rPr>
            </w:pPr>
            <w:r w:rsidRPr="00C36C01">
              <w:rPr>
                <w:rFonts w:cstheme="minorHAnsi"/>
                <w:b/>
                <w:sz w:val="18"/>
                <w:szCs w:val="18"/>
              </w:rPr>
              <w:t>26980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Pr="00781F0A" w:rsidRDefault="003B0549" w:rsidP="00781F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Pr="00781F0A" w:rsidRDefault="003B0549" w:rsidP="00781F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Pr="00781F0A" w:rsidRDefault="003B0549" w:rsidP="00781F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Pr="00781F0A" w:rsidRDefault="003B0549" w:rsidP="00781F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9" w:rsidRPr="00781F0A" w:rsidRDefault="003B0549" w:rsidP="00554D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5x w tygodniu do godz. 7.00</w:t>
            </w:r>
          </w:p>
        </w:tc>
      </w:tr>
      <w:tr w:rsidR="003B0549" w:rsidTr="00554D76">
        <w:trPr>
          <w:trHeight w:val="300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A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0549" w:rsidRDefault="003B0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0549" w:rsidRDefault="003B0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0549" w:rsidRDefault="003B0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0549" w:rsidRDefault="003B0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Pr="000742A8" w:rsidRDefault="003B0549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Pr="000742A8" w:rsidRDefault="003B0549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Pr="000742A8" w:rsidRDefault="003B0549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549" w:rsidRDefault="0007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</w:tr>
    </w:tbl>
    <w:p w:rsidR="003B0549" w:rsidRDefault="003B0549">
      <w:pPr>
        <w:rPr>
          <w:rFonts w:ascii="Arial" w:hAnsi="Arial" w:cs="Arial"/>
          <w:sz w:val="16"/>
          <w:szCs w:val="16"/>
        </w:rPr>
      </w:pPr>
    </w:p>
    <w:p w:rsidR="003B0549" w:rsidRDefault="003B0549">
      <w:pPr>
        <w:rPr>
          <w:rFonts w:ascii="Arial" w:hAnsi="Arial" w:cs="Arial"/>
          <w:sz w:val="16"/>
          <w:szCs w:val="16"/>
        </w:rPr>
      </w:pPr>
    </w:p>
    <w:p w:rsidR="00C2093D" w:rsidRDefault="00C2093D" w:rsidP="00C2093D">
      <w:pPr>
        <w:pStyle w:val="NormalnyWeb"/>
        <w:spacing w:beforeAutospacing="0" w:after="0" w:line="198" w:lineRule="atLeast"/>
        <w:ind w:firstLine="720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Wykonawca dokonuje wypełnienia wszystkich pustych miejsc w tabeli. Nie wypełnienie przez Wykonawcę jakiejkolwiek z pozycji  dot. asortymentu w w/w tabeli, spowoduje odrzucenie oferty tego Wykonawcy przez Zamawiającego. Wykonawca nie ma prawa do samodzielnego wprowadzania zmian w pozycjach tabeli wypełnionych przez Zamawiającego. Zmiana jakiejkolwiek pozycji będzie skutkowała odrzuceniem oferty jako niezgodnej z treścią specyfikacji warunków zamówienia. Przy składaniu oferty  jak i w czasie realizacji zamówienia Wykonawcę obowiązują warunki zamówienia określone przez Zamawiającego w SWZ i w załącznikach do niej (formularz ofertowy, wzór umowy).</w:t>
      </w:r>
    </w:p>
    <w:p w:rsidR="00C2093D" w:rsidRDefault="00C2093D" w:rsidP="00C2093D">
      <w:pPr>
        <w:pStyle w:val="NormalnyWeb"/>
        <w:spacing w:beforeAutospacing="0" w:after="0" w:line="198" w:lineRule="atLeast"/>
        <w:ind w:firstLine="720"/>
        <w:rPr>
          <w:sz w:val="16"/>
          <w:szCs w:val="16"/>
        </w:rPr>
      </w:pPr>
    </w:p>
    <w:p w:rsidR="00C2093D" w:rsidRDefault="00C2093D" w:rsidP="00C2093D">
      <w:pPr>
        <w:pStyle w:val="NormalnyWeb"/>
        <w:spacing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C2093D" w:rsidRDefault="00C2093D" w:rsidP="00C2093D">
      <w:pPr>
        <w:pStyle w:val="NormalnyWeb"/>
        <w:spacing w:beforeAutospacing="0" w:after="0" w:line="198" w:lineRule="atLeast"/>
        <w:ind w:right="-96" w:firstLine="720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Kwota uzyskana w punkcie  „RAZEM” stanowi cenę ofertową, którą Wykonawca wpisuje do </w:t>
      </w:r>
      <w:r>
        <w:rPr>
          <w:rFonts w:ascii="Arial" w:hAnsi="Arial" w:cs="Arial"/>
          <w:b/>
          <w:sz w:val="16"/>
          <w:szCs w:val="16"/>
          <w:u w:val="single"/>
        </w:rPr>
        <w:t>Formularza ofertowego</w:t>
      </w:r>
      <w:r>
        <w:rPr>
          <w:rFonts w:ascii="Arial" w:hAnsi="Arial" w:cs="Arial"/>
          <w:b/>
          <w:sz w:val="16"/>
          <w:szCs w:val="16"/>
        </w:rPr>
        <w:t xml:space="preserve"> stanowiącego załącznik do niniejszej specyfikacji warunków zamówienia.</w:t>
      </w:r>
    </w:p>
    <w:p w:rsidR="00C2093D" w:rsidRDefault="00C2093D" w:rsidP="00C2093D">
      <w:pPr>
        <w:pStyle w:val="NormalnyWeb"/>
        <w:spacing w:beforeAutospacing="0" w:after="0" w:line="198" w:lineRule="atLeast"/>
        <w:ind w:right="-96" w:firstLine="567"/>
        <w:rPr>
          <w:sz w:val="16"/>
          <w:szCs w:val="16"/>
        </w:rPr>
      </w:pPr>
    </w:p>
    <w:p w:rsidR="00C2093D" w:rsidRDefault="00C2093D" w:rsidP="00C2093D">
      <w:pPr>
        <w:pStyle w:val="NormalnyWeb"/>
        <w:spacing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 i/lub producenta lub w inny powszechnie przyjęty sposób określić oferowany towar, tak, aby Zamawiający miał możliwość identyfikacji oferowanego produktu w trakcie realizacji umowy. </w:t>
      </w:r>
      <w:r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ustawą, a w konsekwencji spowoduje to odrzucenie takiej oferty</w:t>
      </w:r>
      <w:r w:rsidR="009C3916">
        <w:rPr>
          <w:rFonts w:ascii="Arial" w:hAnsi="Arial" w:cs="Arial"/>
          <w:sz w:val="16"/>
          <w:szCs w:val="16"/>
        </w:rPr>
        <w:t>.</w:t>
      </w:r>
    </w:p>
    <w:p w:rsidR="00C2093D" w:rsidRDefault="00C2093D" w:rsidP="00C2093D">
      <w:pPr>
        <w:pStyle w:val="NormalnyWeb"/>
        <w:spacing w:beforeAutospacing="0" w:after="0" w:line="198" w:lineRule="atLeast"/>
        <w:ind w:right="-96"/>
        <w:rPr>
          <w:sz w:val="16"/>
          <w:szCs w:val="16"/>
        </w:rPr>
      </w:pPr>
    </w:p>
    <w:p w:rsidR="00C2093D" w:rsidRDefault="00C2093D" w:rsidP="00C2093D">
      <w:pPr>
        <w:pStyle w:val="NormalnyWeb"/>
        <w:spacing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Zamawiający </w:t>
      </w:r>
      <w:r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3B0549" w:rsidRDefault="003B0549">
      <w:pPr>
        <w:pStyle w:val="NormalnyWeb"/>
        <w:spacing w:beforeAutospacing="0" w:after="0" w:line="198" w:lineRule="atLeast"/>
        <w:ind w:right="-96" w:firstLine="567"/>
        <w:rPr>
          <w:sz w:val="16"/>
          <w:szCs w:val="16"/>
        </w:rPr>
      </w:pPr>
    </w:p>
    <w:p w:rsidR="003B0549" w:rsidRDefault="003B0549">
      <w:pPr>
        <w:pStyle w:val="NormalnyWeb"/>
        <w:spacing w:beforeAutospacing="0" w:after="0" w:line="198" w:lineRule="atLeast"/>
        <w:ind w:right="-96" w:firstLine="567"/>
      </w:pPr>
    </w:p>
    <w:p w:rsidR="003B0549" w:rsidRDefault="003B0549">
      <w:pPr>
        <w:pStyle w:val="NormalnyWeb"/>
        <w:spacing w:before="280" w:after="0" w:line="198" w:lineRule="atLeast"/>
        <w:ind w:right="-96" w:firstLine="567"/>
      </w:pPr>
    </w:p>
    <w:p w:rsidR="003B0549" w:rsidRDefault="000742A8">
      <w:pPr>
        <w:pStyle w:val="NormalnyWeb"/>
        <w:spacing w:before="280" w:after="0" w:line="198" w:lineRule="atLeast"/>
        <w:ind w:left="4321" w:right="-96" w:firstLine="72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12EF9" w:rsidRDefault="00912EF9" w:rsidP="00912EF9">
      <w:pPr>
        <w:pStyle w:val="NormalnyWeb"/>
        <w:spacing w:beforeAutospacing="0" w:after="0" w:line="198" w:lineRule="atLeast"/>
        <w:ind w:left="4321" w:right="-96" w:firstLine="72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 kwalifikowany, zaufany lub osobisty</w:t>
      </w:r>
    </w:p>
    <w:p w:rsidR="003B0549" w:rsidRDefault="003B0549" w:rsidP="00912EF9">
      <w:pPr>
        <w:pStyle w:val="NormalnyWeb"/>
        <w:spacing w:before="280" w:after="0" w:line="198" w:lineRule="atLeast"/>
        <w:ind w:left="4321" w:right="-96" w:firstLine="720"/>
        <w:jc w:val="right"/>
      </w:pPr>
    </w:p>
    <w:sectPr w:rsidR="003B0549" w:rsidSect="001B03E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549"/>
    <w:rsid w:val="00021676"/>
    <w:rsid w:val="000742A8"/>
    <w:rsid w:val="000A7504"/>
    <w:rsid w:val="000C135A"/>
    <w:rsid w:val="000E0CA3"/>
    <w:rsid w:val="000F217A"/>
    <w:rsid w:val="001963C8"/>
    <w:rsid w:val="001B03EC"/>
    <w:rsid w:val="00233A6E"/>
    <w:rsid w:val="002A1FD1"/>
    <w:rsid w:val="00301422"/>
    <w:rsid w:val="003B0549"/>
    <w:rsid w:val="004233A6"/>
    <w:rsid w:val="00471F23"/>
    <w:rsid w:val="004E5D21"/>
    <w:rsid w:val="00543227"/>
    <w:rsid w:val="00554D76"/>
    <w:rsid w:val="00595F01"/>
    <w:rsid w:val="006457DD"/>
    <w:rsid w:val="00664099"/>
    <w:rsid w:val="00685E6A"/>
    <w:rsid w:val="00781F0A"/>
    <w:rsid w:val="008E4557"/>
    <w:rsid w:val="00912EF9"/>
    <w:rsid w:val="009541D6"/>
    <w:rsid w:val="00956805"/>
    <w:rsid w:val="009C3916"/>
    <w:rsid w:val="00B2426E"/>
    <w:rsid w:val="00BC13FC"/>
    <w:rsid w:val="00BD1D03"/>
    <w:rsid w:val="00C2093D"/>
    <w:rsid w:val="00C3190A"/>
    <w:rsid w:val="00C36C01"/>
    <w:rsid w:val="00C81264"/>
    <w:rsid w:val="00CA0F31"/>
    <w:rsid w:val="00CE6F45"/>
    <w:rsid w:val="00D87FDA"/>
    <w:rsid w:val="00DA10B9"/>
    <w:rsid w:val="00F56705"/>
    <w:rsid w:val="00F5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03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03EC"/>
    <w:pPr>
      <w:spacing w:after="140"/>
    </w:pPr>
  </w:style>
  <w:style w:type="paragraph" w:styleId="Lista">
    <w:name w:val="List"/>
    <w:basedOn w:val="Tekstpodstawowy"/>
    <w:rsid w:val="001B03EC"/>
    <w:rPr>
      <w:rFonts w:cs="Arial"/>
    </w:rPr>
  </w:style>
  <w:style w:type="paragraph" w:styleId="Legenda">
    <w:name w:val="caption"/>
    <w:basedOn w:val="Normalny"/>
    <w:qFormat/>
    <w:rsid w:val="001B03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03EC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1D69B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1B03EC"/>
    <w:pPr>
      <w:suppressLineNumbers/>
    </w:pPr>
  </w:style>
  <w:style w:type="paragraph" w:customStyle="1" w:styleId="Nagwektabeli">
    <w:name w:val="Nagłówek tabeli"/>
    <w:basedOn w:val="Zawartotabeli"/>
    <w:qFormat/>
    <w:rsid w:val="001B03E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1D69B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92B6-7D1A-49D4-A792-3EEC176E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anna.mykowska</dc:creator>
  <cp:lastModifiedBy>anna.mykowska</cp:lastModifiedBy>
  <cp:revision>21</cp:revision>
  <dcterms:created xsi:type="dcterms:W3CDTF">2020-10-25T10:59:00Z</dcterms:created>
  <dcterms:modified xsi:type="dcterms:W3CDTF">2021-11-25T12:07:00Z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