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D8" w:rsidRPr="000D7D58" w:rsidRDefault="000E4ED8" w:rsidP="00EB4F12">
      <w:pPr>
        <w:rPr>
          <w:rFonts w:asciiTheme="minorHAnsi" w:hAnsiTheme="minorHAnsi"/>
          <w:sz w:val="20"/>
          <w:szCs w:val="20"/>
        </w:rPr>
      </w:pPr>
      <w:r w:rsidRPr="000D7D58">
        <w:rPr>
          <w:rFonts w:asciiTheme="minorHAnsi" w:hAnsiTheme="minorHAnsi"/>
          <w:sz w:val="20"/>
          <w:szCs w:val="20"/>
        </w:rPr>
        <w:t>Projekt pn. „Utworzenie transportowych węzłów integrujących wraz ze ścieżkami pieszo-rowerowymi i rozwojem sieci publicznego transportu zbiorowego na terenie Chojnicko-Człuchowskiego Miejskiego Obszaru Funkcjonalnego”</w:t>
      </w:r>
    </w:p>
    <w:p w:rsidR="00CD069D" w:rsidRPr="0034385E" w:rsidRDefault="006D1054" w:rsidP="0034385E">
      <w:pPr>
        <w:rPr>
          <w:rFonts w:asciiTheme="minorHAnsi" w:hAnsiTheme="minorHAnsi"/>
          <w:sz w:val="20"/>
          <w:szCs w:val="20"/>
        </w:rPr>
      </w:pPr>
      <w:r w:rsidRPr="000D7D58">
        <w:rPr>
          <w:rFonts w:asciiTheme="minorHAnsi" w:hAnsiTheme="minorHAnsi"/>
          <w:sz w:val="20"/>
          <w:szCs w:val="20"/>
        </w:rPr>
        <w:t>Umowa nr</w:t>
      </w:r>
      <w:r w:rsidR="00477D8A" w:rsidRPr="000D7D58">
        <w:rPr>
          <w:rFonts w:asciiTheme="minorHAnsi" w:hAnsiTheme="minorHAnsi"/>
          <w:sz w:val="20"/>
          <w:szCs w:val="20"/>
        </w:rPr>
        <w:t xml:space="preserve"> RPPM.09.01.02-22-0001/16</w:t>
      </w:r>
      <w:r w:rsidRPr="000D7D58">
        <w:rPr>
          <w:rFonts w:asciiTheme="minorHAnsi" w:hAnsiTheme="minorHAnsi"/>
          <w:sz w:val="20"/>
          <w:szCs w:val="20"/>
        </w:rPr>
        <w:t>-00 z dn. 12.12.2016</w:t>
      </w:r>
    </w:p>
    <w:p w:rsidR="00E67716" w:rsidRDefault="00E67716" w:rsidP="00E67716">
      <w:pPr>
        <w:jc w:val="right"/>
        <w:rPr>
          <w:bCs/>
        </w:rPr>
      </w:pPr>
      <w:r>
        <w:rPr>
          <w:bCs/>
        </w:rPr>
        <w:t>Chojnice, 08.04.2021</w:t>
      </w:r>
      <w:r w:rsidRPr="00542FB1">
        <w:rPr>
          <w:bCs/>
        </w:rPr>
        <w:t xml:space="preserve"> r.</w:t>
      </w:r>
    </w:p>
    <w:p w:rsidR="00E67716" w:rsidRPr="00542FB1" w:rsidRDefault="00E67716" w:rsidP="00E67716">
      <w:pPr>
        <w:jc w:val="right"/>
        <w:rPr>
          <w:bCs/>
        </w:rPr>
      </w:pPr>
    </w:p>
    <w:p w:rsidR="007737A1" w:rsidRPr="00542FB1" w:rsidRDefault="007737A1" w:rsidP="007737A1">
      <w:pPr>
        <w:rPr>
          <w:bCs/>
        </w:rPr>
      </w:pPr>
    </w:p>
    <w:p w:rsidR="00C83517" w:rsidRPr="00C83517" w:rsidRDefault="00C83517" w:rsidP="00C83517">
      <w:pPr>
        <w:spacing w:after="160" w:line="259" w:lineRule="auto"/>
        <w:jc w:val="center"/>
        <w:rPr>
          <w:rFonts w:eastAsia="Calibri"/>
          <w:b/>
          <w:u w:val="single"/>
          <w:lang w:eastAsia="en-US"/>
        </w:rPr>
      </w:pPr>
      <w:r w:rsidRPr="007B2E59">
        <w:rPr>
          <w:rFonts w:eastAsia="Calibri"/>
          <w:b/>
          <w:color w:val="000000" w:themeColor="text1"/>
          <w:u w:val="single"/>
          <w:lang w:eastAsia="en-US"/>
        </w:rPr>
        <w:t xml:space="preserve">Szacowanie </w:t>
      </w:r>
      <w:r w:rsidRPr="00C83517">
        <w:rPr>
          <w:rFonts w:eastAsia="Calibri"/>
          <w:b/>
          <w:u w:val="single"/>
          <w:lang w:eastAsia="en-US"/>
        </w:rPr>
        <w:t>wartości zamówienia</w:t>
      </w:r>
    </w:p>
    <w:p w:rsidR="00C83517" w:rsidRPr="00C83517" w:rsidRDefault="00AA3E0B" w:rsidP="00C83517">
      <w:pPr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dla postępowania w trybie 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 w:rsidR="00C83517" w:rsidRPr="00C83517">
        <w:rPr>
          <w:rFonts w:eastAsia="Calibri"/>
          <w:b/>
          <w:lang w:eastAsia="en-US"/>
        </w:rPr>
        <w:t xml:space="preserve"> pn.</w:t>
      </w:r>
    </w:p>
    <w:p w:rsidR="00E67716" w:rsidRDefault="00C83517" w:rsidP="00E67716">
      <w:pPr>
        <w:jc w:val="both"/>
        <w:rPr>
          <w:b/>
          <w:bCs/>
        </w:rPr>
      </w:pPr>
      <w:r w:rsidRPr="00C83517">
        <w:rPr>
          <w:rFonts w:eastAsia="Calibri"/>
          <w:b/>
          <w:bCs/>
          <w:lang w:eastAsia="en-US"/>
        </w:rPr>
        <w:t>Sprawowanie nadzoru inwestorskiego dla zadania p.n.</w:t>
      </w:r>
      <w:r>
        <w:rPr>
          <w:bCs/>
        </w:rPr>
        <w:t xml:space="preserve"> </w:t>
      </w:r>
      <w:r w:rsidR="007B2E59">
        <w:rPr>
          <w:b/>
          <w:bCs/>
        </w:rPr>
        <w:t xml:space="preserve">Przebudowa, remont, konserwacja i restauracja budynku dworca kolejowego wraz z zagospodarowaniem terenu i infrastrukturą towarzyszącą </w:t>
      </w:r>
      <w:r w:rsidRPr="00C83517">
        <w:rPr>
          <w:b/>
          <w:bCs/>
        </w:rPr>
        <w:t xml:space="preserve">w ramach projektu „Utworzenie </w:t>
      </w:r>
      <w:r w:rsidR="00542FB1" w:rsidRPr="00C83517">
        <w:rPr>
          <w:b/>
          <w:bCs/>
        </w:rPr>
        <w:t>transportowych węzłów integrujących wraz z</w:t>
      </w:r>
      <w:r w:rsidR="007B2E59">
        <w:rPr>
          <w:b/>
          <w:bCs/>
        </w:rPr>
        <w:t xml:space="preserve">e ścieżkami pieszo – rowerowymi </w:t>
      </w:r>
      <w:r w:rsidR="00542FB1" w:rsidRPr="00C83517">
        <w:rPr>
          <w:b/>
          <w:bCs/>
        </w:rPr>
        <w:t>i rozwojem sieci publicznego transportu zbiorowego na terenie Chojnicko – Człuchowskiego Miejskiego Obszaru Funkcjonalnego”</w:t>
      </w:r>
    </w:p>
    <w:p w:rsidR="00E67716" w:rsidRDefault="00E67716" w:rsidP="00E67716">
      <w:pPr>
        <w:jc w:val="both"/>
        <w:rPr>
          <w:b/>
          <w:bCs/>
        </w:rPr>
      </w:pPr>
    </w:p>
    <w:p w:rsidR="00E67716" w:rsidRDefault="00E67716" w:rsidP="00E67716">
      <w:pPr>
        <w:jc w:val="both"/>
        <w:rPr>
          <w:b/>
          <w:bCs/>
        </w:rPr>
      </w:pPr>
    </w:p>
    <w:p w:rsidR="00E67716" w:rsidRDefault="00E67716" w:rsidP="00E67716">
      <w:pPr>
        <w:jc w:val="both"/>
        <w:rPr>
          <w:b/>
          <w:bCs/>
        </w:rPr>
      </w:pPr>
    </w:p>
    <w:p w:rsidR="00E67716" w:rsidRPr="00E67716" w:rsidRDefault="00E67716" w:rsidP="00E67716">
      <w:pPr>
        <w:jc w:val="both"/>
        <w:rPr>
          <w:bCs/>
        </w:rPr>
      </w:pPr>
      <w:r w:rsidRPr="00E67716">
        <w:rPr>
          <w:bCs/>
        </w:rPr>
        <w:t>Obiekt dworca z parkingiem</w:t>
      </w:r>
      <w:r w:rsidR="00AA3E0B">
        <w:rPr>
          <w:bCs/>
        </w:rPr>
        <w:t xml:space="preserve"> będący przedmiotem zamówienia</w:t>
      </w:r>
      <w:r w:rsidRPr="00E67716">
        <w:rPr>
          <w:bCs/>
        </w:rPr>
        <w:t xml:space="preserve">, którego właścicielem jest Gmina Miejska Chojnice, wpisany </w:t>
      </w:r>
      <w:r w:rsidR="00AA3E0B">
        <w:rPr>
          <w:bCs/>
        </w:rPr>
        <w:t xml:space="preserve">jest </w:t>
      </w:r>
      <w:r w:rsidRPr="00E67716">
        <w:rPr>
          <w:bCs/>
        </w:rPr>
        <w:t>do rejestru zabytków</w:t>
      </w:r>
      <w:r w:rsidR="00E03231">
        <w:rPr>
          <w:bCs/>
        </w:rPr>
        <w:t>, przylegający i częściowo realizowany na terenach będących własnością PKP.</w:t>
      </w:r>
    </w:p>
    <w:p w:rsidR="00E67716" w:rsidRDefault="00E67716" w:rsidP="00E67716">
      <w:pPr>
        <w:jc w:val="both"/>
        <w:rPr>
          <w:b/>
          <w:bCs/>
        </w:rPr>
      </w:pPr>
    </w:p>
    <w:p w:rsidR="00E67716" w:rsidRDefault="00E67716" w:rsidP="00E67716">
      <w:pPr>
        <w:jc w:val="both"/>
        <w:rPr>
          <w:b/>
          <w:bCs/>
        </w:rPr>
      </w:pPr>
      <w:r>
        <w:rPr>
          <w:b/>
          <w:bCs/>
        </w:rPr>
        <w:t>Wymagania Zamawiającego</w:t>
      </w:r>
      <w:r w:rsidR="00AA3E0B">
        <w:rPr>
          <w:b/>
          <w:bCs/>
        </w:rPr>
        <w:t xml:space="preserve"> dotyczące zdolności technicznej i zawodowej</w:t>
      </w:r>
      <w:r>
        <w:rPr>
          <w:b/>
          <w:bCs/>
        </w:rPr>
        <w:t xml:space="preserve">: </w:t>
      </w:r>
    </w:p>
    <w:p w:rsidR="00E67716" w:rsidRPr="00E67716" w:rsidRDefault="00E67716" w:rsidP="00E67716">
      <w:pPr>
        <w:jc w:val="both"/>
        <w:rPr>
          <w:bCs/>
        </w:rPr>
      </w:pPr>
    </w:p>
    <w:p w:rsidR="00A41BBF" w:rsidRPr="00A41BBF" w:rsidRDefault="00A41BBF" w:rsidP="00A41BBF">
      <w:pPr>
        <w:contextualSpacing/>
        <w:jc w:val="both"/>
        <w:rPr>
          <w:rFonts w:eastAsia="Calibri"/>
          <w:lang w:val="x-none" w:eastAsia="en-US"/>
        </w:rPr>
      </w:pPr>
      <w:r w:rsidRPr="00A41BBF">
        <w:rPr>
          <w:rFonts w:eastAsia="Calibri"/>
          <w:lang w:eastAsia="en-US"/>
        </w:rPr>
        <w:t>W okresie ostatnich trzech</w:t>
      </w:r>
      <w:r>
        <w:rPr>
          <w:rFonts w:eastAsia="Calibri"/>
          <w:lang w:eastAsia="en-US"/>
        </w:rPr>
        <w:t xml:space="preserve"> lat,</w:t>
      </w:r>
      <w:r w:rsidRPr="00A41BBF">
        <w:rPr>
          <w:rFonts w:eastAsia="Calibri"/>
          <w:lang w:eastAsia="en-US"/>
        </w:rPr>
        <w:t xml:space="preserve"> a jeżeli okres prowadzenia działalności jest krótszy to w tym okresie, </w:t>
      </w:r>
      <w:r w:rsidR="00AA3E0B">
        <w:rPr>
          <w:rFonts w:eastAsia="Calibri"/>
          <w:lang w:eastAsia="en-US"/>
        </w:rPr>
        <w:t xml:space="preserve">Wykonawca </w:t>
      </w:r>
      <w:r w:rsidRPr="00A41BBF">
        <w:rPr>
          <w:rFonts w:eastAsia="Calibri"/>
          <w:lang w:eastAsia="en-US"/>
        </w:rPr>
        <w:t>wykonał</w:t>
      </w:r>
    </w:p>
    <w:p w:rsidR="00A41BBF" w:rsidRPr="00A41BBF" w:rsidRDefault="00A41BBF" w:rsidP="00A41BBF">
      <w:pPr>
        <w:numPr>
          <w:ilvl w:val="0"/>
          <w:numId w:val="35"/>
        </w:numPr>
        <w:ind w:left="1701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eastAsia="en-US"/>
        </w:rPr>
        <w:t>co najmniej jedną usługę polegającą</w:t>
      </w:r>
      <w:r w:rsidRPr="00A41BBF">
        <w:rPr>
          <w:rFonts w:eastAsia="Calibri"/>
          <w:lang w:eastAsia="en-US"/>
        </w:rPr>
        <w:t xml:space="preserve"> na pełnieniu funkcji Inżyniera Kontraktu, Inwestora Zastępczego lub wielobranżowego Nadzoru Inwestorskiego nad robotami budowlanymi obejmującymi budowę </w:t>
      </w:r>
      <w:r>
        <w:rPr>
          <w:rFonts w:eastAsia="Calibri"/>
          <w:lang w:eastAsia="en-US"/>
        </w:rPr>
        <w:t>obiektu kubaturowego o wartości</w:t>
      </w:r>
      <w:r w:rsidRPr="00A41BB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nie mniejszej niż 10 mln brutto </w:t>
      </w:r>
    </w:p>
    <w:p w:rsidR="00A41BBF" w:rsidRPr="00A41BBF" w:rsidRDefault="00A41BBF" w:rsidP="00A41BBF">
      <w:pPr>
        <w:numPr>
          <w:ilvl w:val="0"/>
          <w:numId w:val="35"/>
        </w:numPr>
        <w:ind w:left="1701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eastAsia="en-US"/>
        </w:rPr>
        <w:t>co najmniej jedną</w:t>
      </w:r>
      <w:r w:rsidR="00E67716">
        <w:rPr>
          <w:rFonts w:eastAsia="Calibri"/>
          <w:lang w:eastAsia="en-US"/>
        </w:rPr>
        <w:t xml:space="preserve"> usługę</w:t>
      </w:r>
      <w:r w:rsidRPr="00A41BBF">
        <w:rPr>
          <w:rFonts w:eastAsia="Calibri"/>
          <w:lang w:eastAsia="en-US"/>
        </w:rPr>
        <w:t xml:space="preserve"> nadzoru inwestorskiego nad robotami budowlanymi obejmującymi remont lub przebudowę obiektu kubaturowego wpisanego do rejestru zabytków. </w:t>
      </w:r>
    </w:p>
    <w:p w:rsidR="00A41BBF" w:rsidRDefault="00A41BBF" w:rsidP="00A41BBF">
      <w:pPr>
        <w:contextualSpacing/>
        <w:jc w:val="both"/>
        <w:rPr>
          <w:rFonts w:eastAsia="Calibri"/>
          <w:lang w:eastAsia="en-US"/>
        </w:rPr>
      </w:pPr>
    </w:p>
    <w:p w:rsidR="00A41BBF" w:rsidRPr="00E67716" w:rsidRDefault="00E67716" w:rsidP="00A41BBF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Wykaz </w:t>
      </w:r>
      <w:r w:rsidR="00AA3E0B">
        <w:rPr>
          <w:rFonts w:eastAsia="Calibri"/>
          <w:lang w:eastAsia="en-US"/>
        </w:rPr>
        <w:t xml:space="preserve">wymaganych </w:t>
      </w:r>
      <w:r>
        <w:rPr>
          <w:rFonts w:eastAsia="Calibri"/>
          <w:lang w:eastAsia="en-US"/>
        </w:rPr>
        <w:t>osób</w:t>
      </w:r>
      <w:r w:rsidR="00AA3E0B">
        <w:rPr>
          <w:rFonts w:eastAsia="Calibri"/>
          <w:lang w:eastAsia="en-US"/>
        </w:rPr>
        <w:t xml:space="preserve"> do realizacji przedmiotu zamówienia</w:t>
      </w:r>
      <w:r>
        <w:rPr>
          <w:rFonts w:eastAsia="Calibri"/>
          <w:lang w:eastAsia="en-US"/>
        </w:rPr>
        <w:t xml:space="preserve">: </w:t>
      </w:r>
    </w:p>
    <w:p w:rsidR="00A41BBF" w:rsidRPr="00A41BBF" w:rsidRDefault="00A41BBF" w:rsidP="00A41BBF">
      <w:pPr>
        <w:contextualSpacing/>
        <w:jc w:val="both"/>
        <w:rPr>
          <w:rFonts w:eastAsia="Calibri"/>
          <w:lang w:eastAsia="en-US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818"/>
        <w:gridCol w:w="7112"/>
      </w:tblGrid>
      <w:tr w:rsidR="00A41BBF" w:rsidRPr="00A41BBF" w:rsidTr="00DF38F5">
        <w:trPr>
          <w:trHeight w:val="51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</w:rPr>
            </w:pPr>
            <w:r w:rsidRPr="00A41BBF">
              <w:rPr>
                <w:b/>
              </w:rPr>
              <w:t>Lp.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</w:rPr>
            </w:pPr>
          </w:p>
        </w:tc>
      </w:tr>
      <w:tr w:rsidR="00A41BBF" w:rsidRPr="00A41BBF" w:rsidTr="00DF38F5">
        <w:trPr>
          <w:trHeight w:val="51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</w:rPr>
            </w:pPr>
            <w:r w:rsidRPr="00A41BBF">
              <w:rPr>
                <w:b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pPr>
              <w:rPr>
                <w:b/>
              </w:rPr>
            </w:pPr>
            <w:r w:rsidRPr="00A41BBF">
              <w:rPr>
                <w:b/>
              </w:rPr>
              <w:t>Nazwa stanowiska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r w:rsidRPr="00A41BBF">
              <w:t>Inżynier Projektu – umowa o pracę</w:t>
            </w:r>
          </w:p>
        </w:tc>
      </w:tr>
      <w:tr w:rsidR="00A41BBF" w:rsidRPr="00A41BBF" w:rsidTr="00DF38F5">
        <w:trPr>
          <w:trHeight w:val="69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BF" w:rsidRPr="00A41BBF" w:rsidRDefault="00A41BBF" w:rsidP="00A41BBF">
            <w:r w:rsidRPr="00A41BBF">
              <w:t>Wymagane minimalne kwalifikacje i doświadczenie: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BBF" w:rsidRPr="00A41BBF" w:rsidRDefault="00A41BBF" w:rsidP="00A41BBF">
            <w:pPr>
              <w:numPr>
                <w:ilvl w:val="0"/>
                <w:numId w:val="29"/>
              </w:numPr>
              <w:spacing w:before="120"/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>minimum 5 lata doświadczenia na stanowisku Kierownika Zespołu Inspektorów Nadzoru Inwestorskiego/Inżyniera Kontraktu/Inżyniera Rezydenta/ Kierownika Projektu/ Inwestora Zastępczego lub równorzędnym w zakresie zarządzania projektami inwestycyjnymi;</w:t>
            </w:r>
          </w:p>
          <w:p w:rsidR="00A41BBF" w:rsidRDefault="00A41BBF" w:rsidP="00A41BBF">
            <w:pPr>
              <w:numPr>
                <w:ilvl w:val="0"/>
                <w:numId w:val="29"/>
              </w:numPr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>w ciągu ostatnich 5 la</w:t>
            </w:r>
            <w:r>
              <w:rPr>
                <w:rFonts w:eastAsia="Calibri"/>
                <w:lang w:eastAsia="en-US"/>
              </w:rPr>
              <w:t xml:space="preserve">t liczonych </w:t>
            </w:r>
            <w:r w:rsidRPr="00A41BBF">
              <w:rPr>
                <w:rFonts w:eastAsia="Calibri"/>
                <w:lang w:eastAsia="en-US"/>
              </w:rPr>
              <w:t xml:space="preserve">zdobył doświadczenie w zakresie zarządzania projektami, na stanowiskach, o których mowa powyżej,  na minimum 2 inwestycji o wartości minimum </w:t>
            </w:r>
            <w:r>
              <w:rPr>
                <w:rFonts w:eastAsia="Calibri"/>
                <w:lang w:eastAsia="en-US"/>
              </w:rPr>
              <w:t>10</w:t>
            </w:r>
            <w:r w:rsidRPr="00A41BBF">
              <w:rPr>
                <w:rFonts w:eastAsia="Calibri"/>
                <w:lang w:eastAsia="en-US"/>
              </w:rPr>
              <w:t xml:space="preserve"> mln PLN brutto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każda</w:t>
            </w:r>
            <w:r w:rsidRPr="00A41BBF">
              <w:rPr>
                <w:rFonts w:eastAsia="Calibri"/>
                <w:lang w:eastAsia="en-US"/>
              </w:rPr>
              <w:t>.</w:t>
            </w:r>
          </w:p>
          <w:p w:rsidR="00A41BBF" w:rsidRPr="00A41BBF" w:rsidRDefault="00A41BBF" w:rsidP="00A41BBF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</w:tr>
      <w:tr w:rsidR="00A41BBF" w:rsidRPr="00A41BBF" w:rsidTr="00DF38F5">
        <w:trPr>
          <w:trHeight w:val="69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</w:rPr>
            </w:pPr>
            <w:r w:rsidRPr="00A41BBF">
              <w:rPr>
                <w:b/>
              </w:rPr>
              <w:lastRenderedPageBreak/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r w:rsidRPr="00A41BBF">
              <w:rPr>
                <w:b/>
              </w:rPr>
              <w:t>Nazwa stanowiska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r w:rsidRPr="00A41BBF">
              <w:rPr>
                <w:bCs/>
              </w:rPr>
              <w:t xml:space="preserve">Inspektor nadzoru w specjalności konstrukcyjno – budowlanej </w:t>
            </w:r>
            <w:r w:rsidRPr="00A41BBF">
              <w:t>– minimum 1 osoba</w:t>
            </w:r>
          </w:p>
        </w:tc>
      </w:tr>
      <w:tr w:rsidR="00A41BBF" w:rsidRPr="00A41BBF" w:rsidTr="00DF38F5">
        <w:trPr>
          <w:trHeight w:val="3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  <w:color w:val="2E74B5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BF" w:rsidRPr="00A41BBF" w:rsidRDefault="00A41BBF" w:rsidP="00A41BBF">
            <w:r w:rsidRPr="00A41BBF">
              <w:t>Wymagane minimalne kwalifikacje i doświadczenie: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BBF" w:rsidRPr="00A41BBF" w:rsidRDefault="00A41BBF" w:rsidP="00A41BBF">
            <w:pPr>
              <w:numPr>
                <w:ilvl w:val="0"/>
                <w:numId w:val="31"/>
              </w:numPr>
              <w:spacing w:before="120"/>
              <w:ind w:left="330" w:hanging="283"/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 xml:space="preserve">uprawnienia budowlane bez ograniczeń do kierowania robotami budowlanymi odpowiadające nadzorowanemu zakresowi robót; </w:t>
            </w:r>
          </w:p>
          <w:p w:rsidR="00A41BBF" w:rsidRPr="00A41BBF" w:rsidRDefault="00A41BBF" w:rsidP="00A41BBF">
            <w:pPr>
              <w:numPr>
                <w:ilvl w:val="0"/>
                <w:numId w:val="31"/>
              </w:numPr>
              <w:ind w:left="329" w:hanging="284"/>
              <w:jc w:val="both"/>
              <w:rPr>
                <w:rFonts w:eastAsia="Calibri"/>
                <w:bCs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>w ciągu osta</w:t>
            </w:r>
            <w:r>
              <w:rPr>
                <w:rFonts w:eastAsia="Calibri"/>
                <w:lang w:eastAsia="en-US"/>
              </w:rPr>
              <w:t xml:space="preserve">tnich 5 lat </w:t>
            </w:r>
            <w:r w:rsidRPr="00A41BBF">
              <w:rPr>
                <w:rFonts w:eastAsia="Calibri"/>
                <w:lang w:eastAsia="en-US"/>
              </w:rPr>
              <w:t xml:space="preserve">zdobył  minimum 3 letnie doświadczenie polegające na pełnieniu funkcji inspektora nadzoru, w tym w zakresie minimum 2-ch inwestycji, których przedmiotem była budowa/ przebudowa lub rozbudowa obiektu kubaturowego, o wartości minimum </w:t>
            </w:r>
            <w:r>
              <w:rPr>
                <w:rFonts w:eastAsia="Calibri"/>
                <w:lang w:eastAsia="en-US"/>
              </w:rPr>
              <w:t>10</w:t>
            </w:r>
            <w:r w:rsidRPr="00A41BBF">
              <w:rPr>
                <w:rFonts w:eastAsia="Calibri"/>
                <w:lang w:eastAsia="en-US"/>
              </w:rPr>
              <w:t xml:space="preserve"> mln PLN brutto każda;</w:t>
            </w:r>
          </w:p>
          <w:p w:rsidR="00A41BBF" w:rsidRPr="00A41BBF" w:rsidRDefault="00A41BBF" w:rsidP="00A41BBF">
            <w:pPr>
              <w:numPr>
                <w:ilvl w:val="0"/>
                <w:numId w:val="29"/>
              </w:numPr>
              <w:ind w:left="329" w:hanging="284"/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>posiada udokumentowane doświadczenie zawodowe w nadzorowaniu robót branży konstrukcyjno-budowlanej na co najmniej 2-ch obiektach zabytkowych.</w:t>
            </w:r>
          </w:p>
        </w:tc>
      </w:tr>
      <w:tr w:rsidR="00A41BBF" w:rsidRPr="00A41BBF" w:rsidTr="00DF38F5">
        <w:trPr>
          <w:trHeight w:val="51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  <w:color w:val="000000"/>
              </w:rPr>
            </w:pPr>
            <w:r w:rsidRPr="00A41BBF">
              <w:rPr>
                <w:b/>
                <w:color w:val="000000"/>
              </w:rPr>
              <w:t>3</w:t>
            </w:r>
          </w:p>
        </w:tc>
        <w:tc>
          <w:tcPr>
            <w:tcW w:w="1818" w:type="dxa"/>
            <w:shd w:val="clear" w:color="auto" w:fill="D9D9D9"/>
            <w:vAlign w:val="center"/>
          </w:tcPr>
          <w:p w:rsidR="00A41BBF" w:rsidRPr="00A41BBF" w:rsidRDefault="00A41BBF" w:rsidP="00A41BBF">
            <w:pPr>
              <w:rPr>
                <w:color w:val="000000"/>
              </w:rPr>
            </w:pPr>
            <w:r w:rsidRPr="00A41BBF">
              <w:rPr>
                <w:b/>
                <w:bCs/>
                <w:color w:val="000000"/>
              </w:rPr>
              <w:t>Nazwa stanowiska</w:t>
            </w:r>
          </w:p>
        </w:tc>
        <w:tc>
          <w:tcPr>
            <w:tcW w:w="7112" w:type="dxa"/>
            <w:shd w:val="clear" w:color="auto" w:fill="D9D9D9"/>
            <w:vAlign w:val="center"/>
          </w:tcPr>
          <w:p w:rsidR="00A41BBF" w:rsidRPr="00A41BBF" w:rsidRDefault="00A41BBF" w:rsidP="00A41BB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>Inspektor nadzoru w specjalności instalacyjnej w zakresie sieci, instalacji i urządzeń cieplnych, wentylacyjnych, gazowych, wodociągowych i kanalizacyjnych – minimum 1 osoba</w:t>
            </w:r>
          </w:p>
        </w:tc>
      </w:tr>
      <w:tr w:rsidR="00A41BBF" w:rsidRPr="00A41BBF" w:rsidTr="00DF38F5">
        <w:trPr>
          <w:trHeight w:val="177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8" w:type="dxa"/>
            <w:vAlign w:val="center"/>
          </w:tcPr>
          <w:p w:rsidR="00A41BBF" w:rsidRPr="00A41BBF" w:rsidRDefault="00A41BBF" w:rsidP="00A41BBF">
            <w:pPr>
              <w:rPr>
                <w:color w:val="000000"/>
              </w:rPr>
            </w:pPr>
            <w:r w:rsidRPr="00A41BBF">
              <w:rPr>
                <w:color w:val="000000"/>
              </w:rPr>
              <w:t xml:space="preserve">Wymagane minimalne kwalifikacje i doświadczenie </w:t>
            </w:r>
            <w:r w:rsidRPr="00A41BBF">
              <w:t>dla każdej z osób:</w:t>
            </w:r>
          </w:p>
        </w:tc>
        <w:tc>
          <w:tcPr>
            <w:tcW w:w="7112" w:type="dxa"/>
            <w:vAlign w:val="center"/>
          </w:tcPr>
          <w:p w:rsidR="00A41BBF" w:rsidRPr="00A41BBF" w:rsidRDefault="00A41BBF" w:rsidP="00A41BBF">
            <w:pPr>
              <w:numPr>
                <w:ilvl w:val="0"/>
                <w:numId w:val="30"/>
              </w:numPr>
              <w:ind w:left="300"/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 xml:space="preserve">uprawnienia budowlane do kierowania robotami budowlanymi odpowiadające nadzorowanemu zakresowi robót; </w:t>
            </w:r>
          </w:p>
          <w:p w:rsidR="00A41BBF" w:rsidRPr="00A41BBF" w:rsidRDefault="00A41BBF" w:rsidP="00A41BBF">
            <w:pPr>
              <w:numPr>
                <w:ilvl w:val="0"/>
                <w:numId w:val="30"/>
              </w:numPr>
              <w:ind w:left="300"/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>w ciągu ostatnich 5 lat zdobył  minimum 3 letnie doświadczenie polegające na pełnieniu funkcji inspektora nadzoru w zakresie minimum 2-ch inwestycji o wartości minimum 0</w:t>
            </w:r>
            <w:r>
              <w:rPr>
                <w:rFonts w:eastAsia="Calibri"/>
                <w:lang w:eastAsia="en-US"/>
              </w:rPr>
              <w:t>,5</w:t>
            </w:r>
            <w:r w:rsidRPr="00A41BBF">
              <w:rPr>
                <w:rFonts w:eastAsia="Calibri"/>
                <w:lang w:eastAsia="en-US"/>
              </w:rPr>
              <w:t xml:space="preserve"> mln PLN brutto każda;</w:t>
            </w:r>
          </w:p>
        </w:tc>
      </w:tr>
      <w:tr w:rsidR="00A41BBF" w:rsidRPr="00A41BBF" w:rsidTr="00DF38F5">
        <w:trPr>
          <w:trHeight w:val="7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  <w:color w:val="000000"/>
              </w:rPr>
            </w:pPr>
            <w:r w:rsidRPr="00A41BBF">
              <w:rPr>
                <w:b/>
                <w:color w:val="000000"/>
              </w:rPr>
              <w:t>4</w:t>
            </w:r>
          </w:p>
        </w:tc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A41BBF" w:rsidRPr="00A41BBF" w:rsidRDefault="00A41BBF" w:rsidP="00A41BBF">
            <w:pPr>
              <w:rPr>
                <w:color w:val="000000"/>
              </w:rPr>
            </w:pPr>
            <w:r w:rsidRPr="00A41BBF">
              <w:rPr>
                <w:b/>
                <w:bCs/>
              </w:rPr>
              <w:t>Nazwa stanowiska</w:t>
            </w:r>
          </w:p>
        </w:tc>
        <w:tc>
          <w:tcPr>
            <w:tcW w:w="7112" w:type="dxa"/>
            <w:shd w:val="clear" w:color="auto" w:fill="D9D9D9" w:themeFill="background1" w:themeFillShade="D9"/>
            <w:vAlign w:val="center"/>
          </w:tcPr>
          <w:p w:rsidR="00A41BBF" w:rsidRPr="00A41BBF" w:rsidRDefault="00A41BBF" w:rsidP="00A41BBF">
            <w:pPr>
              <w:jc w:val="both"/>
            </w:pPr>
            <w:r w:rsidRPr="00A41BBF">
              <w:t>Inspektor nadzoru w specjalności instalacyjnej w zakresie instalacji i urządzeń elektrycznych i elektroenergetycznych – minimum 1 osoba</w:t>
            </w:r>
          </w:p>
        </w:tc>
      </w:tr>
      <w:tr w:rsidR="00A41BBF" w:rsidRPr="00A41BBF" w:rsidTr="00DF38F5">
        <w:trPr>
          <w:trHeight w:val="177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8" w:type="dxa"/>
            <w:vAlign w:val="center"/>
          </w:tcPr>
          <w:p w:rsidR="00A41BBF" w:rsidRPr="00A41BBF" w:rsidRDefault="00A41BBF" w:rsidP="00A41BBF">
            <w:pPr>
              <w:rPr>
                <w:color w:val="000000"/>
              </w:rPr>
            </w:pPr>
            <w:r w:rsidRPr="00A41BBF">
              <w:t>Wymagane minimalne kwalifikacje i doświadczenie:</w:t>
            </w:r>
          </w:p>
        </w:tc>
        <w:tc>
          <w:tcPr>
            <w:tcW w:w="7112" w:type="dxa"/>
            <w:vAlign w:val="center"/>
          </w:tcPr>
          <w:p w:rsidR="00A41BBF" w:rsidRPr="00A41BBF" w:rsidRDefault="00A41BBF" w:rsidP="00A41BBF">
            <w:pPr>
              <w:numPr>
                <w:ilvl w:val="0"/>
                <w:numId w:val="34"/>
              </w:numPr>
              <w:ind w:left="330" w:hanging="283"/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 xml:space="preserve">uprawnienia budowlane do kierowania robotami budowlanymi lub do projektowania i kierowania robotami budowlanymi odpowiadające nadzorowanemu zakresowi robót; </w:t>
            </w:r>
          </w:p>
          <w:p w:rsidR="00A41BBF" w:rsidRPr="00A41BBF" w:rsidRDefault="00A41BBF" w:rsidP="00A41BBF">
            <w:pPr>
              <w:numPr>
                <w:ilvl w:val="0"/>
                <w:numId w:val="30"/>
              </w:numPr>
              <w:ind w:left="300"/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>w ciągu ostatnich 5 lat zdobył  minimum 3 letnie doświadczenie polegające na pełnieniu funkcji inspektora nadzoru</w:t>
            </w:r>
            <w:r w:rsidRPr="00A41BBF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A41BBF">
              <w:rPr>
                <w:rFonts w:eastAsia="Calibri"/>
                <w:lang w:eastAsia="en-US"/>
              </w:rPr>
              <w:t>przy minimum</w:t>
            </w:r>
            <w:r>
              <w:rPr>
                <w:rFonts w:eastAsia="Calibri"/>
                <w:lang w:eastAsia="en-US"/>
              </w:rPr>
              <w:t xml:space="preserve">       </w:t>
            </w:r>
            <w:r w:rsidRPr="00A41BBF">
              <w:rPr>
                <w:rFonts w:eastAsia="Calibri"/>
                <w:lang w:eastAsia="en-US"/>
              </w:rPr>
              <w:t xml:space="preserve"> 2-ch inwestycji o wartości </w:t>
            </w:r>
            <w:r>
              <w:rPr>
                <w:rFonts w:eastAsia="Calibri"/>
                <w:lang w:eastAsia="en-US"/>
              </w:rPr>
              <w:t>minimum 0,5</w:t>
            </w:r>
            <w:r w:rsidRPr="00A41BBF">
              <w:rPr>
                <w:rFonts w:eastAsia="Calibri"/>
                <w:lang w:eastAsia="en-US"/>
              </w:rPr>
              <w:t xml:space="preserve"> mln PLN brutto każda,</w:t>
            </w:r>
            <w:r w:rsidR="00E67716">
              <w:rPr>
                <w:rFonts w:eastAsia="Calibri"/>
                <w:lang w:eastAsia="en-US"/>
              </w:rPr>
              <w:t xml:space="preserve"> obejmujących </w:t>
            </w:r>
            <w:r w:rsidRPr="00A41BBF">
              <w:rPr>
                <w:rFonts w:eastAsia="Calibri"/>
                <w:lang w:eastAsia="en-US"/>
              </w:rPr>
              <w:t xml:space="preserve"> roboty branży elektrycznej;</w:t>
            </w:r>
          </w:p>
        </w:tc>
      </w:tr>
      <w:tr w:rsidR="00A41BBF" w:rsidRPr="00A41BBF" w:rsidTr="00DF38F5">
        <w:trPr>
          <w:trHeight w:val="51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</w:rPr>
            </w:pPr>
            <w:r w:rsidRPr="00A41BBF">
              <w:rPr>
                <w:b/>
              </w:rPr>
              <w:t>5</w:t>
            </w:r>
          </w:p>
        </w:tc>
        <w:tc>
          <w:tcPr>
            <w:tcW w:w="1818" w:type="dxa"/>
            <w:shd w:val="clear" w:color="auto" w:fill="D9D9D9"/>
            <w:vAlign w:val="center"/>
          </w:tcPr>
          <w:p w:rsidR="00A41BBF" w:rsidRPr="00A41BBF" w:rsidRDefault="00A41BBF" w:rsidP="00A41BBF">
            <w:r w:rsidRPr="00A41BBF">
              <w:rPr>
                <w:b/>
                <w:bCs/>
              </w:rPr>
              <w:t>Nazwa stanowiska</w:t>
            </w:r>
          </w:p>
        </w:tc>
        <w:tc>
          <w:tcPr>
            <w:tcW w:w="7112" w:type="dxa"/>
            <w:shd w:val="clear" w:color="auto" w:fill="D9D9D9"/>
            <w:vAlign w:val="center"/>
          </w:tcPr>
          <w:p w:rsidR="00A41BBF" w:rsidRPr="00A41BBF" w:rsidRDefault="00A41BBF" w:rsidP="00A41BBF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 xml:space="preserve">Inspektor nadzoru w specjalności inżynieryjnej drogowej </w:t>
            </w:r>
            <w:r w:rsidRPr="00A41BBF">
              <w:rPr>
                <w:rFonts w:eastAsia="Calibri"/>
                <w:lang w:eastAsia="en-US"/>
              </w:rPr>
              <w:br/>
              <w:t>– minimum 1 osoba</w:t>
            </w:r>
          </w:p>
        </w:tc>
      </w:tr>
      <w:tr w:rsidR="00A41BBF" w:rsidRPr="00A41BBF" w:rsidTr="00DF38F5">
        <w:trPr>
          <w:trHeight w:val="236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BBF" w:rsidRPr="00A41BBF" w:rsidRDefault="00A41BBF" w:rsidP="00A41BBF">
            <w:pPr>
              <w:jc w:val="center"/>
              <w:rPr>
                <w:b/>
                <w:color w:val="2E74B5"/>
              </w:rPr>
            </w:pPr>
          </w:p>
        </w:tc>
        <w:tc>
          <w:tcPr>
            <w:tcW w:w="1818" w:type="dxa"/>
            <w:vAlign w:val="center"/>
          </w:tcPr>
          <w:p w:rsidR="00A41BBF" w:rsidRPr="00A41BBF" w:rsidRDefault="00A41BBF" w:rsidP="00A41BBF">
            <w:pPr>
              <w:rPr>
                <w:color w:val="000000"/>
              </w:rPr>
            </w:pPr>
            <w:r w:rsidRPr="00A41BBF">
              <w:t>Wymagane minimalne kwalifikacje i doświadczenie dla każdej z osób:</w:t>
            </w:r>
          </w:p>
        </w:tc>
        <w:tc>
          <w:tcPr>
            <w:tcW w:w="7112" w:type="dxa"/>
            <w:vAlign w:val="center"/>
          </w:tcPr>
          <w:p w:rsidR="00A41BBF" w:rsidRPr="00A41BBF" w:rsidRDefault="00A41BBF" w:rsidP="00A41BBF">
            <w:pPr>
              <w:numPr>
                <w:ilvl w:val="0"/>
                <w:numId w:val="33"/>
              </w:numPr>
              <w:ind w:left="330" w:hanging="283"/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 xml:space="preserve">uprawnienia budowlane do kierowania robotami budowlanymi lub do projektowania i kierowania robotami budowlanymi odpowiadające nadzorowanemu zakresowi robót; </w:t>
            </w:r>
          </w:p>
          <w:p w:rsidR="00A41BBF" w:rsidRPr="00A41BBF" w:rsidRDefault="00A41BBF" w:rsidP="00D2459F">
            <w:pPr>
              <w:numPr>
                <w:ilvl w:val="0"/>
                <w:numId w:val="32"/>
              </w:numPr>
              <w:ind w:left="330" w:hanging="283"/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>w ciągu ostatnich 5 lat zdobył minimum 3 letnie doświadczenie polegające na pełnieniu funkcji inspekt</w:t>
            </w:r>
            <w:r>
              <w:rPr>
                <w:rFonts w:eastAsia="Calibri"/>
                <w:lang w:eastAsia="en-US"/>
              </w:rPr>
              <w:t xml:space="preserve">ora nadzoru w zakresie minimum 2 </w:t>
            </w:r>
            <w:r w:rsidRPr="00A41BBF">
              <w:rPr>
                <w:rFonts w:eastAsia="Calibri"/>
                <w:lang w:eastAsia="en-US"/>
              </w:rPr>
              <w:t xml:space="preserve">inwestycji obejmującej budowę/przebudowę drogi/ placu o wartości minimum </w:t>
            </w:r>
            <w:r>
              <w:rPr>
                <w:rFonts w:eastAsia="Calibri"/>
                <w:lang w:eastAsia="en-US"/>
              </w:rPr>
              <w:t>2</w:t>
            </w:r>
            <w:r w:rsidR="009A4D73">
              <w:rPr>
                <w:rFonts w:eastAsia="Calibri"/>
                <w:lang w:eastAsia="en-US"/>
              </w:rPr>
              <w:t xml:space="preserve"> mln</w:t>
            </w:r>
            <w:r w:rsidRPr="00A41BBF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A41BBF">
              <w:rPr>
                <w:rFonts w:eastAsia="Calibri"/>
                <w:lang w:eastAsia="en-US"/>
              </w:rPr>
              <w:t>PLN brutto</w:t>
            </w:r>
            <w:r>
              <w:rPr>
                <w:rFonts w:eastAsia="Calibri"/>
                <w:lang w:eastAsia="en-US"/>
              </w:rPr>
              <w:t xml:space="preserve"> każda</w:t>
            </w:r>
            <w:r w:rsidRPr="00A41BBF">
              <w:rPr>
                <w:rFonts w:eastAsia="Calibri"/>
                <w:lang w:eastAsia="en-US"/>
              </w:rPr>
              <w:t>.</w:t>
            </w:r>
          </w:p>
        </w:tc>
      </w:tr>
      <w:tr w:rsidR="00E67716" w:rsidRPr="00A41BBF" w:rsidTr="00DF38F5">
        <w:trPr>
          <w:trHeight w:val="51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716" w:rsidRPr="00A41BBF" w:rsidRDefault="00E67716" w:rsidP="00DF38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818" w:type="dxa"/>
            <w:shd w:val="clear" w:color="auto" w:fill="D9D9D9"/>
            <w:vAlign w:val="center"/>
          </w:tcPr>
          <w:p w:rsidR="00E67716" w:rsidRPr="00A41BBF" w:rsidRDefault="00E67716" w:rsidP="00DF38F5">
            <w:r w:rsidRPr="00A41BBF">
              <w:rPr>
                <w:b/>
                <w:bCs/>
              </w:rPr>
              <w:t>Nazwa stanowiska</w:t>
            </w:r>
          </w:p>
        </w:tc>
        <w:tc>
          <w:tcPr>
            <w:tcW w:w="7112" w:type="dxa"/>
            <w:shd w:val="clear" w:color="auto" w:fill="D9D9D9"/>
            <w:vAlign w:val="center"/>
          </w:tcPr>
          <w:p w:rsidR="00E67716" w:rsidRPr="00A41BBF" w:rsidRDefault="00E67716" w:rsidP="00DF38F5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>Inspektor nadzo</w:t>
            </w:r>
            <w:r>
              <w:rPr>
                <w:rFonts w:eastAsia="Calibri"/>
                <w:lang w:eastAsia="en-US"/>
              </w:rPr>
              <w:t>ru w specjalności teletechnicznej</w:t>
            </w:r>
            <w:r w:rsidRPr="00A41BBF">
              <w:rPr>
                <w:rFonts w:eastAsia="Calibri"/>
                <w:lang w:eastAsia="en-US"/>
              </w:rPr>
              <w:t>– minimum 1 osoba</w:t>
            </w:r>
          </w:p>
        </w:tc>
      </w:tr>
      <w:tr w:rsidR="00E67716" w:rsidRPr="00A41BBF" w:rsidTr="00DF38F5">
        <w:trPr>
          <w:trHeight w:val="236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716" w:rsidRPr="00A41BBF" w:rsidRDefault="00E67716" w:rsidP="00DF38F5">
            <w:pPr>
              <w:jc w:val="center"/>
              <w:rPr>
                <w:b/>
                <w:color w:val="2E74B5"/>
              </w:rPr>
            </w:pPr>
          </w:p>
        </w:tc>
        <w:tc>
          <w:tcPr>
            <w:tcW w:w="1818" w:type="dxa"/>
            <w:vAlign w:val="center"/>
          </w:tcPr>
          <w:p w:rsidR="00E67716" w:rsidRPr="00A41BBF" w:rsidRDefault="00E67716" w:rsidP="00DF38F5">
            <w:pPr>
              <w:rPr>
                <w:color w:val="000000"/>
              </w:rPr>
            </w:pPr>
            <w:r w:rsidRPr="00A41BBF">
              <w:t>Wymagane minimalne kwalifikacje i doświadczenie dla każdej z osób:</w:t>
            </w:r>
          </w:p>
        </w:tc>
        <w:tc>
          <w:tcPr>
            <w:tcW w:w="7112" w:type="dxa"/>
            <w:vAlign w:val="center"/>
          </w:tcPr>
          <w:p w:rsidR="00E67716" w:rsidRPr="00A41BBF" w:rsidRDefault="00E67716" w:rsidP="00DF38F5">
            <w:pPr>
              <w:numPr>
                <w:ilvl w:val="0"/>
                <w:numId w:val="33"/>
              </w:numPr>
              <w:ind w:left="330" w:hanging="283"/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>uprawnienia budowlane do kierowania robotami b</w:t>
            </w:r>
            <w:r w:rsidR="00AA3E0B">
              <w:rPr>
                <w:rFonts w:eastAsia="Calibri"/>
                <w:lang w:eastAsia="en-US"/>
              </w:rPr>
              <w:t xml:space="preserve">udowlanymi lub do projektowania </w:t>
            </w:r>
            <w:r w:rsidRPr="00A41BBF">
              <w:rPr>
                <w:rFonts w:eastAsia="Calibri"/>
                <w:lang w:eastAsia="en-US"/>
              </w:rPr>
              <w:t xml:space="preserve">i kierowania robotami budowlanymi odpowiadające nadzorowanemu zakresowi robót; </w:t>
            </w:r>
          </w:p>
          <w:p w:rsidR="00E67716" w:rsidRPr="00A41BBF" w:rsidRDefault="00E67716" w:rsidP="00D2459F">
            <w:pPr>
              <w:numPr>
                <w:ilvl w:val="0"/>
                <w:numId w:val="32"/>
              </w:numPr>
              <w:ind w:left="330" w:hanging="283"/>
              <w:jc w:val="both"/>
              <w:rPr>
                <w:rFonts w:eastAsia="Calibri"/>
                <w:lang w:eastAsia="en-US"/>
              </w:rPr>
            </w:pPr>
            <w:r w:rsidRPr="00A41BBF">
              <w:rPr>
                <w:rFonts w:eastAsia="Calibri"/>
                <w:lang w:eastAsia="en-US"/>
              </w:rPr>
              <w:t>w ciągu ostatnich 5 lat liczonych minimum 3 letnie doświadczenie polegające na pełnieniu funkcji inspekt</w:t>
            </w:r>
            <w:r>
              <w:rPr>
                <w:rFonts w:eastAsia="Calibri"/>
                <w:lang w:eastAsia="en-US"/>
              </w:rPr>
              <w:t xml:space="preserve">ora nadzoru w zakresie minimum 2 </w:t>
            </w:r>
            <w:r w:rsidRPr="00A41BBF">
              <w:rPr>
                <w:rFonts w:eastAsia="Calibri"/>
                <w:lang w:eastAsia="en-US"/>
              </w:rPr>
              <w:t>inwestycji obe</w:t>
            </w:r>
            <w:r>
              <w:rPr>
                <w:rFonts w:eastAsia="Calibri"/>
                <w:lang w:eastAsia="en-US"/>
              </w:rPr>
              <w:t xml:space="preserve">jmującej roboty branży teletechnicznej                </w:t>
            </w:r>
            <w:r w:rsidRPr="00A41BBF">
              <w:rPr>
                <w:rFonts w:eastAsia="Calibri"/>
                <w:lang w:eastAsia="en-US"/>
              </w:rPr>
              <w:t xml:space="preserve">o wartości minimum </w:t>
            </w:r>
            <w:r>
              <w:rPr>
                <w:rFonts w:eastAsia="Calibri"/>
                <w:lang w:eastAsia="en-US"/>
              </w:rPr>
              <w:t>0,5 mln</w:t>
            </w:r>
            <w:r w:rsidRPr="00A41BBF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A41BBF">
              <w:rPr>
                <w:rFonts w:eastAsia="Calibri"/>
                <w:lang w:eastAsia="en-US"/>
              </w:rPr>
              <w:t>PLN brutto</w:t>
            </w:r>
            <w:r>
              <w:rPr>
                <w:rFonts w:eastAsia="Calibri"/>
                <w:lang w:eastAsia="en-US"/>
              </w:rPr>
              <w:t xml:space="preserve"> każda</w:t>
            </w:r>
            <w:r w:rsidRPr="00A41BBF">
              <w:rPr>
                <w:rFonts w:eastAsia="Calibri"/>
                <w:lang w:eastAsia="en-US"/>
              </w:rPr>
              <w:t>.</w:t>
            </w:r>
          </w:p>
        </w:tc>
      </w:tr>
    </w:tbl>
    <w:p w:rsidR="00E67716" w:rsidRPr="00A41BBF" w:rsidRDefault="00E67716" w:rsidP="00E67716">
      <w:pPr>
        <w:rPr>
          <w:rFonts w:ascii="Arial" w:hAnsi="Arial"/>
        </w:rPr>
      </w:pPr>
    </w:p>
    <w:p w:rsidR="00E67716" w:rsidRPr="00A41BBF" w:rsidRDefault="00E67716" w:rsidP="00E67716">
      <w:pPr>
        <w:rPr>
          <w:rFonts w:ascii="Arial" w:hAnsi="Arial"/>
        </w:rPr>
      </w:pPr>
    </w:p>
    <w:p w:rsidR="00A41BBF" w:rsidRDefault="00AA3E0B" w:rsidP="00C83517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 obowiązków Wykonawcy należeć będzie również sprawdzenie</w:t>
      </w:r>
      <w:r w:rsidR="009A4D73">
        <w:rPr>
          <w:rFonts w:eastAsia="Calibri"/>
          <w:lang w:eastAsia="en-US"/>
        </w:rPr>
        <w:t xml:space="preserve"> dokumentacji projektowej pod względem zgodności z Ustawą z dnia 11 września  2019 r. Prawo Zamówień Publicznych ( Dz. U. 2019 poz. 2019 ) </w:t>
      </w:r>
    </w:p>
    <w:p w:rsidR="007B2E59" w:rsidRDefault="007B2E59" w:rsidP="00C83517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Termin wykonania  robót budowlanych – I półrocze 2023 r. </w:t>
      </w:r>
    </w:p>
    <w:p w:rsidR="007B2E59" w:rsidRDefault="007B2E59" w:rsidP="00C83517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Orientacyjna </w:t>
      </w:r>
      <w:r w:rsidR="00A41BBF">
        <w:rPr>
          <w:rFonts w:eastAsia="Calibri"/>
          <w:lang w:eastAsia="en-US"/>
        </w:rPr>
        <w:t>wartość zamówienia</w:t>
      </w:r>
      <w:r w:rsidR="009A4D73">
        <w:rPr>
          <w:rFonts w:eastAsia="Calibri"/>
          <w:lang w:eastAsia="en-US"/>
        </w:rPr>
        <w:t xml:space="preserve"> </w:t>
      </w:r>
      <w:r w:rsidR="00AA3E0B">
        <w:rPr>
          <w:rFonts w:eastAsia="Calibri"/>
          <w:lang w:eastAsia="en-US"/>
        </w:rPr>
        <w:t xml:space="preserve">na </w:t>
      </w:r>
      <w:r w:rsidR="009A4D73">
        <w:rPr>
          <w:rFonts w:eastAsia="Calibri"/>
          <w:lang w:eastAsia="en-US"/>
        </w:rPr>
        <w:t>r</w:t>
      </w:r>
      <w:r w:rsidR="00AA3E0B">
        <w:rPr>
          <w:rFonts w:eastAsia="Calibri"/>
          <w:lang w:eastAsia="en-US"/>
        </w:rPr>
        <w:t>oboty budowlane</w:t>
      </w:r>
      <w:r w:rsidR="009A4D73">
        <w:rPr>
          <w:rFonts w:eastAsia="Calibri"/>
          <w:lang w:eastAsia="en-US"/>
        </w:rPr>
        <w:t xml:space="preserve"> </w:t>
      </w:r>
      <w:r w:rsidR="00AA3E0B">
        <w:rPr>
          <w:rFonts w:eastAsia="Calibri"/>
          <w:lang w:eastAsia="en-US"/>
        </w:rPr>
        <w:t xml:space="preserve"> </w:t>
      </w:r>
      <w:r w:rsidR="00A41BBF">
        <w:rPr>
          <w:rFonts w:eastAsia="Calibri"/>
          <w:lang w:eastAsia="en-US"/>
        </w:rPr>
        <w:t>– 20.000</w:t>
      </w:r>
      <w:r w:rsidR="00AA3E0B">
        <w:rPr>
          <w:rFonts w:eastAsia="Calibri"/>
          <w:lang w:eastAsia="en-US"/>
        </w:rPr>
        <w:t>.000</w:t>
      </w:r>
      <w:r w:rsidR="00A41BBF">
        <w:rPr>
          <w:rFonts w:eastAsia="Calibri"/>
          <w:lang w:eastAsia="en-US"/>
        </w:rPr>
        <w:t>,00 zł</w:t>
      </w:r>
    </w:p>
    <w:p w:rsidR="00AA3E0B" w:rsidRDefault="00AA3E0B" w:rsidP="00C83517">
      <w:pPr>
        <w:spacing w:after="160" w:line="259" w:lineRule="auto"/>
        <w:jc w:val="both"/>
        <w:rPr>
          <w:rFonts w:eastAsia="Calibri"/>
          <w:lang w:eastAsia="en-US"/>
        </w:rPr>
      </w:pPr>
    </w:p>
    <w:p w:rsidR="00AA3E0B" w:rsidRDefault="00AA3E0B" w:rsidP="00C83517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Załącznik: </w:t>
      </w:r>
    </w:p>
    <w:p w:rsidR="00AA3E0B" w:rsidRDefault="00AA3E0B" w:rsidP="00C83517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projekt budowlany </w:t>
      </w:r>
      <w:bookmarkStart w:id="0" w:name="_GoBack"/>
      <w:bookmarkEnd w:id="0"/>
    </w:p>
    <w:p w:rsidR="00E67716" w:rsidRDefault="00E67716" w:rsidP="00C83517">
      <w:pPr>
        <w:spacing w:after="160" w:line="259" w:lineRule="auto"/>
        <w:jc w:val="both"/>
        <w:rPr>
          <w:rFonts w:eastAsia="Calibri"/>
          <w:lang w:eastAsia="en-US"/>
        </w:rPr>
      </w:pPr>
    </w:p>
    <w:p w:rsidR="00A41BBF" w:rsidRDefault="00A41BBF" w:rsidP="00C83517">
      <w:pPr>
        <w:spacing w:after="160" w:line="259" w:lineRule="auto"/>
        <w:jc w:val="both"/>
        <w:rPr>
          <w:rFonts w:eastAsia="Calibri"/>
          <w:lang w:eastAsia="en-US"/>
        </w:rPr>
      </w:pPr>
    </w:p>
    <w:p w:rsidR="00C83517" w:rsidRPr="00C83517" w:rsidRDefault="00C83517" w:rsidP="00C83517">
      <w:pPr>
        <w:spacing w:after="160" w:line="259" w:lineRule="auto"/>
        <w:ind w:firstLine="708"/>
        <w:rPr>
          <w:lang w:eastAsia="en-US"/>
        </w:rPr>
      </w:pPr>
    </w:p>
    <w:p w:rsidR="00BC2F58" w:rsidRDefault="00BC2F58" w:rsidP="00817723">
      <w:pPr>
        <w:jc w:val="center"/>
        <w:rPr>
          <w:bCs/>
        </w:rPr>
      </w:pPr>
    </w:p>
    <w:p w:rsidR="00BC2F58" w:rsidRDefault="00BC2F58" w:rsidP="00817723">
      <w:pPr>
        <w:jc w:val="center"/>
        <w:rPr>
          <w:bCs/>
        </w:rPr>
      </w:pPr>
    </w:p>
    <w:p w:rsidR="008D4032" w:rsidRPr="00CD069D" w:rsidRDefault="008D4032" w:rsidP="00CD069D">
      <w:pPr>
        <w:jc w:val="center"/>
        <w:rPr>
          <w:b/>
          <w:bCs/>
          <w:sz w:val="28"/>
        </w:rPr>
      </w:pPr>
    </w:p>
    <w:p w:rsidR="00CD069D" w:rsidRPr="00CD069D" w:rsidRDefault="00CD069D" w:rsidP="00CD069D"/>
    <w:p w:rsidR="00CD069D" w:rsidRPr="00CD069D" w:rsidRDefault="00CD069D" w:rsidP="00CD069D"/>
    <w:p w:rsidR="00CD069D" w:rsidRPr="00CD069D" w:rsidRDefault="00CD069D" w:rsidP="00CD069D"/>
    <w:p w:rsidR="00CD069D" w:rsidRPr="00CD069D" w:rsidRDefault="00CD069D" w:rsidP="00CD069D">
      <w:pPr>
        <w:rPr>
          <w:b/>
        </w:rPr>
      </w:pPr>
    </w:p>
    <w:sectPr w:rsidR="00CD069D" w:rsidRPr="00CD069D" w:rsidSect="00E60A47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63" w:rsidRDefault="00514263">
      <w:r>
        <w:separator/>
      </w:r>
    </w:p>
  </w:endnote>
  <w:endnote w:type="continuationSeparator" w:id="0">
    <w:p w:rsidR="00514263" w:rsidRDefault="0051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736F35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ABB8878" wp14:editId="276F298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17" w:rsidRDefault="000E4ED8" w:rsidP="00B01F08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0" allowOverlap="1" wp14:anchorId="6C89D0E8" wp14:editId="7E203709">
          <wp:simplePos x="0" y="0"/>
          <wp:positionH relativeFrom="margin">
            <wp:align>center</wp:align>
          </wp:positionH>
          <wp:positionV relativeFrom="page">
            <wp:posOffset>9896475</wp:posOffset>
          </wp:positionV>
          <wp:extent cx="6877050" cy="191135"/>
          <wp:effectExtent l="0" t="0" r="0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91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63" w:rsidRDefault="00514263">
      <w:r>
        <w:separator/>
      </w:r>
    </w:p>
  </w:footnote>
  <w:footnote w:type="continuationSeparator" w:id="0">
    <w:p w:rsidR="00514263" w:rsidRDefault="00514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736F3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E97FF65" wp14:editId="582DB51C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722"/>
    <w:multiLevelType w:val="hybridMultilevel"/>
    <w:tmpl w:val="FFA4BC08"/>
    <w:lvl w:ilvl="0" w:tplc="C3AC1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4D36"/>
    <w:multiLevelType w:val="hybridMultilevel"/>
    <w:tmpl w:val="A618908A"/>
    <w:lvl w:ilvl="0" w:tplc="44364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">
    <w:nsid w:val="04945EC1"/>
    <w:multiLevelType w:val="hybridMultilevel"/>
    <w:tmpl w:val="6456C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32299"/>
    <w:multiLevelType w:val="hybridMultilevel"/>
    <w:tmpl w:val="242627C6"/>
    <w:lvl w:ilvl="0" w:tplc="03B48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B174B9"/>
    <w:multiLevelType w:val="hybridMultilevel"/>
    <w:tmpl w:val="5C42CA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D5567F"/>
    <w:multiLevelType w:val="hybridMultilevel"/>
    <w:tmpl w:val="B6AA2F72"/>
    <w:lvl w:ilvl="0" w:tplc="6CF8CC4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07DFE"/>
    <w:multiLevelType w:val="hybridMultilevel"/>
    <w:tmpl w:val="B602E204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73B4E59"/>
    <w:multiLevelType w:val="hybridMultilevel"/>
    <w:tmpl w:val="CD666702"/>
    <w:lvl w:ilvl="0" w:tplc="48E4D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D747F"/>
    <w:multiLevelType w:val="hybridMultilevel"/>
    <w:tmpl w:val="E062ADBC"/>
    <w:lvl w:ilvl="0" w:tplc="44364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81866"/>
    <w:multiLevelType w:val="hybridMultilevel"/>
    <w:tmpl w:val="58B456CC"/>
    <w:lvl w:ilvl="0" w:tplc="CC740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D6018"/>
    <w:multiLevelType w:val="hybridMultilevel"/>
    <w:tmpl w:val="C3AE6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C5280F"/>
    <w:multiLevelType w:val="singleLevel"/>
    <w:tmpl w:val="919E011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2047465"/>
    <w:multiLevelType w:val="hybridMultilevel"/>
    <w:tmpl w:val="C3AE6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6A5C04"/>
    <w:multiLevelType w:val="hybridMultilevel"/>
    <w:tmpl w:val="B810D8B0"/>
    <w:lvl w:ilvl="0" w:tplc="D5747B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4F0472"/>
    <w:multiLevelType w:val="hybridMultilevel"/>
    <w:tmpl w:val="5CDE4A3E"/>
    <w:lvl w:ilvl="0" w:tplc="FC247E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C804A2"/>
    <w:multiLevelType w:val="hybridMultilevel"/>
    <w:tmpl w:val="6A1C4E4C"/>
    <w:lvl w:ilvl="0" w:tplc="1896A4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66E3F5D"/>
    <w:multiLevelType w:val="hybridMultilevel"/>
    <w:tmpl w:val="EC40E9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6C2CF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F510C8"/>
    <w:multiLevelType w:val="hybridMultilevel"/>
    <w:tmpl w:val="1A74293E"/>
    <w:lvl w:ilvl="0" w:tplc="E1A4E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C24A3C"/>
    <w:multiLevelType w:val="hybridMultilevel"/>
    <w:tmpl w:val="6CB024B2"/>
    <w:lvl w:ilvl="0" w:tplc="55B22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2C0225"/>
    <w:multiLevelType w:val="hybridMultilevel"/>
    <w:tmpl w:val="065A1AF6"/>
    <w:lvl w:ilvl="0" w:tplc="B2B0AE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F7A4B71"/>
    <w:multiLevelType w:val="hybridMultilevel"/>
    <w:tmpl w:val="CB04FEBC"/>
    <w:lvl w:ilvl="0" w:tplc="B0FA1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761E22"/>
    <w:multiLevelType w:val="hybridMultilevel"/>
    <w:tmpl w:val="871EF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6105D"/>
    <w:multiLevelType w:val="hybridMultilevel"/>
    <w:tmpl w:val="E408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74A90"/>
    <w:multiLevelType w:val="hybridMultilevel"/>
    <w:tmpl w:val="7F846188"/>
    <w:lvl w:ilvl="0" w:tplc="03B48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6D46A0"/>
    <w:multiLevelType w:val="hybridMultilevel"/>
    <w:tmpl w:val="AF42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90D53"/>
    <w:multiLevelType w:val="hybridMultilevel"/>
    <w:tmpl w:val="D610DC4C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>
    <w:nsid w:val="6BA14F2B"/>
    <w:multiLevelType w:val="multilevel"/>
    <w:tmpl w:val="E79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82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  <w:color w:val="000000"/>
      </w:rPr>
    </w:lvl>
  </w:abstractNum>
  <w:abstractNum w:abstractNumId="27">
    <w:nsid w:val="6FF83F34"/>
    <w:multiLevelType w:val="hybridMultilevel"/>
    <w:tmpl w:val="F0DCD10C"/>
    <w:lvl w:ilvl="0" w:tplc="44364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3248A"/>
    <w:multiLevelType w:val="hybridMultilevel"/>
    <w:tmpl w:val="DDEAF5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BF4082"/>
    <w:multiLevelType w:val="hybridMultilevel"/>
    <w:tmpl w:val="A254EA58"/>
    <w:lvl w:ilvl="0" w:tplc="44364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A18C0"/>
    <w:multiLevelType w:val="hybridMultilevel"/>
    <w:tmpl w:val="87DCAAEC"/>
    <w:lvl w:ilvl="0" w:tplc="44364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F230A"/>
    <w:multiLevelType w:val="hybridMultilevel"/>
    <w:tmpl w:val="F260080C"/>
    <w:lvl w:ilvl="0" w:tplc="D900803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12C61"/>
    <w:multiLevelType w:val="hybridMultilevel"/>
    <w:tmpl w:val="5F14DB96"/>
    <w:lvl w:ilvl="0" w:tplc="03B4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17406"/>
    <w:multiLevelType w:val="hybridMultilevel"/>
    <w:tmpl w:val="93F46C98"/>
    <w:lvl w:ilvl="0" w:tplc="5E5C48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F5951E5"/>
    <w:multiLevelType w:val="hybridMultilevel"/>
    <w:tmpl w:val="61D00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28"/>
  </w:num>
  <w:num w:numId="5">
    <w:abstractNumId w:val="31"/>
  </w:num>
  <w:num w:numId="6">
    <w:abstractNumId w:val="24"/>
  </w:num>
  <w:num w:numId="7">
    <w:abstractNumId w:val="9"/>
  </w:num>
  <w:num w:numId="8">
    <w:abstractNumId w:val="13"/>
  </w:num>
  <w:num w:numId="9">
    <w:abstractNumId w:val="16"/>
  </w:num>
  <w:num w:numId="10">
    <w:abstractNumId w:val="14"/>
  </w:num>
  <w:num w:numId="11">
    <w:abstractNumId w:val="15"/>
  </w:num>
  <w:num w:numId="12">
    <w:abstractNumId w:val="6"/>
  </w:num>
  <w:num w:numId="13">
    <w:abstractNumId w:val="18"/>
  </w:num>
  <w:num w:numId="14">
    <w:abstractNumId w:val="33"/>
  </w:num>
  <w:num w:numId="15">
    <w:abstractNumId w:val="10"/>
  </w:num>
  <w:num w:numId="16">
    <w:abstractNumId w:val="3"/>
  </w:num>
  <w:num w:numId="17">
    <w:abstractNumId w:val="23"/>
  </w:num>
  <w:num w:numId="18">
    <w:abstractNumId w:val="12"/>
  </w:num>
  <w:num w:numId="19">
    <w:abstractNumId w:val="32"/>
  </w:num>
  <w:num w:numId="20">
    <w:abstractNumId w:val="17"/>
  </w:num>
  <w:num w:numId="21">
    <w:abstractNumId w:val="20"/>
  </w:num>
  <w:num w:numId="22">
    <w:abstractNumId w:val="22"/>
  </w:num>
  <w:num w:numId="23">
    <w:abstractNumId w:val="1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34"/>
  </w:num>
  <w:num w:numId="28">
    <w:abstractNumId w:val="26"/>
  </w:num>
  <w:num w:numId="29">
    <w:abstractNumId w:val="1"/>
  </w:num>
  <w:num w:numId="30">
    <w:abstractNumId w:val="27"/>
  </w:num>
  <w:num w:numId="31">
    <w:abstractNumId w:val="29"/>
  </w:num>
  <w:num w:numId="32">
    <w:abstractNumId w:val="8"/>
  </w:num>
  <w:num w:numId="33">
    <w:abstractNumId w:val="30"/>
  </w:num>
  <w:num w:numId="34">
    <w:abstractNumId w:val="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7F"/>
    <w:rsid w:val="0002404C"/>
    <w:rsid w:val="000269EF"/>
    <w:rsid w:val="00061F20"/>
    <w:rsid w:val="00080D83"/>
    <w:rsid w:val="0009017D"/>
    <w:rsid w:val="0009343A"/>
    <w:rsid w:val="00097202"/>
    <w:rsid w:val="000B01BC"/>
    <w:rsid w:val="000D283E"/>
    <w:rsid w:val="000D5B48"/>
    <w:rsid w:val="000D7D58"/>
    <w:rsid w:val="000E08E0"/>
    <w:rsid w:val="000E4CDE"/>
    <w:rsid w:val="000E4ED8"/>
    <w:rsid w:val="000E5C7C"/>
    <w:rsid w:val="00116531"/>
    <w:rsid w:val="00124D4A"/>
    <w:rsid w:val="001304E7"/>
    <w:rsid w:val="00130B23"/>
    <w:rsid w:val="00157893"/>
    <w:rsid w:val="001607B2"/>
    <w:rsid w:val="001644A2"/>
    <w:rsid w:val="00164BEB"/>
    <w:rsid w:val="001A2F1B"/>
    <w:rsid w:val="001A4BFE"/>
    <w:rsid w:val="001A50B9"/>
    <w:rsid w:val="001A5776"/>
    <w:rsid w:val="001B210F"/>
    <w:rsid w:val="001B42C6"/>
    <w:rsid w:val="001D1477"/>
    <w:rsid w:val="001D6B17"/>
    <w:rsid w:val="001F35D5"/>
    <w:rsid w:val="001F4FED"/>
    <w:rsid w:val="001F6FFB"/>
    <w:rsid w:val="002043E3"/>
    <w:rsid w:val="00211C42"/>
    <w:rsid w:val="0021607F"/>
    <w:rsid w:val="002345E7"/>
    <w:rsid w:val="00241C1F"/>
    <w:rsid w:val="002425AE"/>
    <w:rsid w:val="00275C07"/>
    <w:rsid w:val="00282C1B"/>
    <w:rsid w:val="00290591"/>
    <w:rsid w:val="0029600C"/>
    <w:rsid w:val="002C6347"/>
    <w:rsid w:val="003017D1"/>
    <w:rsid w:val="00315901"/>
    <w:rsid w:val="00315CC2"/>
    <w:rsid w:val="00320AAC"/>
    <w:rsid w:val="00323DA2"/>
    <w:rsid w:val="00325198"/>
    <w:rsid w:val="00334040"/>
    <w:rsid w:val="00334836"/>
    <w:rsid w:val="0034385E"/>
    <w:rsid w:val="00346A4B"/>
    <w:rsid w:val="0035189A"/>
    <w:rsid w:val="0035482A"/>
    <w:rsid w:val="003600D4"/>
    <w:rsid w:val="003619F2"/>
    <w:rsid w:val="00363C23"/>
    <w:rsid w:val="00365820"/>
    <w:rsid w:val="00384CAB"/>
    <w:rsid w:val="003A7D07"/>
    <w:rsid w:val="003C52D9"/>
    <w:rsid w:val="003C554F"/>
    <w:rsid w:val="003E1E8F"/>
    <w:rsid w:val="0040149C"/>
    <w:rsid w:val="00411145"/>
    <w:rsid w:val="00414478"/>
    <w:rsid w:val="00416B74"/>
    <w:rsid w:val="00420FFE"/>
    <w:rsid w:val="004438F2"/>
    <w:rsid w:val="00462742"/>
    <w:rsid w:val="0047217C"/>
    <w:rsid w:val="00477D8A"/>
    <w:rsid w:val="00492BD3"/>
    <w:rsid w:val="00495595"/>
    <w:rsid w:val="004B11A2"/>
    <w:rsid w:val="004B70BD"/>
    <w:rsid w:val="004F0E3C"/>
    <w:rsid w:val="004F4E02"/>
    <w:rsid w:val="00502621"/>
    <w:rsid w:val="00503C76"/>
    <w:rsid w:val="00514263"/>
    <w:rsid w:val="00520D6D"/>
    <w:rsid w:val="0052111D"/>
    <w:rsid w:val="00522A60"/>
    <w:rsid w:val="00535B11"/>
    <w:rsid w:val="00542FB1"/>
    <w:rsid w:val="005457FB"/>
    <w:rsid w:val="00561C4C"/>
    <w:rsid w:val="005760A9"/>
    <w:rsid w:val="0059435D"/>
    <w:rsid w:val="00594464"/>
    <w:rsid w:val="00596AB9"/>
    <w:rsid w:val="005A1C85"/>
    <w:rsid w:val="005B0045"/>
    <w:rsid w:val="005B7371"/>
    <w:rsid w:val="005D4FBB"/>
    <w:rsid w:val="005E4E56"/>
    <w:rsid w:val="00622781"/>
    <w:rsid w:val="0062427A"/>
    <w:rsid w:val="00625594"/>
    <w:rsid w:val="00640BFF"/>
    <w:rsid w:val="00644BA9"/>
    <w:rsid w:val="00645517"/>
    <w:rsid w:val="00651993"/>
    <w:rsid w:val="00655E6F"/>
    <w:rsid w:val="0066143A"/>
    <w:rsid w:val="00665FD2"/>
    <w:rsid w:val="006779F0"/>
    <w:rsid w:val="0069621B"/>
    <w:rsid w:val="006B4267"/>
    <w:rsid w:val="006C2B63"/>
    <w:rsid w:val="006D1054"/>
    <w:rsid w:val="006E1681"/>
    <w:rsid w:val="006E17E1"/>
    <w:rsid w:val="006E1CC3"/>
    <w:rsid w:val="006E2FB0"/>
    <w:rsid w:val="006F209E"/>
    <w:rsid w:val="00707850"/>
    <w:rsid w:val="00721E1B"/>
    <w:rsid w:val="00727F94"/>
    <w:rsid w:val="007337EB"/>
    <w:rsid w:val="00736F35"/>
    <w:rsid w:val="00745D18"/>
    <w:rsid w:val="0076348A"/>
    <w:rsid w:val="0076356F"/>
    <w:rsid w:val="00772DB0"/>
    <w:rsid w:val="007737A1"/>
    <w:rsid w:val="0077616F"/>
    <w:rsid w:val="00776530"/>
    <w:rsid w:val="0078673C"/>
    <w:rsid w:val="00786847"/>
    <w:rsid w:val="00791371"/>
    <w:rsid w:val="00791E8E"/>
    <w:rsid w:val="007A0109"/>
    <w:rsid w:val="007A6155"/>
    <w:rsid w:val="007B2500"/>
    <w:rsid w:val="007B2E59"/>
    <w:rsid w:val="007B3668"/>
    <w:rsid w:val="007D61D6"/>
    <w:rsid w:val="007E1B19"/>
    <w:rsid w:val="007F3623"/>
    <w:rsid w:val="00817723"/>
    <w:rsid w:val="00821488"/>
    <w:rsid w:val="00827311"/>
    <w:rsid w:val="00834BB4"/>
    <w:rsid w:val="00835187"/>
    <w:rsid w:val="00840866"/>
    <w:rsid w:val="00845230"/>
    <w:rsid w:val="00873501"/>
    <w:rsid w:val="00876326"/>
    <w:rsid w:val="0087796D"/>
    <w:rsid w:val="008945D9"/>
    <w:rsid w:val="0089488B"/>
    <w:rsid w:val="008A5980"/>
    <w:rsid w:val="008B2A90"/>
    <w:rsid w:val="008C2C63"/>
    <w:rsid w:val="008C63C6"/>
    <w:rsid w:val="008C6EEE"/>
    <w:rsid w:val="008D4032"/>
    <w:rsid w:val="008E2D19"/>
    <w:rsid w:val="008E50EB"/>
    <w:rsid w:val="008F3EFF"/>
    <w:rsid w:val="008F6226"/>
    <w:rsid w:val="00914E36"/>
    <w:rsid w:val="009152CB"/>
    <w:rsid w:val="00940BDE"/>
    <w:rsid w:val="009446E0"/>
    <w:rsid w:val="009574D5"/>
    <w:rsid w:val="009A4D73"/>
    <w:rsid w:val="009D4651"/>
    <w:rsid w:val="009D69AD"/>
    <w:rsid w:val="009D71C1"/>
    <w:rsid w:val="009F2CF0"/>
    <w:rsid w:val="009F5B6A"/>
    <w:rsid w:val="00A04690"/>
    <w:rsid w:val="00A132D9"/>
    <w:rsid w:val="00A1390A"/>
    <w:rsid w:val="00A40DD3"/>
    <w:rsid w:val="00A41BBF"/>
    <w:rsid w:val="00A63509"/>
    <w:rsid w:val="00A716EF"/>
    <w:rsid w:val="00A8311B"/>
    <w:rsid w:val="00A83AA7"/>
    <w:rsid w:val="00AA08BC"/>
    <w:rsid w:val="00AA3E0B"/>
    <w:rsid w:val="00AB1243"/>
    <w:rsid w:val="00AB1314"/>
    <w:rsid w:val="00AC7D62"/>
    <w:rsid w:val="00AD1EFE"/>
    <w:rsid w:val="00AD228E"/>
    <w:rsid w:val="00B01F08"/>
    <w:rsid w:val="00B038B5"/>
    <w:rsid w:val="00B058D0"/>
    <w:rsid w:val="00B16E8F"/>
    <w:rsid w:val="00B21C81"/>
    <w:rsid w:val="00B30401"/>
    <w:rsid w:val="00B462E9"/>
    <w:rsid w:val="00B6351F"/>
    <w:rsid w:val="00B63CFC"/>
    <w:rsid w:val="00B6637D"/>
    <w:rsid w:val="00BA2D31"/>
    <w:rsid w:val="00BA395F"/>
    <w:rsid w:val="00BA652C"/>
    <w:rsid w:val="00BA71A8"/>
    <w:rsid w:val="00BB76D0"/>
    <w:rsid w:val="00BC2F58"/>
    <w:rsid w:val="00BC363C"/>
    <w:rsid w:val="00BD1FB3"/>
    <w:rsid w:val="00BE1D0C"/>
    <w:rsid w:val="00BF2CF1"/>
    <w:rsid w:val="00C10B1D"/>
    <w:rsid w:val="00C15B8F"/>
    <w:rsid w:val="00C21559"/>
    <w:rsid w:val="00C378CB"/>
    <w:rsid w:val="00C62C24"/>
    <w:rsid w:val="00C635B6"/>
    <w:rsid w:val="00C83517"/>
    <w:rsid w:val="00C95649"/>
    <w:rsid w:val="00CA5CBD"/>
    <w:rsid w:val="00CB0172"/>
    <w:rsid w:val="00CB2FFD"/>
    <w:rsid w:val="00CB307F"/>
    <w:rsid w:val="00CB4941"/>
    <w:rsid w:val="00CC5C4A"/>
    <w:rsid w:val="00CD069D"/>
    <w:rsid w:val="00CE005B"/>
    <w:rsid w:val="00CE07B1"/>
    <w:rsid w:val="00CE2A4B"/>
    <w:rsid w:val="00CE3060"/>
    <w:rsid w:val="00CF6633"/>
    <w:rsid w:val="00D0361A"/>
    <w:rsid w:val="00D24459"/>
    <w:rsid w:val="00D2459F"/>
    <w:rsid w:val="00D30ADD"/>
    <w:rsid w:val="00D35F49"/>
    <w:rsid w:val="00D36AF5"/>
    <w:rsid w:val="00D3756A"/>
    <w:rsid w:val="00D43A0D"/>
    <w:rsid w:val="00D457CD"/>
    <w:rsid w:val="00D46867"/>
    <w:rsid w:val="00D526F3"/>
    <w:rsid w:val="00DA2034"/>
    <w:rsid w:val="00DB18CB"/>
    <w:rsid w:val="00DB5C39"/>
    <w:rsid w:val="00DC3AE4"/>
    <w:rsid w:val="00DC733E"/>
    <w:rsid w:val="00DD3BFD"/>
    <w:rsid w:val="00DF57BE"/>
    <w:rsid w:val="00E03231"/>
    <w:rsid w:val="00E04210"/>
    <w:rsid w:val="00E0513F"/>
    <w:rsid w:val="00E06500"/>
    <w:rsid w:val="00E10DEB"/>
    <w:rsid w:val="00E13191"/>
    <w:rsid w:val="00E13762"/>
    <w:rsid w:val="00E215E0"/>
    <w:rsid w:val="00E57060"/>
    <w:rsid w:val="00E60A47"/>
    <w:rsid w:val="00E67716"/>
    <w:rsid w:val="00E82E63"/>
    <w:rsid w:val="00E87616"/>
    <w:rsid w:val="00EA3CAA"/>
    <w:rsid w:val="00EA5C16"/>
    <w:rsid w:val="00EB4F12"/>
    <w:rsid w:val="00EC4D7C"/>
    <w:rsid w:val="00EE7851"/>
    <w:rsid w:val="00EF000D"/>
    <w:rsid w:val="00EF0B4B"/>
    <w:rsid w:val="00F007D9"/>
    <w:rsid w:val="00F008BC"/>
    <w:rsid w:val="00F0136B"/>
    <w:rsid w:val="00F032E7"/>
    <w:rsid w:val="00F20E04"/>
    <w:rsid w:val="00F2146D"/>
    <w:rsid w:val="00F25395"/>
    <w:rsid w:val="00F545A3"/>
    <w:rsid w:val="00F55D2E"/>
    <w:rsid w:val="00F66940"/>
    <w:rsid w:val="00F87AB2"/>
    <w:rsid w:val="00F9146C"/>
    <w:rsid w:val="00F9504B"/>
    <w:rsid w:val="00FB5706"/>
    <w:rsid w:val="00FE1F2A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E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EF0B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0B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446E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B2FFD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FFD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B2FFD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B2FFD"/>
    <w:rPr>
      <w:rFonts w:ascii="Cambria" w:hAnsi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0E4E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semiHidden/>
    <w:unhideWhenUsed/>
    <w:rsid w:val="00EC4D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4D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E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EF0B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0B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446E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B2FFD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FFD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B2FFD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B2FFD"/>
    <w:rPr>
      <w:rFonts w:ascii="Cambria" w:hAnsi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0E4E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semiHidden/>
    <w:unhideWhenUsed/>
    <w:rsid w:val="00EC4D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4D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bert\Logotypy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55D08-40CC-4296-8F6F-594BD9AA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1162</TotalTime>
  <Pages>1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FR1</dc:creator>
  <cp:lastModifiedBy>Magdalena Wlazłowska</cp:lastModifiedBy>
  <cp:revision>50</cp:revision>
  <cp:lastPrinted>2021-04-08T08:42:00Z</cp:lastPrinted>
  <dcterms:created xsi:type="dcterms:W3CDTF">2019-02-26T08:08:00Z</dcterms:created>
  <dcterms:modified xsi:type="dcterms:W3CDTF">2021-04-08T09:20:00Z</dcterms:modified>
</cp:coreProperties>
</file>