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6686949E"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D7C75" w:rsidRPr="009D7C75">
        <w:rPr>
          <w:rFonts w:asciiTheme="minorHAnsi" w:hAnsiTheme="minorHAnsi" w:cstheme="minorHAnsi"/>
          <w:kern w:val="0"/>
          <w:sz w:val="20"/>
          <w:szCs w:val="20"/>
        </w:rPr>
        <w:t>Wykonanie robót remontowych w lokalach mieszkalnych przy ul. 10 Lutego 1 lok. 9 i lok. 13 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7C3BDDC2" w14:textId="267A691A" w:rsidR="00D635CB" w:rsidRPr="00080A56" w:rsidRDefault="006B2F4D" w:rsidP="009D7C75">
      <w:pPr>
        <w:autoSpaceDE w:val="0"/>
        <w:jc w:val="center"/>
        <w:rPr>
          <w:rFonts w:asciiTheme="minorHAnsi" w:hAnsiTheme="minorHAnsi" w:cstheme="minorHAnsi"/>
          <w:b/>
          <w:bCs/>
        </w:rPr>
      </w:pPr>
      <w:r w:rsidRPr="00080A56">
        <w:rPr>
          <w:rFonts w:asciiTheme="minorHAnsi" w:hAnsiTheme="minorHAnsi" w:cstheme="minorHAnsi"/>
          <w:b/>
          <w:bCs/>
        </w:rPr>
        <w:t>„</w:t>
      </w:r>
      <w:r w:rsidR="009D7C75" w:rsidRPr="009D7C75">
        <w:rPr>
          <w:rFonts w:asciiTheme="minorHAnsi" w:hAnsiTheme="minorHAnsi" w:cstheme="minorHAnsi"/>
          <w:b/>
          <w:bCs/>
        </w:rPr>
        <w:t>Wykonanie robót remontowych w lokalach mieszkalnych przy ul. 10 Lutego 1 lok. 9 i lok. 13 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0CAC86F4"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9D7C75" w:rsidRPr="009D7C75">
        <w:rPr>
          <w:rFonts w:asciiTheme="minorHAnsi" w:hAnsiTheme="minorHAnsi" w:cstheme="minorHAnsi"/>
          <w:bCs/>
        </w:rPr>
        <w:t xml:space="preserve">ul. 10 Lutego 1 lok. 9 i lok. 13 </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DA17F5">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DA17F5">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DA17F5">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DA17F5">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DA17F5">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DA17F5">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DA17F5">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DA17F5">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DA17F5">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DA17F5">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DA17F5">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DA17F5">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xml:space="preserve">,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 xml:space="preserve">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488C9633"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9D7C75">
        <w:rPr>
          <w:rFonts w:asciiTheme="minorHAnsi" w:hAnsiTheme="minorHAnsi" w:cstheme="minorHAnsi"/>
        </w:rPr>
        <w:t xml:space="preserve">ul. 10 Lutego 1 lok. 9 i lok. 13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xml:space="preserve">– zgodnie z dokumentacją projektową i </w:t>
      </w:r>
      <w:proofErr w:type="spellStart"/>
      <w:r w:rsidR="00883872" w:rsidRPr="00080A56">
        <w:rPr>
          <w:rFonts w:asciiTheme="minorHAnsi" w:hAnsiTheme="minorHAnsi" w:cstheme="minorHAnsi"/>
        </w:rPr>
        <w:t>STWiORB</w:t>
      </w:r>
      <w:proofErr w:type="spellEnd"/>
      <w:r w:rsidR="00883872" w:rsidRPr="00080A56">
        <w:rPr>
          <w:rFonts w:asciiTheme="minorHAnsi" w:hAnsiTheme="minorHAnsi" w:cstheme="minorHAnsi"/>
        </w:rPr>
        <w:t xml:space="preserve">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29D5F780"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9D7C75">
        <w:rPr>
          <w:rFonts w:asciiTheme="minorHAnsi" w:hAnsiTheme="minorHAnsi" w:cstheme="minorHAnsi"/>
        </w:rPr>
        <w:t xml:space="preserve">ul. 10 Lutego 1 lok. 9 i lok. 13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proofErr w:type="spellStart"/>
      <w:r w:rsidRPr="00080A56">
        <w:rPr>
          <w:rFonts w:asciiTheme="minorHAnsi" w:hAnsiTheme="minorHAnsi" w:cstheme="minorHAnsi"/>
        </w:rPr>
        <w:t>STWiORB</w:t>
      </w:r>
      <w:proofErr w:type="spellEnd"/>
      <w:r w:rsidRPr="00080A56">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 xml:space="preserve">wynika wprost z dokumentacji projektowej lub </w:t>
      </w:r>
      <w:proofErr w:type="spellStart"/>
      <w:r w:rsidRPr="00EF5A44">
        <w:rPr>
          <w:rFonts w:asciiTheme="minorHAnsi" w:hAnsiTheme="minorHAnsi" w:cstheme="minorHAnsi"/>
        </w:rPr>
        <w:t>STWiORB</w:t>
      </w:r>
      <w:proofErr w:type="spellEnd"/>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w:t>
      </w:r>
      <w:proofErr w:type="spellStart"/>
      <w:r w:rsidRPr="00EF5A44">
        <w:rPr>
          <w:rFonts w:asciiTheme="minorHAnsi" w:hAnsiTheme="minorHAnsi" w:cstheme="minorHAnsi"/>
        </w:rPr>
        <w:t>Pzp</w:t>
      </w:r>
      <w:proofErr w:type="spellEnd"/>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 xml:space="preserve">118 ust. 1 </w:t>
      </w:r>
      <w:proofErr w:type="spellStart"/>
      <w:r w:rsidR="00E8673E" w:rsidRPr="00EF5A44">
        <w:rPr>
          <w:rFonts w:asciiTheme="minorHAnsi" w:hAnsiTheme="minorHAnsi" w:cstheme="minorHAnsi"/>
        </w:rPr>
        <w:t>Pzp</w:t>
      </w:r>
      <w:proofErr w:type="spellEnd"/>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2D4ACA10" w14:textId="4F384DB4" w:rsidR="00F55D8B" w:rsidRPr="00F55D8B" w:rsidRDefault="00F55D8B" w:rsidP="00F55D8B">
      <w:pPr>
        <w:numPr>
          <w:ilvl w:val="0"/>
          <w:numId w:val="11"/>
        </w:numPr>
        <w:jc w:val="both"/>
        <w:rPr>
          <w:rFonts w:asciiTheme="minorHAnsi" w:hAnsiTheme="minorHAnsi" w:cstheme="minorHAnsi"/>
          <w:spacing w:val="-2"/>
          <w:kern w:val="2"/>
        </w:rPr>
      </w:pPr>
      <w:r>
        <w:rPr>
          <w:rFonts w:asciiTheme="minorHAnsi" w:hAnsiTheme="minorHAnsi" w:cstheme="minorHAnsi"/>
          <w:spacing w:val="-2"/>
        </w:rPr>
        <w:t>Za dzień zapłaty uważa się dzień obciążenia rachunku Zamawiającego.</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lastRenderedPageBreak/>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EF5A44">
        <w:rPr>
          <w:rFonts w:asciiTheme="minorHAnsi" w:eastAsia="Times New Roman" w:hAnsiTheme="minorHAnsi" w:cstheme="minorHAnsi"/>
          <w:kern w:val="0"/>
        </w:rPr>
        <w:t>Pzp</w:t>
      </w:r>
      <w:proofErr w:type="spellEnd"/>
      <w:r w:rsidRPr="00EF5A44">
        <w:rPr>
          <w:rFonts w:asciiTheme="minorHAnsi" w:eastAsia="Times New Roman" w:hAnsiTheme="minorHAnsi" w:cstheme="minorHAnsi"/>
          <w:kern w:val="0"/>
        </w:rPr>
        <w:t>.</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lastRenderedPageBreak/>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SWZ, a w przypadku zmian postanowień zawartej Umowy o jakich mowa w art. 455 ust. 1 pkt 1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lastRenderedPageBreak/>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4D8E6740"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9D7C75">
        <w:rPr>
          <w:rFonts w:asciiTheme="minorHAnsi" w:eastAsia="Times New Roman" w:hAnsiTheme="minorHAnsi" w:cstheme="minorHAnsi"/>
          <w:kern w:val="0"/>
          <w:sz w:val="20"/>
          <w:szCs w:val="20"/>
        </w:rPr>
        <w:t xml:space="preserve">ul. 10 Lutego 1 lok. 9 i lok. 13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080A56" w:rsidRPr="00080A56" w14:paraId="2261A695" w14:textId="77777777" w:rsidTr="007A1F72">
        <w:tc>
          <w:tcPr>
            <w:tcW w:w="562" w:type="dxa"/>
            <w:shd w:val="clear" w:color="auto" w:fill="auto"/>
            <w:vAlign w:val="center"/>
          </w:tcPr>
          <w:p w14:paraId="7A9434D1" w14:textId="43709ED4" w:rsidR="00313713" w:rsidRPr="00080A5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2</w:t>
            </w:r>
          </w:p>
        </w:tc>
        <w:tc>
          <w:tcPr>
            <w:tcW w:w="4962" w:type="dxa"/>
            <w:shd w:val="clear" w:color="auto" w:fill="auto"/>
            <w:vAlign w:val="center"/>
          </w:tcPr>
          <w:p w14:paraId="22BB2007" w14:textId="575D5AE7" w:rsidR="00313713" w:rsidRPr="00E24802" w:rsidRDefault="00313713" w:rsidP="00E24802">
            <w:pPr>
              <w:jc w:val="both"/>
              <w:rPr>
                <w:rFonts w:ascii="Calibri" w:hAnsi="Calibri" w:cs="Calibri"/>
              </w:rPr>
            </w:pPr>
            <w:r w:rsidRPr="00E24802">
              <w:rPr>
                <w:rFonts w:ascii="Calibri" w:hAnsi="Calibri" w:cs="Calibri"/>
              </w:rPr>
              <w:t xml:space="preserve">Czynności w zakresie robót </w:t>
            </w:r>
            <w:r w:rsidR="00E24802" w:rsidRPr="00E24802">
              <w:rPr>
                <w:rFonts w:ascii="Calibri" w:hAnsi="Calibri" w:cs="Calibri"/>
              </w:rPr>
              <w:t>elektrycznych</w:t>
            </w:r>
            <w:r w:rsidR="00DA17F5">
              <w:rPr>
                <w:rFonts w:ascii="Calibri" w:hAnsi="Calibri" w:cs="Calibri"/>
              </w:rPr>
              <w:t xml:space="preserve"> określone w przedmiarze robót i STWIORB</w:t>
            </w:r>
          </w:p>
        </w:tc>
        <w:tc>
          <w:tcPr>
            <w:tcW w:w="2268" w:type="dxa"/>
            <w:shd w:val="clear" w:color="auto" w:fill="auto"/>
            <w:vAlign w:val="center"/>
          </w:tcPr>
          <w:p w14:paraId="7FC867CF"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4643640A"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Pr="00080A56"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F080" w14:textId="77777777" w:rsidR="00E63231" w:rsidRDefault="00E632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422BF1A" w14:textId="0FDD5CAB" w:rsidR="00527DF4" w:rsidRDefault="00527DF4" w:rsidP="00E63231">
        <w:pPr>
          <w:pStyle w:val="Stopka"/>
          <w:tabs>
            <w:tab w:val="left" w:pos="840"/>
            <w:tab w:val="left" w:pos="1410"/>
          </w:tabs>
          <w:rPr>
            <w:rFonts w:eastAsia="Times New Roman"/>
            <w:kern w:val="0"/>
            <w:sz w:val="20"/>
            <w:szCs w:val="20"/>
          </w:rPr>
        </w:pPr>
        <w:r>
          <w:rPr>
            <w:noProof/>
          </w:rPr>
          <mc:AlternateContent>
            <mc:Choice Requires="wps">
              <w:drawing>
                <wp:anchor distT="0" distB="0" distL="114300" distR="114300" simplePos="0" relativeHeight="251659264" behindDoc="0" locked="1" layoutInCell="1" allowOverlap="1" wp14:anchorId="324A2B07" wp14:editId="1B92ECAD">
                  <wp:simplePos x="0" y="0"/>
                  <wp:positionH relativeFrom="page">
                    <wp:posOffset>671830</wp:posOffset>
                  </wp:positionH>
                  <wp:positionV relativeFrom="page">
                    <wp:posOffset>9562465</wp:posOffset>
                  </wp:positionV>
                  <wp:extent cx="3634740" cy="914400"/>
                  <wp:effectExtent l="0" t="0" r="0" b="635"/>
                  <wp:wrapNone/>
                  <wp:docPr id="11196305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7E56" w14:textId="77777777" w:rsidR="00527DF4" w:rsidRDefault="00527DF4" w:rsidP="00527DF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A2B07" id="_x0000_t202" coordsize="21600,21600" o:spt="202" path="m,l,21600r21600,l21600,xe">
                  <v:stroke joinstyle="miter"/>
                  <v:path gradientshapeok="t" o:connecttype="rect"/>
                </v:shapetype>
                <v:shape id="Pole tekstowe 1" o:spid="_x0000_s1026" type="#_x0000_t202" style="position:absolute;margin-left:52.9pt;margin-top:752.95pt;width:28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" filled="f" stroked="f">
                  <v:textbox>
                    <w:txbxContent>
                      <w:p w14:paraId="62617E56" w14:textId="77777777" w:rsidR="00527DF4" w:rsidRDefault="00527DF4" w:rsidP="00527DF4">
                        <w:pPr>
                          <w:rPr>
                            <w:szCs w:val="16"/>
                          </w:rPr>
                        </w:pPr>
                      </w:p>
                    </w:txbxContent>
                  </v:textbox>
                  <w10:wrap anchorx="page" anchory="page"/>
                  <w10:anchorlock/>
                </v:shape>
              </w:pict>
            </mc:Fallback>
          </mc:AlternateContent>
        </w:r>
      </w:p>
      <w:p w14:paraId="50E66061" w14:textId="4409F374"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24802" w:rsidRPr="00E24802">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6F1" w14:textId="77777777" w:rsidR="00E63231" w:rsidRDefault="00E63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830" w14:textId="77777777" w:rsidR="00E63231" w:rsidRDefault="00E632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22D8" w14:textId="77777777" w:rsidR="00E63231" w:rsidRDefault="00E632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FE7" w14:textId="77777777" w:rsidR="00E63231" w:rsidRDefault="00E63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390085056">
    <w:abstractNumId w:val="29"/>
  </w:num>
  <w:num w:numId="2" w16cid:durableId="833837241">
    <w:abstractNumId w:val="1"/>
  </w:num>
  <w:num w:numId="3" w16cid:durableId="1020089433">
    <w:abstractNumId w:val="32"/>
  </w:num>
  <w:num w:numId="4" w16cid:durableId="1817069388">
    <w:abstractNumId w:val="40"/>
  </w:num>
  <w:num w:numId="5" w16cid:durableId="2046252475">
    <w:abstractNumId w:val="7"/>
  </w:num>
  <w:num w:numId="6" w16cid:durableId="1191379466">
    <w:abstractNumId w:val="13"/>
  </w:num>
  <w:num w:numId="7" w16cid:durableId="1540362171">
    <w:abstractNumId w:val="2"/>
  </w:num>
  <w:num w:numId="8" w16cid:durableId="997732336">
    <w:abstractNumId w:val="28"/>
  </w:num>
  <w:num w:numId="9" w16cid:durableId="1046102355">
    <w:abstractNumId w:val="35"/>
  </w:num>
  <w:num w:numId="10" w16cid:durableId="1237474730">
    <w:abstractNumId w:val="34"/>
  </w:num>
  <w:num w:numId="11" w16cid:durableId="1777602874">
    <w:abstractNumId w:val="10"/>
  </w:num>
  <w:num w:numId="12" w16cid:durableId="1485125895">
    <w:abstractNumId w:val="25"/>
  </w:num>
  <w:num w:numId="13" w16cid:durableId="1392533456">
    <w:abstractNumId w:val="30"/>
  </w:num>
  <w:num w:numId="14" w16cid:durableId="366837040">
    <w:abstractNumId w:val="36"/>
  </w:num>
  <w:num w:numId="15" w16cid:durableId="1460611960">
    <w:abstractNumId w:val="15"/>
  </w:num>
  <w:num w:numId="16" w16cid:durableId="1294484772">
    <w:abstractNumId w:val="14"/>
  </w:num>
  <w:num w:numId="17" w16cid:durableId="764962556">
    <w:abstractNumId w:val="9"/>
  </w:num>
  <w:num w:numId="18" w16cid:durableId="1284070438">
    <w:abstractNumId w:val="39"/>
  </w:num>
  <w:num w:numId="19" w16cid:durableId="1180975234">
    <w:abstractNumId w:val="6"/>
  </w:num>
  <w:num w:numId="20" w16cid:durableId="119688707">
    <w:abstractNumId w:val="17"/>
  </w:num>
  <w:num w:numId="21" w16cid:durableId="1127429427">
    <w:abstractNumId w:val="24"/>
  </w:num>
  <w:num w:numId="22" w16cid:durableId="2094890366">
    <w:abstractNumId w:val="31"/>
  </w:num>
  <w:num w:numId="23" w16cid:durableId="509955284">
    <w:abstractNumId w:val="16"/>
  </w:num>
  <w:num w:numId="24" w16cid:durableId="1106343751">
    <w:abstractNumId w:val="37"/>
  </w:num>
  <w:num w:numId="25" w16cid:durableId="968823998">
    <w:abstractNumId w:val="11"/>
  </w:num>
  <w:num w:numId="26" w16cid:durableId="1695182030">
    <w:abstractNumId w:val="27"/>
  </w:num>
  <w:num w:numId="27" w16cid:durableId="391346928">
    <w:abstractNumId w:val="33"/>
  </w:num>
  <w:num w:numId="28" w16cid:durableId="1881243635">
    <w:abstractNumId w:val="20"/>
  </w:num>
  <w:num w:numId="29" w16cid:durableId="1244602312">
    <w:abstractNumId w:val="4"/>
  </w:num>
  <w:num w:numId="30" w16cid:durableId="738137658">
    <w:abstractNumId w:val="12"/>
  </w:num>
  <w:num w:numId="31" w16cid:durableId="1770999277">
    <w:abstractNumId w:val="23"/>
  </w:num>
  <w:num w:numId="32" w16cid:durableId="1800761048">
    <w:abstractNumId w:val="42"/>
  </w:num>
  <w:num w:numId="33" w16cid:durableId="2116242711">
    <w:abstractNumId w:val="19"/>
  </w:num>
  <w:num w:numId="34" w16cid:durableId="238366635">
    <w:abstractNumId w:val="26"/>
  </w:num>
  <w:num w:numId="35" w16cid:durableId="17823328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423452">
    <w:abstractNumId w:val="3"/>
  </w:num>
  <w:num w:numId="37" w16cid:durableId="2118330815">
    <w:abstractNumId w:val="22"/>
  </w:num>
  <w:num w:numId="38" w16cid:durableId="42293599">
    <w:abstractNumId w:val="8"/>
  </w:num>
  <w:num w:numId="39" w16cid:durableId="845555502">
    <w:abstractNumId w:val="5"/>
  </w:num>
  <w:num w:numId="40" w16cid:durableId="1776822992">
    <w:abstractNumId w:val="18"/>
  </w:num>
  <w:num w:numId="41" w16cid:durableId="804158291">
    <w:abstractNumId w:val="38"/>
  </w:num>
  <w:num w:numId="42" w16cid:durableId="571434203">
    <w:abstractNumId w:val="21"/>
  </w:num>
  <w:num w:numId="43" w16cid:durableId="269898291">
    <w:abstractNumId w:val="41"/>
  </w:num>
  <w:num w:numId="44" w16cid:durableId="379283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46D"/>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04C4"/>
    <w:rsid w:val="001B1C7F"/>
    <w:rsid w:val="001B1FA5"/>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2FD"/>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4E20"/>
    <w:rsid w:val="00525CC0"/>
    <w:rsid w:val="00525D00"/>
    <w:rsid w:val="00525F89"/>
    <w:rsid w:val="00525FC4"/>
    <w:rsid w:val="00526057"/>
    <w:rsid w:val="00526416"/>
    <w:rsid w:val="00526879"/>
    <w:rsid w:val="00526A4B"/>
    <w:rsid w:val="00527DF4"/>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4572"/>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4F11"/>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3784"/>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75"/>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377"/>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083"/>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5C5"/>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17F5"/>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802"/>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231"/>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D8B"/>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0930"/>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466"/>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rsid w:val="004F073F"/>
    <w:pPr>
      <w:tabs>
        <w:tab w:val="center" w:pos="4536"/>
        <w:tab w:val="right" w:pos="9072"/>
      </w:tabs>
    </w:pPr>
  </w:style>
  <w:style w:type="character" w:customStyle="1" w:styleId="StopkaZnak">
    <w:name w:val="Stopka Znak"/>
    <w:link w:val="Stopka"/>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3374499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23346491">
      <w:bodyDiv w:val="1"/>
      <w:marLeft w:val="0"/>
      <w:marRight w:val="0"/>
      <w:marTop w:val="0"/>
      <w:marBottom w:val="0"/>
      <w:divBdr>
        <w:top w:val="none" w:sz="0" w:space="0" w:color="auto"/>
        <w:left w:val="none" w:sz="0" w:space="0" w:color="auto"/>
        <w:bottom w:val="none" w:sz="0" w:space="0" w:color="auto"/>
        <w:right w:val="none" w:sz="0" w:space="0" w:color="auto"/>
      </w:divBdr>
    </w:div>
    <w:div w:id="1961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80B-7592-4881-8B73-E9E029F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7192</Words>
  <Characters>47687</Characters>
  <Application>Microsoft Office Word</Application>
  <DocSecurity>0</DocSecurity>
  <Lines>397</Lines>
  <Paragraphs>109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54770</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moscicki</cp:lastModifiedBy>
  <cp:revision>19</cp:revision>
  <cp:lastPrinted>2022-06-15T08:16:00Z</cp:lastPrinted>
  <dcterms:created xsi:type="dcterms:W3CDTF">2024-02-02T12:45:00Z</dcterms:created>
  <dcterms:modified xsi:type="dcterms:W3CDTF">2024-07-10T04:17:00Z</dcterms:modified>
</cp:coreProperties>
</file>