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4229" w14:textId="77777777" w:rsidR="00CD08F8" w:rsidRDefault="00CD08F8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55576D6C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EE2009">
        <w:rPr>
          <w:rFonts w:ascii="Arial" w:hAnsi="Arial" w:cs="Arial"/>
          <w:b/>
          <w:bCs/>
          <w:sz w:val="24"/>
          <w:szCs w:val="24"/>
        </w:rPr>
        <w:t>16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3B2BE69B" w14:textId="77777777" w:rsidR="0056229E" w:rsidRPr="0056229E" w:rsidRDefault="0056229E" w:rsidP="0056229E">
      <w:pPr>
        <w:rPr>
          <w:rFonts w:ascii="Arial" w:hAnsi="Arial" w:cs="Arial"/>
          <w:bCs/>
          <w:sz w:val="24"/>
          <w:szCs w:val="24"/>
        </w:rPr>
      </w:pPr>
      <w:r w:rsidRPr="0056229E">
        <w:rPr>
          <w:rFonts w:ascii="Arial" w:hAnsi="Arial" w:cs="Arial"/>
          <w:bCs/>
          <w:sz w:val="24"/>
          <w:szCs w:val="24"/>
        </w:rPr>
        <w:t>Wykonanie materiałów projektowych dla osób zarządzających projektem wraz z usługą ologowania oraz z dostawą do siedziby Zamawiającego.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tel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5226DD56" w14:textId="63C05102" w:rsidR="008952A9" w:rsidRPr="002622F8" w:rsidRDefault="005E25A3" w:rsidP="0056229E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02A9581F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lastRenderedPageBreak/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  <w:r w:rsidR="006E54E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6E1F0F4" w14:textId="458D256A" w:rsidR="002622F8" w:rsidRDefault="00060F0D" w:rsidP="0056229E">
      <w:pPr>
        <w:pStyle w:val="Nagwek1"/>
        <w:numPr>
          <w:ilvl w:val="0"/>
          <w:numId w:val="5"/>
        </w:numPr>
        <w:tabs>
          <w:tab w:val="left" w:leader="dot" w:pos="5670"/>
        </w:tabs>
        <w:spacing w:after="240" w:line="360" w:lineRule="auto"/>
        <w:ind w:left="283" w:hanging="357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</w:t>
      </w:r>
      <w:r w:rsidR="00AA786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y:</w:t>
      </w:r>
    </w:p>
    <w:p w14:paraId="07B1A4AB" w14:textId="50528EC6" w:rsidR="00AA7863" w:rsidRDefault="00AA7863" w:rsidP="00AA7863">
      <w:pPr>
        <w:rPr>
          <w:rFonts w:ascii="Arial" w:hAnsi="Arial" w:cs="Arial"/>
          <w:sz w:val="24"/>
          <w:szCs w:val="24"/>
        </w:rPr>
      </w:pPr>
      <w:bookmarkStart w:id="0" w:name="_Hlk167271133"/>
      <w:r w:rsidRPr="00AA7863">
        <w:rPr>
          <w:rFonts w:ascii="Arial" w:hAnsi="Arial" w:cs="Arial"/>
          <w:sz w:val="24"/>
          <w:szCs w:val="24"/>
        </w:rPr>
        <w:t>Cena ogólna netto oferty: ………………………………</w:t>
      </w:r>
      <w:r>
        <w:rPr>
          <w:rFonts w:ascii="Arial" w:hAnsi="Arial" w:cs="Arial"/>
          <w:sz w:val="24"/>
          <w:szCs w:val="24"/>
        </w:rPr>
        <w:t>zł</w:t>
      </w:r>
    </w:p>
    <w:p w14:paraId="6432745F" w14:textId="7371610B" w:rsidR="00AA7863" w:rsidRDefault="00AA7863" w:rsidP="00AA7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(słownie:……………………..)</w:t>
      </w:r>
      <w:r w:rsidR="00853CA6">
        <w:rPr>
          <w:rFonts w:ascii="Arial" w:hAnsi="Arial" w:cs="Arial"/>
          <w:sz w:val="24"/>
          <w:szCs w:val="24"/>
        </w:rPr>
        <w:t>;</w:t>
      </w:r>
    </w:p>
    <w:p w14:paraId="75400ADF" w14:textId="2ECB2D2B" w:rsidR="00853CA6" w:rsidRDefault="00853CA6" w:rsidP="00AA7863">
      <w:pPr>
        <w:rPr>
          <w:rFonts w:ascii="Arial" w:hAnsi="Arial" w:cs="Arial"/>
          <w:sz w:val="24"/>
          <w:szCs w:val="24"/>
        </w:rPr>
      </w:pPr>
      <w:r w:rsidRPr="00853C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Stawka/stawki VAT: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……………………………………..</w:t>
      </w:r>
      <w:r w:rsidR="006231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%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bookmarkEnd w:id="0"/>
    <w:p w14:paraId="52602A81" w14:textId="0A3C321A" w:rsidR="00853CA6" w:rsidRDefault="00853CA6" w:rsidP="00853CA6">
      <w:pPr>
        <w:rPr>
          <w:rFonts w:ascii="Arial" w:hAnsi="Arial" w:cs="Arial"/>
          <w:sz w:val="24"/>
          <w:szCs w:val="24"/>
        </w:rPr>
      </w:pPr>
      <w:r w:rsidRPr="00AA7863">
        <w:rPr>
          <w:rFonts w:ascii="Arial" w:hAnsi="Arial" w:cs="Arial"/>
          <w:sz w:val="24"/>
          <w:szCs w:val="24"/>
        </w:rPr>
        <w:t xml:space="preserve">Cena ogólna </w:t>
      </w:r>
      <w:r>
        <w:rPr>
          <w:rFonts w:ascii="Arial" w:hAnsi="Arial" w:cs="Arial"/>
          <w:sz w:val="24"/>
          <w:szCs w:val="24"/>
        </w:rPr>
        <w:t>brutto</w:t>
      </w:r>
      <w:r w:rsidRPr="00AA7863">
        <w:rPr>
          <w:rFonts w:ascii="Arial" w:hAnsi="Arial" w:cs="Arial"/>
          <w:sz w:val="24"/>
          <w:szCs w:val="24"/>
        </w:rPr>
        <w:t xml:space="preserve"> oferty: ………………………………</w:t>
      </w:r>
      <w:r>
        <w:rPr>
          <w:rFonts w:ascii="Arial" w:hAnsi="Arial" w:cs="Arial"/>
          <w:sz w:val="24"/>
          <w:szCs w:val="24"/>
        </w:rPr>
        <w:t>zł</w:t>
      </w:r>
    </w:p>
    <w:p w14:paraId="533712A7" w14:textId="0872F1E8" w:rsidR="00853CA6" w:rsidRPr="00AA7863" w:rsidRDefault="00853CA6" w:rsidP="00AA7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(słownie:……………………..);</w:t>
      </w:r>
    </w:p>
    <w:p w14:paraId="38B3DAED" w14:textId="77777777" w:rsidR="0056229E" w:rsidRPr="00853CA6" w:rsidRDefault="0056229E" w:rsidP="0056229E">
      <w:pPr>
        <w:keepNext/>
        <w:keepLines/>
        <w:numPr>
          <w:ilvl w:val="0"/>
          <w:numId w:val="8"/>
        </w:numPr>
        <w:spacing w:before="40" w:after="0" w:line="259" w:lineRule="auto"/>
        <w:contextualSpacing/>
        <w:outlineLvl w:val="1"/>
        <w:rPr>
          <w:rFonts w:ascii="Arial" w:eastAsia="Times New Roman" w:hAnsi="Arial" w:cstheme="majorBidi"/>
          <w:kern w:val="2"/>
          <w:sz w:val="24"/>
          <w:szCs w:val="26"/>
          <w:lang w:eastAsia="pl-PL"/>
          <w14:ligatures w14:val="standardContextual"/>
        </w:rPr>
      </w:pPr>
      <w:r w:rsidRPr="00853CA6">
        <w:rPr>
          <w:rFonts w:ascii="Arial" w:eastAsia="Times New Roman" w:hAnsi="Arial" w:cstheme="majorBidi"/>
          <w:kern w:val="2"/>
          <w:sz w:val="24"/>
          <w:szCs w:val="26"/>
          <w:lang w:eastAsia="pl-PL"/>
          <w14:ligatures w14:val="standardContextual"/>
        </w:rPr>
        <w:t>cena jednostkowa brutto za torbę materiałową z dwoma uchwytami:</w:t>
      </w:r>
    </w:p>
    <w:p w14:paraId="66E28A2A" w14:textId="77777777" w:rsidR="0056229E" w:rsidRPr="0056229E" w:rsidRDefault="0056229E" w:rsidP="0056229E">
      <w:pPr>
        <w:tabs>
          <w:tab w:val="left" w:leader="dot" w:pos="5103"/>
        </w:tabs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brutto: 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1BDB65D2" w14:textId="13A587AC" w:rsidR="0056229E" w:rsidRPr="0056229E" w:rsidRDefault="00853CA6" w:rsidP="0056229E">
      <w:pPr>
        <w:tabs>
          <w:tab w:val="left" w:leader="dot" w:pos="8505"/>
        </w:tabs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56229E"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:……………………);</w:t>
      </w:r>
    </w:p>
    <w:p w14:paraId="4ADDE6BB" w14:textId="0EA6B86A" w:rsidR="0056229E" w:rsidRPr="00853CA6" w:rsidRDefault="0056229E" w:rsidP="00853CA6">
      <w:pPr>
        <w:pStyle w:val="Akapitzlist"/>
        <w:keepNext/>
        <w:keepLines/>
        <w:numPr>
          <w:ilvl w:val="0"/>
          <w:numId w:val="8"/>
        </w:numPr>
        <w:spacing w:before="40" w:after="0" w:line="259" w:lineRule="auto"/>
        <w:outlineLvl w:val="1"/>
        <w:rPr>
          <w:rFonts w:ascii="Arial" w:eastAsia="Times New Roman" w:hAnsi="Arial" w:cstheme="majorBidi"/>
          <w:kern w:val="2"/>
          <w:sz w:val="24"/>
          <w:szCs w:val="26"/>
          <w:lang w:eastAsia="pl-PL"/>
          <w14:ligatures w14:val="standardContextual"/>
        </w:rPr>
      </w:pPr>
      <w:r w:rsidRPr="00853CA6">
        <w:rPr>
          <w:rFonts w:ascii="Arial" w:eastAsia="Times New Roman" w:hAnsi="Arial" w:cstheme="majorBidi"/>
          <w:kern w:val="2"/>
          <w:sz w:val="24"/>
          <w:szCs w:val="26"/>
          <w:lang w:eastAsia="pl-PL"/>
          <w14:ligatures w14:val="standardContextual"/>
        </w:rPr>
        <w:t>cena jednostkowa brutto za worek ze sznurkami:</w:t>
      </w:r>
    </w:p>
    <w:p w14:paraId="3DE96BAD" w14:textId="77777777" w:rsidR="0056229E" w:rsidRPr="0056229E" w:rsidRDefault="0056229E" w:rsidP="0056229E">
      <w:pPr>
        <w:tabs>
          <w:tab w:val="left" w:leader="dot" w:pos="5103"/>
        </w:tabs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brutto: </w:t>
      </w:r>
      <w:r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3ED49A39" w14:textId="58C173BB" w:rsidR="0056229E" w:rsidRPr="0056229E" w:rsidRDefault="00853CA6" w:rsidP="0056229E">
      <w:pPr>
        <w:tabs>
          <w:tab w:val="left" w:leader="dot" w:pos="8505"/>
        </w:tabs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56229E" w:rsidRPr="005622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:……………………).</w:t>
      </w:r>
    </w:p>
    <w:p w14:paraId="53892C94" w14:textId="6A31A017" w:rsidR="0056229E" w:rsidRPr="00B91C2D" w:rsidRDefault="00B91C2D" w:rsidP="00853CA6">
      <w:pPr>
        <w:pStyle w:val="NormalnyWeb"/>
        <w:numPr>
          <w:ilvl w:val="0"/>
          <w:numId w:val="7"/>
        </w:numPr>
        <w:spacing w:after="0" w:line="360" w:lineRule="auto"/>
        <w:jc w:val="both"/>
        <w:rPr>
          <w:rStyle w:val="Nagwek1Znak"/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B91C2D">
        <w:rPr>
          <w:rFonts w:ascii="Arial" w:hAnsi="Arial" w:cs="Arial"/>
          <w:b/>
          <w:bCs/>
        </w:rPr>
        <w:t xml:space="preserve">Oświadczam, że </w:t>
      </w:r>
      <w:r w:rsidRPr="00B91C2D">
        <w:rPr>
          <w:rStyle w:val="markedcontent"/>
          <w:rFonts w:ascii="Arial" w:hAnsi="Arial" w:cs="Arial"/>
          <w:b/>
          <w:bCs/>
        </w:rPr>
        <w:t xml:space="preserve">do realizacji zamówienia na czas realizacji konkretnej usługi </w:t>
      </w:r>
      <w:r w:rsidRPr="00B91C2D">
        <w:rPr>
          <w:rFonts w:ascii="Arial" w:hAnsi="Arial" w:cs="Arial"/>
          <w:b/>
          <w:bCs/>
        </w:rPr>
        <w:t>zatrudnię ……. osobę/osoby niepełnosprawną/e (należy wpisać) w rozumieniu ustawy z dnia 27 sierpnia 1997 r. o rehabilitacji zawodowej i społecznej oraz zatrudnianiu osób niepełnosprawnych (</w:t>
      </w:r>
      <w:r w:rsidRPr="00B91C2D">
        <w:rPr>
          <w:rFonts w:ascii="Arial" w:hAnsi="Arial" w:cs="Arial"/>
          <w:b/>
          <w:bCs/>
          <w:color w:val="000000"/>
        </w:rPr>
        <w:t xml:space="preserve">Dz. U. z </w:t>
      </w:r>
      <w:r w:rsidR="00C577D3">
        <w:rPr>
          <w:rFonts w:ascii="Arial" w:hAnsi="Arial" w:cs="Arial"/>
          <w:b/>
          <w:bCs/>
          <w:color w:val="000000"/>
        </w:rPr>
        <w:t>2024</w:t>
      </w:r>
      <w:r w:rsidRPr="00B91C2D">
        <w:rPr>
          <w:rFonts w:ascii="Arial" w:hAnsi="Arial" w:cs="Arial"/>
          <w:b/>
          <w:bCs/>
          <w:color w:val="000000"/>
        </w:rPr>
        <w:t xml:space="preserve"> r. poz. </w:t>
      </w:r>
      <w:r w:rsidR="00C577D3">
        <w:rPr>
          <w:rFonts w:ascii="Arial" w:hAnsi="Arial" w:cs="Arial"/>
          <w:b/>
          <w:bCs/>
          <w:color w:val="000000"/>
        </w:rPr>
        <w:t>44</w:t>
      </w:r>
      <w:r w:rsidRPr="00B91C2D">
        <w:rPr>
          <w:rFonts w:ascii="Arial" w:hAnsi="Arial" w:cs="Arial"/>
          <w:b/>
          <w:bCs/>
        </w:rPr>
        <w:t>)</w:t>
      </w:r>
      <w:r w:rsidR="0056229E">
        <w:rPr>
          <w:rFonts w:ascii="Arial" w:hAnsi="Arial" w:cs="Arial"/>
          <w:b/>
          <w:bCs/>
        </w:rPr>
        <w:t>.</w:t>
      </w:r>
    </w:p>
    <w:p w14:paraId="4833E645" w14:textId="2F6D512F" w:rsidR="00060F0D" w:rsidRDefault="00060F0D" w:rsidP="00B91C2D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3404FDF6" w14:textId="5456F68D" w:rsidR="0056229E" w:rsidRPr="0056229E" w:rsidRDefault="0056229E" w:rsidP="0056229E">
      <w:pPr>
        <w:numPr>
          <w:ilvl w:val="0"/>
          <w:numId w:val="7"/>
        </w:numPr>
        <w:tabs>
          <w:tab w:val="left" w:leader="dot" w:pos="6237"/>
        </w:tabs>
        <w:spacing w:before="40" w:after="0" w:line="360" w:lineRule="auto"/>
        <w:outlineLvl w:val="1"/>
        <w:rPr>
          <w:rFonts w:ascii="Arial" w:eastAsia="Times New Roman" w:hAnsi="Arial" w:cstheme="majorBidi"/>
          <w:sz w:val="24"/>
          <w:szCs w:val="26"/>
          <w:lang w:eastAsia="pl-PL"/>
        </w:rPr>
      </w:pPr>
      <w:r w:rsidRPr="00BE0769">
        <w:rPr>
          <w:rFonts w:ascii="Arial" w:eastAsia="Times New Roman" w:hAnsi="Arial" w:cstheme="majorBidi"/>
          <w:sz w:val="24"/>
          <w:szCs w:val="26"/>
          <w:lang w:eastAsia="pl-PL"/>
        </w:rPr>
        <w:t xml:space="preserve">Oferujemy termin wykonania zamówienia do </w:t>
      </w:r>
      <w:r>
        <w:rPr>
          <w:rFonts w:ascii="Arial" w:eastAsia="Times New Roman" w:hAnsi="Arial" w:cstheme="majorBidi"/>
          <w:sz w:val="24"/>
          <w:szCs w:val="26"/>
          <w:lang w:eastAsia="pl-PL"/>
        </w:rPr>
        <w:tab/>
      </w:r>
      <w:r w:rsidRPr="00BE0769">
        <w:rPr>
          <w:rFonts w:ascii="Arial" w:eastAsia="Times New Roman" w:hAnsi="Arial" w:cstheme="majorBidi"/>
          <w:sz w:val="24"/>
          <w:szCs w:val="26"/>
          <w:lang w:eastAsia="pl-PL"/>
        </w:rPr>
        <w:t xml:space="preserve">dni </w:t>
      </w:r>
      <w:r w:rsidR="00853CA6">
        <w:rPr>
          <w:rFonts w:ascii="Arial" w:eastAsia="Times New Roman" w:hAnsi="Arial" w:cstheme="majorBidi"/>
          <w:sz w:val="24"/>
          <w:szCs w:val="26"/>
          <w:lang w:eastAsia="pl-PL"/>
        </w:rPr>
        <w:t>kalendarzowych</w:t>
      </w:r>
      <w:r w:rsidRPr="00BE0769">
        <w:rPr>
          <w:rFonts w:ascii="Arial" w:eastAsia="Times New Roman" w:hAnsi="Arial" w:cstheme="majorBidi"/>
          <w:sz w:val="24"/>
          <w:szCs w:val="26"/>
          <w:lang w:eastAsia="pl-PL"/>
        </w:rPr>
        <w:t xml:space="preserve"> od daty zaakceptowania projektów wszystkich materiałów (składowych zamówienia)</w:t>
      </w:r>
      <w:r>
        <w:rPr>
          <w:rFonts w:ascii="Arial" w:eastAsia="Times New Roman" w:hAnsi="Arial" w:cstheme="majorBidi"/>
          <w:sz w:val="24"/>
          <w:szCs w:val="26"/>
          <w:lang w:eastAsia="pl-PL"/>
        </w:rPr>
        <w:t>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lastRenderedPageBreak/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697FE1">
      <w:footerReference w:type="default" r:id="rId8"/>
      <w:pgSz w:w="11900" w:h="16840"/>
      <w:pgMar w:top="993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1997" w14:textId="77777777" w:rsidR="00902B96" w:rsidRDefault="00902B96" w:rsidP="00060F0D">
      <w:pPr>
        <w:spacing w:after="0" w:line="240" w:lineRule="auto"/>
      </w:pPr>
      <w:r>
        <w:separator/>
      </w:r>
    </w:p>
  </w:endnote>
  <w:endnote w:type="continuationSeparator" w:id="0">
    <w:p w14:paraId="78C23105" w14:textId="77777777" w:rsidR="00902B96" w:rsidRDefault="00902B96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468795DE" w:rsidR="001E6A63" w:rsidRDefault="008952A9">
        <w:pPr>
          <w:pStyle w:val="Stopka"/>
          <w:jc w:val="right"/>
        </w:pPr>
        <w:r w:rsidRPr="004903BD">
          <w:rPr>
            <w:noProof/>
            <w:lang w:eastAsia="pl-PL"/>
          </w:rPr>
          <w:drawing>
            <wp:inline distT="0" distB="0" distL="0" distR="0" wp14:anchorId="5A8D4F12" wp14:editId="7A1F552E">
              <wp:extent cx="5753100" cy="742950"/>
              <wp:effectExtent l="0" t="0" r="0" b="0"/>
              <wp:docPr id="1" name="Obraz 1" descr="\\Rcps-snycerska\dp\PO WER\LOGOTYPY\Nowe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\\Rcps-snycerska\dp\PO WER\LOGOTYPY\Nowe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1E6A63">
          <w:t>2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5A51" w14:textId="77777777" w:rsidR="00902B96" w:rsidRDefault="00902B96" w:rsidP="00060F0D">
      <w:pPr>
        <w:spacing w:after="0" w:line="240" w:lineRule="auto"/>
      </w:pPr>
      <w:r>
        <w:separator/>
      </w:r>
    </w:p>
  </w:footnote>
  <w:footnote w:type="continuationSeparator" w:id="0">
    <w:p w14:paraId="7B1D89FE" w14:textId="77777777" w:rsidR="00902B96" w:rsidRDefault="00902B96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F0442B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060"/>
    <w:multiLevelType w:val="hybridMultilevel"/>
    <w:tmpl w:val="B0B45894"/>
    <w:lvl w:ilvl="0" w:tplc="B76409F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C34CFE"/>
    <w:multiLevelType w:val="hybridMultilevel"/>
    <w:tmpl w:val="CA7A4FE0"/>
    <w:lvl w:ilvl="0" w:tplc="B8C86310">
      <w:start w:val="4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3"/>
  </w:num>
  <w:num w:numId="2" w16cid:durableId="662902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6"/>
  </w:num>
  <w:num w:numId="4" w16cid:durableId="763191406">
    <w:abstractNumId w:val="3"/>
  </w:num>
  <w:num w:numId="5" w16cid:durableId="1498692828">
    <w:abstractNumId w:val="7"/>
  </w:num>
  <w:num w:numId="6" w16cid:durableId="490368537">
    <w:abstractNumId w:val="0"/>
  </w:num>
  <w:num w:numId="7" w16cid:durableId="726756997">
    <w:abstractNumId w:val="1"/>
  </w:num>
  <w:num w:numId="8" w16cid:durableId="1847401123">
    <w:abstractNumId w:val="2"/>
  </w:num>
  <w:num w:numId="9" w16cid:durableId="207639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E6A63"/>
    <w:rsid w:val="00212F1D"/>
    <w:rsid w:val="002214F8"/>
    <w:rsid w:val="002622F8"/>
    <w:rsid w:val="00362DBD"/>
    <w:rsid w:val="00374FC0"/>
    <w:rsid w:val="003C74EE"/>
    <w:rsid w:val="003E4E5F"/>
    <w:rsid w:val="00435D15"/>
    <w:rsid w:val="00481D22"/>
    <w:rsid w:val="004C0F53"/>
    <w:rsid w:val="004D02A6"/>
    <w:rsid w:val="005018C5"/>
    <w:rsid w:val="0053119C"/>
    <w:rsid w:val="0056229E"/>
    <w:rsid w:val="00572401"/>
    <w:rsid w:val="005D37FC"/>
    <w:rsid w:val="005D5088"/>
    <w:rsid w:val="005E25A3"/>
    <w:rsid w:val="005F2BD2"/>
    <w:rsid w:val="006231B9"/>
    <w:rsid w:val="00623BAE"/>
    <w:rsid w:val="006309F4"/>
    <w:rsid w:val="00641089"/>
    <w:rsid w:val="00652908"/>
    <w:rsid w:val="006534FB"/>
    <w:rsid w:val="006623D9"/>
    <w:rsid w:val="00683C37"/>
    <w:rsid w:val="00697FE1"/>
    <w:rsid w:val="006D30CC"/>
    <w:rsid w:val="006D550F"/>
    <w:rsid w:val="006E54E5"/>
    <w:rsid w:val="0072734C"/>
    <w:rsid w:val="00740CFF"/>
    <w:rsid w:val="00774198"/>
    <w:rsid w:val="00802EC0"/>
    <w:rsid w:val="00844E70"/>
    <w:rsid w:val="00853CA6"/>
    <w:rsid w:val="008566EE"/>
    <w:rsid w:val="008952A9"/>
    <w:rsid w:val="00902B96"/>
    <w:rsid w:val="00971090"/>
    <w:rsid w:val="009B1BDF"/>
    <w:rsid w:val="00A17C16"/>
    <w:rsid w:val="00A71594"/>
    <w:rsid w:val="00A72B2B"/>
    <w:rsid w:val="00AA67B4"/>
    <w:rsid w:val="00AA7863"/>
    <w:rsid w:val="00AF4929"/>
    <w:rsid w:val="00B01C7B"/>
    <w:rsid w:val="00B262C7"/>
    <w:rsid w:val="00B72F40"/>
    <w:rsid w:val="00B91C2D"/>
    <w:rsid w:val="00C47299"/>
    <w:rsid w:val="00C577D3"/>
    <w:rsid w:val="00C61073"/>
    <w:rsid w:val="00C73107"/>
    <w:rsid w:val="00C80BBC"/>
    <w:rsid w:val="00CD08F8"/>
    <w:rsid w:val="00CF6885"/>
    <w:rsid w:val="00CF6FF8"/>
    <w:rsid w:val="00D45D22"/>
    <w:rsid w:val="00D64752"/>
    <w:rsid w:val="00D94D5F"/>
    <w:rsid w:val="00DA123F"/>
    <w:rsid w:val="00DB2278"/>
    <w:rsid w:val="00DB427F"/>
    <w:rsid w:val="00DE12AE"/>
    <w:rsid w:val="00E445AB"/>
    <w:rsid w:val="00E776C0"/>
    <w:rsid w:val="00EA59A1"/>
    <w:rsid w:val="00EC0CCF"/>
    <w:rsid w:val="00EE2009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Małgorzata Kwaśniak-Moqbil</cp:lastModifiedBy>
  <cp:revision>7</cp:revision>
  <dcterms:created xsi:type="dcterms:W3CDTF">2024-05-22T08:30:00Z</dcterms:created>
  <dcterms:modified xsi:type="dcterms:W3CDTF">2024-05-22T12:12:00Z</dcterms:modified>
</cp:coreProperties>
</file>