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515E" w14:textId="77777777" w:rsidR="00BA35F2" w:rsidRDefault="00BA35F2" w:rsidP="00BA35F2">
      <w:pPr>
        <w:spacing w:afterLines="40" w:after="96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Umowa nr ……./GK/2021</w:t>
      </w:r>
    </w:p>
    <w:p w14:paraId="2BAE690D" w14:textId="77777777" w:rsidR="00BA35F2" w:rsidRDefault="00BA35F2" w:rsidP="00BA35F2">
      <w:pPr>
        <w:spacing w:afterLines="40" w:after="96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zwarta w dniu </w:t>
      </w:r>
      <w:r>
        <w:rPr>
          <w:rFonts w:ascii="Arial" w:hAnsi="Arial" w:cs="Arial"/>
          <w:b/>
        </w:rPr>
        <w:t>………</w:t>
      </w:r>
      <w:r>
        <w:rPr>
          <w:rFonts w:ascii="Arial" w:hAnsi="Arial" w:cs="Arial"/>
        </w:rPr>
        <w:t xml:space="preserve"> 2021 roku pomiędzy:</w:t>
      </w:r>
    </w:p>
    <w:p w14:paraId="5D00F2C2" w14:textId="77777777" w:rsidR="00BA35F2" w:rsidRDefault="00BA35F2" w:rsidP="00BA35F2">
      <w:pPr>
        <w:spacing w:afterLines="40" w:after="96"/>
        <w:jc w:val="both"/>
        <w:rPr>
          <w:rFonts w:ascii="Arial" w:hAnsi="Arial" w:cs="Arial"/>
          <w:b/>
        </w:rPr>
      </w:pPr>
    </w:p>
    <w:p w14:paraId="086DF0EB" w14:textId="77777777" w:rsidR="00BA35F2" w:rsidRDefault="00BA35F2" w:rsidP="00BA35F2">
      <w:pPr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Gminą Miasto Wąbrzeźno z siedzibą w Wąbrzeźnie przy ul. Wolności 18, 87 – 200 Wąbrzeźno, NIP 8780006582, REGON 000525197,</w:t>
      </w:r>
      <w:r>
        <w:rPr>
          <w:rFonts w:ascii="Arial" w:hAnsi="Arial" w:cs="Arial"/>
        </w:rPr>
        <w:t xml:space="preserve"> reprezentowaną przez::</w:t>
      </w:r>
    </w:p>
    <w:p w14:paraId="7CC0252F" w14:textId="77777777" w:rsidR="00BA35F2" w:rsidRDefault="00BA35F2" w:rsidP="00BA35F2">
      <w:pPr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Burmistrza Wąbrzeźna Pana Tomasza </w:t>
      </w:r>
      <w:proofErr w:type="spellStart"/>
      <w:r>
        <w:rPr>
          <w:rFonts w:ascii="Arial" w:hAnsi="Arial" w:cs="Arial"/>
          <w:b/>
        </w:rPr>
        <w:t>Zygnarowskiego</w:t>
      </w:r>
      <w:proofErr w:type="spellEnd"/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</w:p>
    <w:p w14:paraId="725F76A7" w14:textId="77777777" w:rsidR="00BA35F2" w:rsidRDefault="00BA35F2" w:rsidP="00BA35F2">
      <w:pPr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 kontrasygnacie Skarbnika </w:t>
      </w:r>
      <w:r>
        <w:rPr>
          <w:rFonts w:ascii="Arial" w:hAnsi="Arial" w:cs="Arial"/>
          <w:b/>
        </w:rPr>
        <w:t xml:space="preserve">Miasta Wąbrzeźno Pani Marioli Frankowskiej, </w:t>
      </w:r>
      <w:r>
        <w:rPr>
          <w:rFonts w:ascii="Arial" w:hAnsi="Arial" w:cs="Arial"/>
        </w:rPr>
        <w:t xml:space="preserve">zwaną dalej </w:t>
      </w:r>
      <w:r>
        <w:rPr>
          <w:rFonts w:ascii="Arial" w:hAnsi="Arial" w:cs="Arial"/>
          <w:b/>
        </w:rPr>
        <w:t>Zamawiającym,</w:t>
      </w:r>
    </w:p>
    <w:p w14:paraId="5357EB2A" w14:textId="77777777" w:rsidR="00BA35F2" w:rsidRDefault="00BA35F2" w:rsidP="00BA35F2">
      <w:pPr>
        <w:spacing w:afterLines="40" w:after="9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 …………………………………………………..</w:t>
      </w:r>
    </w:p>
    <w:p w14:paraId="6EE585E4" w14:textId="77777777" w:rsidR="00BA35F2" w:rsidRDefault="00BA35F2" w:rsidP="00BA35F2">
      <w:pPr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reprezentowaną przez:</w:t>
      </w:r>
    </w:p>
    <w:p w14:paraId="764E81A6" w14:textId="77777777" w:rsidR="00BA35F2" w:rsidRDefault="00BA35F2" w:rsidP="00BA35F2">
      <w:pPr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…………………………………………………..</w:t>
      </w:r>
    </w:p>
    <w:p w14:paraId="3CD0A707" w14:textId="77777777" w:rsidR="00BA35F2" w:rsidRDefault="00BA35F2" w:rsidP="00BA35F2">
      <w:pPr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umowa zawarta została w wyniku przeprowadzonego postępowania w sprawie udzielenia zamówienia publicznego. Postępowanie prowadzone było w trybie podstawowym bez przeprowadzenia negocjacji</w:t>
      </w:r>
      <w:r>
        <w:rPr>
          <w:rFonts w:ascii="Arial" w:hAnsi="Arial" w:cs="Arial"/>
          <w:strike/>
        </w:rPr>
        <w:t xml:space="preserve"> </w:t>
      </w:r>
      <w:r>
        <w:rPr>
          <w:rFonts w:ascii="Arial" w:hAnsi="Arial" w:cs="Arial"/>
        </w:rPr>
        <w:t xml:space="preserve">na podstawie art. 275 pkt 1 Prawo zamówień publicznych (tj. Dz. U. z 2019 r., poz. 2019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zm.; dalej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) na zadanie pn.: „Oczyszczanie, utrzymanie czystości, utrzymanie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części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terenów zieleni na terenach rekreacyjnych w mieście Wąbrzeźno, utrzymanie plaży w okresie sezonu letniego oraz utrzymanie boisk wielofunkcyjnych”.</w:t>
      </w:r>
    </w:p>
    <w:p w14:paraId="2BA49CC6" w14:textId="77777777" w:rsidR="00BA35F2" w:rsidRDefault="00BA35F2" w:rsidP="00BA35F2">
      <w:pPr>
        <w:spacing w:afterLines="40" w:after="96"/>
        <w:jc w:val="both"/>
        <w:rPr>
          <w:rFonts w:ascii="Arial" w:hAnsi="Arial" w:cs="Arial"/>
        </w:rPr>
      </w:pPr>
    </w:p>
    <w:p w14:paraId="651F1A9D" w14:textId="77777777" w:rsidR="00BA35F2" w:rsidRDefault="00BA35F2" w:rsidP="00BA35F2">
      <w:pPr>
        <w:spacing w:afterLines="40" w:after="96"/>
        <w:jc w:val="center"/>
        <w:rPr>
          <w:rFonts w:ascii="Arial" w:hAnsi="Arial" w:cs="Arial"/>
          <w:b/>
        </w:rPr>
      </w:pPr>
      <w:bookmarkStart w:id="0" w:name="_Hlk69981615"/>
      <w:r>
        <w:rPr>
          <w:rFonts w:ascii="Arial" w:hAnsi="Arial" w:cs="Arial"/>
          <w:b/>
        </w:rPr>
        <w:t>§ 1</w:t>
      </w:r>
    </w:p>
    <w:bookmarkEnd w:id="0"/>
    <w:p w14:paraId="754CEC32" w14:textId="77777777" w:rsidR="00BA35F2" w:rsidRDefault="00BA35F2" w:rsidP="00BA35F2">
      <w:pPr>
        <w:spacing w:afterLines="40" w:after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 umowy</w:t>
      </w:r>
    </w:p>
    <w:p w14:paraId="230E4156" w14:textId="77777777" w:rsidR="00BA35F2" w:rsidRDefault="00BA35F2" w:rsidP="00BA35F2">
      <w:pPr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zleca, a Wykonawca przyjmuje do wykonania zadanie, pn. „Oczyszczanie, utrzymanie czystości, utrzymanie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części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terenów zieleni na terenach rekreacyjnych </w:t>
      </w:r>
      <w:r>
        <w:rPr>
          <w:rFonts w:ascii="Arial" w:hAnsi="Arial" w:cs="Arial"/>
        </w:rPr>
        <w:br/>
        <w:t>w mieście Wąbrzeźno, utrzymanie plaży w okresie sezonu letniego oraz utrzymanie boisk wielofunkcyjnych”.</w:t>
      </w:r>
    </w:p>
    <w:p w14:paraId="74ED4DCA" w14:textId="77777777" w:rsidR="00BA35F2" w:rsidRDefault="00BA35F2" w:rsidP="00EF7BD8">
      <w:pPr>
        <w:pStyle w:val="Akapitzlist1"/>
        <w:numPr>
          <w:ilvl w:val="0"/>
          <w:numId w:val="1"/>
        </w:numPr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 zakres i przedmiot umowy określony jest w załączniku nr 1 – zakres prac i harmonogram całoroczny.</w:t>
      </w:r>
    </w:p>
    <w:p w14:paraId="4ECE3E82" w14:textId="77777777" w:rsidR="00BA35F2" w:rsidRPr="00BA35F2" w:rsidRDefault="00BA35F2" w:rsidP="00EF7BD8">
      <w:pPr>
        <w:pStyle w:val="Akapitzlist1"/>
        <w:numPr>
          <w:ilvl w:val="0"/>
          <w:numId w:val="1"/>
        </w:numPr>
        <w:spacing w:afterLines="40" w:after="96"/>
        <w:ind w:left="0" w:firstLine="0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Usługa utrzymania czystości świadczona ma być przez cały okres trwania </w:t>
      </w:r>
      <w:r>
        <w:rPr>
          <w:rFonts w:ascii="Arial" w:hAnsi="Arial" w:cs="Arial"/>
          <w:b/>
        </w:rPr>
        <w:t xml:space="preserve">umowy, o </w:t>
      </w:r>
      <w:r w:rsidRPr="00BA35F2">
        <w:rPr>
          <w:rFonts w:ascii="Arial" w:hAnsi="Arial" w:cs="Arial"/>
          <w:b/>
        </w:rPr>
        <w:t xml:space="preserve">którym mowa w § 14. </w:t>
      </w:r>
    </w:p>
    <w:p w14:paraId="5940F271" w14:textId="77777777" w:rsidR="00BA35F2" w:rsidRPr="00BA35F2" w:rsidRDefault="00BA35F2" w:rsidP="00EF7BD8">
      <w:pPr>
        <w:pStyle w:val="Akapitzlist1"/>
        <w:numPr>
          <w:ilvl w:val="0"/>
          <w:numId w:val="1"/>
        </w:numPr>
        <w:spacing w:afterLines="40" w:after="96"/>
        <w:ind w:left="0" w:firstLine="0"/>
        <w:jc w:val="both"/>
        <w:rPr>
          <w:rFonts w:ascii="Arial" w:hAnsi="Arial" w:cs="Arial"/>
        </w:rPr>
      </w:pPr>
      <w:r w:rsidRPr="00BA35F2">
        <w:rPr>
          <w:rFonts w:ascii="Arial" w:hAnsi="Arial" w:cs="Arial"/>
          <w:b/>
        </w:rPr>
        <w:t>Zadanie, o którym mowa w ust. 1 obejmuje  całorocznie :</w:t>
      </w:r>
    </w:p>
    <w:p w14:paraId="2BA1C480" w14:textId="77777777" w:rsidR="00BA35F2" w:rsidRDefault="00BA35F2" w:rsidP="00EF7BD8">
      <w:pPr>
        <w:pStyle w:val="Akapitzlist1"/>
        <w:numPr>
          <w:ilvl w:val="0"/>
          <w:numId w:val="2"/>
        </w:numPr>
        <w:tabs>
          <w:tab w:val="num" w:pos="-76"/>
        </w:tabs>
        <w:spacing w:afterLines="40" w:after="96"/>
        <w:ind w:left="0" w:firstLine="0"/>
        <w:jc w:val="both"/>
        <w:rPr>
          <w:rFonts w:ascii="Arial" w:hAnsi="Arial" w:cs="Arial"/>
        </w:rPr>
      </w:pPr>
      <w:r w:rsidRPr="00BA35F2">
        <w:rPr>
          <w:rFonts w:ascii="Arial" w:hAnsi="Arial" w:cs="Arial"/>
        </w:rPr>
        <w:t xml:space="preserve">Całoroczne, bieżące </w:t>
      </w:r>
      <w:r>
        <w:rPr>
          <w:rFonts w:ascii="Arial" w:hAnsi="Arial" w:cs="Arial"/>
        </w:rPr>
        <w:t xml:space="preserve">utrzymanie czystości ścieżek pieszo- rowerowych, schodów prowadzących na ścieżki pieszo-rowerowe, terenu Góry Zamkowej wraz z ruinami zamku - terenami najbliższego otoczenia oraz terenu boisk wielofunkcyjnych a także terenów przeznaczonych do pielenia;     </w:t>
      </w:r>
    </w:p>
    <w:p w14:paraId="77FC281B" w14:textId="77777777" w:rsidR="00BA35F2" w:rsidRDefault="00BA35F2" w:rsidP="00EF7BD8">
      <w:pPr>
        <w:pStyle w:val="Akapitzlist1"/>
        <w:numPr>
          <w:ilvl w:val="0"/>
          <w:numId w:val="2"/>
        </w:numPr>
        <w:tabs>
          <w:tab w:val="num" w:pos="-76"/>
        </w:tabs>
        <w:spacing w:afterLines="40" w:after="96"/>
        <w:ind w:left="0" w:firstLine="0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bieżące, całoroczne utrzymanie czystości plaży oraz całego terenu Podzamcza, administrowanego przez Wąbrzeski Dom Kultury (plaża, korona, amfiteatr, teren wokół amfiteatru)</w:t>
      </w:r>
      <w:r>
        <w:rPr>
          <w:rFonts w:ascii="Arial" w:hAnsi="Arial" w:cs="Arial"/>
          <w:color w:val="FF0000"/>
        </w:rPr>
        <w:t>:</w:t>
      </w:r>
    </w:p>
    <w:p w14:paraId="1F9B8A33" w14:textId="77777777" w:rsidR="00BA35F2" w:rsidRDefault="00BA35F2" w:rsidP="00EF7BD8">
      <w:pPr>
        <w:pStyle w:val="Akapitzlist1"/>
        <w:numPr>
          <w:ilvl w:val="0"/>
          <w:numId w:val="3"/>
        </w:numPr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oczyszczanie piasku (winno odbywać się w godzinach wczesno rannych tj. do godz. 8</w:t>
      </w:r>
      <w:r>
        <w:rPr>
          <w:rFonts w:ascii="Arial" w:hAnsi="Arial" w:cs="Arial"/>
          <w:vertAlign w:val="superscript"/>
        </w:rPr>
        <w:t xml:space="preserve">00 </w:t>
      </w:r>
      <w:r>
        <w:rPr>
          <w:rFonts w:ascii="Arial" w:hAnsi="Arial" w:cs="Arial"/>
        </w:rPr>
        <w:t>) - na głębokość konieczną do wyeliminowania zanieczyszczeń- najmniej 15 cm,</w:t>
      </w:r>
    </w:p>
    <w:p w14:paraId="2D1179B4" w14:textId="77777777" w:rsidR="00BA35F2" w:rsidRDefault="00BA35F2" w:rsidP="00EF7BD8">
      <w:pPr>
        <w:pStyle w:val="Akapitzlist1"/>
        <w:numPr>
          <w:ilvl w:val="0"/>
          <w:numId w:val="3"/>
        </w:numPr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sprzątanie dyżurne - ścieżki z deski kompozytowej biegnącej przez plażę od godziny 8:00-10:00, </w:t>
      </w:r>
    </w:p>
    <w:p w14:paraId="1276CA8E" w14:textId="77777777" w:rsidR="00BA35F2" w:rsidRDefault="00BA35F2" w:rsidP="00EF7BD8">
      <w:pPr>
        <w:pStyle w:val="Akapitzlist1"/>
        <w:numPr>
          <w:ilvl w:val="0"/>
          <w:numId w:val="3"/>
        </w:numPr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sprzątanie dyżurne od godz. 10</w:t>
      </w:r>
      <w:r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do godz. 18</w:t>
      </w:r>
      <w:r>
        <w:rPr>
          <w:rFonts w:ascii="Arial" w:hAnsi="Arial" w:cs="Arial"/>
          <w:vertAlign w:val="superscript"/>
        </w:rPr>
        <w:t xml:space="preserve">00  </w:t>
      </w:r>
      <w:r>
        <w:rPr>
          <w:rFonts w:ascii="Arial" w:hAnsi="Arial" w:cs="Arial"/>
        </w:rPr>
        <w:t xml:space="preserve">w zakresie zbierania na bieżąco śmieci i zanieczyszczeń pozostawionych na plaży oraz w wodzie przez jej użytkowników, </w:t>
      </w:r>
    </w:p>
    <w:p w14:paraId="72456D18" w14:textId="77777777" w:rsidR="00BA35F2" w:rsidRDefault="00BA35F2" w:rsidP="00EF7BD8">
      <w:pPr>
        <w:pStyle w:val="Akapitzlist1"/>
        <w:numPr>
          <w:ilvl w:val="0"/>
          <w:numId w:val="3"/>
        </w:numPr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wyrównywanie terenu plaży celem likwidacji zagłębień i pagórków, </w:t>
      </w:r>
    </w:p>
    <w:p w14:paraId="6C7724CE" w14:textId="77777777" w:rsidR="00BA35F2" w:rsidRDefault="00BA35F2" w:rsidP="00EF7BD8">
      <w:pPr>
        <w:pStyle w:val="Akapitzlist1"/>
        <w:numPr>
          <w:ilvl w:val="0"/>
          <w:numId w:val="3"/>
        </w:numPr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opróżniania koszy całorocznych oraz wystawianie na terenie plaży dodatkowych koszy/worków o poj. min. 50l. Opróżnianie koszy całorocznych oraz koszy sezonowych 2 x dziennie w sezonie letnim,</w:t>
      </w:r>
    </w:p>
    <w:p w14:paraId="31CBF30A" w14:textId="77777777" w:rsidR="00BA35F2" w:rsidRDefault="00BA35F2" w:rsidP="00EF7BD8">
      <w:pPr>
        <w:pStyle w:val="Akapitzlist1"/>
        <w:numPr>
          <w:ilvl w:val="0"/>
          <w:numId w:val="3"/>
        </w:numPr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sprzątanie zanieczyszczeń z wody - obejmuje usunięcie z wody nieczystości stałych przy użyciu odpowiedniego sprzętu, np. czerpaków, grabi, (winno odbywać się w godzinach wczesno rannych tj. do godz. 8</w:t>
      </w:r>
      <w:r>
        <w:rPr>
          <w:rFonts w:ascii="Arial" w:hAnsi="Arial" w:cs="Arial"/>
          <w:vertAlign w:val="superscript"/>
        </w:rPr>
        <w:t xml:space="preserve">00 </w:t>
      </w:r>
      <w:r>
        <w:rPr>
          <w:rFonts w:ascii="Arial" w:hAnsi="Arial" w:cs="Arial"/>
        </w:rPr>
        <w:t>);</w:t>
      </w:r>
    </w:p>
    <w:p w14:paraId="78379860" w14:textId="77777777" w:rsidR="00BA35F2" w:rsidRDefault="00BA35F2" w:rsidP="00EF7BD8">
      <w:pPr>
        <w:pStyle w:val="Akapitzlist1"/>
        <w:numPr>
          <w:ilvl w:val="0"/>
          <w:numId w:val="3"/>
        </w:numPr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sprzątanie pomostu;</w:t>
      </w:r>
    </w:p>
    <w:p w14:paraId="07DDA19A" w14:textId="77777777" w:rsidR="00BA35F2" w:rsidRDefault="00BA35F2" w:rsidP="00EF7BD8">
      <w:pPr>
        <w:pStyle w:val="Akapitzlist1"/>
        <w:numPr>
          <w:ilvl w:val="0"/>
          <w:numId w:val="3"/>
        </w:numPr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sprzątanie dyżurne przy zorganizowanym </w:t>
      </w:r>
      <w:r w:rsidR="005444DF" w:rsidRPr="00DC6E65">
        <w:rPr>
          <w:rFonts w:ascii="Arial" w:hAnsi="Arial" w:cs="Arial"/>
        </w:rPr>
        <w:t xml:space="preserve">mobilnym </w:t>
      </w:r>
      <w:r w:rsidRPr="00DC6E65">
        <w:rPr>
          <w:rFonts w:ascii="Arial" w:hAnsi="Arial" w:cs="Arial"/>
        </w:rPr>
        <w:t>punkcie gastronomicznym</w:t>
      </w:r>
      <w:r>
        <w:rPr>
          <w:rFonts w:ascii="Arial" w:hAnsi="Arial" w:cs="Arial"/>
        </w:rPr>
        <w:t>- codziennie przed uruchomieniem punktu do godz. 8:00.</w:t>
      </w:r>
      <w:r>
        <w:rPr>
          <w:rFonts w:ascii="Arial" w:hAnsi="Arial" w:cs="Arial"/>
          <w:strike/>
        </w:rPr>
        <w:t xml:space="preserve"> </w:t>
      </w:r>
    </w:p>
    <w:p w14:paraId="5C8D34D6" w14:textId="77777777" w:rsidR="00BA35F2" w:rsidRDefault="00BA35F2" w:rsidP="00EF7BD8">
      <w:pPr>
        <w:pStyle w:val="Akapitzlist1"/>
        <w:numPr>
          <w:ilvl w:val="0"/>
          <w:numId w:val="2"/>
        </w:numPr>
        <w:tabs>
          <w:tab w:val="num" w:pos="-76"/>
        </w:tabs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utrzymanie czystości mostu;</w:t>
      </w:r>
    </w:p>
    <w:p w14:paraId="3030CFCF" w14:textId="77777777" w:rsidR="00BA35F2" w:rsidRDefault="00BA35F2" w:rsidP="00EF7BD8">
      <w:pPr>
        <w:pStyle w:val="Akapitzlist1"/>
        <w:numPr>
          <w:ilvl w:val="0"/>
          <w:numId w:val="2"/>
        </w:numPr>
        <w:tabs>
          <w:tab w:val="num" w:pos="-76"/>
        </w:tabs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utrzymanie terenu bo</w:t>
      </w:r>
      <w:r w:rsidR="005444DF">
        <w:rPr>
          <w:rFonts w:ascii="Arial" w:hAnsi="Arial" w:cs="Arial"/>
        </w:rPr>
        <w:t>isk wielofunkcyjnych:</w:t>
      </w:r>
    </w:p>
    <w:p w14:paraId="5BA0F869" w14:textId="77777777" w:rsidR="00BA35F2" w:rsidRDefault="00BA35F2" w:rsidP="00EF7BD8">
      <w:pPr>
        <w:pStyle w:val="Akapitzlist1"/>
        <w:numPr>
          <w:ilvl w:val="0"/>
          <w:numId w:val="4"/>
        </w:numPr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utrzymanie terenu w czystości  do godz. 9:00. W miesiącach maj-sierpień sprzątanie dyżurne 2 razy w ciągu dnia (ok. godz. 12:00 i godz. 19:00) po sezonie sprzątanie 1 x w ciągu dnia, </w:t>
      </w:r>
    </w:p>
    <w:p w14:paraId="4966C789" w14:textId="77777777" w:rsidR="00BA35F2" w:rsidRPr="00BA35F2" w:rsidRDefault="00BA35F2" w:rsidP="00EF7BD8">
      <w:pPr>
        <w:pStyle w:val="Akapitzlist1"/>
        <w:numPr>
          <w:ilvl w:val="0"/>
          <w:numId w:val="4"/>
        </w:numPr>
        <w:spacing w:afterLines="40" w:after="96"/>
        <w:ind w:left="0" w:firstLine="0"/>
        <w:jc w:val="both"/>
        <w:rPr>
          <w:rFonts w:ascii="Arial" w:hAnsi="Arial" w:cs="Arial"/>
        </w:rPr>
      </w:pPr>
      <w:r w:rsidRPr="00BA35F2">
        <w:rPr>
          <w:rFonts w:ascii="Arial" w:hAnsi="Arial" w:cs="Arial"/>
        </w:rPr>
        <w:t>mycie ławek, altan,</w:t>
      </w:r>
    </w:p>
    <w:p w14:paraId="0701A21F" w14:textId="77777777" w:rsidR="00BA35F2" w:rsidRPr="00BA35F2" w:rsidRDefault="00BA35F2" w:rsidP="00EF7BD8">
      <w:pPr>
        <w:pStyle w:val="Akapitzlist1"/>
        <w:numPr>
          <w:ilvl w:val="0"/>
          <w:numId w:val="4"/>
        </w:numPr>
        <w:spacing w:afterLines="40" w:after="96"/>
        <w:ind w:left="0" w:firstLine="0"/>
        <w:jc w:val="both"/>
        <w:rPr>
          <w:rFonts w:ascii="Arial" w:hAnsi="Arial" w:cs="Arial"/>
        </w:rPr>
      </w:pPr>
      <w:r w:rsidRPr="00BA35F2">
        <w:rPr>
          <w:rFonts w:ascii="Arial" w:hAnsi="Arial" w:cs="Arial"/>
        </w:rPr>
        <w:t>opróżnianie koszy,</w:t>
      </w:r>
    </w:p>
    <w:p w14:paraId="64B54073" w14:textId="77777777" w:rsidR="00BA35F2" w:rsidRPr="00BA35F2" w:rsidRDefault="00BA35F2" w:rsidP="00EF7BD8">
      <w:pPr>
        <w:pStyle w:val="Akapitzlist1"/>
        <w:numPr>
          <w:ilvl w:val="0"/>
          <w:numId w:val="4"/>
        </w:numPr>
        <w:spacing w:afterLines="40" w:after="96"/>
        <w:ind w:left="0" w:firstLine="0"/>
        <w:jc w:val="both"/>
        <w:rPr>
          <w:rFonts w:ascii="Arial" w:hAnsi="Arial" w:cs="Arial"/>
        </w:rPr>
      </w:pPr>
      <w:r w:rsidRPr="00BA35F2">
        <w:rPr>
          <w:rFonts w:ascii="Arial" w:hAnsi="Arial" w:cs="Arial"/>
        </w:rPr>
        <w:t xml:space="preserve">bieżąca kontrola urządzeń zabawowych zainstalowanych na boisku, altan, ławek, koszy, </w:t>
      </w:r>
    </w:p>
    <w:p w14:paraId="187656AB" w14:textId="77777777" w:rsidR="00BA35F2" w:rsidRDefault="00BA35F2" w:rsidP="00EF7BD8">
      <w:pPr>
        <w:pStyle w:val="Akapitzlist1"/>
        <w:numPr>
          <w:ilvl w:val="0"/>
          <w:numId w:val="4"/>
        </w:numPr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 razie potrzeby zabezpieczenie uszkodzonego sprzętu oraz zgłaszanie zaistniałego faktu do Straży Miejskiej,</w:t>
      </w:r>
    </w:p>
    <w:p w14:paraId="0EE79E43" w14:textId="77777777" w:rsidR="00BA35F2" w:rsidRDefault="00BA35F2" w:rsidP="00EF7BD8">
      <w:pPr>
        <w:pStyle w:val="Akapitzlist1"/>
        <w:numPr>
          <w:ilvl w:val="0"/>
          <w:numId w:val="4"/>
        </w:numPr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koszenie trawy,</w:t>
      </w:r>
    </w:p>
    <w:p w14:paraId="66AF3665" w14:textId="77777777" w:rsidR="00BA35F2" w:rsidRDefault="00BA35F2" w:rsidP="00EF7BD8">
      <w:pPr>
        <w:pStyle w:val="Akapitzlist1"/>
        <w:numPr>
          <w:ilvl w:val="0"/>
          <w:numId w:val="4"/>
        </w:numPr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grabienie liści,</w:t>
      </w:r>
    </w:p>
    <w:p w14:paraId="6AC6BA86" w14:textId="77777777" w:rsidR="00BA35F2" w:rsidRDefault="00BA35F2" w:rsidP="00EF7BD8">
      <w:pPr>
        <w:pStyle w:val="Akapitzlist1"/>
        <w:numPr>
          <w:ilvl w:val="0"/>
          <w:numId w:val="4"/>
        </w:numPr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zamiatanie ciągów spacerowych</w:t>
      </w:r>
      <w:r>
        <w:rPr>
          <w:rFonts w:ascii="Arial" w:hAnsi="Arial" w:cs="Arial"/>
          <w:color w:val="FF0000"/>
        </w:rPr>
        <w:t>,</w:t>
      </w:r>
    </w:p>
    <w:p w14:paraId="64EE8DDB" w14:textId="77777777" w:rsidR="00BA35F2" w:rsidRDefault="00BA35F2" w:rsidP="00EF7BD8">
      <w:pPr>
        <w:pStyle w:val="Akapitzlist1"/>
        <w:numPr>
          <w:ilvl w:val="0"/>
          <w:numId w:val="4"/>
        </w:numPr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odśnieżanie ciągów spacerowych</w:t>
      </w:r>
      <w:r>
        <w:rPr>
          <w:rFonts w:ascii="Arial" w:hAnsi="Arial" w:cs="Arial"/>
          <w:color w:val="FF0000"/>
        </w:rPr>
        <w:t>,</w:t>
      </w:r>
    </w:p>
    <w:p w14:paraId="2EC4E90B" w14:textId="77777777" w:rsidR="00BA35F2" w:rsidRDefault="00BA35F2" w:rsidP="00EF7BD8">
      <w:pPr>
        <w:pStyle w:val="Akapitzlist1"/>
        <w:numPr>
          <w:ilvl w:val="0"/>
          <w:numId w:val="4"/>
        </w:numPr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bieżąca dezynfekcja urządzeń</w:t>
      </w:r>
      <w:r>
        <w:rPr>
          <w:rFonts w:ascii="Arial" w:hAnsi="Arial" w:cs="Arial"/>
          <w:color w:val="FF0000"/>
        </w:rPr>
        <w:t>;</w:t>
      </w:r>
    </w:p>
    <w:p w14:paraId="532D26B5" w14:textId="77777777" w:rsidR="00BA35F2" w:rsidRDefault="00BA35F2" w:rsidP="00EF7BD8">
      <w:pPr>
        <w:pStyle w:val="Akapitzlist1"/>
        <w:numPr>
          <w:ilvl w:val="0"/>
          <w:numId w:val="2"/>
        </w:numPr>
        <w:tabs>
          <w:tab w:val="num" w:pos="-76"/>
        </w:tabs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bieżące utrzymanie czystości Pomnika Żołnierzy Wojska Polskiego, Pomnika Żołnierzy Armii Sowieckiej z II wojny światowej, 8 mogił ofiar terroru hitlerowskiego oraz pomników śp. Gabrieli Gogolewskiej i Anatola Terleckiego;</w:t>
      </w:r>
    </w:p>
    <w:p w14:paraId="0632D42F" w14:textId="77777777" w:rsidR="00BA35F2" w:rsidRDefault="00BA35F2" w:rsidP="008178DD">
      <w:pPr>
        <w:pStyle w:val="Akapitzlist1"/>
        <w:numPr>
          <w:ilvl w:val="0"/>
          <w:numId w:val="2"/>
        </w:numPr>
        <w:tabs>
          <w:tab w:val="num" w:pos="-76"/>
        </w:tabs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koszenie trawy. Maksymalna  wysokość trawy do 10cm. Koszenie trawy przy linii brzegowej od krawędzi ścieżki pieszo-rowerowej w kierunku linii brzegowej na 1,5-2,0m załamać koszenie, żeby było płynne przejście i nie widoczny tzw. grzbiet roślinności rosnącej na ścieżce dla spacerujących. Ponadto jeżeli jest widoczny mały fragment, który wymaga </w:t>
      </w:r>
      <w:proofErr w:type="spellStart"/>
      <w:r>
        <w:rPr>
          <w:rFonts w:ascii="Arial" w:hAnsi="Arial" w:cs="Arial"/>
        </w:rPr>
        <w:t>dokoszenia</w:t>
      </w:r>
      <w:proofErr w:type="spellEnd"/>
      <w:r>
        <w:rPr>
          <w:rFonts w:ascii="Arial" w:hAnsi="Arial" w:cs="Arial"/>
        </w:rPr>
        <w:t xml:space="preserve"> to należy wykonać tą czynność. Natomiast przeciwna strona do linii brzegowej - od ścieżki pieszo-rowerowej w kierunku zabudowań - na minimum 1,5m - jeżeli jest widoczny mały fragment </w:t>
      </w:r>
      <w:proofErr w:type="spellStart"/>
      <w:r>
        <w:rPr>
          <w:rFonts w:ascii="Arial" w:hAnsi="Arial" w:cs="Arial"/>
        </w:rPr>
        <w:t>dokoszenia</w:t>
      </w:r>
      <w:proofErr w:type="spellEnd"/>
      <w:r>
        <w:rPr>
          <w:rFonts w:ascii="Arial" w:hAnsi="Arial" w:cs="Arial"/>
        </w:rPr>
        <w:t xml:space="preserve"> to należy to uczynić,  np. do granicy posesji;</w:t>
      </w:r>
    </w:p>
    <w:p w14:paraId="6702CE29" w14:textId="77777777" w:rsidR="00BA35F2" w:rsidRDefault="00BA35F2" w:rsidP="00EF7BD8">
      <w:pPr>
        <w:pStyle w:val="Akapitzlist1"/>
        <w:numPr>
          <w:ilvl w:val="0"/>
          <w:numId w:val="2"/>
        </w:numPr>
        <w:tabs>
          <w:tab w:val="num" w:pos="-76"/>
        </w:tabs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grabienie liści, usuwanie chwastów, obcinanie odrostów drzew, krzewów;</w:t>
      </w:r>
    </w:p>
    <w:p w14:paraId="71ABF8D9" w14:textId="77777777" w:rsidR="00BA35F2" w:rsidRDefault="00BA35F2" w:rsidP="00EF7BD8">
      <w:pPr>
        <w:pStyle w:val="Akapitzlist1"/>
        <w:numPr>
          <w:ilvl w:val="0"/>
          <w:numId w:val="2"/>
        </w:numPr>
        <w:tabs>
          <w:tab w:val="num" w:pos="-76"/>
        </w:tabs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jesienny wywóz zgrabionych odpadów ulegających biodegradacji;</w:t>
      </w:r>
    </w:p>
    <w:p w14:paraId="6D7683A2" w14:textId="77777777" w:rsidR="00BA35F2" w:rsidRDefault="00BA35F2" w:rsidP="00EF7BD8">
      <w:pPr>
        <w:pStyle w:val="Akapitzlist1"/>
        <w:numPr>
          <w:ilvl w:val="0"/>
          <w:numId w:val="2"/>
        </w:numPr>
        <w:tabs>
          <w:tab w:val="num" w:pos="-76"/>
        </w:tabs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oczyszczanie ścieżek pieszych, ścieżek pieszo-rowerowych, ciągów komunikacyjnych na terenie boisk wielofunkcyjnych, schodów, itp. z chwastów z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możliwością zastosowania środków chemicznych raz w miesiącu;</w:t>
      </w:r>
    </w:p>
    <w:p w14:paraId="76A4BFC8" w14:textId="77777777" w:rsidR="00BA35F2" w:rsidRDefault="00BA35F2" w:rsidP="00EF7BD8">
      <w:pPr>
        <w:pStyle w:val="Akapitzlist1"/>
        <w:numPr>
          <w:ilvl w:val="0"/>
          <w:numId w:val="2"/>
        </w:numPr>
        <w:tabs>
          <w:tab w:val="num" w:pos="-76"/>
        </w:tabs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oczyszczanie z liści, śniegu, lodu i błota nawierzchni ścieżek pieszo-rowerowych oraz schodów jak również usuwanie zanieczyszczeń powstałych w wyniku zimowego utrzymania (piasku i innych środków używanych przeciwko gołoledzi);</w:t>
      </w:r>
    </w:p>
    <w:p w14:paraId="295E4515" w14:textId="77777777" w:rsidR="00BA35F2" w:rsidRDefault="00BA35F2" w:rsidP="00EF7BD8">
      <w:pPr>
        <w:pStyle w:val="Akapitzlist1"/>
        <w:numPr>
          <w:ilvl w:val="0"/>
          <w:numId w:val="2"/>
        </w:numPr>
        <w:tabs>
          <w:tab w:val="num" w:pos="-76"/>
        </w:tabs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zwalczanie gołoledzi, przez co rozumie się w szczególności zamarzanie cienkiej warstwy wody, tzw. zamarzanie kropel deszczu, mżawki na powierzchni oziębionego pasa drogowego do temperatury niższej lub nieco wyższej od 0</w:t>
      </w:r>
      <w:r>
        <w:rPr>
          <w:rFonts w:ascii="Arial" w:hAnsi="Arial" w:cs="Arial"/>
          <w:vertAlign w:val="superscript"/>
        </w:rPr>
        <w:t xml:space="preserve">o </w:t>
      </w:r>
      <w:r>
        <w:rPr>
          <w:rFonts w:ascii="Arial" w:hAnsi="Arial" w:cs="Arial"/>
        </w:rPr>
        <w:t>C;</w:t>
      </w:r>
    </w:p>
    <w:p w14:paraId="208CFFFC" w14:textId="77777777" w:rsidR="00BA35F2" w:rsidRDefault="00BA35F2" w:rsidP="00EF7BD8">
      <w:pPr>
        <w:pStyle w:val="Akapitzlist1"/>
        <w:numPr>
          <w:ilvl w:val="0"/>
          <w:numId w:val="2"/>
        </w:numPr>
        <w:tabs>
          <w:tab w:val="num" w:pos="-76"/>
        </w:tabs>
        <w:spacing w:afterLines="40" w:after="96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zapewnienie dodatkowego sprzątania  przed uroczystościami i świętami zgodnie z poleceniem Zamawiającego, o którym Wykonawca zostanie zawiadomiony przez Zamawiającego na 7 dni przed planowanymi uroczystościami oraz świętami  (max do 7 razy w roku);</w:t>
      </w:r>
    </w:p>
    <w:p w14:paraId="5C4539B7" w14:textId="77777777" w:rsidR="00BA35F2" w:rsidRDefault="00BA35F2" w:rsidP="00EF7BD8">
      <w:pPr>
        <w:pStyle w:val="Akapitzlist1"/>
        <w:numPr>
          <w:ilvl w:val="0"/>
          <w:numId w:val="2"/>
        </w:numPr>
        <w:tabs>
          <w:tab w:val="num" w:pos="-76"/>
        </w:tabs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utrzymanie w czystości oraz koszenie trawy terenu wzdłuż parkingu (od terenu przed WC do Spójni w sąsiedztwie boiska MALTA);</w:t>
      </w:r>
    </w:p>
    <w:p w14:paraId="0B1F6157" w14:textId="77777777" w:rsidR="00BA35F2" w:rsidRDefault="00BA35F2" w:rsidP="00EF7BD8">
      <w:pPr>
        <w:pStyle w:val="Akapitzlist1"/>
        <w:numPr>
          <w:ilvl w:val="0"/>
          <w:numId w:val="1"/>
        </w:numPr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 okresie obowiązywania umowy Wykonawca zobowiązany jest do wskazania osoby odpowiedzialnej za jej realizację w imieniu Wykonawcy. Wskazanie osoby powinno zawierać imię, nazwisko, stanowisko służbowe, kontaktowy numer telefonu, oraz adres e-mail. Zmiana osoby odpowiedzialnej nie stanowi zmiany umowy.</w:t>
      </w:r>
    </w:p>
    <w:p w14:paraId="4DE5F37D" w14:textId="77777777" w:rsidR="00BA35F2" w:rsidRDefault="00BA35F2" w:rsidP="00EF7BD8">
      <w:pPr>
        <w:pStyle w:val="Akapitzlist1"/>
        <w:numPr>
          <w:ilvl w:val="0"/>
          <w:numId w:val="1"/>
        </w:numPr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 ostatnim tygodniu każdego miesiąca oraz na każde inne żądanie Zamawiającego, Wykonawca jest zobowiązany do udziału w przeglądzie i odbiorze wykonanych prac. W przypadku nie stawienia się Wykonawcy, Zamawiający dokona przeglądu samodzielnie.</w:t>
      </w:r>
    </w:p>
    <w:p w14:paraId="09BAD4AF" w14:textId="77777777" w:rsidR="00BA35F2" w:rsidRDefault="00BA35F2" w:rsidP="00EF7BD8">
      <w:pPr>
        <w:pStyle w:val="Akapitzlist1"/>
        <w:numPr>
          <w:ilvl w:val="0"/>
          <w:numId w:val="1"/>
        </w:numPr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stwierdzenia niewykonania lub nienależytego wykonania umowy Wykonawca będzie zobowiązany w terminie wskazanym przez Zamawiającego do usunięcia nieprawidłowości określonych w protokole lub piśmie przesłanym przez Zamawiającego drogą mailową na adres Wykonawcy wskazany zgodnie z ust.4.</w:t>
      </w:r>
    </w:p>
    <w:p w14:paraId="5F7E01FB" w14:textId="77777777" w:rsidR="00BA35F2" w:rsidRDefault="00BA35F2" w:rsidP="00EF7BD8">
      <w:pPr>
        <w:pStyle w:val="Akapitzlist1"/>
        <w:numPr>
          <w:ilvl w:val="0"/>
          <w:numId w:val="1"/>
        </w:numPr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Za nienależyte wykonywanie zobowiązań wynikające z niniejszej umowy należy rozumieć w szczególności:</w:t>
      </w:r>
    </w:p>
    <w:p w14:paraId="001EF42C" w14:textId="77777777" w:rsidR="00BA35F2" w:rsidRDefault="00BA35F2" w:rsidP="00EF7BD8">
      <w:pPr>
        <w:pStyle w:val="Akapitzlist1"/>
        <w:numPr>
          <w:ilvl w:val="0"/>
          <w:numId w:val="5"/>
        </w:numPr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pozostawienie zanieczyszczeń na terenach wymienionych w § 1 ust. 3 pkt 1, pkt 2, pkt 3,</w:t>
      </w:r>
    </w:p>
    <w:p w14:paraId="3E89E45F" w14:textId="77777777" w:rsidR="00BA35F2" w:rsidRDefault="00BA35F2" w:rsidP="00EF7BD8">
      <w:pPr>
        <w:pStyle w:val="Akapitzlist1"/>
        <w:numPr>
          <w:ilvl w:val="0"/>
          <w:numId w:val="5"/>
        </w:numPr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odsłonięcie (oczyszczenie) z piasku, błota, chwastów, itp. całego krawężnika, nie skoszenie trawy na terenach wymienionych w § 1 ust. 4 pkt 5, </w:t>
      </w:r>
    </w:p>
    <w:p w14:paraId="4B0AE6AE" w14:textId="77777777" w:rsidR="00BA35F2" w:rsidRDefault="00BA35F2" w:rsidP="00EF7BD8">
      <w:pPr>
        <w:pStyle w:val="Akapitzlist1"/>
        <w:numPr>
          <w:ilvl w:val="0"/>
          <w:numId w:val="5"/>
        </w:numPr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zniszczenie zieleni miejskiej (np. drzewek, krzewów, kwiatów), podczas wykonywania prac, </w:t>
      </w:r>
    </w:p>
    <w:p w14:paraId="7C408516" w14:textId="77777777" w:rsidR="00BA35F2" w:rsidRDefault="00BA35F2" w:rsidP="00EF7BD8">
      <w:pPr>
        <w:pStyle w:val="Akapitzlist1"/>
        <w:numPr>
          <w:ilvl w:val="0"/>
          <w:numId w:val="5"/>
        </w:numPr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przemieszczenie zanieczyszczeń z utrzymywanych terenów na inne przyległe tereny, </w:t>
      </w:r>
    </w:p>
    <w:p w14:paraId="523EA210" w14:textId="77777777" w:rsidR="00BA35F2" w:rsidRDefault="00BA35F2" w:rsidP="00EF7BD8">
      <w:pPr>
        <w:pStyle w:val="Akapitzlist1"/>
        <w:numPr>
          <w:ilvl w:val="0"/>
          <w:numId w:val="5"/>
        </w:numPr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składowanie zebranych zanieczyszczeń w miejscach do tego nie wyznaczonych, </w:t>
      </w:r>
    </w:p>
    <w:p w14:paraId="47DC306E" w14:textId="77777777" w:rsidR="00BA35F2" w:rsidRDefault="00BA35F2" w:rsidP="00EF7BD8">
      <w:pPr>
        <w:pStyle w:val="Akapitzlist1"/>
        <w:numPr>
          <w:ilvl w:val="0"/>
          <w:numId w:val="5"/>
        </w:numPr>
        <w:spacing w:afterLines="40" w:after="9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inne nienależyte wykonanie przedmiotu umowy.</w:t>
      </w:r>
    </w:p>
    <w:p w14:paraId="653AC606" w14:textId="77777777" w:rsidR="00BA35F2" w:rsidRDefault="00BA35F2" w:rsidP="00EF7BD8">
      <w:pPr>
        <w:spacing w:afterLines="40" w:after="96"/>
        <w:jc w:val="both"/>
        <w:rPr>
          <w:rFonts w:ascii="Arial" w:hAnsi="Arial" w:cs="Arial"/>
          <w:b/>
        </w:rPr>
      </w:pPr>
    </w:p>
    <w:p w14:paraId="1ACBBAC2" w14:textId="77777777" w:rsidR="00EF7BD8" w:rsidRDefault="00EF7BD8" w:rsidP="00BA35F2">
      <w:pPr>
        <w:spacing w:afterLines="40" w:after="96"/>
        <w:jc w:val="center"/>
        <w:rPr>
          <w:rFonts w:ascii="Arial" w:hAnsi="Arial" w:cs="Arial"/>
          <w:b/>
        </w:rPr>
      </w:pPr>
    </w:p>
    <w:p w14:paraId="14C87181" w14:textId="77777777" w:rsidR="00EF7BD8" w:rsidRDefault="00EF7BD8" w:rsidP="00BA35F2">
      <w:pPr>
        <w:spacing w:afterLines="40" w:after="96"/>
        <w:jc w:val="center"/>
        <w:rPr>
          <w:rFonts w:ascii="Arial" w:hAnsi="Arial" w:cs="Arial"/>
          <w:b/>
        </w:rPr>
      </w:pPr>
    </w:p>
    <w:p w14:paraId="68B73136" w14:textId="77777777" w:rsidR="00BA35F2" w:rsidRDefault="00BA35F2" w:rsidP="00BA35F2">
      <w:pPr>
        <w:spacing w:afterLines="40" w:after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56E7CC2B" w14:textId="77777777" w:rsidR="00BA35F2" w:rsidRDefault="00BA35F2" w:rsidP="00BA35F2">
      <w:pPr>
        <w:spacing w:afterLines="40" w:after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Przepisy prawa</w:t>
      </w:r>
    </w:p>
    <w:p w14:paraId="15906883" w14:textId="77777777" w:rsidR="00BA35F2" w:rsidRDefault="00BA35F2" w:rsidP="00BA35F2">
      <w:pPr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>Utrzymanie czystości na terenie miasta Wąbrzeźno odbywa się zgodnie z obowiązującymi przepisami, a w szczególności:</w:t>
      </w:r>
    </w:p>
    <w:p w14:paraId="600629BA" w14:textId="77777777" w:rsidR="00BA35F2" w:rsidRDefault="00BA35F2" w:rsidP="00BA35F2">
      <w:pPr>
        <w:pStyle w:val="Akapitzlist1"/>
        <w:numPr>
          <w:ilvl w:val="0"/>
          <w:numId w:val="6"/>
        </w:numPr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>Ustawy z dnia 13 września 1996 o utrzymaniu czystości i porządku w gminach (tj. Dz. U. z 2020r. poz. 1439 ze zm.).</w:t>
      </w:r>
    </w:p>
    <w:p w14:paraId="677BB0FD" w14:textId="77777777" w:rsidR="00BA35F2" w:rsidRDefault="00BA35F2" w:rsidP="00BA35F2">
      <w:pPr>
        <w:pStyle w:val="Akapitzlist1"/>
        <w:numPr>
          <w:ilvl w:val="0"/>
          <w:numId w:val="6"/>
        </w:numPr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>Ustawy z dnia 14 grudnia 2012r. o odpadach (tj. Dz. U. z 2020 r. poz. 797 ze zm.).</w:t>
      </w:r>
    </w:p>
    <w:p w14:paraId="0F41D3BF" w14:textId="77777777" w:rsidR="00BA35F2" w:rsidRDefault="00BA35F2" w:rsidP="00BA35F2">
      <w:pPr>
        <w:pStyle w:val="Akapitzlist1"/>
        <w:numPr>
          <w:ilvl w:val="0"/>
          <w:numId w:val="6"/>
        </w:numPr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Uchwały nr XX/129/20 Rady Miasta Wąbrzeźno z dnia 17 czerwca 2020r, w sprawie regulaminu utrzymania czystości i porządku na terenie Gminy Miasto Wąbrzeźno (Dz. Urz. Woj. Kuj-Pom z dnia 25 czerwca 2020 roku, poz. 3182).</w:t>
      </w:r>
    </w:p>
    <w:p w14:paraId="6B650733" w14:textId="77777777" w:rsidR="00BA35F2" w:rsidRDefault="00BA35F2" w:rsidP="00BA35F2">
      <w:pPr>
        <w:pStyle w:val="Akapitzlist1"/>
        <w:numPr>
          <w:ilvl w:val="0"/>
          <w:numId w:val="6"/>
        </w:numPr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>Ustawy z dnia 27 kwietnia 2001r. Prawo ochrony środowiska (tj. Dz. U. z 2020 r. poz. 1219 ze zm.).</w:t>
      </w:r>
    </w:p>
    <w:p w14:paraId="1DD20DF0" w14:textId="77777777" w:rsidR="00BA35F2" w:rsidRDefault="00BA35F2" w:rsidP="00BA35F2">
      <w:pPr>
        <w:pStyle w:val="Akapitzlist1"/>
        <w:numPr>
          <w:ilvl w:val="0"/>
          <w:numId w:val="6"/>
        </w:numPr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Ustawy z dnia 21 marca 1985r. o drogach publicznych (tj. Dz. U. z 2020 r. poz. 470 ze zm.).</w:t>
      </w:r>
    </w:p>
    <w:p w14:paraId="1E6D84EF" w14:textId="77777777" w:rsidR="00BA35F2" w:rsidRDefault="00BA35F2" w:rsidP="00BA35F2">
      <w:pPr>
        <w:spacing w:afterLines="40" w:after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6A918902" w14:textId="77777777" w:rsidR="00BA35F2" w:rsidRDefault="00BA35F2" w:rsidP="00BA35F2">
      <w:pPr>
        <w:spacing w:afterLines="40" w:after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Wynagrodzenie i zasady płatności</w:t>
      </w:r>
    </w:p>
    <w:p w14:paraId="6C41F6CD" w14:textId="77777777" w:rsidR="00BA35F2" w:rsidRPr="00BA35F2" w:rsidRDefault="00BA35F2" w:rsidP="00BA35F2">
      <w:pPr>
        <w:pStyle w:val="Akapitzlist1"/>
        <w:numPr>
          <w:ilvl w:val="0"/>
          <w:numId w:val="7"/>
        </w:numPr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świadczenie usług o jakich mowa w § 1 umowy Wykonawca otrzyma wynagrodzenie ryczałtowe za cały okres umowy w wysokości </w:t>
      </w:r>
      <w:r>
        <w:rPr>
          <w:rFonts w:ascii="Arial" w:hAnsi="Arial" w:cs="Arial"/>
          <w:b/>
        </w:rPr>
        <w:t>………………..…..</w:t>
      </w:r>
      <w:r>
        <w:rPr>
          <w:rFonts w:ascii="Arial" w:hAnsi="Arial" w:cs="Arial"/>
        </w:rPr>
        <w:t xml:space="preserve"> zł brutto.</w:t>
      </w:r>
    </w:p>
    <w:p w14:paraId="39A617F3" w14:textId="77777777" w:rsidR="00BA35F2" w:rsidRDefault="00BA35F2" w:rsidP="00BA35F2">
      <w:pPr>
        <w:pStyle w:val="Akapitzlist1"/>
        <w:numPr>
          <w:ilvl w:val="0"/>
          <w:numId w:val="7"/>
        </w:numPr>
        <w:spacing w:afterLines="40" w:after="96"/>
        <w:jc w:val="both"/>
        <w:rPr>
          <w:rFonts w:ascii="Arial" w:hAnsi="Arial" w:cs="Arial"/>
        </w:rPr>
      </w:pPr>
      <w:r w:rsidRPr="00BA35F2">
        <w:rPr>
          <w:rFonts w:ascii="Arial" w:hAnsi="Arial" w:cs="Arial"/>
        </w:rPr>
        <w:t xml:space="preserve">Wynagrodzenie określone w § 3 ust 1 płatne będzie miesięczne </w:t>
      </w:r>
      <w:r>
        <w:rPr>
          <w:rFonts w:ascii="Arial" w:hAnsi="Arial" w:cs="Arial"/>
        </w:rPr>
        <w:t>z dołu, zgodnie z niżej wymienionym harmonogramem płatności:</w:t>
      </w:r>
    </w:p>
    <w:p w14:paraId="33F19A52" w14:textId="77777777" w:rsidR="00BA35F2" w:rsidRDefault="00BA35F2" w:rsidP="00BA35F2">
      <w:pPr>
        <w:pStyle w:val="Akapitzlist1"/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>- za maj 2021 roku w kwocie ………netto + 8% VAT, tj. ……… zł = ……………………………….... brutto</w:t>
      </w:r>
    </w:p>
    <w:p w14:paraId="56BA1BD9" w14:textId="77777777" w:rsidR="00BA35F2" w:rsidRDefault="00BA35F2" w:rsidP="00BA35F2">
      <w:pPr>
        <w:pStyle w:val="Akapitzlist1"/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>- za czerwiec 2021 roku w kwocie ………netto + 8% VAT, tj. ……… zł = …………….…….…….. brutto</w:t>
      </w:r>
    </w:p>
    <w:p w14:paraId="3CCB286D" w14:textId="77777777" w:rsidR="00BA35F2" w:rsidRDefault="00BA35F2" w:rsidP="00BA35F2">
      <w:pPr>
        <w:pStyle w:val="Akapitzlist1"/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>- za lipiec 2021 roku w kwocie ………netto + 8% VAT, tj. ……… zł = ……………………….…….. brutto</w:t>
      </w:r>
    </w:p>
    <w:p w14:paraId="58DABA35" w14:textId="77777777" w:rsidR="00BA35F2" w:rsidRDefault="00BA35F2" w:rsidP="00BA35F2">
      <w:pPr>
        <w:pStyle w:val="Akapitzlist1"/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>- za sierpień 2021 roku w kwocie ………netto + 8% VAT, tj. ……… zł = …………………..…….. brutto</w:t>
      </w:r>
    </w:p>
    <w:p w14:paraId="5A267093" w14:textId="77777777" w:rsidR="00BA35F2" w:rsidRDefault="00BA35F2" w:rsidP="00BA35F2">
      <w:pPr>
        <w:pStyle w:val="Akapitzlist1"/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>- za wrzesień 2021 roku w kwocie ………netto + 8% VAT, tj. ……… zł = ………………...…….. brutto</w:t>
      </w:r>
    </w:p>
    <w:p w14:paraId="0FB991C5" w14:textId="77777777" w:rsidR="00BA35F2" w:rsidRDefault="00BA35F2" w:rsidP="00BA35F2">
      <w:pPr>
        <w:pStyle w:val="Akapitzlist1"/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>- za październik 2021 roku w kwocie ………netto + 8% VAT, tj. ……… zł = …………….…….. brutto</w:t>
      </w:r>
    </w:p>
    <w:p w14:paraId="5D19E84A" w14:textId="77777777" w:rsidR="00BA35F2" w:rsidRDefault="00BA35F2" w:rsidP="00BA35F2">
      <w:pPr>
        <w:pStyle w:val="Akapitzlist1"/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>- za listopad 2021 roku w kwocie ………netto + 8% VAT, tj. ……… zł = ………………….…….. brutto</w:t>
      </w:r>
    </w:p>
    <w:p w14:paraId="45F141CA" w14:textId="77777777" w:rsidR="00BA35F2" w:rsidRDefault="00BA35F2" w:rsidP="00BA35F2">
      <w:pPr>
        <w:pStyle w:val="Akapitzlist1"/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>- za grudzień 2021 roku w kwocie ………netto + 8% VAT, tj. ……… zł = …………………..….. brutto</w:t>
      </w:r>
    </w:p>
    <w:p w14:paraId="5375B33B" w14:textId="77777777" w:rsidR="00BA35F2" w:rsidRDefault="00BA35F2" w:rsidP="00BA35F2">
      <w:pPr>
        <w:pStyle w:val="Akapitzlist1"/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>-  za styczeń 2022 roku w kwocie ………netto + 8% VAT, tj. ……… zł = ………………….…….. brutto</w:t>
      </w:r>
    </w:p>
    <w:p w14:paraId="6569B7E5" w14:textId="77777777" w:rsidR="00BA35F2" w:rsidRDefault="00BA35F2" w:rsidP="00BA35F2">
      <w:pPr>
        <w:pStyle w:val="Akapitzlist1"/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>- za luty 2022 roku w kwocie ………netto + 8% VAT, tj. ……… zł = ………………….………..….. brutto</w:t>
      </w:r>
    </w:p>
    <w:p w14:paraId="23C0C7C0" w14:textId="77777777" w:rsidR="00BA35F2" w:rsidRDefault="00BA35F2" w:rsidP="00BA35F2">
      <w:pPr>
        <w:pStyle w:val="Akapitzlist1"/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za marzec 2022 roku w kwocie ………netto + 8% VAT, tj. ……… zł = ………………………….. brutto</w:t>
      </w:r>
    </w:p>
    <w:p w14:paraId="35BBD862" w14:textId="77777777" w:rsidR="00BA35F2" w:rsidRPr="00DC6E65" w:rsidRDefault="00BA35F2" w:rsidP="00BA35F2">
      <w:pPr>
        <w:pStyle w:val="Akapitzlist1"/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 kwiecień  2022 roku w kwocie ………netto + 8% VAT, tj. ……… zł = </w:t>
      </w:r>
      <w:r w:rsidRPr="00DC6E65">
        <w:rPr>
          <w:rFonts w:ascii="Arial" w:hAnsi="Arial" w:cs="Arial"/>
        </w:rPr>
        <w:t>………………….…….. brutto</w:t>
      </w:r>
    </w:p>
    <w:p w14:paraId="0268F3F5" w14:textId="77777777" w:rsidR="005444DF" w:rsidRPr="00DC6E65" w:rsidRDefault="005444DF" w:rsidP="00BA35F2">
      <w:pPr>
        <w:pStyle w:val="Akapitzlist1"/>
        <w:spacing w:afterLines="40" w:after="96"/>
        <w:jc w:val="both"/>
        <w:rPr>
          <w:rFonts w:ascii="Arial" w:hAnsi="Arial" w:cs="Arial"/>
        </w:rPr>
      </w:pPr>
      <w:r w:rsidRPr="00DC6E65">
        <w:rPr>
          <w:rFonts w:ascii="Arial" w:hAnsi="Arial" w:cs="Arial"/>
        </w:rPr>
        <w:t>- za maj 2022 roku w kwocie ………netto + 8% VAT, tj. ……… zł = ………………….…….. brutto.</w:t>
      </w:r>
    </w:p>
    <w:p w14:paraId="0F63B501" w14:textId="77777777" w:rsidR="00BA35F2" w:rsidRDefault="00BA35F2" w:rsidP="00BA35F2">
      <w:pPr>
        <w:pStyle w:val="Akapitzlist1"/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rozpoczęcia wykonywania świadczeń w trakcie miesiąca - wynagrodzenie płatne będzie proporcjonalnie za każdy dzień tj. 1/31  wynagrodzenia ryczałtowego. </w:t>
      </w:r>
    </w:p>
    <w:p w14:paraId="7F23A747" w14:textId="77777777" w:rsidR="00BA35F2" w:rsidRDefault="00BA35F2" w:rsidP="00BA35F2">
      <w:pPr>
        <w:pStyle w:val="Akapitzlist1"/>
        <w:numPr>
          <w:ilvl w:val="0"/>
          <w:numId w:val="7"/>
        </w:numPr>
        <w:spacing w:afterLines="40" w:after="96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Fakturę za usługę należy wystawić pierwszego dnia następnego miesiąca. W przypadku gdy dzień ten jest dniem wolnym od pracy na pierwszy dzień roboczy po dniu wolnym.</w:t>
      </w:r>
    </w:p>
    <w:p w14:paraId="15D53D51" w14:textId="77777777" w:rsidR="00BA35F2" w:rsidRDefault="00BA35F2" w:rsidP="00BA35F2">
      <w:pPr>
        <w:pStyle w:val="Akapitzlist1"/>
        <w:numPr>
          <w:ilvl w:val="0"/>
          <w:numId w:val="7"/>
        </w:numPr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>Zapłata należności nastąpi w terminie do 30 dni od daty wpływu prawidłowo wystawionej faktury do siedziby Zamawiającego.</w:t>
      </w:r>
    </w:p>
    <w:p w14:paraId="309DFCE8" w14:textId="77777777" w:rsidR="00BA35F2" w:rsidRDefault="00BA35F2" w:rsidP="00BA35F2">
      <w:pPr>
        <w:pStyle w:val="Akapitzlist1"/>
        <w:numPr>
          <w:ilvl w:val="0"/>
          <w:numId w:val="7"/>
        </w:numPr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przedłożenia faktury opatrzonej błędem termin zapłaty liczy się od dnia wpływu do siedziby Zamawiającego faktury korygującej.</w:t>
      </w:r>
    </w:p>
    <w:p w14:paraId="37FC17C3" w14:textId="77777777" w:rsidR="00BA35F2" w:rsidRDefault="00BA35F2" w:rsidP="00BA35F2">
      <w:pPr>
        <w:pStyle w:val="Akapitzlist1"/>
        <w:numPr>
          <w:ilvl w:val="0"/>
          <w:numId w:val="7"/>
        </w:numPr>
        <w:spacing w:afterLines="40" w:after="96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Zapłata należności następować będzie przelewem na konto Wykonawcy przy zastosowaniu mechanizmu podzielonej płatności na konto wskazane w umowie lub fakturze, zgłoszone do wykazu informacji o podatku VAT.</w:t>
      </w:r>
    </w:p>
    <w:p w14:paraId="5D28789E" w14:textId="77777777" w:rsidR="00BA35F2" w:rsidRDefault="00BA35F2" w:rsidP="00BA35F2">
      <w:pPr>
        <w:pStyle w:val="Akapitzlist1"/>
        <w:numPr>
          <w:ilvl w:val="0"/>
          <w:numId w:val="7"/>
        </w:numPr>
        <w:spacing w:afterLines="40" w:after="9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Wynagrodzenie określone w ust. 1 lub 2  może ulec zmianie wyłącznie w przypadkach określonych w § 7 umowy.</w:t>
      </w:r>
    </w:p>
    <w:p w14:paraId="74A82B00" w14:textId="77777777" w:rsidR="00BA35F2" w:rsidRDefault="00BA35F2" w:rsidP="00BA35F2">
      <w:pPr>
        <w:pStyle w:val="Akapitzlist1"/>
        <w:numPr>
          <w:ilvl w:val="0"/>
          <w:numId w:val="7"/>
        </w:numPr>
        <w:spacing w:afterLines="40" w:after="9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Zamawiający jest gotowy do przyjęcia faktur oraz innych dokumentów ustrukturyzowanych poprzez Platformę Elektronicznego Fakturowania (PEF). Wykonawca przesyłał będzie/nie będzie przesyłał faktur oraz innych dokumentów ustrukturyzowanych poprzez PEF.</w:t>
      </w:r>
    </w:p>
    <w:p w14:paraId="72868486" w14:textId="77777777" w:rsidR="00BA35F2" w:rsidRDefault="00BA35F2" w:rsidP="00BA35F2">
      <w:pPr>
        <w:pStyle w:val="Akapitzlist1"/>
        <w:spacing w:afterLines="40" w:after="96"/>
        <w:jc w:val="both"/>
        <w:rPr>
          <w:rFonts w:ascii="Arial" w:eastAsia="Calibri" w:hAnsi="Arial" w:cs="Arial"/>
          <w:strike/>
        </w:rPr>
      </w:pPr>
    </w:p>
    <w:p w14:paraId="2D970DAE" w14:textId="77777777" w:rsidR="00BA35F2" w:rsidRDefault="00BA35F2" w:rsidP="00BA35F2">
      <w:pPr>
        <w:pStyle w:val="Akapitzlist1"/>
        <w:spacing w:afterLines="40" w:after="9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4</w:t>
      </w:r>
    </w:p>
    <w:p w14:paraId="16F48F93" w14:textId="77777777" w:rsidR="00BA35F2" w:rsidRDefault="00BA35F2" w:rsidP="00BA35F2">
      <w:pPr>
        <w:spacing w:afterLines="40" w:after="9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Obowiązki Wykonawcy</w:t>
      </w:r>
    </w:p>
    <w:p w14:paraId="3F34B931" w14:textId="77777777" w:rsidR="00BA35F2" w:rsidRDefault="00BA35F2" w:rsidP="00BA35F2">
      <w:pPr>
        <w:pStyle w:val="Akapitzlist"/>
        <w:widowControl w:val="0"/>
        <w:numPr>
          <w:ilvl w:val="0"/>
          <w:numId w:val="8"/>
        </w:numPr>
        <w:shd w:val="clear" w:color="auto" w:fill="FFFFFF"/>
        <w:autoSpaceDN w:val="0"/>
        <w:spacing w:after="0"/>
        <w:ind w:left="426" w:hanging="426"/>
        <w:jc w:val="both"/>
        <w:textAlignment w:val="baseline"/>
        <w:rPr>
          <w:rFonts w:ascii="Arial" w:eastAsia="SimSun" w:hAnsi="Arial" w:cs="Arial"/>
          <w:lang w:eastAsia="pl-PL"/>
        </w:rPr>
      </w:pPr>
      <w:r>
        <w:rPr>
          <w:rFonts w:ascii="Arial" w:eastAsia="SimSun" w:hAnsi="Arial" w:cs="Arial"/>
          <w:lang w:eastAsia="pl-PL"/>
        </w:rPr>
        <w:t xml:space="preserve">Zamawiający, stosownie do art. 95 </w:t>
      </w:r>
      <w:proofErr w:type="spellStart"/>
      <w:r>
        <w:rPr>
          <w:rFonts w:ascii="Arial" w:eastAsia="SimSun" w:hAnsi="Arial" w:cs="Arial"/>
          <w:lang w:eastAsia="pl-PL"/>
        </w:rPr>
        <w:t>Pzp</w:t>
      </w:r>
      <w:proofErr w:type="spellEnd"/>
      <w:r>
        <w:rPr>
          <w:rFonts w:ascii="Arial" w:eastAsia="SimSun" w:hAnsi="Arial" w:cs="Arial"/>
          <w:lang w:eastAsia="pl-PL"/>
        </w:rPr>
        <w:t xml:space="preserve"> (Dz. U. z 2019 r. poz. 2019 ze zm.), wymaga zatrudnienia przez wykonawcę lub podwykonawcę na podstawie stosunku pracy wszystkich osób wykonujących czynności w zakresie realizacji zamówienia, których wykonanie polega na wykonywaniu pracy w sposób określony w art. 22 § 1 ustawy z dnia 26 czerwca 1974 r. Kodeks pracy (Dz. U. z 2020 r. poz. 1320 ze zm.), tj.: m.in. w zakresie poniższych czynności:</w:t>
      </w:r>
    </w:p>
    <w:p w14:paraId="64B16EE1" w14:textId="77777777" w:rsidR="00BA35F2" w:rsidRDefault="00BA35F2" w:rsidP="00BA35F2">
      <w:pPr>
        <w:pStyle w:val="Akapitzlist"/>
        <w:widowControl w:val="0"/>
        <w:numPr>
          <w:ilvl w:val="0"/>
          <w:numId w:val="9"/>
        </w:numPr>
        <w:shd w:val="clear" w:color="auto" w:fill="FFFFFF"/>
        <w:autoSpaceDN w:val="0"/>
        <w:spacing w:after="0"/>
        <w:ind w:left="993" w:hanging="426"/>
        <w:jc w:val="both"/>
        <w:textAlignment w:val="baseline"/>
        <w:rPr>
          <w:rFonts w:ascii="Arial" w:hAnsi="Arial" w:cs="Arial"/>
        </w:rPr>
      </w:pPr>
      <w:r>
        <w:rPr>
          <w:rFonts w:ascii="Arial" w:eastAsia="SimSun" w:hAnsi="Arial" w:cs="Arial"/>
          <w:lang w:eastAsia="pl-PL"/>
        </w:rPr>
        <w:t xml:space="preserve">bieżącego </w:t>
      </w:r>
      <w:r>
        <w:rPr>
          <w:rFonts w:ascii="Arial" w:hAnsi="Arial" w:cs="Arial"/>
        </w:rPr>
        <w:t>utrzymania czystości ścieżek pieszo- rowerowych, schodów prowadzących na ścieżki pieszo-rowerowe, terenu Góry Zamkowej wraz z ruinami zamku - terenami najbliższego otoczenia oraz terenu boisk wielofunkcyjnych a także terenów przeznaczonych do pielenia,</w:t>
      </w:r>
    </w:p>
    <w:p w14:paraId="05F7A507" w14:textId="77777777" w:rsidR="00BA35F2" w:rsidRDefault="00BA35F2" w:rsidP="00BA35F2">
      <w:pPr>
        <w:pStyle w:val="Akapitzlist"/>
        <w:widowControl w:val="0"/>
        <w:numPr>
          <w:ilvl w:val="0"/>
          <w:numId w:val="9"/>
        </w:numPr>
        <w:shd w:val="clear" w:color="auto" w:fill="FFFFFF"/>
        <w:autoSpaceDN w:val="0"/>
        <w:spacing w:after="0"/>
        <w:ind w:left="993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bieżącego, całorocznego utrzymanie czystości plaży oraz terenu całego terenu Podzamcza, administrowanego przez Wąbrzeski Dom Kultury (plaża, korona, amfiteatr, teren wokół amfiteatru),</w:t>
      </w:r>
    </w:p>
    <w:p w14:paraId="0882B79E" w14:textId="77777777" w:rsidR="00BA35F2" w:rsidRDefault="00BA35F2" w:rsidP="00BA35F2">
      <w:pPr>
        <w:pStyle w:val="Akapitzlist"/>
        <w:widowControl w:val="0"/>
        <w:numPr>
          <w:ilvl w:val="0"/>
          <w:numId w:val="9"/>
        </w:numPr>
        <w:shd w:val="clear" w:color="auto" w:fill="FFFFFF"/>
        <w:autoSpaceDN w:val="0"/>
        <w:spacing w:after="0"/>
        <w:ind w:left="993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oczyszczanie piasku,</w:t>
      </w:r>
    </w:p>
    <w:p w14:paraId="19CAD31C" w14:textId="77777777" w:rsidR="00BA35F2" w:rsidRDefault="00BA35F2" w:rsidP="00BA35F2">
      <w:pPr>
        <w:pStyle w:val="Akapitzlist"/>
        <w:widowControl w:val="0"/>
        <w:numPr>
          <w:ilvl w:val="0"/>
          <w:numId w:val="9"/>
        </w:numPr>
        <w:shd w:val="clear" w:color="auto" w:fill="FFFFFF"/>
        <w:autoSpaceDN w:val="0"/>
        <w:spacing w:after="0"/>
        <w:ind w:left="993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sprzątanie zanieczyszczeń z wody, </w:t>
      </w:r>
    </w:p>
    <w:p w14:paraId="1511A12E" w14:textId="77777777" w:rsidR="00BA35F2" w:rsidRDefault="00BA35F2" w:rsidP="00BA35F2">
      <w:pPr>
        <w:pStyle w:val="Akapitzlist"/>
        <w:widowControl w:val="0"/>
        <w:numPr>
          <w:ilvl w:val="0"/>
          <w:numId w:val="9"/>
        </w:numPr>
        <w:shd w:val="clear" w:color="auto" w:fill="FFFFFF"/>
        <w:autoSpaceDN w:val="0"/>
        <w:spacing w:after="0"/>
        <w:ind w:left="993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wyrównywanie terenu plaży, </w:t>
      </w:r>
    </w:p>
    <w:p w14:paraId="60612A8A" w14:textId="77777777" w:rsidR="00BA35F2" w:rsidRDefault="00BA35F2" w:rsidP="00BA35F2">
      <w:pPr>
        <w:pStyle w:val="Akapitzlist"/>
        <w:widowControl w:val="0"/>
        <w:numPr>
          <w:ilvl w:val="0"/>
          <w:numId w:val="9"/>
        </w:numPr>
        <w:shd w:val="clear" w:color="auto" w:fill="FFFFFF"/>
        <w:autoSpaceDN w:val="0"/>
        <w:spacing w:after="0"/>
        <w:ind w:left="993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zwalczanie gołoledzi,</w:t>
      </w:r>
    </w:p>
    <w:p w14:paraId="0AA9DF41" w14:textId="77777777" w:rsidR="00BA35F2" w:rsidRDefault="00BA35F2" w:rsidP="00BA35F2">
      <w:pPr>
        <w:pStyle w:val="Akapitzlist"/>
        <w:widowControl w:val="0"/>
        <w:numPr>
          <w:ilvl w:val="0"/>
          <w:numId w:val="9"/>
        </w:numPr>
        <w:shd w:val="clear" w:color="auto" w:fill="FFFFFF"/>
        <w:autoSpaceDN w:val="0"/>
        <w:spacing w:after="0"/>
        <w:ind w:left="993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sprzątanie dyżurne ścieżki z deski kompozytowej biegnącej przez plażę, </w:t>
      </w:r>
    </w:p>
    <w:p w14:paraId="31E68267" w14:textId="77777777" w:rsidR="00BA35F2" w:rsidRDefault="00BA35F2" w:rsidP="00BA35F2">
      <w:pPr>
        <w:pStyle w:val="Akapitzlist"/>
        <w:widowControl w:val="0"/>
        <w:numPr>
          <w:ilvl w:val="0"/>
          <w:numId w:val="9"/>
        </w:numPr>
        <w:shd w:val="clear" w:color="auto" w:fill="FFFFFF"/>
        <w:autoSpaceDN w:val="0"/>
        <w:spacing w:after="0"/>
        <w:ind w:left="993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zbieranie na bieżąco śmieci i zanieczyszczeń, </w:t>
      </w:r>
    </w:p>
    <w:p w14:paraId="73256F53" w14:textId="77777777" w:rsidR="00BA35F2" w:rsidRDefault="00BA35F2" w:rsidP="00BA35F2">
      <w:pPr>
        <w:pStyle w:val="Akapitzlist"/>
        <w:widowControl w:val="0"/>
        <w:numPr>
          <w:ilvl w:val="0"/>
          <w:numId w:val="9"/>
        </w:numPr>
        <w:shd w:val="clear" w:color="auto" w:fill="FFFFFF"/>
        <w:autoSpaceDN w:val="0"/>
        <w:spacing w:after="0"/>
        <w:ind w:left="993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koszenia trawy,</w:t>
      </w:r>
    </w:p>
    <w:p w14:paraId="7E2CAF0C" w14:textId="77777777" w:rsidR="00BA35F2" w:rsidRDefault="00BA35F2" w:rsidP="00BA35F2">
      <w:pPr>
        <w:pStyle w:val="Akapitzlist"/>
        <w:widowControl w:val="0"/>
        <w:numPr>
          <w:ilvl w:val="0"/>
          <w:numId w:val="9"/>
        </w:numPr>
        <w:shd w:val="clear" w:color="auto" w:fill="FFFFFF"/>
        <w:autoSpaceDN w:val="0"/>
        <w:spacing w:after="0"/>
        <w:ind w:left="993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grabienia liści,</w:t>
      </w:r>
    </w:p>
    <w:p w14:paraId="13444EC8" w14:textId="77777777" w:rsidR="00BA35F2" w:rsidRDefault="00BA35F2" w:rsidP="00BA35F2">
      <w:pPr>
        <w:pStyle w:val="Akapitzlist"/>
        <w:widowControl w:val="0"/>
        <w:numPr>
          <w:ilvl w:val="0"/>
          <w:numId w:val="9"/>
        </w:numPr>
        <w:shd w:val="clear" w:color="auto" w:fill="FFFFFF"/>
        <w:autoSpaceDN w:val="0"/>
        <w:spacing w:after="0"/>
        <w:ind w:left="993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usuwania chwastów,</w:t>
      </w:r>
    </w:p>
    <w:p w14:paraId="3E8F0607" w14:textId="77777777" w:rsidR="00BA35F2" w:rsidRDefault="00BA35F2" w:rsidP="00BA35F2">
      <w:pPr>
        <w:pStyle w:val="Akapitzlist"/>
        <w:widowControl w:val="0"/>
        <w:numPr>
          <w:ilvl w:val="0"/>
          <w:numId w:val="9"/>
        </w:numPr>
        <w:shd w:val="clear" w:color="auto" w:fill="FFFFFF"/>
        <w:autoSpaceDN w:val="0"/>
        <w:spacing w:after="0"/>
        <w:ind w:left="993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oczyszczania ścieżek pieszych, pieszo-rowerowych, schodów, itp.  z chwastów,</w:t>
      </w:r>
    </w:p>
    <w:p w14:paraId="0FE71D4D" w14:textId="77777777" w:rsidR="00BA35F2" w:rsidRDefault="00BA35F2" w:rsidP="00BA35F2">
      <w:pPr>
        <w:pStyle w:val="Akapitzlist"/>
        <w:widowControl w:val="0"/>
        <w:numPr>
          <w:ilvl w:val="0"/>
          <w:numId w:val="9"/>
        </w:numPr>
        <w:shd w:val="clear" w:color="auto" w:fill="FFFFFF"/>
        <w:autoSpaceDN w:val="0"/>
        <w:spacing w:after="0"/>
        <w:ind w:left="993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obsługi sprzętu zaangażowanego w wykonanie umowy m.in. ciągnika przeznaczonego do koszenia, odśnieżania, kosiarek, </w:t>
      </w:r>
      <w:proofErr w:type="spellStart"/>
      <w:r>
        <w:rPr>
          <w:rFonts w:ascii="Arial" w:hAnsi="Arial" w:cs="Arial"/>
        </w:rPr>
        <w:t>wykaszarek</w:t>
      </w:r>
      <w:proofErr w:type="spellEnd"/>
      <w:r>
        <w:rPr>
          <w:rFonts w:ascii="Arial" w:hAnsi="Arial" w:cs="Arial"/>
        </w:rPr>
        <w:t>, opryskiwaczy, itp.,</w:t>
      </w:r>
    </w:p>
    <w:p w14:paraId="305BD5E3" w14:textId="77777777" w:rsidR="00BA35F2" w:rsidRDefault="00BA35F2" w:rsidP="00BA35F2">
      <w:pPr>
        <w:pStyle w:val="Akapitzlist"/>
        <w:widowControl w:val="0"/>
        <w:numPr>
          <w:ilvl w:val="0"/>
          <w:numId w:val="9"/>
        </w:numPr>
        <w:shd w:val="clear" w:color="auto" w:fill="FFFFFF"/>
        <w:autoSpaceDN w:val="0"/>
        <w:spacing w:after="0"/>
        <w:ind w:left="993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jesiennego wywozu odpadów ulegających biodegradacji,</w:t>
      </w:r>
    </w:p>
    <w:p w14:paraId="4E2920CF" w14:textId="77777777" w:rsidR="00BA35F2" w:rsidRDefault="00BA35F2" w:rsidP="00BA35F2">
      <w:pPr>
        <w:pStyle w:val="Akapitzlist"/>
        <w:widowControl w:val="0"/>
        <w:numPr>
          <w:ilvl w:val="0"/>
          <w:numId w:val="9"/>
        </w:numPr>
        <w:shd w:val="clear" w:color="auto" w:fill="FFFFFF"/>
        <w:autoSpaceDN w:val="0"/>
        <w:spacing w:after="0"/>
        <w:ind w:left="993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obsługi administracyjnej,</w:t>
      </w:r>
    </w:p>
    <w:p w14:paraId="1ADC79A5" w14:textId="77777777" w:rsidR="00BA35F2" w:rsidRDefault="00BA35F2" w:rsidP="00BA35F2">
      <w:pPr>
        <w:pStyle w:val="Akapitzlist"/>
        <w:widowControl w:val="0"/>
        <w:numPr>
          <w:ilvl w:val="0"/>
          <w:numId w:val="9"/>
        </w:numPr>
        <w:shd w:val="clear" w:color="auto" w:fill="FFFFFF"/>
        <w:autoSpaceDN w:val="0"/>
        <w:spacing w:after="0"/>
        <w:ind w:left="993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koordynowania prac pracowników,</w:t>
      </w:r>
    </w:p>
    <w:p w14:paraId="17337D9E" w14:textId="77777777" w:rsidR="00BA35F2" w:rsidRDefault="00BA35F2" w:rsidP="00BA35F2">
      <w:pPr>
        <w:pStyle w:val="Akapitzlist"/>
        <w:widowControl w:val="0"/>
        <w:numPr>
          <w:ilvl w:val="0"/>
          <w:numId w:val="9"/>
        </w:numPr>
        <w:shd w:val="clear" w:color="auto" w:fill="FFFFFF"/>
        <w:autoSpaceDN w:val="0"/>
        <w:spacing w:after="0"/>
        <w:ind w:left="993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prac ręcznych wynikających z zakresu umowy’ m.in.: opróżniania koszy, usuwanie chwastów, grabienie liści, mycie i dezynfekcja ławek, urządzeń fitness, urządzeń na placach zabaw,</w:t>
      </w:r>
    </w:p>
    <w:p w14:paraId="2D66E599" w14:textId="77777777" w:rsidR="00BA35F2" w:rsidRDefault="00BA35F2" w:rsidP="00BA35F2">
      <w:pPr>
        <w:pStyle w:val="Akapitzlist"/>
        <w:widowControl w:val="0"/>
        <w:numPr>
          <w:ilvl w:val="0"/>
          <w:numId w:val="9"/>
        </w:numPr>
        <w:shd w:val="clear" w:color="auto" w:fill="FFFFFF"/>
        <w:autoSpaceDN w:val="0"/>
        <w:spacing w:after="0"/>
        <w:ind w:left="993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utrzymywanie czystości boisk wielofunkcyjnych.</w:t>
      </w:r>
    </w:p>
    <w:p w14:paraId="5F82F832" w14:textId="77777777" w:rsidR="00BA35F2" w:rsidRDefault="00BA35F2" w:rsidP="00BA35F2">
      <w:pPr>
        <w:pStyle w:val="Akapitzlist"/>
        <w:widowControl w:val="0"/>
        <w:shd w:val="clear" w:color="auto" w:fill="FFFFFF"/>
        <w:autoSpaceDN w:val="0"/>
        <w:spacing w:after="0"/>
        <w:ind w:left="426"/>
        <w:jc w:val="both"/>
        <w:textAlignment w:val="baseline"/>
        <w:rPr>
          <w:rFonts w:ascii="Arial" w:eastAsia="SimSun" w:hAnsi="Arial" w:cs="Arial"/>
          <w:lang w:eastAsia="pl-PL"/>
        </w:rPr>
      </w:pPr>
    </w:p>
    <w:p w14:paraId="3E78794B" w14:textId="77777777" w:rsidR="00BA35F2" w:rsidRDefault="00BA35F2" w:rsidP="00BA35F2">
      <w:pPr>
        <w:pStyle w:val="Akapitzlist"/>
        <w:widowControl w:val="0"/>
        <w:numPr>
          <w:ilvl w:val="0"/>
          <w:numId w:val="8"/>
        </w:numPr>
        <w:shd w:val="clear" w:color="auto" w:fill="FFFFFF"/>
        <w:autoSpaceDN w:val="0"/>
        <w:spacing w:after="0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Wykonawca przed rozpoczęciem realizacji umowy, jest zobowiązany do złożenia oświadczenia, że osoby które będą wykonywać czynności wskazane w ust. 1 są </w:t>
      </w:r>
      <w:r>
        <w:rPr>
          <w:rFonts w:ascii="Arial" w:eastAsia="Times New Roman" w:hAnsi="Arial" w:cs="Arial"/>
          <w:lang w:eastAsia="pl-PL"/>
        </w:rPr>
        <w:br/>
      </w:r>
      <w:r w:rsidRPr="00BA35F2">
        <w:rPr>
          <w:rFonts w:ascii="Arial" w:eastAsia="Times New Roman" w:hAnsi="Arial" w:cs="Arial"/>
          <w:lang w:eastAsia="pl-PL"/>
        </w:rPr>
        <w:t>zatrudnione w ramach stosunku pracy.</w:t>
      </w:r>
    </w:p>
    <w:p w14:paraId="2ED21800" w14:textId="77777777" w:rsidR="00BA35F2" w:rsidRDefault="00BA35F2" w:rsidP="00BA35F2">
      <w:pPr>
        <w:pStyle w:val="Akapitzlist"/>
        <w:widowControl w:val="0"/>
        <w:numPr>
          <w:ilvl w:val="0"/>
          <w:numId w:val="8"/>
        </w:numPr>
        <w:shd w:val="clear" w:color="auto" w:fill="FFFFFF"/>
        <w:autoSpaceDN w:val="0"/>
        <w:spacing w:after="0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Oświadczenie to powinno zawierać w szczególności: dokładne określenie podmiotu składającego oświadczenie, datę złożenia oświadczenia, wskazanie jakie czynności wykonują osoby zatrudnione na podstawie umowy o pracę wraz ze wskazaniem liczby tych osób, ich imion i nazwisk, daty jej zawarcia umowy, rodzaju umowy o pracę oraz podpis osoby uprawnionej do złożenia oświadczenia w imieniu Wykonawcy lub Podwykonawcy.</w:t>
      </w:r>
    </w:p>
    <w:p w14:paraId="4CEF851A" w14:textId="77777777" w:rsidR="00BA35F2" w:rsidRDefault="00BA35F2" w:rsidP="00BA35F2">
      <w:pPr>
        <w:pStyle w:val="Akapitzlist"/>
        <w:widowControl w:val="0"/>
        <w:numPr>
          <w:ilvl w:val="0"/>
          <w:numId w:val="8"/>
        </w:numPr>
        <w:shd w:val="clear" w:color="auto" w:fill="FFFFFF"/>
        <w:autoSpaceDN w:val="0"/>
        <w:spacing w:after="0"/>
        <w:ind w:left="426" w:hanging="426"/>
        <w:jc w:val="both"/>
        <w:textAlignment w:val="baseline"/>
        <w:rPr>
          <w:rFonts w:ascii="Arial" w:eastAsia="SimSun" w:hAnsi="Arial" w:cs="Arial"/>
          <w:lang w:eastAsia="pl-PL"/>
        </w:rPr>
      </w:pPr>
      <w:r>
        <w:rPr>
          <w:rFonts w:ascii="Arial" w:eastAsia="SimSun" w:hAnsi="Arial" w:cs="Arial"/>
          <w:lang w:eastAsia="pl-PL"/>
        </w:rPr>
        <w:t xml:space="preserve">Zamawiający nie dopuści Wykonawcy do realizacji zamówienia do momentu otrzymania oświadczenia, o którym mowa w ust. 3. Wynikła z </w:t>
      </w:r>
      <w:r w:rsidRPr="00BA35F2">
        <w:rPr>
          <w:rFonts w:ascii="Arial" w:eastAsia="SimSun" w:hAnsi="Arial" w:cs="Arial"/>
          <w:lang w:eastAsia="pl-PL"/>
        </w:rPr>
        <w:t>tego tytułu zwłoka w realizacji przedmiotu umowy będzie traktowane, jako zwłoka z winy Wykonawcy.</w:t>
      </w:r>
    </w:p>
    <w:p w14:paraId="1BD20CC4" w14:textId="77777777" w:rsidR="00BA35F2" w:rsidRDefault="00BA35F2" w:rsidP="00BA35F2">
      <w:pPr>
        <w:pStyle w:val="Akapitzlist"/>
        <w:widowControl w:val="0"/>
        <w:numPr>
          <w:ilvl w:val="0"/>
          <w:numId w:val="8"/>
        </w:numPr>
        <w:shd w:val="clear" w:color="auto" w:fill="FFFFFF"/>
        <w:autoSpaceDN w:val="0"/>
        <w:spacing w:after="0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W przypadku, gdy Wykonawca będzie realizował zamówienie przy udziale Podwykonawców, każdorazowo jest on zobowiązany do przekazania Zamawiającemu, przed rozpoczęciem realizacji robót przez Podwykonawcę oświadczenia Podwykonawcy </w:t>
      </w:r>
      <w:r>
        <w:rPr>
          <w:rFonts w:ascii="Arial" w:eastAsia="Times New Roman" w:hAnsi="Arial" w:cs="Arial"/>
          <w:lang w:eastAsia="pl-PL"/>
        </w:rPr>
        <w:br/>
        <w:t xml:space="preserve">o treści wskazanej w ust. 3. </w:t>
      </w:r>
    </w:p>
    <w:p w14:paraId="64407845" w14:textId="77777777" w:rsidR="00BA35F2" w:rsidRDefault="00BA35F2" w:rsidP="00BA35F2">
      <w:pPr>
        <w:pStyle w:val="Akapitzlist"/>
        <w:widowControl w:val="0"/>
        <w:numPr>
          <w:ilvl w:val="0"/>
          <w:numId w:val="8"/>
        </w:numPr>
        <w:shd w:val="clear" w:color="auto" w:fill="FFFFFF"/>
        <w:autoSpaceDN w:val="0"/>
        <w:spacing w:after="0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 trakcie realizacji zamówienia Zamawiający jest uprawniony do wykonywania czynności kontrolnych wobec Wykonawcy odnośnie spełniania przez Wykonawcę wymogu zatrudnienia na podstawie umowy o pracę osób wykonujących wykazane w § 4 ust. 1 czynności. Zamawiający jest uprawniony w szczególności do:</w:t>
      </w:r>
    </w:p>
    <w:p w14:paraId="1852CA55" w14:textId="77777777" w:rsidR="00BA35F2" w:rsidRDefault="00BA35F2" w:rsidP="00BA35F2">
      <w:pPr>
        <w:pStyle w:val="Akapitzlist"/>
        <w:widowControl w:val="0"/>
        <w:numPr>
          <w:ilvl w:val="0"/>
          <w:numId w:val="10"/>
        </w:numPr>
        <w:shd w:val="clear" w:color="auto" w:fill="FFFFFF"/>
        <w:autoSpaceDN w:val="0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żądania oświadczenia zatrudnienia pracownika,</w:t>
      </w:r>
    </w:p>
    <w:p w14:paraId="3B28DB7F" w14:textId="77777777" w:rsidR="00BA35F2" w:rsidRDefault="00BA35F2" w:rsidP="00BA35F2">
      <w:pPr>
        <w:pStyle w:val="Akapitzlist"/>
        <w:widowControl w:val="0"/>
        <w:numPr>
          <w:ilvl w:val="0"/>
          <w:numId w:val="10"/>
        </w:numPr>
        <w:shd w:val="clear" w:color="auto" w:fill="FFFFFF"/>
        <w:autoSpaceDN w:val="0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oświadczenia wykonawcy lub podwykonawcy o zatrudnieniu pracownika na podstawie umowy o pracę,</w:t>
      </w:r>
    </w:p>
    <w:p w14:paraId="29796EF4" w14:textId="77777777" w:rsidR="00BA35F2" w:rsidRDefault="00BA35F2" w:rsidP="00BA35F2">
      <w:pPr>
        <w:pStyle w:val="Akapitzlist"/>
        <w:widowControl w:val="0"/>
        <w:numPr>
          <w:ilvl w:val="0"/>
          <w:numId w:val="10"/>
        </w:numPr>
        <w:shd w:val="clear" w:color="auto" w:fill="FFFFFF"/>
        <w:autoSpaceDN w:val="0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poświadczonej za zgodność z oryginałem kopii umowy o pracę zatrudnionego pracownika,</w:t>
      </w:r>
    </w:p>
    <w:p w14:paraId="32A25BFC" w14:textId="77777777" w:rsidR="00BA35F2" w:rsidRDefault="00BA35F2" w:rsidP="00BA35F2">
      <w:pPr>
        <w:pStyle w:val="Akapitzlist"/>
        <w:widowControl w:val="0"/>
        <w:numPr>
          <w:ilvl w:val="0"/>
          <w:numId w:val="10"/>
        </w:numPr>
        <w:shd w:val="clear" w:color="auto" w:fill="FFFFFF"/>
        <w:autoSpaceDN w:val="0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innych dokumentów</w:t>
      </w:r>
    </w:p>
    <w:p w14:paraId="19AFA81E" w14:textId="77777777" w:rsidR="00BA35F2" w:rsidRDefault="00BA35F2" w:rsidP="00BA35F2">
      <w:pPr>
        <w:pStyle w:val="Akapitzlist"/>
        <w:widowControl w:val="0"/>
        <w:shd w:val="clear" w:color="auto" w:fill="FFFFFF"/>
        <w:autoSpaceDN w:val="0"/>
        <w:spacing w:after="0"/>
        <w:ind w:left="114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zawierających informacje, w tym dane osobowe, niezbędne do weryfikacji zatrudnienia na podstawie umowy o pracę, w szczególności imię i nazwisko zatrudnionego pracownika, datę zawarcia umowy, rodzaj umowy o pracę i zakres </w:t>
      </w:r>
      <w:r>
        <w:rPr>
          <w:rFonts w:ascii="Arial" w:hAnsi="Arial" w:cs="Arial"/>
        </w:rPr>
        <w:lastRenderedPageBreak/>
        <w:t>obowiązków pracownika.</w:t>
      </w:r>
    </w:p>
    <w:p w14:paraId="02D14B03" w14:textId="77777777" w:rsidR="00BA35F2" w:rsidRDefault="00BA35F2" w:rsidP="00BA35F2">
      <w:pPr>
        <w:pStyle w:val="Akapitzlist"/>
        <w:numPr>
          <w:ilvl w:val="0"/>
          <w:numId w:val="8"/>
        </w:numPr>
        <w:autoSpaceDN w:val="0"/>
        <w:spacing w:before="120" w:after="0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Każdorazowo na żądanie Zamawiającego, w terminie wskazanym przez Zamawiającego, Wykonawca zobowiązuje się przedłożyć do wglądu</w:t>
      </w:r>
      <w:r>
        <w:rPr>
          <w:rFonts w:ascii="Arial" w:hAnsi="Arial" w:cs="Arial"/>
        </w:rPr>
        <w:t xml:space="preserve"> poświadczone za zgodność z oryginałem przez Wykonawcę kopie umów o pracę zawartych przez Wykonawcę lub Podwykonawcę z osobami skierowanymi do wykonywania prac określonych w ust. 1 wraz z dokumentem regulującym zakres obowiązków, (jeżeli został sporządzony). Kopia umowy/umów powinna zostać zanonimizowana w sposób zapewniający ochronę danych osobowych pracowników. Imię i nazwisko pracownika nie podlega </w:t>
      </w:r>
      <w:proofErr w:type="spellStart"/>
      <w:r>
        <w:rPr>
          <w:rFonts w:ascii="Arial" w:hAnsi="Arial" w:cs="Arial"/>
        </w:rPr>
        <w:t>anonimizacji</w:t>
      </w:r>
      <w:proofErr w:type="spellEnd"/>
      <w:r>
        <w:rPr>
          <w:rFonts w:ascii="Arial" w:hAnsi="Arial" w:cs="Arial"/>
        </w:rPr>
        <w:t>. Informacje takie jak data zawarcia umowy, rodzaj umowy o pracę powinny być możliwe do zidentyfikowania.</w:t>
      </w:r>
    </w:p>
    <w:p w14:paraId="323769D6" w14:textId="77777777" w:rsidR="00BA35F2" w:rsidRDefault="00BA35F2" w:rsidP="00BA35F2">
      <w:pPr>
        <w:pStyle w:val="Akapitzlist"/>
        <w:numPr>
          <w:ilvl w:val="0"/>
          <w:numId w:val="8"/>
        </w:numPr>
        <w:autoSpaceDN w:val="0"/>
        <w:spacing w:before="120" w:after="0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Z tytułu niespełnienia przez wykonawcę lub podwykonawcę wymogu zatrudnienia na podstawie umowy o pracę osób wykonujących wskazane w ust. 1 czynności zamawiający przewiduje sankcję w postaci obowiązku zapłaty przez wykonawcę kary umownej w wysokości określonej w § 8 ust. 1 pkt 2 umowy. </w:t>
      </w:r>
    </w:p>
    <w:p w14:paraId="12E415FB" w14:textId="77777777" w:rsidR="00BA35F2" w:rsidRDefault="00BA35F2" w:rsidP="00BA35F2">
      <w:pPr>
        <w:pStyle w:val="Akapitzlist"/>
        <w:numPr>
          <w:ilvl w:val="0"/>
          <w:numId w:val="8"/>
        </w:numPr>
        <w:autoSpaceDN w:val="0"/>
        <w:spacing w:before="120" w:after="0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Niezłożenie przez Wykonawcę w wyznaczonym przez Zamawiającego terminie dokumentów, o których mowa w </w:t>
      </w:r>
      <w:r>
        <w:rPr>
          <w:rFonts w:ascii="Arial" w:hAnsi="Arial" w:cs="Arial"/>
          <w:bCs/>
        </w:rPr>
        <w:t>§ 4</w:t>
      </w:r>
      <w:r>
        <w:rPr>
          <w:rFonts w:ascii="Arial" w:hAnsi="Arial" w:cs="Arial"/>
        </w:rPr>
        <w:t xml:space="preserve"> umowy, </w:t>
      </w:r>
      <w:r>
        <w:rPr>
          <w:rFonts w:ascii="Arial" w:hAnsi="Arial" w:cs="Arial"/>
          <w:bCs/>
        </w:rPr>
        <w:t xml:space="preserve">w celu potwierdzenia spełnienia przez Wykonawcę lub Podwykonawcę wymogu zatrudnienia na podstawie umowy o pracę, </w:t>
      </w:r>
      <w:r>
        <w:rPr>
          <w:rFonts w:ascii="Arial" w:hAnsi="Arial" w:cs="Arial"/>
        </w:rPr>
        <w:t>traktowane będzie jako niespełnienie przez Wykonawcę lub Podwykonawcę wymogu zatrudnienia na podstawie umowy o pracę osób wykonujących wskazane w ust. 1 czynności.</w:t>
      </w:r>
    </w:p>
    <w:p w14:paraId="532C037E" w14:textId="77777777" w:rsidR="00BA35F2" w:rsidRDefault="00BA35F2" w:rsidP="00BA35F2">
      <w:pPr>
        <w:pStyle w:val="Akapitzlist"/>
        <w:numPr>
          <w:ilvl w:val="0"/>
          <w:numId w:val="8"/>
        </w:numPr>
        <w:autoSpaceDN w:val="0"/>
        <w:spacing w:before="120" w:after="0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 przypadku uzasadnionych wątpliwości co do przestrzegania prawa pracy przez Wykonawcę lub Podwykonawcę, Zamawiający może zwrócić się o przeprowadzenie kontroli przez Państwową  Inspekcję Pracy.</w:t>
      </w:r>
    </w:p>
    <w:p w14:paraId="5A8ED349" w14:textId="77777777" w:rsidR="00BA35F2" w:rsidRDefault="00BA35F2" w:rsidP="00BA35F2">
      <w:pPr>
        <w:spacing w:afterLines="40" w:after="96"/>
        <w:jc w:val="center"/>
        <w:rPr>
          <w:rFonts w:ascii="Arial" w:hAnsi="Arial" w:cs="Arial"/>
          <w:b/>
          <w:bCs/>
          <w:strike/>
        </w:rPr>
      </w:pPr>
    </w:p>
    <w:p w14:paraId="344C818B" w14:textId="77777777" w:rsidR="00BA35F2" w:rsidRDefault="00BA35F2" w:rsidP="00BA35F2">
      <w:pPr>
        <w:spacing w:afterLines="40" w:after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5 </w:t>
      </w:r>
    </w:p>
    <w:p w14:paraId="76128C28" w14:textId="77777777" w:rsidR="00BA35F2" w:rsidRPr="00EF7BD8" w:rsidRDefault="00BA35F2" w:rsidP="00EF7BD8">
      <w:pPr>
        <w:pStyle w:val="Akapitzlist"/>
        <w:numPr>
          <w:ilvl w:val="0"/>
          <w:numId w:val="11"/>
        </w:numPr>
        <w:tabs>
          <w:tab w:val="left" w:pos="426"/>
        </w:tabs>
        <w:spacing w:afterLines="40" w:after="96"/>
        <w:ind w:left="567" w:firstLine="0"/>
        <w:jc w:val="both"/>
        <w:rPr>
          <w:rFonts w:ascii="Arial" w:hAnsi="Arial" w:cs="Arial"/>
        </w:rPr>
      </w:pPr>
      <w:r w:rsidRPr="00EF7BD8">
        <w:rPr>
          <w:rFonts w:ascii="Arial" w:hAnsi="Arial" w:cs="Arial"/>
        </w:rPr>
        <w:t>Wykonawca zobowiązany jest do ubezpieczenia od odpowiedzialności cywilnej za szkody oraz następstw nieszczęśliwych wypadków dotyczących pracowników i osób trzecich, a powstałych w związku z prowadzoną usługą będącą przedmiotem umowy, w tym także ruchem pojazdów mechanicznych. Wykonawca zobowiązany jest do dostarczenia Zamawiającemu kopii polisy ubezpieczeniowej najp</w:t>
      </w:r>
      <w:r w:rsidR="00EF7BD8" w:rsidRPr="00EF7BD8">
        <w:rPr>
          <w:rFonts w:ascii="Arial" w:hAnsi="Arial" w:cs="Arial"/>
        </w:rPr>
        <w:t>óźniej w dniu podpisania umowy.</w:t>
      </w:r>
    </w:p>
    <w:p w14:paraId="4097D27E" w14:textId="77777777" w:rsidR="00BA35F2" w:rsidRDefault="00BA35F2" w:rsidP="00EF7BD8">
      <w:pPr>
        <w:pStyle w:val="Akapitzlist"/>
        <w:numPr>
          <w:ilvl w:val="0"/>
          <w:numId w:val="11"/>
        </w:numPr>
        <w:tabs>
          <w:tab w:val="left" w:pos="426"/>
        </w:tabs>
        <w:spacing w:afterLines="40" w:after="96"/>
        <w:ind w:left="567" w:firstLine="0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Wykonawca zobowiązany będzie dostarczyć Zamawiającemu kopie polisy, o której mowa w ust. 1 najpóźniej w dniu podpisania umowy.</w:t>
      </w:r>
    </w:p>
    <w:p w14:paraId="1B72FE46" w14:textId="77777777" w:rsidR="00BA35F2" w:rsidRDefault="00BA35F2" w:rsidP="00BA35F2">
      <w:pPr>
        <w:spacing w:afterLines="40" w:after="96"/>
        <w:jc w:val="both"/>
        <w:rPr>
          <w:rFonts w:ascii="Arial" w:hAnsi="Arial" w:cs="Arial"/>
          <w:b/>
        </w:rPr>
      </w:pPr>
    </w:p>
    <w:p w14:paraId="25917662" w14:textId="77777777" w:rsidR="00BA35F2" w:rsidRDefault="00BA35F2" w:rsidP="00BA35F2">
      <w:pPr>
        <w:spacing w:afterLines="40" w:after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14:paraId="587754DB" w14:textId="77777777" w:rsidR="00BA35F2" w:rsidRDefault="00BA35F2" w:rsidP="00BA35F2">
      <w:pPr>
        <w:spacing w:afterLines="40" w:after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Obowiązki Zamawiającego</w:t>
      </w:r>
    </w:p>
    <w:p w14:paraId="74FF4BCB" w14:textId="77777777" w:rsidR="00BA35F2" w:rsidRDefault="00BA35F2" w:rsidP="00BA35F2">
      <w:pPr>
        <w:spacing w:afterLines="40" w:after="96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Zamawiający, w ramach wykonywania niniejszej umowy, zobowiązany będzie do współdziałania z Wykonawcą, w dobrej wierze, w zakresie niezbędnym do wykonania przedmiotu niniejszej umowy w celu należytej realizacji zamówienia.         </w:t>
      </w:r>
    </w:p>
    <w:p w14:paraId="010B9CB7" w14:textId="77777777" w:rsidR="00BA35F2" w:rsidRDefault="00BA35F2" w:rsidP="00BA35F2">
      <w:pPr>
        <w:spacing w:afterLines="40" w:after="96"/>
        <w:jc w:val="both"/>
        <w:rPr>
          <w:rFonts w:ascii="Arial" w:hAnsi="Arial" w:cs="Arial"/>
          <w:bCs/>
          <w:color w:val="FF0000"/>
        </w:rPr>
      </w:pPr>
    </w:p>
    <w:p w14:paraId="3587D699" w14:textId="77777777" w:rsidR="00BA35F2" w:rsidRDefault="00BA35F2" w:rsidP="00BA35F2">
      <w:pPr>
        <w:suppressAutoHyphens w:val="0"/>
        <w:spacing w:after="0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7</w:t>
      </w:r>
    </w:p>
    <w:p w14:paraId="37407550" w14:textId="77777777" w:rsidR="00BA35F2" w:rsidRDefault="00BA35F2" w:rsidP="00BA35F2">
      <w:pPr>
        <w:suppressAutoHyphens w:val="0"/>
        <w:spacing w:after="0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Podwykonawcy</w:t>
      </w:r>
    </w:p>
    <w:p w14:paraId="3EE1592D" w14:textId="77777777" w:rsidR="00BA35F2" w:rsidRDefault="00BA35F2" w:rsidP="00BA35F2">
      <w:pPr>
        <w:pStyle w:val="Akapitzlist"/>
        <w:numPr>
          <w:ilvl w:val="0"/>
          <w:numId w:val="12"/>
        </w:numPr>
        <w:shd w:val="clear" w:color="auto" w:fill="FFFFFF"/>
        <w:suppressAutoHyphens w:val="0"/>
        <w:spacing w:after="0"/>
        <w:jc w:val="both"/>
        <w:rPr>
          <w:rFonts w:ascii="Arial" w:eastAsia="SimSun" w:hAnsi="Arial" w:cs="Arial"/>
          <w:spacing w:val="-1"/>
          <w:lang w:eastAsia="pl-PL"/>
        </w:rPr>
      </w:pPr>
      <w:r>
        <w:rPr>
          <w:rFonts w:ascii="Arial" w:eastAsia="SimSun" w:hAnsi="Arial" w:cs="Arial"/>
          <w:spacing w:val="-1"/>
          <w:lang w:eastAsia="pl-PL"/>
        </w:rPr>
        <w:t xml:space="preserve">Strony dopuszczają wykonywanie przez wykonawcę przedmiotu umowy przy udziale podwykonawców. Zamawiający żąda, aby przed przystąpieniem do wykonania Przedmiotu umowy Wykonawca, jeżeli są znani, podał nazwy, dane kontaktowe oraz </w:t>
      </w:r>
      <w:r>
        <w:rPr>
          <w:rFonts w:ascii="Arial" w:eastAsia="SimSun" w:hAnsi="Arial" w:cs="Arial"/>
          <w:spacing w:val="-1"/>
          <w:lang w:eastAsia="pl-PL"/>
        </w:rPr>
        <w:lastRenderedPageBreak/>
        <w:t>przedstawicieli podwykonawców zaangażowanych w realizację przedmiotu umowy. Wykonawca zawiadamia Zamawiającego o wszelkich zmianach danych, o których mowa w zdaniu powyżej, w trakcie realizacji Przedmiotu umowy, a także przekazuje informacje na temat nowych podwykonawców, którym w późniejszym okresie zamierza powierzyć realizację Przedmiotu umowy.</w:t>
      </w:r>
    </w:p>
    <w:p w14:paraId="6626E864" w14:textId="77777777" w:rsidR="00BA35F2" w:rsidRDefault="00BA35F2" w:rsidP="00BA35F2">
      <w:pPr>
        <w:pStyle w:val="Akapitzlist"/>
        <w:numPr>
          <w:ilvl w:val="0"/>
          <w:numId w:val="12"/>
        </w:numPr>
        <w:shd w:val="clear" w:color="auto" w:fill="FFFFFF"/>
        <w:suppressAutoHyphens w:val="0"/>
        <w:spacing w:after="0"/>
        <w:jc w:val="both"/>
        <w:rPr>
          <w:rFonts w:ascii="Arial" w:eastAsia="SimSun" w:hAnsi="Arial" w:cs="Arial"/>
          <w:spacing w:val="-1"/>
          <w:lang w:eastAsia="pl-PL"/>
        </w:rPr>
      </w:pPr>
      <w:r>
        <w:rPr>
          <w:rFonts w:ascii="Arial" w:eastAsia="SimSun" w:hAnsi="Arial" w:cs="Arial"/>
          <w:spacing w:val="-1"/>
          <w:lang w:eastAsia="pl-PL"/>
        </w:rPr>
        <w:t xml:space="preserve">W trakcie realizacji zamówienia Wykonawca może zmienić podwykonawcę lub zrezygnować z podwykonawstwa. Jeżeli zmiana lub rezygnacja z podwykonawstwa dotyczyć będzie podmiotu, na zasoby którego Wykonawca powoływał się na zasadach określonych w art. 118 </w:t>
      </w:r>
      <w:r>
        <w:rPr>
          <w:rFonts w:ascii="Arial" w:eastAsia="SimSun" w:hAnsi="Arial" w:cs="Arial"/>
          <w:i/>
          <w:spacing w:val="-1"/>
          <w:lang w:eastAsia="pl-PL"/>
        </w:rPr>
        <w:t>Prawa zamówień publicznych</w:t>
      </w:r>
      <w:r>
        <w:rPr>
          <w:rFonts w:ascii="Arial" w:eastAsia="SimSun" w:hAnsi="Arial" w:cs="Arial"/>
          <w:spacing w:val="-1"/>
          <w:lang w:eastAsia="pl-PL"/>
        </w:rPr>
        <w:t xml:space="preserve">, w celu wykazania spełniania warunków udziału w postępowaniu, o których mowa w art. 112 ust. 2 pkt 3  i 4 ustawy, Wykonawca jest zobowiązany wykazać Zamawiającemu, że proponowany inny podwykonawca lub Wykonawca samodzielnie spełnia je w stopniu nie mniejszym niż wymagany w trakcie postępowania o udzielenie zamówienia. </w:t>
      </w:r>
    </w:p>
    <w:p w14:paraId="7DAE2462" w14:textId="77777777" w:rsidR="00BA35F2" w:rsidRDefault="00BA35F2" w:rsidP="00BA35F2">
      <w:pPr>
        <w:pStyle w:val="Akapitzlist"/>
        <w:numPr>
          <w:ilvl w:val="0"/>
          <w:numId w:val="12"/>
        </w:numPr>
        <w:shd w:val="clear" w:color="auto" w:fill="FFFFFF"/>
        <w:suppressAutoHyphens w:val="0"/>
        <w:spacing w:after="0"/>
        <w:jc w:val="both"/>
        <w:rPr>
          <w:rFonts w:ascii="Arial" w:eastAsia="SimSun" w:hAnsi="Arial" w:cs="Arial"/>
          <w:spacing w:val="-1"/>
          <w:lang w:eastAsia="pl-PL"/>
        </w:rPr>
      </w:pPr>
      <w:r>
        <w:rPr>
          <w:rFonts w:ascii="Arial" w:eastAsia="SimSun" w:hAnsi="Arial" w:cs="Arial"/>
          <w:spacing w:val="-1"/>
          <w:lang w:eastAsia="pl-PL"/>
        </w:rPr>
        <w:t xml:space="preserve">Wykonawca odpowiada za działania i zaniechania podwykonawców jak za własne. </w:t>
      </w:r>
    </w:p>
    <w:p w14:paraId="1CB6BE90" w14:textId="77777777" w:rsidR="00BA35F2" w:rsidRDefault="00BA35F2" w:rsidP="00BA35F2">
      <w:pPr>
        <w:pStyle w:val="Akapitzlist"/>
        <w:numPr>
          <w:ilvl w:val="0"/>
          <w:numId w:val="12"/>
        </w:numPr>
        <w:shd w:val="clear" w:color="auto" w:fill="FFFFFF"/>
        <w:suppressAutoHyphens w:val="0"/>
        <w:spacing w:after="0"/>
        <w:jc w:val="both"/>
        <w:rPr>
          <w:rFonts w:ascii="Arial" w:eastAsia="SimSun" w:hAnsi="Arial" w:cs="Arial"/>
          <w:spacing w:val="-1"/>
          <w:lang w:eastAsia="pl-PL"/>
        </w:rPr>
      </w:pPr>
      <w:r>
        <w:rPr>
          <w:rFonts w:ascii="Arial" w:eastAsia="SimSun" w:hAnsi="Arial" w:cs="Arial"/>
          <w:spacing w:val="-1"/>
          <w:lang w:eastAsia="pl-PL"/>
        </w:rPr>
        <w:t xml:space="preserve">Powierzenie wykonania części zamówienia podwykonawcom nie zwalnia Wykonawcy </w:t>
      </w:r>
      <w:r>
        <w:rPr>
          <w:rFonts w:ascii="Arial" w:eastAsia="SimSun" w:hAnsi="Arial" w:cs="Arial"/>
          <w:spacing w:val="-1"/>
          <w:lang w:eastAsia="pl-PL"/>
        </w:rPr>
        <w:br/>
        <w:t xml:space="preserve">z odpowiedzialności za należyte wykonanie tego zamówienia. </w:t>
      </w:r>
    </w:p>
    <w:p w14:paraId="29B950A3" w14:textId="77777777" w:rsidR="00BA35F2" w:rsidRDefault="00BA35F2" w:rsidP="00BA35F2">
      <w:pPr>
        <w:shd w:val="clear" w:color="auto" w:fill="FFFFFF"/>
        <w:spacing w:after="0"/>
        <w:jc w:val="both"/>
        <w:rPr>
          <w:rFonts w:ascii="Arial" w:eastAsia="SimSun" w:hAnsi="Arial" w:cs="Arial"/>
          <w:spacing w:val="-1"/>
          <w:lang w:eastAsia="pl-PL"/>
        </w:rPr>
      </w:pPr>
    </w:p>
    <w:p w14:paraId="45574B24" w14:textId="77777777" w:rsidR="00BA35F2" w:rsidRDefault="00BA35F2" w:rsidP="00BA35F2">
      <w:pPr>
        <w:spacing w:afterLines="40" w:after="96"/>
        <w:jc w:val="both"/>
        <w:rPr>
          <w:rFonts w:ascii="Arial" w:hAnsi="Arial" w:cs="Arial"/>
          <w:bCs/>
        </w:rPr>
      </w:pPr>
    </w:p>
    <w:p w14:paraId="40EA7A52" w14:textId="77777777" w:rsidR="00BA35F2" w:rsidRDefault="00BA35F2" w:rsidP="00BA35F2">
      <w:pPr>
        <w:spacing w:afterLines="40" w:after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</w:p>
    <w:p w14:paraId="7E63783F" w14:textId="77777777" w:rsidR="00BA35F2" w:rsidRDefault="00BA35F2" w:rsidP="00BA35F2">
      <w:pPr>
        <w:spacing w:afterLines="40" w:after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Kary umowne</w:t>
      </w:r>
    </w:p>
    <w:p w14:paraId="49090EA2" w14:textId="77777777" w:rsidR="00BA35F2" w:rsidRDefault="00BA35F2" w:rsidP="00EF7BD8">
      <w:pPr>
        <w:pStyle w:val="Akapitzlist"/>
        <w:numPr>
          <w:ilvl w:val="0"/>
          <w:numId w:val="13"/>
        </w:numPr>
        <w:spacing w:afterLines="40" w:after="96"/>
        <w:ind w:left="0" w:firstLine="0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Strony postanawiają, że w przypadku niewykonania lub nienależytego wykonania postanowień niniejszej umowy Wykonawca zapłaci Zamawiającemu karę umowną:</w:t>
      </w:r>
    </w:p>
    <w:p w14:paraId="7B833F87" w14:textId="77777777" w:rsidR="00BA35F2" w:rsidRDefault="00BA35F2" w:rsidP="00BA35F2">
      <w:pPr>
        <w:pStyle w:val="Akapitzlist"/>
        <w:numPr>
          <w:ilvl w:val="0"/>
          <w:numId w:val="14"/>
        </w:numPr>
        <w:spacing w:afterLines="40" w:after="96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w wysokości 50.000,00 zł w przypadku odstąpienia od umowy przez którąkolwiek ze stron z przyczyn leżących po stronie Wykonawcy;</w:t>
      </w:r>
    </w:p>
    <w:p w14:paraId="752926B6" w14:textId="77777777" w:rsidR="00BA35F2" w:rsidRDefault="00BA35F2" w:rsidP="00BA35F2">
      <w:pPr>
        <w:pStyle w:val="Akapitzlist"/>
        <w:numPr>
          <w:ilvl w:val="0"/>
          <w:numId w:val="14"/>
        </w:numPr>
        <w:spacing w:afterLines="40" w:after="96"/>
        <w:jc w:val="both"/>
        <w:rPr>
          <w:rFonts w:ascii="Arial" w:hAnsi="Arial" w:cs="Arial"/>
          <w:strike/>
        </w:rPr>
      </w:pPr>
      <w:r>
        <w:rPr>
          <w:rFonts w:ascii="Arial" w:hAnsi="Arial" w:cs="Arial"/>
          <w:spacing w:val="-5"/>
        </w:rPr>
        <w:t>w wysokości 500,00 zł w</w:t>
      </w:r>
      <w:r>
        <w:rPr>
          <w:rFonts w:ascii="Arial" w:hAnsi="Arial" w:cs="Arial"/>
        </w:rPr>
        <w:t> przypadku niedopełnienia przez Wykonawcę wymogu,</w:t>
      </w:r>
      <w:r>
        <w:rPr>
          <w:rFonts w:ascii="Arial" w:hAnsi="Arial" w:cs="Arial"/>
        </w:rPr>
        <w:br/>
        <w:t xml:space="preserve">o którym mowa w § 4 ust. 1 za każdą osobę, wobec której Wykonawca nie dopełnił obowiązku zatrudnienia na podstawie umowy o pracę; </w:t>
      </w:r>
    </w:p>
    <w:p w14:paraId="46BEF9F2" w14:textId="77777777" w:rsidR="00BA35F2" w:rsidRDefault="00BA35F2" w:rsidP="00BA35F2">
      <w:pPr>
        <w:pStyle w:val="Akapitzlist"/>
        <w:numPr>
          <w:ilvl w:val="0"/>
          <w:numId w:val="14"/>
        </w:numPr>
        <w:spacing w:afterLines="40" w:after="96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w wysokości 500,00 zł w przypadku nieusunięcia </w:t>
      </w:r>
      <w:bookmarkStart w:id="1" w:name="_GoBack1"/>
      <w:bookmarkEnd w:id="1"/>
      <w:r>
        <w:rPr>
          <w:rFonts w:ascii="Arial" w:hAnsi="Arial" w:cs="Arial"/>
        </w:rPr>
        <w:t xml:space="preserve">nieprawidłowości w wykonaniu umowy  w terminie wyznaczonym przez Zamawiającego  zgodnie z  § 1 ust. 9 umowy, za każdy </w:t>
      </w:r>
      <w:r w:rsidRPr="00EF7BD8">
        <w:rPr>
          <w:rFonts w:ascii="Arial" w:hAnsi="Arial" w:cs="Arial"/>
        </w:rPr>
        <w:t>dzień zwłoki</w:t>
      </w:r>
      <w:r w:rsidR="00EF7BD8" w:rsidRPr="00EF7BD8">
        <w:rPr>
          <w:rFonts w:ascii="Arial" w:hAnsi="Arial" w:cs="Arial"/>
        </w:rPr>
        <w:t>,</w:t>
      </w:r>
      <w:r w:rsidRPr="00EF7B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liczony od dnia upływu terminu wyznaczonego na ich usunięcie.</w:t>
      </w:r>
    </w:p>
    <w:p w14:paraId="27878D0F" w14:textId="77777777" w:rsidR="00BA35F2" w:rsidRDefault="00BA35F2" w:rsidP="00EF7BD8">
      <w:pPr>
        <w:pStyle w:val="Akapitzlist"/>
        <w:numPr>
          <w:ilvl w:val="0"/>
          <w:numId w:val="13"/>
        </w:numPr>
        <w:spacing w:afterLines="40" w:after="96"/>
        <w:ind w:left="0" w:firstLine="0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Zamawiający w przypadkach naliczenia kary umownej wystawi Wykonawcy księgową notę obciążeniową, w której wskaże wysokość kary i podstawę obciążenia.</w:t>
      </w:r>
    </w:p>
    <w:p w14:paraId="163B519E" w14:textId="77777777" w:rsidR="00BA35F2" w:rsidRDefault="00BA35F2" w:rsidP="00EF7BD8">
      <w:pPr>
        <w:pStyle w:val="Akapitzlist"/>
        <w:numPr>
          <w:ilvl w:val="0"/>
          <w:numId w:val="13"/>
        </w:numPr>
        <w:spacing w:afterLines="40" w:after="96"/>
        <w:ind w:left="0" w:firstLine="0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Kary umowne będą potrącone Wykonawcy z przysługującego mu miesięcznego wynagrodzenia.</w:t>
      </w:r>
    </w:p>
    <w:p w14:paraId="7CB6D3B7" w14:textId="77777777" w:rsidR="00BA35F2" w:rsidRDefault="00BA35F2" w:rsidP="00EF7BD8">
      <w:pPr>
        <w:pStyle w:val="Akapitzlist"/>
        <w:numPr>
          <w:ilvl w:val="0"/>
          <w:numId w:val="13"/>
        </w:numPr>
        <w:spacing w:afterLines="40" w:after="96"/>
        <w:ind w:left="0" w:firstLine="0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Maksymalna wy</w:t>
      </w:r>
      <w:r w:rsidR="00EF7BD8">
        <w:rPr>
          <w:rFonts w:ascii="Arial" w:hAnsi="Arial" w:cs="Arial"/>
        </w:rPr>
        <w:t>sokość kar nie może przekroczyć 20%</w:t>
      </w:r>
      <w:r>
        <w:rPr>
          <w:rFonts w:ascii="Arial" w:hAnsi="Arial" w:cs="Arial"/>
        </w:rPr>
        <w:t xml:space="preserve"> wynagrodzenia brutto określonego w § 3 ust. 1 niniejszej umowy. </w:t>
      </w:r>
    </w:p>
    <w:p w14:paraId="0CE511F6" w14:textId="77777777" w:rsidR="00BA35F2" w:rsidRDefault="00BA35F2" w:rsidP="00EF7BD8">
      <w:pPr>
        <w:pStyle w:val="Akapitzlist"/>
        <w:numPr>
          <w:ilvl w:val="0"/>
          <w:numId w:val="13"/>
        </w:numPr>
        <w:spacing w:afterLines="40" w:after="96"/>
        <w:ind w:left="0" w:firstLine="0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Strony zachowują bez ograniczeń prawo do dochodzenia odszkodowania uzupełniającego przenoszącego wysokość zastrzeżonych kar umownych na zasadach ogólnych.</w:t>
      </w:r>
    </w:p>
    <w:p w14:paraId="4AEED538" w14:textId="77777777" w:rsidR="00BA35F2" w:rsidRDefault="00BA35F2" w:rsidP="00BA35F2">
      <w:pPr>
        <w:spacing w:afterLines="40" w:after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14:paraId="4776B0CA" w14:textId="77777777" w:rsidR="00BA35F2" w:rsidRDefault="00BA35F2" w:rsidP="00BA35F2">
      <w:pPr>
        <w:spacing w:afterLines="40" w:after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Zmiany umowy</w:t>
      </w:r>
    </w:p>
    <w:p w14:paraId="2F69215B" w14:textId="77777777" w:rsidR="00BA35F2" w:rsidRDefault="00EF7BD8" w:rsidP="00EF7BD8">
      <w:pPr>
        <w:pStyle w:val="Akapitzlist1"/>
        <w:numPr>
          <w:ilvl w:val="0"/>
          <w:numId w:val="15"/>
        </w:numPr>
        <w:spacing w:afterLines="40" w:after="96"/>
        <w:ind w:left="567" w:hanging="129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A35F2">
        <w:rPr>
          <w:rFonts w:ascii="Arial" w:hAnsi="Arial" w:cs="Arial"/>
        </w:rPr>
        <w:t xml:space="preserve">Strony przewidują możliwość zmiany </w:t>
      </w:r>
      <w:r>
        <w:rPr>
          <w:rFonts w:ascii="Arial" w:hAnsi="Arial" w:cs="Arial"/>
        </w:rPr>
        <w:t xml:space="preserve">umowy w zakresie </w:t>
      </w:r>
      <w:proofErr w:type="spellStart"/>
      <w:r>
        <w:rPr>
          <w:rFonts w:ascii="Arial" w:hAnsi="Arial" w:cs="Arial"/>
        </w:rPr>
        <w:t>wynagrodzeniw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następujących</w:t>
      </w:r>
      <w:r w:rsidR="00BA35F2">
        <w:rPr>
          <w:rFonts w:ascii="Arial" w:hAnsi="Arial" w:cs="Arial"/>
        </w:rPr>
        <w:t>przypadkach</w:t>
      </w:r>
      <w:proofErr w:type="spellEnd"/>
      <w:r w:rsidR="00BA35F2">
        <w:rPr>
          <w:rFonts w:ascii="Arial" w:hAnsi="Arial" w:cs="Arial"/>
        </w:rPr>
        <w:t xml:space="preserve"> zmiany:</w:t>
      </w:r>
    </w:p>
    <w:p w14:paraId="6F317014" w14:textId="77777777" w:rsidR="00BA35F2" w:rsidRDefault="00BA35F2" w:rsidP="00BA35F2">
      <w:pPr>
        <w:pStyle w:val="Akapitzlist1"/>
        <w:numPr>
          <w:ilvl w:val="0"/>
          <w:numId w:val="16"/>
        </w:numPr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>stawki podatku od towarów i usług oraz podatku akcyzowego,</w:t>
      </w:r>
    </w:p>
    <w:p w14:paraId="56A5AF2B" w14:textId="77777777" w:rsidR="00BA35F2" w:rsidRDefault="00BA35F2" w:rsidP="00BA35F2">
      <w:pPr>
        <w:pStyle w:val="Akapitzlist1"/>
        <w:numPr>
          <w:ilvl w:val="0"/>
          <w:numId w:val="16"/>
        </w:numPr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wysokości minimalnego wynagrodzenia za pracę albo wysokości minimalnej stawki godzinowej, ustalonych na podstawie ustawy z dnia 10 października 2002 r. </w:t>
      </w:r>
      <w:r>
        <w:rPr>
          <w:rFonts w:ascii="Arial" w:hAnsi="Arial" w:cs="Arial"/>
        </w:rPr>
        <w:br/>
        <w:t xml:space="preserve">o minimalnym wynagrodzeniu za pracę, </w:t>
      </w:r>
    </w:p>
    <w:p w14:paraId="2D3DE0DC" w14:textId="77777777" w:rsidR="00BA35F2" w:rsidRDefault="00BA35F2" w:rsidP="00BA35F2">
      <w:pPr>
        <w:pStyle w:val="Akapitzlist1"/>
        <w:numPr>
          <w:ilvl w:val="0"/>
          <w:numId w:val="16"/>
        </w:numPr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>zasad podlegania ubezpieczeniom społecznym lub ubezpieczeniu zdrowotnemu lub wysokości stawki składki na ubezpieczenie społeczne lub ubezpieczenie zdrowotne,</w:t>
      </w:r>
    </w:p>
    <w:p w14:paraId="39E82267" w14:textId="77777777" w:rsidR="00BA35F2" w:rsidRDefault="00BA35F2" w:rsidP="00BA35F2">
      <w:pPr>
        <w:pStyle w:val="Akapitzlist1"/>
        <w:numPr>
          <w:ilvl w:val="0"/>
          <w:numId w:val="16"/>
        </w:numPr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>zasad gromadzenia i wysokości wpłat do pracowniczych planów kapitałowych, o których mowa w ustawie z dnia 4 października 2018 roku o pracowniczych planach kapitałowych (Dz. U. z 2020 r. poz. 1342 ze zm.),</w:t>
      </w:r>
    </w:p>
    <w:p w14:paraId="197C9207" w14:textId="77777777" w:rsidR="00BA35F2" w:rsidRDefault="00BA35F2" w:rsidP="00BA35F2">
      <w:pPr>
        <w:pStyle w:val="Akapitzlist1"/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>- jeżeli zmiany te będą miały wpływ na koszty wykonania zamówienia przez Wykonawcę, przy czym Wykonawca może wystąpić o zmiany opisane w ust. 2 nie częściej niż 1 raz w roku. Wykonawca lub Zamawiający powiadamia drugą stronę umowy o wystąpieniu przyczyn opisanych w § 9 ust. 1 umowy, skutkującej zmianą wysokości ustalonego w umowie wynagrodzenia, w formie pisemnej, wskazując podstawę zmiany, szczegółowe wyliczenie proponowanej wysokości wynagrodzenia oraz zasady i metody jego obliczenia, a także udokumentuje jej wpływ na koszty wykonania zamówienia w terminie 30 dni od dnia wejścia w życie przepisów wprowadzających zmianę lub zaistnienia okoliczności będących podstawą zmiany. Zmiana wynagrodzenia wynikać może tylko ze zmian, w trakcie realizacji umowy.</w:t>
      </w:r>
    </w:p>
    <w:p w14:paraId="5AFACA64" w14:textId="77777777" w:rsidR="00BA35F2" w:rsidRDefault="00BA35F2" w:rsidP="00BA35F2">
      <w:pPr>
        <w:suppressAutoHyphens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2. Zamawiający dopuszcza zmianę postanowień zawartych w umowie bez przeprowadzenia nowego postępowania w następującym zakresie:</w:t>
      </w:r>
      <w:r>
        <w:rPr>
          <w:rFonts w:ascii="Arial" w:eastAsia="Times New Roman" w:hAnsi="Arial" w:cs="Arial"/>
          <w:bCs/>
          <w:strike/>
          <w:lang w:eastAsia="pl-PL"/>
        </w:rPr>
        <w:t xml:space="preserve"> </w:t>
      </w:r>
    </w:p>
    <w:p w14:paraId="623352D7" w14:textId="77777777" w:rsidR="00BA35F2" w:rsidRDefault="00BA35F2" w:rsidP="00BA35F2">
      <w:pPr>
        <w:pStyle w:val="Akapitzlist"/>
        <w:numPr>
          <w:ilvl w:val="0"/>
          <w:numId w:val="17"/>
        </w:numPr>
        <w:suppressAutoHyphens w:val="0"/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zmiany lub rezygnacji z Podwykonawcy usług lub wprowadzenia nowego Podwykonawcy w zakresie nieprzewidzianym w ofercie – zmiana może nastąpić za pisemną zgodą zamawiającego, gdy Wykonawca wystąpi z takim wnioskiem do zamawiającego; w przypadku gdy dotychczasowy Podwykonawca swoimi zasobami potwierdzał spełnienie przez Wykonawcę opisanych warunków udziału w postępowaniu, nowy Podwykonawca musi spełniać warunki udziału w postępowaniu w takim samym zakresie jak dotychczasowy Podwykonawca</w:t>
      </w:r>
      <w:r>
        <w:rPr>
          <w:rFonts w:ascii="Arial" w:eastAsia="Times New Roman" w:hAnsi="Arial" w:cs="Arial"/>
          <w:color w:val="FF0000"/>
          <w:lang w:eastAsia="pl-PL"/>
        </w:rPr>
        <w:t xml:space="preserve">. </w:t>
      </w:r>
    </w:p>
    <w:p w14:paraId="65FDED40" w14:textId="77777777" w:rsidR="00BA35F2" w:rsidRDefault="00BA35F2" w:rsidP="00BA35F2">
      <w:pPr>
        <w:pStyle w:val="Akapitzlist"/>
        <w:numPr>
          <w:ilvl w:val="0"/>
          <w:numId w:val="17"/>
        </w:numPr>
        <w:suppressAutoHyphens w:val="0"/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zmiany powszechnie obowiązujących przepisów prawa lub wynikających </w:t>
      </w:r>
      <w:r>
        <w:rPr>
          <w:rFonts w:ascii="Arial" w:eastAsia="Times New Roman" w:hAnsi="Arial" w:cs="Arial"/>
          <w:lang w:eastAsia="pl-PL"/>
        </w:rPr>
        <w:br/>
        <w:t>z prawomocnych orzeczeń lub ostatecznych aktów administracyjnych właściwych organów - w takim zakresie w jakim będzie to niezbędne w celu dostosowania postanowień Umowy do zaistniałego stanu prawnego lub faktycznego;</w:t>
      </w:r>
    </w:p>
    <w:p w14:paraId="5983A6B6" w14:textId="77777777" w:rsidR="00BA35F2" w:rsidRDefault="00BA35F2" w:rsidP="00BA35F2">
      <w:pPr>
        <w:pStyle w:val="Akapitzlist"/>
        <w:numPr>
          <w:ilvl w:val="0"/>
          <w:numId w:val="17"/>
        </w:numPr>
        <w:suppressAutoHyphens w:val="0"/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wystąpienia siły wyższej - rozumianej jako wystąpienie zdarzenia nadzwyczajnego, zewnętrznego, niemożliwego do przewidzenia i zapobieżenia, którego nie dało się uniknąć nawet przy zachowaniu najwyższej staranności, a które umożliwia Wykonawcy wykonanie jego zobowiązania w całości lub części. W razie wystąpienia siły wyższej Strony Umowy zobowiązane są dołożyć wszelkich starań w celu ograniczenia do minimum opóźnienia w wykonywaniu swoich zobowiązań umownych, powstałych na skutek działania siły wyższej;</w:t>
      </w:r>
    </w:p>
    <w:p w14:paraId="2A9F74A0" w14:textId="77777777" w:rsidR="00BA35F2" w:rsidRDefault="00BA35F2" w:rsidP="00BA35F2">
      <w:pPr>
        <w:pStyle w:val="Akapitzlist"/>
        <w:numPr>
          <w:ilvl w:val="0"/>
          <w:numId w:val="17"/>
        </w:numPr>
        <w:suppressAutoHyphens w:val="0"/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zmiany terminu rozpoczęcia usługi lub jej  zakończenia, jeżeli z przyczyn leżących po stronie Zamawiającego ich rozpoczęcie lub zakończenie w wyznaczonym terminie było niemożliwe;</w:t>
      </w:r>
    </w:p>
    <w:p w14:paraId="4249F62A" w14:textId="77777777" w:rsidR="00BA35F2" w:rsidRDefault="00BA35F2" w:rsidP="00BA35F2">
      <w:pPr>
        <w:pStyle w:val="Akapitzlist"/>
        <w:numPr>
          <w:ilvl w:val="0"/>
          <w:numId w:val="13"/>
        </w:numPr>
        <w:suppressAutoHyphens w:val="0"/>
        <w:spacing w:after="0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przewiduje również możliwość wprowadzenia zmian do treści zawartej umowy w okolicznościach i przypadkach określonych w art. 455 ust. 1 pkt. 3 i 4 oraz art. 455 ust. 2 ustawy</w:t>
      </w:r>
      <w:r>
        <w:rPr>
          <w:rFonts w:ascii="Arial" w:eastAsia="Times New Roman" w:hAnsi="Arial" w:cs="Arial"/>
          <w:i/>
          <w:lang w:eastAsia="pl-PL"/>
        </w:rPr>
        <w:t xml:space="preserve"> Prawo zamówień publicznych.</w:t>
      </w:r>
    </w:p>
    <w:p w14:paraId="2A759382" w14:textId="77777777" w:rsidR="00BA35F2" w:rsidRDefault="00BA35F2" w:rsidP="00BA35F2">
      <w:pPr>
        <w:pStyle w:val="Akapitzlist"/>
        <w:numPr>
          <w:ilvl w:val="0"/>
          <w:numId w:val="13"/>
        </w:numPr>
        <w:suppressAutoHyphens w:val="0"/>
        <w:spacing w:after="0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hAnsi="Arial" w:cs="Arial"/>
        </w:rPr>
        <w:t xml:space="preserve">Warunkiem wprowadzenia zmian do Umowy w zakresie pkt. 6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a-d, będzie potwierdzenie powstałych okoliczności w formie opisowej i właściwie umotywowanej </w:t>
      </w:r>
      <w:r>
        <w:rPr>
          <w:rFonts w:ascii="Arial" w:hAnsi="Arial" w:cs="Arial"/>
        </w:rPr>
        <w:lastRenderedPageBreak/>
        <w:t xml:space="preserve">(protokół konieczności wykonania wraz z uzasadnieniem) przez Zamawiającego </w:t>
      </w:r>
      <w:r>
        <w:rPr>
          <w:rFonts w:ascii="Arial" w:hAnsi="Arial" w:cs="Arial"/>
        </w:rPr>
        <w:br/>
        <w:t>i Wykonawcę.</w:t>
      </w:r>
    </w:p>
    <w:p w14:paraId="7BA8AB6E" w14:textId="77777777" w:rsidR="00BA35F2" w:rsidRDefault="00BA35F2" w:rsidP="00BA35F2">
      <w:pPr>
        <w:pStyle w:val="Akapitzlist"/>
        <w:numPr>
          <w:ilvl w:val="0"/>
          <w:numId w:val="13"/>
        </w:numPr>
        <w:suppressAutoHyphens w:val="0"/>
        <w:spacing w:after="0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hAnsi="Arial" w:cs="Arial"/>
        </w:rPr>
        <w:t xml:space="preserve">Zamawiający przewiduje również możliwość wprowadzenia zmian do treści zawartej umowy w okolicznościach i przypadkach w związku z ustawą z dnia 2 marca 2020 roku </w:t>
      </w:r>
      <w:r>
        <w:rPr>
          <w:rFonts w:ascii="Arial" w:hAnsi="Arial" w:cs="Arial"/>
        </w:rPr>
        <w:br/>
        <w:t xml:space="preserve">o szczególnych rozwiązaniach związanych z zapobieganiem, przeciwdziałaniem </w:t>
      </w:r>
      <w:r>
        <w:rPr>
          <w:rFonts w:ascii="Arial" w:hAnsi="Arial" w:cs="Arial"/>
        </w:rPr>
        <w:br/>
        <w:t>i zwalczaniem COVID-19, innych chorób zakaźnych oraz wywołanych nimi sytuacji kryzysowych oraz niektórych innych ustaw</w:t>
      </w:r>
      <w:r>
        <w:rPr>
          <w:rFonts w:ascii="Arial" w:eastAsiaTheme="minorHAnsi" w:hAnsi="Arial" w:cs="Arial"/>
        </w:rPr>
        <w:t>.</w:t>
      </w:r>
    </w:p>
    <w:p w14:paraId="10C58690" w14:textId="77777777" w:rsidR="00BA35F2" w:rsidRDefault="00BA35F2" w:rsidP="00BA35F2">
      <w:pPr>
        <w:pStyle w:val="Akapitzlist"/>
        <w:numPr>
          <w:ilvl w:val="0"/>
          <w:numId w:val="13"/>
        </w:numPr>
        <w:suppressAutoHyphens w:val="0"/>
        <w:spacing w:after="0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hAnsi="Arial" w:cs="Arial"/>
        </w:rPr>
        <w:t>Zmiany, jak powyżej, wymagają zachowania formy pisemnej (aneks) oraz pisemnego wniosku jednej ze Stron o zmianę wraz z uzasadnieniem.</w:t>
      </w:r>
    </w:p>
    <w:p w14:paraId="04C7EF80" w14:textId="77777777" w:rsidR="00BA35F2" w:rsidRDefault="00BA35F2" w:rsidP="00BA35F2">
      <w:pPr>
        <w:pStyle w:val="Akapitzlist1"/>
        <w:spacing w:afterLines="40" w:after="96"/>
        <w:rPr>
          <w:rFonts w:ascii="Arial" w:hAnsi="Arial" w:cs="Arial"/>
          <w:b/>
        </w:rPr>
      </w:pPr>
    </w:p>
    <w:p w14:paraId="053BA2EC" w14:textId="77777777" w:rsidR="00BA35F2" w:rsidRDefault="00BA35F2" w:rsidP="00BA35F2">
      <w:pPr>
        <w:spacing w:afterLines="40" w:after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</w:p>
    <w:p w14:paraId="5BE5EBA9" w14:textId="77777777" w:rsidR="00EF7BD8" w:rsidRDefault="00EF7BD8" w:rsidP="00BA35F2">
      <w:pPr>
        <w:spacing w:afterLines="40" w:after="96"/>
        <w:jc w:val="center"/>
        <w:rPr>
          <w:rFonts w:ascii="Arial" w:hAnsi="Arial" w:cs="Arial"/>
          <w:b/>
        </w:rPr>
      </w:pPr>
    </w:p>
    <w:p w14:paraId="1E8E8784" w14:textId="77777777" w:rsidR="00BA35F2" w:rsidRDefault="00BA35F2" w:rsidP="00BA35F2">
      <w:pPr>
        <w:spacing w:afterLines="40" w:after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Rozwiązanie, odstąpienie od umowy, unieważnienie</w:t>
      </w:r>
    </w:p>
    <w:p w14:paraId="5CF1939D" w14:textId="77777777" w:rsidR="00BA35F2" w:rsidRDefault="00BA35F2" w:rsidP="00BA35F2">
      <w:pPr>
        <w:numPr>
          <w:ilvl w:val="6"/>
          <w:numId w:val="18"/>
        </w:numPr>
        <w:suppressAutoHyphens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może odstąpić od umowy w szczególności w następujących przypadkach: </w:t>
      </w:r>
    </w:p>
    <w:p w14:paraId="3AB8E4DF" w14:textId="77777777" w:rsidR="00BA35F2" w:rsidRDefault="00BA35F2" w:rsidP="00BA35F2">
      <w:pPr>
        <w:numPr>
          <w:ilvl w:val="0"/>
          <w:numId w:val="19"/>
        </w:numPr>
        <w:suppressAutoHyphens w:val="0"/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razie powzięcia wiadomości o zaistnieniu istotnej zmiany okoliczności powodującej, że wykonanie umowy nie leży w interesie publicznym, czego nie można było przewidzieć w chwili zawarcia umowy,</w:t>
      </w:r>
    </w:p>
    <w:p w14:paraId="62311BFF" w14:textId="77777777" w:rsidR="00BA35F2" w:rsidRDefault="00BA35F2" w:rsidP="00BA35F2">
      <w:pPr>
        <w:numPr>
          <w:ilvl w:val="0"/>
          <w:numId w:val="19"/>
        </w:numPr>
        <w:suppressAutoHyphens w:val="0"/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przypadku otwarcia likwidacji wobec wykonawcy lub zgłoszenia wniosku o jego upadłość, </w:t>
      </w:r>
    </w:p>
    <w:p w14:paraId="110BEF70" w14:textId="77777777" w:rsidR="00BA35F2" w:rsidRDefault="00BA35F2" w:rsidP="00BA35F2">
      <w:pPr>
        <w:numPr>
          <w:ilvl w:val="0"/>
          <w:numId w:val="19"/>
        </w:numPr>
        <w:suppressAutoHyphens w:val="0"/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wykonania przedmiotu umowy w sposób prowadzący w szczególności do zniszczenia, uszkodzenia mienia Zamawiającego, </w:t>
      </w:r>
    </w:p>
    <w:p w14:paraId="11ED6173" w14:textId="77777777" w:rsidR="00BA35F2" w:rsidRPr="00EF7BD8" w:rsidRDefault="00BA35F2" w:rsidP="00BA35F2">
      <w:pPr>
        <w:numPr>
          <w:ilvl w:val="0"/>
          <w:numId w:val="19"/>
        </w:numPr>
        <w:suppressAutoHyphens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EF7BD8">
        <w:rPr>
          <w:rFonts w:ascii="Arial" w:eastAsia="Times New Roman" w:hAnsi="Arial" w:cs="Arial"/>
          <w:lang w:eastAsia="pl-PL"/>
        </w:rPr>
        <w:t>w przypadku niewykonania lub niena</w:t>
      </w:r>
      <w:r w:rsidR="00EF7BD8" w:rsidRPr="00EF7BD8">
        <w:rPr>
          <w:rFonts w:ascii="Arial" w:eastAsia="Times New Roman" w:hAnsi="Arial" w:cs="Arial"/>
          <w:lang w:eastAsia="pl-PL"/>
        </w:rPr>
        <w:t>leżytego wykonania umowy przez W</w:t>
      </w:r>
      <w:r w:rsidRPr="00EF7BD8">
        <w:rPr>
          <w:rFonts w:ascii="Arial" w:eastAsia="Times New Roman" w:hAnsi="Arial" w:cs="Arial"/>
          <w:lang w:eastAsia="pl-PL"/>
        </w:rPr>
        <w:t>y</w:t>
      </w:r>
      <w:r w:rsidR="00EF7BD8" w:rsidRPr="00EF7BD8">
        <w:rPr>
          <w:rFonts w:ascii="Arial" w:eastAsia="Times New Roman" w:hAnsi="Arial" w:cs="Arial"/>
          <w:lang w:eastAsia="pl-PL"/>
        </w:rPr>
        <w:t>konawcę, po uprzednim wezwaniu W</w:t>
      </w:r>
      <w:r w:rsidRPr="00EF7BD8">
        <w:rPr>
          <w:rFonts w:ascii="Arial" w:eastAsia="Times New Roman" w:hAnsi="Arial" w:cs="Arial"/>
          <w:lang w:eastAsia="pl-PL"/>
        </w:rPr>
        <w:t xml:space="preserve">ykonawcy do wykonywania umowy zgodnie z jej treścią i wyznaczeniu co najmniej 7 dniowego terminu na należyte wywiązywanie się z umowy. </w:t>
      </w:r>
    </w:p>
    <w:p w14:paraId="5AC0305F" w14:textId="77777777" w:rsidR="00BA35F2" w:rsidRDefault="00BA35F2" w:rsidP="00BA35F2">
      <w:pPr>
        <w:suppressAutoHyphens w:val="0"/>
        <w:spacing w:after="0"/>
        <w:ind w:left="64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w terminie 30 dni od powzięcia wiadomości o powyższych okolicznościach. </w:t>
      </w:r>
    </w:p>
    <w:p w14:paraId="1A0CA42D" w14:textId="77777777" w:rsidR="00BA35F2" w:rsidRDefault="00BA35F2" w:rsidP="00BA35F2">
      <w:pPr>
        <w:numPr>
          <w:ilvl w:val="6"/>
          <w:numId w:val="18"/>
        </w:numPr>
        <w:suppressAutoHyphens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przypadku odstąpienia od umowy lub jej rozwiązania Wykonawca może żądać wynagrodzenia jedynie za część umowy wykonaną do dnia ustania jej obowiązywania. </w:t>
      </w:r>
    </w:p>
    <w:p w14:paraId="720308E5" w14:textId="77777777" w:rsidR="00BA35F2" w:rsidRDefault="00BA35F2" w:rsidP="00BA35F2">
      <w:pPr>
        <w:numPr>
          <w:ilvl w:val="6"/>
          <w:numId w:val="18"/>
        </w:numPr>
        <w:suppressAutoHyphens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Odstąpienie od umowy</w:t>
      </w:r>
      <w:r w:rsidR="00EF7BD8" w:rsidRPr="00EF7BD8">
        <w:rPr>
          <w:rFonts w:ascii="Arial" w:eastAsia="Times New Roman" w:hAnsi="Arial" w:cs="Arial"/>
          <w:lang w:eastAsia="pl-PL"/>
        </w:rPr>
        <w:t xml:space="preserve">, </w:t>
      </w:r>
      <w:r w:rsidRPr="00EF7BD8">
        <w:rPr>
          <w:rFonts w:ascii="Arial" w:eastAsia="Times New Roman" w:hAnsi="Arial" w:cs="Arial"/>
          <w:lang w:eastAsia="pl-PL"/>
        </w:rPr>
        <w:t xml:space="preserve">wymaga </w:t>
      </w:r>
      <w:r>
        <w:rPr>
          <w:rFonts w:ascii="Arial" w:eastAsia="Times New Roman" w:hAnsi="Arial" w:cs="Arial"/>
          <w:lang w:eastAsia="pl-PL"/>
        </w:rPr>
        <w:t xml:space="preserve">formy pisemnej pod rygorem nieważności. Strona odstępująca od umowy powinna podać także pisemne uzasadnienie swojej decyzji. </w:t>
      </w:r>
    </w:p>
    <w:p w14:paraId="79791C05" w14:textId="77777777" w:rsidR="00BA35F2" w:rsidRDefault="00BA35F2" w:rsidP="00BA35F2">
      <w:pPr>
        <w:numPr>
          <w:ilvl w:val="6"/>
          <w:numId w:val="18"/>
        </w:numPr>
        <w:suppressAutoHyphens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może wykonywać umowne prawo odstąpienia niezależnie od prawa odstąpienia, przysługującego na podstawie powszechnie obowiązujących przepisów prawa. </w:t>
      </w:r>
    </w:p>
    <w:p w14:paraId="3634DC23" w14:textId="77777777" w:rsidR="00BA35F2" w:rsidRDefault="00BA35F2" w:rsidP="00BA35F2">
      <w:pPr>
        <w:numPr>
          <w:ilvl w:val="6"/>
          <w:numId w:val="18"/>
        </w:numPr>
        <w:suppressAutoHyphens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Odstąpienie od umowy następuje zgodnie z art. 456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.</w:t>
      </w:r>
    </w:p>
    <w:p w14:paraId="24EDE8FB" w14:textId="77777777" w:rsidR="00BA35F2" w:rsidRDefault="00BA35F2" w:rsidP="00BA35F2">
      <w:pPr>
        <w:numPr>
          <w:ilvl w:val="6"/>
          <w:numId w:val="18"/>
        </w:numPr>
        <w:suppressAutoHyphens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Unieważnienie umowy następuje w sytuacji zaistnienia przesłanek opisanych w art. 457 </w:t>
      </w:r>
      <w:r>
        <w:rPr>
          <w:rFonts w:ascii="Arial" w:eastAsia="Times New Roman" w:hAnsi="Arial" w:cs="Arial"/>
          <w:iCs/>
          <w:lang w:eastAsia="pl-PL"/>
        </w:rPr>
        <w:t>Prawa zamówień publicznych</w:t>
      </w:r>
      <w:r>
        <w:rPr>
          <w:rFonts w:ascii="Arial" w:eastAsia="Times New Roman" w:hAnsi="Arial" w:cs="Arial"/>
          <w:i/>
          <w:lang w:eastAsia="pl-PL"/>
        </w:rPr>
        <w:t>.</w:t>
      </w:r>
    </w:p>
    <w:p w14:paraId="560FBCD9" w14:textId="77777777" w:rsidR="00BA35F2" w:rsidRDefault="00BA35F2" w:rsidP="00BA35F2">
      <w:pPr>
        <w:spacing w:afterLines="40" w:after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11</w:t>
      </w:r>
    </w:p>
    <w:p w14:paraId="34CCBE9A" w14:textId="77777777" w:rsidR="00BA35F2" w:rsidRDefault="00BA35F2" w:rsidP="00BA35F2">
      <w:pPr>
        <w:spacing w:afterLines="40" w:after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końcowe</w:t>
      </w:r>
    </w:p>
    <w:p w14:paraId="2DB8F7C2" w14:textId="77777777" w:rsidR="00BA35F2" w:rsidRDefault="00BA35F2" w:rsidP="00EF7BD8">
      <w:pPr>
        <w:pStyle w:val="Akapitzlist"/>
        <w:numPr>
          <w:ilvl w:val="0"/>
          <w:numId w:val="20"/>
        </w:numPr>
        <w:spacing w:afterLines="40" w:after="96"/>
        <w:ind w:left="449" w:hanging="2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Ewentualne spory, jakie mogą powstać przy realizacji niniejszej umowy,  będą rozstrzygane przez sąd właściwy dla siedziby Zamawiającego.</w:t>
      </w:r>
    </w:p>
    <w:p w14:paraId="2C0590D7" w14:textId="77777777" w:rsidR="00BA35F2" w:rsidRDefault="00BA35F2" w:rsidP="00EF7BD8">
      <w:pPr>
        <w:pStyle w:val="Akapitzlist"/>
        <w:numPr>
          <w:ilvl w:val="0"/>
          <w:numId w:val="20"/>
        </w:numPr>
        <w:spacing w:afterLines="40" w:after="96"/>
        <w:ind w:left="449" w:hanging="2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Każda zmiana niniejszej umowy wymaga formy pisemnego aneksu.</w:t>
      </w:r>
    </w:p>
    <w:p w14:paraId="6C9246E5" w14:textId="77777777" w:rsidR="00BA35F2" w:rsidRDefault="00BA35F2" w:rsidP="00BA35F2">
      <w:pPr>
        <w:pStyle w:val="Akapitzlist"/>
        <w:spacing w:afterLines="40" w:after="96"/>
        <w:ind w:left="1866"/>
        <w:jc w:val="both"/>
        <w:rPr>
          <w:rFonts w:ascii="Arial" w:hAnsi="Arial" w:cs="Arial"/>
          <w:b/>
        </w:rPr>
      </w:pPr>
    </w:p>
    <w:p w14:paraId="42B6A146" w14:textId="77777777" w:rsidR="00BA35F2" w:rsidRDefault="00BA35F2" w:rsidP="00BA35F2">
      <w:pPr>
        <w:spacing w:afterLines="40" w:after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12</w:t>
      </w:r>
    </w:p>
    <w:p w14:paraId="7355CB6D" w14:textId="77777777" w:rsidR="00BA35F2" w:rsidRDefault="00BA35F2" w:rsidP="00BA35F2">
      <w:pPr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nieuregulowanych niniejszą umową mają zastosowanie przepisy Kodeksu cywilnego, ustawy Prawo Zamówień Publicznych oraz inne obowiązujące przepisy prawa.</w:t>
      </w:r>
    </w:p>
    <w:p w14:paraId="3D69FC00" w14:textId="77777777" w:rsidR="00BA35F2" w:rsidRDefault="00BA35F2" w:rsidP="00BA35F2">
      <w:pPr>
        <w:spacing w:afterLines="40" w:after="96"/>
        <w:jc w:val="both"/>
        <w:rPr>
          <w:rFonts w:ascii="Arial" w:hAnsi="Arial" w:cs="Arial"/>
          <w:b/>
        </w:rPr>
      </w:pPr>
    </w:p>
    <w:p w14:paraId="25F558F4" w14:textId="77777777" w:rsidR="00BA35F2" w:rsidRDefault="00BA35F2" w:rsidP="00BA35F2">
      <w:pPr>
        <w:spacing w:afterLines="40" w:after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13</w:t>
      </w:r>
    </w:p>
    <w:p w14:paraId="50625105" w14:textId="77777777" w:rsidR="00BA35F2" w:rsidRDefault="00BA35F2" w:rsidP="00BA35F2">
      <w:pPr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Integralną część umowy stanowią: załącznik SWZ i oferta Wykonawcy.</w:t>
      </w:r>
    </w:p>
    <w:p w14:paraId="66CB187C" w14:textId="77777777" w:rsidR="00BA35F2" w:rsidRDefault="00BA35F2" w:rsidP="00BA35F2">
      <w:pPr>
        <w:spacing w:afterLines="40" w:after="96"/>
        <w:jc w:val="both"/>
        <w:rPr>
          <w:rFonts w:ascii="Arial" w:hAnsi="Arial" w:cs="Arial"/>
        </w:rPr>
      </w:pPr>
    </w:p>
    <w:p w14:paraId="18774DED" w14:textId="77777777" w:rsidR="00BA35F2" w:rsidRDefault="00BA35F2" w:rsidP="00BA35F2">
      <w:pPr>
        <w:spacing w:afterLines="40" w:after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14</w:t>
      </w:r>
    </w:p>
    <w:p w14:paraId="33F540C2" w14:textId="77777777" w:rsidR="00BA35F2" w:rsidRDefault="00BA35F2" w:rsidP="00BA35F2">
      <w:pPr>
        <w:spacing w:afterLines="40" w:after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realizacji umowy</w:t>
      </w:r>
    </w:p>
    <w:p w14:paraId="62C22D23" w14:textId="77777777" w:rsidR="00BA35F2" w:rsidRDefault="00BA35F2" w:rsidP="00EF7BD8">
      <w:pPr>
        <w:pStyle w:val="Akapitzlist"/>
        <w:numPr>
          <w:ilvl w:val="0"/>
          <w:numId w:val="21"/>
        </w:numPr>
        <w:spacing w:afterLines="40" w:after="96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Niniejsza umowa zawarta zostaje na  okres </w:t>
      </w:r>
      <w:r>
        <w:rPr>
          <w:rFonts w:ascii="Arial" w:hAnsi="Arial" w:cs="Arial"/>
          <w:b/>
        </w:rPr>
        <w:t>12 miesięcy od dnia podpisania umowy.</w:t>
      </w:r>
    </w:p>
    <w:p w14:paraId="4E4A8FAD" w14:textId="77777777" w:rsidR="00BA35F2" w:rsidRDefault="00BA35F2" w:rsidP="00EF7BD8">
      <w:pPr>
        <w:pStyle w:val="Akapitzlist"/>
        <w:numPr>
          <w:ilvl w:val="0"/>
          <w:numId w:val="21"/>
        </w:numPr>
        <w:spacing w:afterLines="40" w:after="96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Strony wyłączają możliwość dokonania przeniesienia uprawnień i obowiązków wynikających z niniejszej umowy (wyłączona cesja).</w:t>
      </w:r>
    </w:p>
    <w:p w14:paraId="1D76B245" w14:textId="77777777" w:rsidR="00BA35F2" w:rsidRDefault="00BA35F2" w:rsidP="00BA35F2">
      <w:pPr>
        <w:spacing w:afterLines="40" w:after="96"/>
        <w:jc w:val="both"/>
        <w:rPr>
          <w:rFonts w:ascii="Arial" w:hAnsi="Arial" w:cs="Arial"/>
          <w:b/>
        </w:rPr>
      </w:pPr>
    </w:p>
    <w:p w14:paraId="6DA1D369" w14:textId="77777777" w:rsidR="00BA35F2" w:rsidRDefault="00BA35F2" w:rsidP="00BA35F2">
      <w:pPr>
        <w:spacing w:afterLines="40" w:after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15</w:t>
      </w:r>
    </w:p>
    <w:p w14:paraId="743854E2" w14:textId="77777777" w:rsidR="00BA35F2" w:rsidRDefault="00BA35F2" w:rsidP="00BA35F2">
      <w:pPr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ustalają, że wymiana pism, korespondencji odbywa się pisemnie i mailowo. Ze strony Zamawiającego osobą upoważnioną do odbioru pism jest kierownik Wydziału Gospodarki Komunalnej i Mieszkaniowej Pani Marzanna Wiśniewska, adres email: </w:t>
      </w:r>
      <w:hyperlink r:id="rId7" w:history="1">
        <w:r>
          <w:rPr>
            <w:rStyle w:val="Hipercze"/>
            <w:rFonts w:ascii="Arial" w:hAnsi="Arial" w:cs="Arial"/>
          </w:rPr>
          <w:t>wisniewska@wabrzezno.com</w:t>
        </w:r>
      </w:hyperlink>
      <w:r>
        <w:rPr>
          <w:rStyle w:val="Hipercze"/>
          <w:rFonts w:ascii="Arial" w:hAnsi="Arial" w:cs="Arial"/>
        </w:rPr>
        <w:t>.</w:t>
      </w:r>
    </w:p>
    <w:p w14:paraId="301D581D" w14:textId="77777777" w:rsidR="00BA35F2" w:rsidRDefault="00BA35F2" w:rsidP="00BA35F2">
      <w:pPr>
        <w:suppressAutoHyphens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16</w:t>
      </w:r>
    </w:p>
    <w:p w14:paraId="70CA2DAB" w14:textId="77777777" w:rsidR="00BA35F2" w:rsidRDefault="00BA35F2" w:rsidP="00BA35F2">
      <w:pPr>
        <w:spacing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>Umowa została zawarta w dwóch jednobrzmiących egzemplarzach, po jednym dla każdej ze stron.</w:t>
      </w:r>
    </w:p>
    <w:p w14:paraId="1746F0DC" w14:textId="77777777" w:rsidR="00BA35F2" w:rsidRDefault="00BA35F2" w:rsidP="00BA35F2">
      <w:pPr>
        <w:spacing w:afterLines="40" w:after="96"/>
        <w:jc w:val="both"/>
        <w:rPr>
          <w:rFonts w:ascii="Arial" w:hAnsi="Arial" w:cs="Arial"/>
        </w:rPr>
      </w:pPr>
    </w:p>
    <w:p w14:paraId="1792E597" w14:textId="77777777" w:rsidR="00BA35F2" w:rsidRDefault="00BA35F2" w:rsidP="00BA35F2">
      <w:pPr>
        <w:spacing w:afterLines="40" w:after="96"/>
        <w:jc w:val="both"/>
        <w:rPr>
          <w:rFonts w:ascii="Arial" w:hAnsi="Arial" w:cs="Arial"/>
          <w:b/>
        </w:rPr>
      </w:pPr>
    </w:p>
    <w:p w14:paraId="797E9823" w14:textId="77777777" w:rsidR="00BA35F2" w:rsidRDefault="00BA35F2" w:rsidP="00BA35F2">
      <w:pPr>
        <w:tabs>
          <w:tab w:val="center" w:pos="1418"/>
          <w:tab w:val="center" w:pos="7088"/>
        </w:tabs>
        <w:spacing w:afterLines="40" w:after="9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_____________________________</w:t>
      </w:r>
      <w:r>
        <w:rPr>
          <w:rFonts w:ascii="Arial" w:hAnsi="Arial" w:cs="Arial"/>
          <w:b/>
        </w:rPr>
        <w:tab/>
        <w:t>____________________________</w:t>
      </w:r>
    </w:p>
    <w:p w14:paraId="089F5F18" w14:textId="77777777" w:rsidR="00BA35F2" w:rsidRDefault="00BA35F2" w:rsidP="00BA35F2">
      <w:pPr>
        <w:tabs>
          <w:tab w:val="center" w:pos="1418"/>
          <w:tab w:val="center" w:pos="7088"/>
        </w:tabs>
        <w:spacing w:afterLines="40" w:after="9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WYKONAWCA</w:t>
      </w:r>
      <w:r>
        <w:rPr>
          <w:rFonts w:ascii="Arial" w:hAnsi="Arial" w:cs="Arial"/>
          <w:b/>
        </w:rPr>
        <w:tab/>
        <w:t>ZAMAWIAJĄCY</w:t>
      </w:r>
    </w:p>
    <w:p w14:paraId="650FD03E" w14:textId="77777777" w:rsidR="00BA35F2" w:rsidRDefault="00BA35F2" w:rsidP="00BA35F2">
      <w:pPr>
        <w:pStyle w:val="Nagwek2"/>
        <w:tabs>
          <w:tab w:val="clear" w:pos="0"/>
          <w:tab w:val="left" w:pos="708"/>
        </w:tabs>
        <w:ind w:left="0" w:firstLine="0"/>
        <w:jc w:val="left"/>
        <w:rPr>
          <w:rFonts w:ascii="Arial" w:hAnsi="Arial" w:cs="Arial"/>
          <w:i w:val="0"/>
          <w:color w:val="0070C0"/>
        </w:rPr>
      </w:pPr>
      <w:r>
        <w:rPr>
          <w:rFonts w:ascii="Arial" w:hAnsi="Arial" w:cs="Arial"/>
          <w:i w:val="0"/>
          <w:color w:val="0070C0"/>
        </w:rPr>
        <w:tab/>
      </w:r>
      <w:r>
        <w:rPr>
          <w:rFonts w:ascii="Arial" w:hAnsi="Arial" w:cs="Arial"/>
          <w:i w:val="0"/>
          <w:color w:val="0070C0"/>
        </w:rPr>
        <w:tab/>
      </w:r>
      <w:r>
        <w:rPr>
          <w:rFonts w:ascii="Arial" w:hAnsi="Arial" w:cs="Arial"/>
          <w:i w:val="0"/>
          <w:color w:val="0070C0"/>
        </w:rPr>
        <w:tab/>
      </w:r>
      <w:r>
        <w:rPr>
          <w:rFonts w:ascii="Arial" w:hAnsi="Arial" w:cs="Arial"/>
          <w:i w:val="0"/>
          <w:color w:val="0070C0"/>
        </w:rPr>
        <w:tab/>
      </w:r>
      <w:r>
        <w:rPr>
          <w:rFonts w:ascii="Arial" w:hAnsi="Arial" w:cs="Arial"/>
          <w:i w:val="0"/>
          <w:color w:val="0070C0"/>
        </w:rPr>
        <w:tab/>
      </w:r>
      <w:r>
        <w:rPr>
          <w:rFonts w:ascii="Arial" w:hAnsi="Arial" w:cs="Arial"/>
          <w:i w:val="0"/>
          <w:color w:val="0070C0"/>
        </w:rPr>
        <w:tab/>
      </w:r>
      <w:r>
        <w:rPr>
          <w:rFonts w:ascii="Arial" w:hAnsi="Arial" w:cs="Arial"/>
          <w:i w:val="0"/>
          <w:color w:val="0070C0"/>
        </w:rPr>
        <w:tab/>
      </w:r>
      <w:r>
        <w:rPr>
          <w:rFonts w:ascii="Arial" w:hAnsi="Arial" w:cs="Arial"/>
          <w:i w:val="0"/>
          <w:color w:val="0070C0"/>
        </w:rPr>
        <w:tab/>
      </w:r>
      <w:r>
        <w:rPr>
          <w:rFonts w:ascii="Arial" w:hAnsi="Arial" w:cs="Arial"/>
          <w:i w:val="0"/>
          <w:color w:val="0070C0"/>
        </w:rPr>
        <w:tab/>
      </w:r>
      <w:r>
        <w:rPr>
          <w:rFonts w:ascii="Arial" w:hAnsi="Arial" w:cs="Arial"/>
          <w:i w:val="0"/>
          <w:color w:val="0070C0"/>
        </w:rPr>
        <w:tab/>
      </w:r>
    </w:p>
    <w:p w14:paraId="2AB4C107" w14:textId="77777777" w:rsidR="00BA35F2" w:rsidRDefault="00BA35F2" w:rsidP="00BA35F2"/>
    <w:p w14:paraId="735DEF99" w14:textId="77777777" w:rsidR="00BA35F2" w:rsidRDefault="00BA35F2" w:rsidP="00BA35F2">
      <w:pPr>
        <w:pStyle w:val="Nagwek2"/>
        <w:tabs>
          <w:tab w:val="clear" w:pos="0"/>
          <w:tab w:val="left" w:pos="708"/>
        </w:tabs>
        <w:ind w:left="0" w:firstLine="0"/>
        <w:jc w:val="left"/>
        <w:rPr>
          <w:rFonts w:ascii="Arial" w:hAnsi="Arial" w:cs="Arial"/>
          <w:i w:val="0"/>
          <w:color w:val="0070C0"/>
        </w:rPr>
      </w:pPr>
    </w:p>
    <w:p w14:paraId="75BDBA6A" w14:textId="77777777" w:rsidR="00BA35F2" w:rsidRDefault="00BA35F2" w:rsidP="00BA35F2">
      <w:pPr>
        <w:pStyle w:val="Nagwek2"/>
        <w:tabs>
          <w:tab w:val="clear" w:pos="0"/>
          <w:tab w:val="left" w:pos="708"/>
        </w:tabs>
        <w:ind w:left="0" w:firstLine="0"/>
        <w:jc w:val="left"/>
        <w:rPr>
          <w:rFonts w:ascii="Arial" w:hAnsi="Arial" w:cs="Arial"/>
          <w:i w:val="0"/>
          <w:color w:val="0070C0"/>
        </w:rPr>
      </w:pPr>
    </w:p>
    <w:p w14:paraId="0AA55BD6" w14:textId="77777777" w:rsidR="00BA35F2" w:rsidRDefault="00BA35F2" w:rsidP="00BA35F2">
      <w:pPr>
        <w:pStyle w:val="Nagwek2"/>
        <w:tabs>
          <w:tab w:val="clear" w:pos="0"/>
          <w:tab w:val="left" w:pos="708"/>
        </w:tabs>
        <w:ind w:left="0" w:firstLine="0"/>
        <w:jc w:val="left"/>
        <w:rPr>
          <w:rFonts w:ascii="Arial" w:hAnsi="Arial" w:cs="Arial"/>
          <w:i w:val="0"/>
          <w:color w:val="0070C0"/>
        </w:rPr>
      </w:pPr>
    </w:p>
    <w:p w14:paraId="04C0E6CE" w14:textId="77777777" w:rsidR="00BA35F2" w:rsidRDefault="00BA35F2" w:rsidP="00BA35F2">
      <w:pPr>
        <w:pStyle w:val="Nagwek2"/>
        <w:tabs>
          <w:tab w:val="clear" w:pos="0"/>
          <w:tab w:val="left" w:pos="708"/>
        </w:tabs>
        <w:ind w:left="0" w:firstLine="0"/>
        <w:jc w:val="left"/>
        <w:rPr>
          <w:rFonts w:ascii="Arial" w:hAnsi="Arial" w:cs="Arial"/>
          <w:i w:val="0"/>
          <w:color w:val="0070C0"/>
        </w:rPr>
      </w:pPr>
    </w:p>
    <w:p w14:paraId="776319F1" w14:textId="77777777" w:rsidR="00BA35F2" w:rsidRDefault="00BA35F2" w:rsidP="00BA35F2">
      <w:pPr>
        <w:pStyle w:val="Nagwek2"/>
        <w:tabs>
          <w:tab w:val="clear" w:pos="0"/>
          <w:tab w:val="left" w:pos="708"/>
        </w:tabs>
        <w:ind w:left="0" w:firstLine="0"/>
        <w:jc w:val="left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</w:p>
    <w:p w14:paraId="2FE719BA" w14:textId="77777777" w:rsidR="00BA35F2" w:rsidRDefault="00BA35F2" w:rsidP="00BA35F2">
      <w:pPr>
        <w:suppressAutoHyphens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4FD2D30E" w14:textId="77777777" w:rsidR="00BA35F2" w:rsidRDefault="00BA35F2" w:rsidP="00BA35F2">
      <w:pPr>
        <w:pStyle w:val="Nagwek2"/>
        <w:tabs>
          <w:tab w:val="clear" w:pos="0"/>
          <w:tab w:val="left" w:pos="708"/>
        </w:tabs>
        <w:ind w:left="0" w:firstLine="0"/>
        <w:jc w:val="left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lastRenderedPageBreak/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</w:p>
    <w:p w14:paraId="65F79BCC" w14:textId="77777777" w:rsidR="00BA35F2" w:rsidRDefault="00BA35F2" w:rsidP="00BA35F2">
      <w:pPr>
        <w:pStyle w:val="Nagwek2"/>
        <w:tabs>
          <w:tab w:val="clear" w:pos="0"/>
          <w:tab w:val="left" w:pos="708"/>
        </w:tabs>
        <w:ind w:left="0" w:firstLine="0"/>
        <w:jc w:val="left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  <w:t xml:space="preserve">Załącznik </w:t>
      </w:r>
    </w:p>
    <w:p w14:paraId="6720C789" w14:textId="77777777" w:rsidR="00BA35F2" w:rsidRDefault="00BA35F2" w:rsidP="00BA35F2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>do umowy nr …………</w:t>
      </w:r>
    </w:p>
    <w:p w14:paraId="6F93B838" w14:textId="77777777" w:rsidR="00BA35F2" w:rsidRDefault="00BA35F2" w:rsidP="00BA35F2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>z dnia …………………</w:t>
      </w:r>
    </w:p>
    <w:p w14:paraId="110F3A4D" w14:textId="77777777" w:rsidR="00BA35F2" w:rsidRDefault="00BA35F2" w:rsidP="00BA35F2">
      <w:pPr>
        <w:jc w:val="center"/>
        <w:rPr>
          <w:rFonts w:ascii="Arial" w:hAnsi="Arial" w:cs="Arial"/>
          <w:b/>
        </w:rPr>
      </w:pPr>
    </w:p>
    <w:p w14:paraId="103C5C7D" w14:textId="77777777" w:rsidR="00BA35F2" w:rsidRDefault="00BA35F2" w:rsidP="00BA35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PRAC I HARMONOGRAM CAŁOROCZNY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5"/>
        <w:gridCol w:w="2247"/>
        <w:gridCol w:w="2976"/>
        <w:gridCol w:w="3510"/>
      </w:tblGrid>
      <w:tr w:rsidR="00BA35F2" w14:paraId="067BDA16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E9F2" w14:textId="77777777" w:rsidR="00BA35F2" w:rsidRDefault="00BA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Lp.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CE25" w14:textId="77777777" w:rsidR="00BA35F2" w:rsidRDefault="00BA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Lokalizacja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2433" w14:textId="77777777" w:rsidR="00BA35F2" w:rsidRDefault="00BA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Powierzchnia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B2AA" w14:textId="77777777" w:rsidR="00BA35F2" w:rsidRDefault="00BA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Zakres prac </w:t>
            </w:r>
          </w:p>
        </w:tc>
      </w:tr>
      <w:tr w:rsidR="00BA35F2" w14:paraId="41413C0C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258E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8ED3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Ścieżka pieszo- rowerowa od ul. Chełmińskiej do plaży nad jeziorem Zamkowym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377A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Długość 0,871km</w:t>
            </w:r>
          </w:p>
          <w:p w14:paraId="606822DA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Szerokość 3,60m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F5BE" w14:textId="77777777" w:rsidR="00BA35F2" w:rsidRDefault="00BA35F2" w:rsidP="0098511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Utrzymanie czystości</w:t>
            </w:r>
          </w:p>
          <w:p w14:paraId="309926C2" w14:textId="77777777" w:rsidR="00BA35F2" w:rsidRDefault="00BA35F2" w:rsidP="0098511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Opróżnianie koszy </w:t>
            </w:r>
          </w:p>
          <w:p w14:paraId="7E70A4CF" w14:textId="77777777" w:rsidR="00BA35F2" w:rsidRDefault="00BA35F2" w:rsidP="0098511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Mycie ławek</w:t>
            </w:r>
          </w:p>
          <w:p w14:paraId="426F8C37" w14:textId="77777777" w:rsidR="00BA35F2" w:rsidRDefault="00BA35F2" w:rsidP="0098511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Koszenie trawy</w:t>
            </w:r>
          </w:p>
          <w:p w14:paraId="4C62ECED" w14:textId="77777777" w:rsidR="00BA35F2" w:rsidRDefault="00BA35F2" w:rsidP="0098511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Pielenie</w:t>
            </w:r>
          </w:p>
          <w:p w14:paraId="0A281CDD" w14:textId="77777777" w:rsidR="00BA35F2" w:rsidRDefault="00BA35F2" w:rsidP="0098511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Grabienie liści</w:t>
            </w:r>
          </w:p>
          <w:p w14:paraId="3FE7F8D1" w14:textId="77777777" w:rsidR="00BA35F2" w:rsidRDefault="00BA35F2" w:rsidP="0098511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Odśnieżanie </w:t>
            </w:r>
          </w:p>
        </w:tc>
      </w:tr>
      <w:tr w:rsidR="00BA35F2" w14:paraId="2ADAF634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7531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DB07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Ścieżka pieszo-rowerowa na Wzgórzu Zamkowym  (tzw. zjazd dla rowerów)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69B1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Długość 0,267km</w:t>
            </w:r>
          </w:p>
          <w:p w14:paraId="38AF9673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Szerokość 2,60m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89E0" w14:textId="77777777" w:rsidR="00BA35F2" w:rsidRDefault="00BA35F2" w:rsidP="0098511F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Utrzymanie czystości</w:t>
            </w:r>
          </w:p>
          <w:p w14:paraId="785536E1" w14:textId="77777777" w:rsidR="00BA35F2" w:rsidRDefault="00BA35F2" w:rsidP="0098511F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Opróżnianie koszy </w:t>
            </w:r>
          </w:p>
          <w:p w14:paraId="78275424" w14:textId="77777777" w:rsidR="00BA35F2" w:rsidRDefault="00BA35F2" w:rsidP="0098511F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Koszenie trawy</w:t>
            </w:r>
          </w:p>
          <w:p w14:paraId="17D3D367" w14:textId="77777777" w:rsidR="00BA35F2" w:rsidRDefault="00BA35F2" w:rsidP="0098511F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Grabienie liści</w:t>
            </w:r>
          </w:p>
          <w:p w14:paraId="3461E6AB" w14:textId="77777777" w:rsidR="00BA35F2" w:rsidRDefault="00BA35F2" w:rsidP="0098511F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Odśnieżanie</w:t>
            </w:r>
          </w:p>
        </w:tc>
      </w:tr>
      <w:tr w:rsidR="00BA35F2" w14:paraId="562753B6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F8B1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62EF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Ścieżka pieszo-rowerowa na Wzgórzu Zamkowym tzw. wąwóz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5359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Długość 0,2km</w:t>
            </w:r>
          </w:p>
          <w:p w14:paraId="24326615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Szerokość 2,50m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0AEC" w14:textId="77777777" w:rsidR="00BA35F2" w:rsidRDefault="00BA35F2" w:rsidP="0098511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Utrzymanie czystości</w:t>
            </w:r>
          </w:p>
          <w:p w14:paraId="0A46CAAB" w14:textId="77777777" w:rsidR="00BA35F2" w:rsidRDefault="00BA35F2" w:rsidP="0098511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Opróżnianie koszy</w:t>
            </w:r>
          </w:p>
          <w:p w14:paraId="58D9A7CF" w14:textId="77777777" w:rsidR="00BA35F2" w:rsidRDefault="00BA35F2" w:rsidP="0098511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Mycie urządzeń fitness</w:t>
            </w:r>
          </w:p>
          <w:p w14:paraId="3107980D" w14:textId="77777777" w:rsidR="00BA35F2" w:rsidRDefault="00BA35F2" w:rsidP="0098511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Koszenie trawy</w:t>
            </w:r>
          </w:p>
          <w:p w14:paraId="0B60FB20" w14:textId="77777777" w:rsidR="00BA35F2" w:rsidRDefault="00BA35F2" w:rsidP="0098511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Grabienie liści</w:t>
            </w:r>
          </w:p>
          <w:p w14:paraId="228EAA48" w14:textId="77777777" w:rsidR="00BA35F2" w:rsidRDefault="00BA35F2" w:rsidP="0098511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Odśnieżanie </w:t>
            </w:r>
          </w:p>
        </w:tc>
      </w:tr>
      <w:tr w:rsidR="00BA35F2" w14:paraId="155994A4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58DD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F7C5" w14:textId="77777777" w:rsidR="005444DF" w:rsidRPr="00DC6E65" w:rsidRDefault="00BA35F2">
            <w:pPr>
              <w:rPr>
                <w:rFonts w:ascii="Arial" w:hAnsi="Arial" w:cs="Arial"/>
              </w:rPr>
            </w:pPr>
            <w:r w:rsidRPr="00DC6E65">
              <w:rPr>
                <w:rFonts w:ascii="Arial" w:hAnsi="Arial" w:cs="Arial"/>
              </w:rPr>
              <w:t xml:space="preserve">Ścieżka pieszo-rowerowa od Pensjonatu Zamkowa do mostu </w:t>
            </w:r>
          </w:p>
          <w:p w14:paraId="2D12001B" w14:textId="77777777" w:rsidR="005444DF" w:rsidRPr="00DC6E65" w:rsidRDefault="00BA35F2">
            <w:pPr>
              <w:rPr>
                <w:rFonts w:ascii="Arial" w:hAnsi="Arial" w:cs="Arial"/>
              </w:rPr>
            </w:pPr>
            <w:r w:rsidRPr="00DC6E65">
              <w:rPr>
                <w:rFonts w:ascii="Arial" w:hAnsi="Arial" w:cs="Arial"/>
              </w:rPr>
              <w:t xml:space="preserve">oraz </w:t>
            </w:r>
          </w:p>
          <w:p w14:paraId="269AE6D9" w14:textId="77777777" w:rsidR="00BA35F2" w:rsidRPr="00DC6E65" w:rsidRDefault="00BA35F2">
            <w:pPr>
              <w:rPr>
                <w:rFonts w:ascii="Arial" w:hAnsi="Arial" w:cs="Arial"/>
              </w:rPr>
            </w:pPr>
            <w:r w:rsidRPr="00DC6E65">
              <w:rPr>
                <w:rFonts w:ascii="Arial" w:hAnsi="Arial" w:cs="Arial"/>
              </w:rPr>
              <w:t xml:space="preserve">w lewo łącznie z laskiem za posesją p. </w:t>
            </w:r>
            <w:proofErr w:type="spellStart"/>
            <w:r w:rsidRPr="00DC6E65">
              <w:rPr>
                <w:rFonts w:ascii="Arial" w:hAnsi="Arial" w:cs="Arial"/>
              </w:rPr>
              <w:t>Staworzyńskiego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E0E9" w14:textId="77777777" w:rsidR="00BA35F2" w:rsidRPr="00DC6E65" w:rsidRDefault="00BA35F2">
            <w:pPr>
              <w:rPr>
                <w:rFonts w:ascii="Arial" w:hAnsi="Arial" w:cs="Arial"/>
              </w:rPr>
            </w:pPr>
            <w:r w:rsidRPr="00DC6E65">
              <w:rPr>
                <w:rFonts w:ascii="Arial" w:hAnsi="Arial" w:cs="Arial"/>
              </w:rPr>
              <w:t>Długość 0,932 km</w:t>
            </w:r>
          </w:p>
          <w:p w14:paraId="7A3F0875" w14:textId="77777777" w:rsidR="00BA35F2" w:rsidRPr="00DC6E65" w:rsidRDefault="00BA35F2">
            <w:pPr>
              <w:rPr>
                <w:rFonts w:ascii="Arial" w:hAnsi="Arial" w:cs="Arial"/>
              </w:rPr>
            </w:pPr>
            <w:r w:rsidRPr="00DC6E65">
              <w:rPr>
                <w:rFonts w:ascii="Arial" w:hAnsi="Arial" w:cs="Arial"/>
              </w:rPr>
              <w:t>Szerokość 3,60m</w:t>
            </w:r>
          </w:p>
          <w:p w14:paraId="5F346B16" w14:textId="77777777" w:rsidR="005444DF" w:rsidRPr="00DC6E65" w:rsidRDefault="005444DF">
            <w:pPr>
              <w:rPr>
                <w:rFonts w:ascii="Arial" w:hAnsi="Arial" w:cs="Arial"/>
              </w:rPr>
            </w:pPr>
          </w:p>
          <w:p w14:paraId="78FD0B1F" w14:textId="77777777" w:rsidR="005444DF" w:rsidRPr="00DC6E65" w:rsidRDefault="005444DF">
            <w:pPr>
              <w:rPr>
                <w:rFonts w:ascii="Arial" w:hAnsi="Arial" w:cs="Arial"/>
              </w:rPr>
            </w:pPr>
          </w:p>
          <w:p w14:paraId="1EA0A631" w14:textId="77777777" w:rsidR="005444DF" w:rsidRPr="00DC6E65" w:rsidRDefault="005444DF">
            <w:pPr>
              <w:rPr>
                <w:rFonts w:ascii="Arial" w:hAnsi="Arial" w:cs="Arial"/>
              </w:rPr>
            </w:pPr>
          </w:p>
          <w:p w14:paraId="14145815" w14:textId="77777777" w:rsidR="005444DF" w:rsidRPr="00DC6E65" w:rsidRDefault="005444DF">
            <w:pPr>
              <w:rPr>
                <w:rFonts w:ascii="Arial" w:hAnsi="Arial" w:cs="Arial"/>
              </w:rPr>
            </w:pPr>
            <w:r w:rsidRPr="00DC6E65">
              <w:rPr>
                <w:rFonts w:ascii="Arial" w:hAnsi="Arial" w:cs="Arial"/>
              </w:rPr>
              <w:t>Ścieżka ok. : długość 210m</w:t>
            </w:r>
          </w:p>
          <w:p w14:paraId="6B83CC88" w14:textId="77777777" w:rsidR="005444DF" w:rsidRPr="00DC6E65" w:rsidRDefault="005444DF">
            <w:pPr>
              <w:rPr>
                <w:rFonts w:ascii="Arial" w:hAnsi="Arial" w:cs="Arial"/>
              </w:rPr>
            </w:pPr>
            <w:r w:rsidRPr="00DC6E65">
              <w:rPr>
                <w:rFonts w:ascii="Arial" w:hAnsi="Arial" w:cs="Arial"/>
              </w:rPr>
              <w:t>szerokość 0,5m</w:t>
            </w:r>
          </w:p>
          <w:p w14:paraId="3A4A725F" w14:textId="77777777" w:rsidR="005444DF" w:rsidRPr="00DC6E65" w:rsidRDefault="005444DF">
            <w:pPr>
              <w:rPr>
                <w:rFonts w:ascii="Arial" w:hAnsi="Arial" w:cs="Arial"/>
              </w:rPr>
            </w:pPr>
            <w:r w:rsidRPr="00DC6E65">
              <w:rPr>
                <w:rFonts w:ascii="Arial" w:hAnsi="Arial" w:cs="Arial"/>
              </w:rPr>
              <w:t>lasek- ok. 0,2200ha</w:t>
            </w:r>
          </w:p>
          <w:p w14:paraId="55126ED1" w14:textId="296333DF" w:rsidR="00BA35F2" w:rsidRPr="00DC6E65" w:rsidRDefault="005444DF">
            <w:pPr>
              <w:rPr>
                <w:rFonts w:ascii="Arial" w:hAnsi="Arial" w:cs="Arial"/>
              </w:rPr>
            </w:pPr>
            <w:r w:rsidRPr="00DC6E65">
              <w:rPr>
                <w:rFonts w:ascii="Arial" w:hAnsi="Arial" w:cs="Arial"/>
              </w:rPr>
              <w:t>(w sezonie letnim 1 x w tygodniu. Poza sezonem- 1 x w miesiącu).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2CA1" w14:textId="77777777" w:rsidR="00BA35F2" w:rsidRPr="00DC6E65" w:rsidRDefault="00BA35F2" w:rsidP="0098511F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DC6E65">
              <w:rPr>
                <w:rFonts w:ascii="Arial" w:hAnsi="Arial" w:cs="Arial"/>
              </w:rPr>
              <w:t>Utrzymanie czystości</w:t>
            </w:r>
          </w:p>
          <w:p w14:paraId="02E6FB20" w14:textId="77777777" w:rsidR="00BA35F2" w:rsidRPr="00DC6E65" w:rsidRDefault="00BA35F2" w:rsidP="0098511F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DC6E65">
              <w:rPr>
                <w:rFonts w:ascii="Arial" w:hAnsi="Arial" w:cs="Arial"/>
              </w:rPr>
              <w:t xml:space="preserve">Utrzymanie czystości mostku </w:t>
            </w:r>
          </w:p>
          <w:p w14:paraId="723CBDE8" w14:textId="77777777" w:rsidR="00BA35F2" w:rsidRPr="00DC6E65" w:rsidRDefault="00BA35F2" w:rsidP="0098511F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DC6E65">
              <w:rPr>
                <w:rFonts w:ascii="Arial" w:hAnsi="Arial" w:cs="Arial"/>
              </w:rPr>
              <w:t xml:space="preserve">Opróżnianie koszy </w:t>
            </w:r>
          </w:p>
          <w:p w14:paraId="1F4E71D6" w14:textId="77777777" w:rsidR="00BA35F2" w:rsidRPr="00DC6E65" w:rsidRDefault="00BA35F2" w:rsidP="0098511F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DC6E65">
              <w:rPr>
                <w:rFonts w:ascii="Arial" w:hAnsi="Arial" w:cs="Arial"/>
              </w:rPr>
              <w:t>Mycie ławek</w:t>
            </w:r>
          </w:p>
          <w:p w14:paraId="1F71CF39" w14:textId="77777777" w:rsidR="00BA35F2" w:rsidRPr="00DC6E65" w:rsidRDefault="00BA35F2" w:rsidP="0098511F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DC6E65">
              <w:rPr>
                <w:rFonts w:ascii="Arial" w:hAnsi="Arial" w:cs="Arial"/>
              </w:rPr>
              <w:t>Mycie urządzeń fitness</w:t>
            </w:r>
          </w:p>
          <w:p w14:paraId="6C278530" w14:textId="77777777" w:rsidR="00BA35F2" w:rsidRPr="00DC6E65" w:rsidRDefault="00BA35F2" w:rsidP="0098511F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DC6E65">
              <w:rPr>
                <w:rFonts w:ascii="Arial" w:hAnsi="Arial" w:cs="Arial"/>
              </w:rPr>
              <w:t>Koszenie trawy</w:t>
            </w:r>
          </w:p>
          <w:p w14:paraId="432D6737" w14:textId="77777777" w:rsidR="00BA35F2" w:rsidRPr="00DC6E65" w:rsidRDefault="00BA35F2" w:rsidP="0098511F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DC6E65">
              <w:rPr>
                <w:rFonts w:ascii="Arial" w:hAnsi="Arial" w:cs="Arial"/>
              </w:rPr>
              <w:t>Pielenie</w:t>
            </w:r>
          </w:p>
          <w:p w14:paraId="3FDD8EA9" w14:textId="77777777" w:rsidR="00BA35F2" w:rsidRPr="00DC6E65" w:rsidRDefault="00BA35F2" w:rsidP="0098511F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DC6E65">
              <w:rPr>
                <w:rFonts w:ascii="Arial" w:hAnsi="Arial" w:cs="Arial"/>
              </w:rPr>
              <w:t>Grabienie liści</w:t>
            </w:r>
          </w:p>
          <w:p w14:paraId="31B6AF87" w14:textId="77777777" w:rsidR="00BA35F2" w:rsidRPr="00DC6E65" w:rsidRDefault="00BA35F2" w:rsidP="0098511F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DC6E65">
              <w:rPr>
                <w:rFonts w:ascii="Arial" w:hAnsi="Arial" w:cs="Arial"/>
              </w:rPr>
              <w:t>Odśnieżanie</w:t>
            </w:r>
          </w:p>
          <w:p w14:paraId="4878A87B" w14:textId="77777777" w:rsidR="005444DF" w:rsidRPr="00DC6E65" w:rsidRDefault="005444DF" w:rsidP="005444DF">
            <w:pPr>
              <w:pStyle w:val="Akapitzlist"/>
              <w:rPr>
                <w:rFonts w:ascii="Arial" w:hAnsi="Arial" w:cs="Arial"/>
              </w:rPr>
            </w:pPr>
            <w:r w:rsidRPr="00DC6E65">
              <w:rPr>
                <w:rFonts w:ascii="Arial" w:hAnsi="Arial" w:cs="Arial"/>
              </w:rPr>
              <w:t xml:space="preserve">Ścieżka + lasek </w:t>
            </w:r>
          </w:p>
          <w:p w14:paraId="57E459BD" w14:textId="77777777" w:rsidR="005444DF" w:rsidRPr="00DC6E65" w:rsidRDefault="005444DF" w:rsidP="005444DF">
            <w:pPr>
              <w:rPr>
                <w:rFonts w:ascii="Arial" w:hAnsi="Arial" w:cs="Arial"/>
              </w:rPr>
            </w:pPr>
            <w:r w:rsidRPr="00DC6E65">
              <w:rPr>
                <w:rFonts w:ascii="Arial" w:hAnsi="Arial" w:cs="Arial"/>
              </w:rPr>
              <w:t>1.Utrzymanie czystości</w:t>
            </w:r>
          </w:p>
          <w:p w14:paraId="6E538671" w14:textId="77777777" w:rsidR="005444DF" w:rsidRPr="00DC6E65" w:rsidRDefault="005444DF" w:rsidP="005444DF">
            <w:pPr>
              <w:rPr>
                <w:rFonts w:ascii="Arial" w:hAnsi="Arial" w:cs="Arial"/>
              </w:rPr>
            </w:pPr>
            <w:r w:rsidRPr="00DC6E65">
              <w:rPr>
                <w:rFonts w:ascii="Arial" w:hAnsi="Arial" w:cs="Arial"/>
              </w:rPr>
              <w:t>2.Opróżnianie koszy</w:t>
            </w:r>
          </w:p>
        </w:tc>
      </w:tr>
      <w:tr w:rsidR="00BA35F2" w14:paraId="05594956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0729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707B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Plaża nad jeziorem Zamkowym</w:t>
            </w:r>
          </w:p>
          <w:p w14:paraId="71130E8D" w14:textId="77777777" w:rsidR="00BA35F2" w:rsidRDefault="00BA35F2">
            <w:pPr>
              <w:rPr>
                <w:rFonts w:ascii="Arial" w:hAnsi="Arial" w:cs="Arial"/>
              </w:rPr>
            </w:pPr>
          </w:p>
          <w:p w14:paraId="03221855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Całoroczne sprzątanie, a  </w:t>
            </w:r>
          </w:p>
          <w:p w14:paraId="4E0C37F0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sezonie letnim do godz. 8:00 ze szczególnym uwzględnieniem sobót i niedziel oraz dni ustawowo wolnych od pracy. </w:t>
            </w:r>
          </w:p>
          <w:p w14:paraId="45CAE1D5" w14:textId="77777777" w:rsidR="00BA35F2" w:rsidRDefault="00BA35F2">
            <w:pPr>
              <w:rPr>
                <w:rFonts w:ascii="Arial" w:hAnsi="Arial" w:cs="Arial"/>
              </w:rPr>
            </w:pPr>
          </w:p>
          <w:p w14:paraId="13468B96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Sezon letni od 1 maja do 15 </w:t>
            </w:r>
            <w:r>
              <w:rPr>
                <w:rFonts w:ascii="Arial" w:hAnsi="Arial" w:cs="Arial"/>
              </w:rPr>
              <w:lastRenderedPageBreak/>
              <w:t xml:space="preserve">września.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BFDA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3.100,00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D72E" w14:textId="77777777" w:rsidR="00BA35F2" w:rsidRDefault="00BA35F2" w:rsidP="0098511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Utrzymanie czystości w tym schodów </w:t>
            </w:r>
          </w:p>
          <w:p w14:paraId="5CB4B00A" w14:textId="77777777" w:rsidR="00BA35F2" w:rsidRDefault="00BA35F2" w:rsidP="0098511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Utrzymanie w czystości ścieżki z deski kompozytowej,</w:t>
            </w:r>
          </w:p>
          <w:p w14:paraId="1AD24F8B" w14:textId="77777777" w:rsidR="00BA35F2" w:rsidRDefault="00BA35F2" w:rsidP="0098511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Opróżnianie koszy całorocznych oraz koszy sezonowych - w sezonie 2 x dziennie </w:t>
            </w:r>
          </w:p>
          <w:p w14:paraId="11424E28" w14:textId="77777777" w:rsidR="00BA35F2" w:rsidRDefault="00BA35F2" w:rsidP="0098511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Mycie ławek</w:t>
            </w:r>
          </w:p>
          <w:p w14:paraId="37BD1306" w14:textId="77777777" w:rsidR="00BA35F2" w:rsidRDefault="00BA35F2" w:rsidP="0098511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Utrzymanie czystości pomostu</w:t>
            </w:r>
          </w:p>
          <w:p w14:paraId="6B8F9363" w14:textId="77777777" w:rsidR="00BA35F2" w:rsidRDefault="00BA35F2" w:rsidP="0098511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Oczyszczanie piasku (plaża + woda)</w:t>
            </w:r>
          </w:p>
          <w:p w14:paraId="7E161E5E" w14:textId="77777777" w:rsidR="00BA35F2" w:rsidRDefault="00BA35F2" w:rsidP="0098511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Sprzątanie dyżurne (plaża </w:t>
            </w:r>
            <w:r>
              <w:rPr>
                <w:rFonts w:ascii="Arial" w:hAnsi="Arial" w:cs="Arial"/>
              </w:rPr>
              <w:lastRenderedPageBreak/>
              <w:t>+ woda),</w:t>
            </w:r>
          </w:p>
          <w:p w14:paraId="31980172" w14:textId="77777777" w:rsidR="00BA35F2" w:rsidRDefault="00BA35F2" w:rsidP="0098511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Sprzątanie dyżurne</w:t>
            </w:r>
            <w:r>
              <w:rPr>
                <w:rFonts w:ascii="Arial" w:hAnsi="Arial" w:cs="Arial"/>
                <w:strike/>
              </w:rPr>
              <w:t xml:space="preserve"> </w:t>
            </w:r>
          </w:p>
          <w:p w14:paraId="2F7C51A6" w14:textId="77777777" w:rsidR="00BA35F2" w:rsidRDefault="00BA35F2">
            <w:pPr>
              <w:pStyle w:val="Akapitzli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przy zorganizowanym </w:t>
            </w:r>
            <w:r w:rsidR="005444DF" w:rsidRPr="00DC6E65">
              <w:rPr>
                <w:rFonts w:ascii="Arial" w:hAnsi="Arial" w:cs="Arial"/>
              </w:rPr>
              <w:t xml:space="preserve">mobilnym </w:t>
            </w:r>
            <w:r w:rsidRPr="00DC6E65">
              <w:rPr>
                <w:rFonts w:ascii="Arial" w:hAnsi="Arial" w:cs="Arial"/>
              </w:rPr>
              <w:t xml:space="preserve">punkcie </w:t>
            </w:r>
            <w:r>
              <w:rPr>
                <w:rFonts w:ascii="Arial" w:hAnsi="Arial" w:cs="Arial"/>
              </w:rPr>
              <w:t>gastronomicznym- codziennie przed uruchomieniem punktu do godz. 8:00</w:t>
            </w:r>
          </w:p>
          <w:p w14:paraId="4F5521F9" w14:textId="77777777" w:rsidR="00BA35F2" w:rsidRDefault="00BA35F2" w:rsidP="0098511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Wyrównanie terenu plaży</w:t>
            </w:r>
          </w:p>
          <w:p w14:paraId="1005310A" w14:textId="77777777" w:rsidR="00BA35F2" w:rsidRDefault="00BA35F2" w:rsidP="0098511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Grabienie liści,</w:t>
            </w:r>
          </w:p>
          <w:p w14:paraId="32370F78" w14:textId="77777777" w:rsidR="00BA35F2" w:rsidRDefault="00BA35F2" w:rsidP="0098511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Odśnieżanie schodów</w:t>
            </w:r>
          </w:p>
        </w:tc>
      </w:tr>
      <w:tr w:rsidR="00BA35F2" w14:paraId="00FC2B05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1A72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6.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55B7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Teren Góry Zamkowej  wraz z ruinami zamku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2034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4,8916 ha</w:t>
            </w:r>
          </w:p>
          <w:p w14:paraId="674732BF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48.916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AAA5" w14:textId="77777777" w:rsidR="00BA35F2" w:rsidRDefault="00BA35F2" w:rsidP="0098511F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Utrzymanie czystości w tym schodów, </w:t>
            </w:r>
          </w:p>
          <w:p w14:paraId="17094CF1" w14:textId="77777777" w:rsidR="00BA35F2" w:rsidRDefault="00BA35F2" w:rsidP="0098511F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Opróżnianie koszy,</w:t>
            </w:r>
          </w:p>
          <w:p w14:paraId="5AD97A96" w14:textId="77777777" w:rsidR="00BA35F2" w:rsidRDefault="00BA35F2" w:rsidP="0098511F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Mycie ławek,</w:t>
            </w:r>
          </w:p>
          <w:p w14:paraId="6440BFCE" w14:textId="77777777" w:rsidR="00BA35F2" w:rsidRDefault="00BA35F2" w:rsidP="0098511F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Mycie urządzeń fitness i zabawowych dla dzieci</w:t>
            </w:r>
          </w:p>
          <w:p w14:paraId="230B3095" w14:textId="77777777" w:rsidR="00BA35F2" w:rsidRDefault="00BA35F2" w:rsidP="0098511F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Koszenie </w:t>
            </w:r>
          </w:p>
          <w:p w14:paraId="7F53896F" w14:textId="77777777" w:rsidR="00BA35F2" w:rsidRDefault="00BA35F2" w:rsidP="0098511F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Ruiny koszenie 4x w roku </w:t>
            </w:r>
          </w:p>
          <w:p w14:paraId="42CC6833" w14:textId="77777777" w:rsidR="00BA35F2" w:rsidRDefault="00BA35F2" w:rsidP="0098511F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Pielenie</w:t>
            </w:r>
          </w:p>
          <w:p w14:paraId="36C6568D" w14:textId="77777777" w:rsidR="00BA35F2" w:rsidRDefault="00BA35F2" w:rsidP="0098511F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Grabienie liści</w:t>
            </w:r>
          </w:p>
          <w:p w14:paraId="71F339E2" w14:textId="77777777" w:rsidR="00BA35F2" w:rsidRDefault="00BA35F2" w:rsidP="0098511F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Odśnieżanie w tym schodów, odchwaszczanie ciągów spacerowych</w:t>
            </w:r>
          </w:p>
          <w:p w14:paraId="1B008B10" w14:textId="77777777" w:rsidR="00BA35F2" w:rsidRDefault="00BA35F2" w:rsidP="0098511F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Mycie krzesełek na widowni</w:t>
            </w:r>
          </w:p>
          <w:p w14:paraId="7EE3B74E" w14:textId="77777777" w:rsidR="00BA35F2" w:rsidRDefault="00BA35F2" w:rsidP="0098511F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Utrzymanie czystości amfiteatru oraz po każdorazowej imprezie kulturalno-artystycznej – 7 imprez zorganizowanych przez Gminę Miasto Wąbrzeźno lub WDK.</w:t>
            </w:r>
          </w:p>
        </w:tc>
      </w:tr>
      <w:tr w:rsidR="00BA35F2" w14:paraId="69596B8A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FFB5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B8FD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Teren boisk wielofunkcyjnych</w:t>
            </w:r>
          </w:p>
          <w:p w14:paraId="20C5BF58" w14:textId="77777777" w:rsidR="00BA35F2" w:rsidRDefault="00BA35F2">
            <w:pPr>
              <w:rPr>
                <w:rFonts w:ascii="Arial" w:hAnsi="Arial" w:cs="Arial"/>
              </w:rPr>
            </w:pPr>
          </w:p>
          <w:p w14:paraId="5D4A4924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Utrzymanie terenu w czystości  do godz. 9:00. W miesiącach maj-sierpień sprzątanie dyżurne 2 razy w ciągu dnia (ok. godz. 12:00 i godz. 19:00) po sezonie sprzątanie 1 x w ciągu dnia.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1F04" w14:textId="77777777" w:rsidR="00BA35F2" w:rsidRDefault="00DC6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Tereny położone za budynkiem Spółdzielni Socjalnej „BAZA” – działki nr 436/2 oraz 437/2 o łącznej powierzchni ok.0,6942ha.</w:t>
            </w:r>
          </w:p>
          <w:p w14:paraId="05E4D06F" w14:textId="1745BBE0" w:rsidR="00DC6E65" w:rsidRDefault="00DC6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Teren rekreacji dla rodzin (</w:t>
            </w:r>
            <w:proofErr w:type="spellStart"/>
            <w:r>
              <w:rPr>
                <w:rFonts w:ascii="Arial" w:hAnsi="Arial" w:cs="Arial"/>
              </w:rPr>
              <w:t>skatepark</w:t>
            </w:r>
            <w:proofErr w:type="spellEnd"/>
            <w:r>
              <w:rPr>
                <w:rFonts w:ascii="Arial" w:hAnsi="Arial" w:cs="Arial"/>
              </w:rPr>
              <w:t>, place zabaw, altany, wieże wspinaczkowe…)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EA72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Utrzymanie czystości,</w:t>
            </w:r>
          </w:p>
          <w:p w14:paraId="0E5AF321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Opróżnianie koszy,</w:t>
            </w:r>
          </w:p>
          <w:p w14:paraId="522DF90D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Mycie ławek, altan</w:t>
            </w:r>
          </w:p>
          <w:p w14:paraId="48B84D2D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Utrzymanie altan w czystości</w:t>
            </w:r>
          </w:p>
          <w:p w14:paraId="61758EF0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Mycie i dezynfekcja urządzeń znajdujących się   na terenie boisk,</w:t>
            </w:r>
          </w:p>
          <w:p w14:paraId="75F973FC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Koszeni trawy,</w:t>
            </w:r>
          </w:p>
          <w:p w14:paraId="7DE392D7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Grabienie liści,</w:t>
            </w:r>
          </w:p>
          <w:p w14:paraId="1E852B88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8.Odśnieżanie ciągów spacerowych,</w:t>
            </w:r>
          </w:p>
          <w:p w14:paraId="1E870802" w14:textId="77777777" w:rsidR="00DC6E65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Zgłaszanie uszkodzeń do SM,</w:t>
            </w:r>
          </w:p>
          <w:p w14:paraId="75E3C9C2" w14:textId="7E744617" w:rsidR="00BA35F2" w:rsidRDefault="00DC6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Czyszczenie sztucznej nawierzchni (zamiatanie).</w:t>
            </w:r>
            <w:r w:rsidR="00BA35F2">
              <w:rPr>
                <w:rFonts w:ascii="Arial" w:hAnsi="Arial" w:cs="Arial"/>
              </w:rPr>
              <w:t xml:space="preserve"> </w:t>
            </w:r>
          </w:p>
          <w:p w14:paraId="3EC01103" w14:textId="77777777" w:rsidR="00BA35F2" w:rsidRDefault="00BA35F2">
            <w:pPr>
              <w:rPr>
                <w:rFonts w:ascii="Arial" w:hAnsi="Arial" w:cs="Arial"/>
              </w:rPr>
            </w:pPr>
          </w:p>
        </w:tc>
      </w:tr>
      <w:tr w:rsidR="00BA35F2" w14:paraId="5ADE8710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89F7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93BD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Schody prowadzące do jeziora </w:t>
            </w:r>
          </w:p>
          <w:p w14:paraId="7A1C6650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Jeziorna</w:t>
            </w:r>
          </w:p>
          <w:p w14:paraId="2E8E1528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Żeglarska</w:t>
            </w:r>
          </w:p>
          <w:p w14:paraId="1BCE7062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Wodna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12B4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Długość- 16 m; Szerokość 2,60m</w:t>
            </w:r>
          </w:p>
          <w:p w14:paraId="526C5895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Długość- 37m; Szerokość 3,5m</w:t>
            </w:r>
          </w:p>
          <w:p w14:paraId="218F3A20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Długość-  36m; Szerokość 3,2m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A9FB" w14:textId="77777777" w:rsidR="00BA35F2" w:rsidRDefault="00BA35F2" w:rsidP="0098511F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Utrzymanie czystości+ tereny przyległe</w:t>
            </w:r>
          </w:p>
          <w:p w14:paraId="6A46B92E" w14:textId="77777777" w:rsidR="00BA35F2" w:rsidRDefault="00BA35F2" w:rsidP="0098511F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Opróżnianie koszy</w:t>
            </w:r>
          </w:p>
          <w:p w14:paraId="363AFFFD" w14:textId="77777777" w:rsidR="00BA35F2" w:rsidRDefault="00BA35F2" w:rsidP="0098511F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Mycie ławek</w:t>
            </w:r>
          </w:p>
          <w:p w14:paraId="107B646E" w14:textId="77777777" w:rsidR="00BA35F2" w:rsidRDefault="00BA35F2" w:rsidP="0098511F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Koszenie trawy +tereny przyległe</w:t>
            </w:r>
          </w:p>
          <w:p w14:paraId="68C8896E" w14:textId="77777777" w:rsidR="00BA35F2" w:rsidRDefault="00BA35F2" w:rsidP="0098511F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Grabienie liści + tereny przyległe</w:t>
            </w:r>
          </w:p>
          <w:p w14:paraId="704D2703" w14:textId="77777777" w:rsidR="00BA35F2" w:rsidRDefault="00BA35F2" w:rsidP="0098511F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Odśnieżanie</w:t>
            </w:r>
          </w:p>
        </w:tc>
      </w:tr>
      <w:tr w:rsidR="00BA35F2" w14:paraId="767966F5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5D16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DA87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Podzamcze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3618" w14:textId="77777777" w:rsidR="00BA35F2" w:rsidRDefault="00BA35F2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3ABE" w14:textId="77777777" w:rsidR="00BA35F2" w:rsidRDefault="00BA35F2">
            <w:pPr>
              <w:pStyle w:val="Akapitzlist1"/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utrzymanie w czystości oraz koszenie trawy terenu wzdłuż parkingu( 0d terenu przed </w:t>
            </w:r>
            <w:proofErr w:type="spellStart"/>
            <w:r>
              <w:rPr>
                <w:rFonts w:ascii="Times New Roman" w:hAnsi="Times New Roman" w:cs="Times New Roman"/>
              </w:rPr>
              <w:t>wc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Spójni w sąsiedztwie boiska MALTA);</w:t>
            </w:r>
          </w:p>
        </w:tc>
      </w:tr>
      <w:tr w:rsidR="00BA35F2" w14:paraId="2AD27C21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1632" w14:textId="77777777" w:rsidR="00BA35F2" w:rsidRDefault="00BA35F2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4E0F" w14:textId="77777777" w:rsidR="00BA35F2" w:rsidRDefault="00BA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Lokalizacja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83BE" w14:textId="77777777" w:rsidR="00BA35F2" w:rsidRDefault="00BA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Szczegółowe położenie roślinności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F841" w14:textId="77777777" w:rsidR="00BA35F2" w:rsidRDefault="00BA35F2">
            <w:pPr>
              <w:rPr>
                <w:rFonts w:ascii="Arial" w:hAnsi="Arial" w:cs="Arial"/>
              </w:rPr>
            </w:pPr>
          </w:p>
        </w:tc>
      </w:tr>
      <w:tr w:rsidR="00BA35F2" w14:paraId="3E466D66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BF66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9BDA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Osiedle Matejki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ADF8" w14:textId="77777777" w:rsidR="00BA35F2" w:rsidRDefault="00BA35F2" w:rsidP="0098511F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Skupiny wewnątrz osiedla</w:t>
            </w:r>
          </w:p>
          <w:p w14:paraId="270CF0A4" w14:textId="77777777" w:rsidR="00BA35F2" w:rsidRDefault="00BA35F2" w:rsidP="0098511F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Krzewy na Zakątku Seniora</w:t>
            </w:r>
          </w:p>
          <w:p w14:paraId="36788CA2" w14:textId="77777777" w:rsidR="00BA35F2" w:rsidRDefault="00BA35F2" w:rsidP="0098511F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Krzewy na Placu Zabaw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0083" w14:textId="77777777" w:rsidR="00BA35F2" w:rsidRDefault="00BA35F2" w:rsidP="0098511F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Usuwanie chwastów</w:t>
            </w:r>
          </w:p>
          <w:p w14:paraId="32F87D61" w14:textId="77777777" w:rsidR="00BA35F2" w:rsidRDefault="00BA35F2" w:rsidP="0098511F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Utrzymanie czystości </w:t>
            </w:r>
          </w:p>
          <w:p w14:paraId="01EEB946" w14:textId="77777777" w:rsidR="00BA35F2" w:rsidRDefault="00BA35F2" w:rsidP="0098511F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Mycie, dezynfekcja  urządzeń fitness i zabawowych dla dzieci</w:t>
            </w:r>
          </w:p>
        </w:tc>
      </w:tr>
      <w:tr w:rsidR="00BA35F2" w14:paraId="5FA0160A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BA06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4C19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Matejki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45B5" w14:textId="77777777" w:rsidR="00BA35F2" w:rsidRDefault="00BA35F2" w:rsidP="0098511F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Skupiny przed dojazdem do ul. 1 Maja</w:t>
            </w:r>
          </w:p>
          <w:p w14:paraId="1112F671" w14:textId="77777777" w:rsidR="00BA35F2" w:rsidRDefault="00BA35F2" w:rsidP="0098511F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 Targowiskiem Mój Rynek</w:t>
            </w:r>
          </w:p>
          <w:p w14:paraId="1F84FDAE" w14:textId="77777777" w:rsidR="00BA35F2" w:rsidRDefault="00BA35F2" w:rsidP="0098511F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 parkingiem- Matejki 20A/20B</w:t>
            </w:r>
          </w:p>
          <w:p w14:paraId="4C04D1A1" w14:textId="77777777" w:rsidR="00BA35F2" w:rsidRDefault="00BA35F2" w:rsidP="0098511F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 nr 4- przed skrzyżowaniem z ul. Niedziałkowskiego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EA06" w14:textId="77777777" w:rsidR="00BA35F2" w:rsidRDefault="00BA35F2" w:rsidP="0098511F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Usuwanie chwastów</w:t>
            </w:r>
          </w:p>
          <w:p w14:paraId="2220CE89" w14:textId="77777777" w:rsidR="00BA35F2" w:rsidRDefault="00BA35F2" w:rsidP="0098511F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Utrzymanie czystości</w:t>
            </w:r>
          </w:p>
        </w:tc>
      </w:tr>
      <w:tr w:rsidR="00BA35F2" w14:paraId="11D50366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6749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1357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Niedziałkowskiego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D6CF" w14:textId="77777777" w:rsidR="00BA35F2" w:rsidRDefault="00BA35F2" w:rsidP="0098511F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 skrzyżowaniu z ul. Generała Pruszyńskiego</w:t>
            </w:r>
          </w:p>
          <w:p w14:paraId="708893BF" w14:textId="77777777" w:rsidR="00BA35F2" w:rsidRDefault="00BA35F2" w:rsidP="0098511F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 parkingu za przychodnią MIG MED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EA57" w14:textId="77777777" w:rsidR="00BA35F2" w:rsidRDefault="00BA35F2" w:rsidP="0098511F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Usuwanie chwastów</w:t>
            </w:r>
          </w:p>
          <w:p w14:paraId="7F62F16E" w14:textId="77777777" w:rsidR="00BA35F2" w:rsidRDefault="00BA35F2" w:rsidP="0098511F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Utrzymanie czystości</w:t>
            </w:r>
          </w:p>
        </w:tc>
      </w:tr>
      <w:tr w:rsidR="00BA35F2" w14:paraId="494AA150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0C0A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A703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Generała Pruszyńskiego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ED98" w14:textId="77777777" w:rsidR="00BA35F2" w:rsidRDefault="00BA35F2" w:rsidP="0098511F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 nr 14- przed skrzyżowaniem z ul. Legionistów</w:t>
            </w:r>
          </w:p>
          <w:p w14:paraId="186888FC" w14:textId="77777777" w:rsidR="00BA35F2" w:rsidRDefault="00BA35F2" w:rsidP="0098511F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skrzyżowaniem z ul. Legionistów</w:t>
            </w:r>
          </w:p>
          <w:p w14:paraId="7D5BD7D4" w14:textId="77777777" w:rsidR="00BA35F2" w:rsidRDefault="00BA35F2" w:rsidP="0098511F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Skwer zielony przy skrzyżowaniu z ul. Okrężną i Żeromskiego</w:t>
            </w:r>
          </w:p>
          <w:p w14:paraId="4773DE45" w14:textId="77777777" w:rsidR="00BA35F2" w:rsidRDefault="00BA35F2" w:rsidP="0098511F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skarpie przy nr 24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D974" w14:textId="77777777" w:rsidR="00BA35F2" w:rsidRDefault="00BA35F2" w:rsidP="0098511F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Usuwanie chwastów</w:t>
            </w:r>
          </w:p>
          <w:p w14:paraId="2AFD0F8F" w14:textId="77777777" w:rsidR="00BA35F2" w:rsidRDefault="00BA35F2" w:rsidP="0098511F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Utrzymanie czystości</w:t>
            </w:r>
          </w:p>
        </w:tc>
      </w:tr>
      <w:tr w:rsidR="00BA35F2" w14:paraId="1E7D7A34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5506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B4A6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1 Maja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2C9B" w14:textId="77777777" w:rsidR="00BA35F2" w:rsidRDefault="00BA35F2" w:rsidP="0098511F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wysepkach rozjazd na Myśliwiec</w:t>
            </w:r>
          </w:p>
          <w:p w14:paraId="68200A27" w14:textId="77777777" w:rsidR="00BA35F2" w:rsidRDefault="00BA35F2" w:rsidP="0098511F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wysepce przed Stacją Uzdatniania Wody</w:t>
            </w:r>
          </w:p>
          <w:p w14:paraId="30325DD3" w14:textId="77777777" w:rsidR="00BA35F2" w:rsidRDefault="00BA35F2" w:rsidP="0098511F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Wzdłuż ulicy przy klonach vis a vis ul. Macieja Rataja do ul. Matejki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3176" w14:textId="77777777" w:rsidR="00BA35F2" w:rsidRDefault="00BA35F2" w:rsidP="0098511F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Usuwanie chwastów</w:t>
            </w:r>
          </w:p>
          <w:p w14:paraId="7AE42C1E" w14:textId="77777777" w:rsidR="00BA35F2" w:rsidRDefault="00BA35F2" w:rsidP="0098511F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Utrzymanie czystości</w:t>
            </w:r>
          </w:p>
        </w:tc>
      </w:tr>
      <w:tr w:rsidR="00BA35F2" w14:paraId="13920721" w14:textId="77777777" w:rsidTr="00BA35F2">
        <w:trPr>
          <w:trHeight w:val="107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E7BE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4F79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Mickiewicza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9A90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Krzewy w Ogródku</w:t>
            </w:r>
          </w:p>
          <w:p w14:paraId="154F7CB4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Jordanowskim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B892" w14:textId="77777777" w:rsidR="00BA35F2" w:rsidRDefault="00BA35F2" w:rsidP="0098511F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Usuwanie chwastów</w:t>
            </w:r>
          </w:p>
          <w:p w14:paraId="4A086ED6" w14:textId="77777777" w:rsidR="00BA35F2" w:rsidRDefault="00BA35F2" w:rsidP="0098511F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Utrzymanie czystości</w:t>
            </w:r>
          </w:p>
          <w:p w14:paraId="4090F19E" w14:textId="77777777" w:rsidR="00BA35F2" w:rsidRDefault="00BA35F2" w:rsidP="0098511F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Mycie, dezynfekcja  urządzeń fitness i zabawowych dla dzieci</w:t>
            </w:r>
          </w:p>
        </w:tc>
      </w:tr>
      <w:tr w:rsidR="00BA35F2" w14:paraId="626D6277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3076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16E6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Wolności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754F" w14:textId="77777777" w:rsidR="00BA35F2" w:rsidRDefault="00BA35F2" w:rsidP="0098511F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Skupiny krzewów od ul. Wolności nr 14 (ŻŁOBEK) do ul. Wolności nr 32 (MOPS)</w:t>
            </w:r>
          </w:p>
          <w:p w14:paraId="36E82600" w14:textId="77777777" w:rsidR="00BA35F2" w:rsidRDefault="00BA35F2" w:rsidP="0098511F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Skupiny krzewów- w parku ul. Wolności</w:t>
            </w:r>
          </w:p>
          <w:p w14:paraId="0306A0BA" w14:textId="77777777" w:rsidR="00BA35F2" w:rsidRDefault="00BA35F2" w:rsidP="0098511F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Skupiny krzewów przy dojściu do jeziora Frydek ( za SP nr 2)</w:t>
            </w:r>
          </w:p>
          <w:p w14:paraId="3050A111" w14:textId="77777777" w:rsidR="00BA35F2" w:rsidRDefault="00BA35F2" w:rsidP="0098511F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Skupiny krzewów przy tablicy pamiątkowej – przy Prokuraturze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C413" w14:textId="77777777" w:rsidR="00BA35F2" w:rsidRDefault="00BA35F2" w:rsidP="0098511F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Usuwanie chwastów</w:t>
            </w:r>
          </w:p>
          <w:p w14:paraId="4951CE8A" w14:textId="77777777" w:rsidR="00BA35F2" w:rsidRDefault="00BA35F2" w:rsidP="0098511F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Utrzymanie czystości</w:t>
            </w:r>
          </w:p>
        </w:tc>
      </w:tr>
      <w:tr w:rsidR="00BA35F2" w14:paraId="3C158ED4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635F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FBD2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Pod Młynik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65A2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Skupiny krzewów na skrzyżowaniu z ul. Wolności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B020" w14:textId="77777777" w:rsidR="00BA35F2" w:rsidRDefault="00BA35F2" w:rsidP="0098511F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Usuwanie chwastów</w:t>
            </w:r>
          </w:p>
          <w:p w14:paraId="5DD47EE9" w14:textId="77777777" w:rsidR="00BA35F2" w:rsidRDefault="00BA35F2" w:rsidP="0098511F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Utrzymanie czystości</w:t>
            </w:r>
          </w:p>
        </w:tc>
      </w:tr>
      <w:tr w:rsidR="00BA35F2" w14:paraId="08FDFB1F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4138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D1E5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Chełmińska </w:t>
            </w:r>
          </w:p>
          <w:p w14:paraId="0A47FBC9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przy restauracji Zamkowa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0D56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Skupiny krzewów tawuły na skrzyżowaniu ze ścieżką pieszo rowerową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6260" w14:textId="77777777" w:rsidR="00BA35F2" w:rsidRDefault="00BA35F2" w:rsidP="0098511F">
            <w:pPr>
              <w:pStyle w:val="Akapitzlist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Usuwanie chwastów</w:t>
            </w:r>
          </w:p>
          <w:p w14:paraId="2F91D751" w14:textId="77777777" w:rsidR="00BA35F2" w:rsidRDefault="00BA35F2" w:rsidP="0098511F">
            <w:pPr>
              <w:pStyle w:val="Akapitzlist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Utrzymanie czystości</w:t>
            </w:r>
          </w:p>
        </w:tc>
      </w:tr>
      <w:tr w:rsidR="00BA35F2" w14:paraId="777363E5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8CB0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E6CC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Mikołaja z Ryńska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F60E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1.Krzewy w kwaterach żołnierzy</w:t>
            </w:r>
          </w:p>
          <w:p w14:paraId="2BA237AD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2.Tereny wokół pomników i kwater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B15B" w14:textId="77777777" w:rsidR="00BA35F2" w:rsidRDefault="00BA35F2" w:rsidP="0098511F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Usuwanie chwastów</w:t>
            </w:r>
          </w:p>
          <w:p w14:paraId="4526AACD" w14:textId="77777777" w:rsidR="00BA35F2" w:rsidRDefault="00BA35F2" w:rsidP="0098511F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Utrzymanie czystości</w:t>
            </w:r>
          </w:p>
        </w:tc>
      </w:tr>
      <w:tr w:rsidR="00BA35F2" w14:paraId="264512ED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37D6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D918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Wronia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4B15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Krzewy przy ścieżce pieszo- rowerowej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248A" w14:textId="77777777" w:rsidR="00BA35F2" w:rsidRDefault="00BA35F2" w:rsidP="0098511F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Usuwanie chwastów</w:t>
            </w:r>
          </w:p>
          <w:p w14:paraId="1D1AC004" w14:textId="77777777" w:rsidR="00BA35F2" w:rsidRDefault="00BA35F2" w:rsidP="0098511F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Utrzymanie czystości</w:t>
            </w:r>
          </w:p>
        </w:tc>
      </w:tr>
      <w:tr w:rsidR="00BA35F2" w14:paraId="567DB8C7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CDC9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80FF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Łabędzia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7C78" w14:textId="77777777" w:rsidR="00BA35F2" w:rsidRDefault="00BA35F2" w:rsidP="0098511F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Krzewy za ul. Bażancią</w:t>
            </w:r>
          </w:p>
          <w:p w14:paraId="1DEAEC86" w14:textId="77777777" w:rsidR="00BA35F2" w:rsidRDefault="00BA35F2" w:rsidP="0098511F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Krzewy przed ul. Żurawią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9DDB" w14:textId="77777777" w:rsidR="00BA35F2" w:rsidRDefault="00BA35F2" w:rsidP="0098511F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Usuwanie chwastów</w:t>
            </w:r>
          </w:p>
          <w:p w14:paraId="5934B7D8" w14:textId="77777777" w:rsidR="00BA35F2" w:rsidRDefault="00BA35F2" w:rsidP="0098511F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Utrzymanie czystości </w:t>
            </w:r>
          </w:p>
        </w:tc>
      </w:tr>
      <w:tr w:rsidR="00BA35F2" w14:paraId="728D9345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85EE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DAEB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Strusia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52F2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Krzewy za skrzyżowaniem z ul. Żurawią</w:t>
            </w:r>
          </w:p>
          <w:p w14:paraId="2D55E522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Krzewy na skrzyżowaniu z ul. Żurawią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0D50" w14:textId="77777777" w:rsidR="00BA35F2" w:rsidRDefault="00BA35F2" w:rsidP="0098511F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Usuwanie chwastów</w:t>
            </w:r>
          </w:p>
          <w:p w14:paraId="74BF863C" w14:textId="77777777" w:rsidR="00BA35F2" w:rsidRDefault="00BA35F2" w:rsidP="0098511F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Utrzymanie czystości</w:t>
            </w:r>
          </w:p>
        </w:tc>
      </w:tr>
      <w:tr w:rsidR="00BA35F2" w14:paraId="79B03B8C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B86D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15.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F8E7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Grudziądzka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7E73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Krzewy przed skrzyżowaniem z ul. Wspólną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D507" w14:textId="77777777" w:rsidR="00BA35F2" w:rsidRDefault="00BA35F2" w:rsidP="0098511F">
            <w:pPr>
              <w:pStyle w:val="Akapitzlist"/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Usuwanie chwastów</w:t>
            </w:r>
          </w:p>
          <w:p w14:paraId="12EF1974" w14:textId="77777777" w:rsidR="00BA35F2" w:rsidRDefault="00BA35F2" w:rsidP="0098511F">
            <w:pPr>
              <w:pStyle w:val="Akapitzlist"/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Utrzymanie czystości</w:t>
            </w:r>
          </w:p>
        </w:tc>
      </w:tr>
      <w:tr w:rsidR="00BA35F2" w14:paraId="685B84C8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63D7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2438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Jeziorna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4E96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Krzewy przy schodach ul. Jeziorna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ACF5" w14:textId="77777777" w:rsidR="00BA35F2" w:rsidRDefault="00BA35F2" w:rsidP="0098511F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Usuwanie chwastów</w:t>
            </w:r>
          </w:p>
          <w:p w14:paraId="52B0EC06" w14:textId="77777777" w:rsidR="00BA35F2" w:rsidRDefault="00BA35F2" w:rsidP="0098511F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Utrzymanie czystości</w:t>
            </w:r>
          </w:p>
        </w:tc>
      </w:tr>
      <w:tr w:rsidR="00BA35F2" w14:paraId="5C9B06CE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EE5C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0302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 jeziorem Zamkowym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376C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Krzewy od ul. Żeglarskiej do ul. Wodnej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FFF4" w14:textId="77777777" w:rsidR="00BA35F2" w:rsidRDefault="00BA35F2" w:rsidP="0098511F">
            <w:pPr>
              <w:pStyle w:val="Akapitzlist"/>
              <w:numPr>
                <w:ilvl w:val="0"/>
                <w:numId w:val="5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Usuwanie chwastów</w:t>
            </w:r>
          </w:p>
          <w:p w14:paraId="504405B0" w14:textId="77777777" w:rsidR="00BA35F2" w:rsidRDefault="00BA35F2" w:rsidP="0098511F">
            <w:pPr>
              <w:pStyle w:val="Akapitzlist"/>
              <w:numPr>
                <w:ilvl w:val="0"/>
                <w:numId w:val="5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Utrzymanie czystości</w:t>
            </w:r>
          </w:p>
        </w:tc>
      </w:tr>
      <w:tr w:rsidR="00BA35F2" w14:paraId="61CFFD7E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ECD2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01EB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Strażacka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4EBD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Krzewy przy boisku SP nr 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959C" w14:textId="77777777" w:rsidR="00BA35F2" w:rsidRDefault="00BA35F2" w:rsidP="0098511F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Usuwanie chwastów</w:t>
            </w:r>
          </w:p>
          <w:p w14:paraId="51E53931" w14:textId="77777777" w:rsidR="00BA35F2" w:rsidRDefault="00BA35F2" w:rsidP="0098511F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Utrzymanie czystości</w:t>
            </w:r>
          </w:p>
        </w:tc>
      </w:tr>
      <w:tr w:rsidR="00BA35F2" w14:paraId="005BE8A9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ABCF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E04B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750-lecia Wąbrzeźna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6AA6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Krzewy na nowo urządzonych terenach</w:t>
            </w:r>
          </w:p>
          <w:p w14:paraId="0CFC4523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mała wysepka (w kamieniach)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1998" w14:textId="77777777" w:rsidR="00BA35F2" w:rsidRDefault="00BA35F2" w:rsidP="0098511F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Usuwanie chwastów</w:t>
            </w:r>
          </w:p>
          <w:p w14:paraId="09E3B9CF" w14:textId="77777777" w:rsidR="00BA35F2" w:rsidRDefault="00BA35F2" w:rsidP="0098511F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Utrzymanie czystości</w:t>
            </w:r>
          </w:p>
        </w:tc>
      </w:tr>
      <w:tr w:rsidR="00BA35F2" w14:paraId="1EDD348B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402F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2C08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Mickiewicza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18C8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Krzewy przy Drukarni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7D61" w14:textId="77777777" w:rsidR="00BA35F2" w:rsidRDefault="00BA35F2" w:rsidP="0098511F">
            <w:pPr>
              <w:pStyle w:val="Akapitzlist"/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Usuwanie chwastów</w:t>
            </w:r>
          </w:p>
          <w:p w14:paraId="6FA3F270" w14:textId="77777777" w:rsidR="00BA35F2" w:rsidRDefault="00BA35F2" w:rsidP="0098511F">
            <w:pPr>
              <w:pStyle w:val="Akapitzlist"/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Utrzymanie czystości</w:t>
            </w:r>
          </w:p>
          <w:p w14:paraId="7F98AACB" w14:textId="77777777" w:rsidR="00BA35F2" w:rsidRDefault="00BA35F2">
            <w:pPr>
              <w:rPr>
                <w:rFonts w:ascii="Arial" w:hAnsi="Arial" w:cs="Arial"/>
              </w:rPr>
            </w:pPr>
          </w:p>
        </w:tc>
      </w:tr>
      <w:tr w:rsidR="00EF7BD8" w14:paraId="35CFCA1B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9A5" w14:textId="77777777" w:rsidR="00EF7BD8" w:rsidRDefault="00EF7B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4DEA" w14:textId="77777777" w:rsidR="00EF7BD8" w:rsidRDefault="00EF7B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Skarpy przy amfiteatrze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F515" w14:textId="77777777" w:rsidR="00EF7BD8" w:rsidRDefault="00EF7BD8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EFC3" w14:textId="77777777" w:rsidR="00EF7BD8" w:rsidRPr="00EF7BD8" w:rsidRDefault="00EF7BD8" w:rsidP="00EF7B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1.Pielenie bluszczu</w:t>
            </w:r>
          </w:p>
        </w:tc>
      </w:tr>
      <w:tr w:rsidR="00BA35F2" w14:paraId="01099B6A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4579" w14:textId="77777777" w:rsidR="00BA35F2" w:rsidRDefault="00BA35F2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20BA" w14:textId="77777777" w:rsidR="00BA35F2" w:rsidRDefault="00BA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Inne prace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5D76" w14:textId="77777777" w:rsidR="00BA35F2" w:rsidRDefault="00BA35F2">
            <w:pPr>
              <w:pStyle w:val="Akapitzlist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1BD6" w14:textId="77777777" w:rsidR="00BA35F2" w:rsidRDefault="00BA35F2">
            <w:pPr>
              <w:rPr>
                <w:rFonts w:ascii="Arial" w:hAnsi="Arial" w:cs="Arial"/>
              </w:rPr>
            </w:pPr>
          </w:p>
        </w:tc>
      </w:tr>
      <w:tr w:rsidR="00BA35F2" w14:paraId="037DC4D1" w14:textId="77777777" w:rsidTr="00BA3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ED99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FA59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Utrzymanie czystości nw. pomników: </w:t>
            </w:r>
          </w:p>
          <w:p w14:paraId="5DEEFF9F" w14:textId="77777777" w:rsidR="00BA35F2" w:rsidRDefault="00BA3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4D1680E" w14:textId="77777777" w:rsidR="00BA35F2" w:rsidRDefault="00BA35F2" w:rsidP="0098511F">
            <w:pPr>
              <w:pStyle w:val="Akapitzlist"/>
              <w:numPr>
                <w:ilvl w:val="0"/>
                <w:numId w:val="55"/>
              </w:numPr>
              <w:ind w:left="29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Pomnik Żołnierzy Wojska Polskiego,</w:t>
            </w:r>
          </w:p>
          <w:p w14:paraId="6091AD23" w14:textId="77777777" w:rsidR="00BA35F2" w:rsidRDefault="00BA35F2" w:rsidP="0098511F">
            <w:pPr>
              <w:pStyle w:val="Akapitzlist"/>
              <w:numPr>
                <w:ilvl w:val="0"/>
                <w:numId w:val="55"/>
              </w:numPr>
              <w:ind w:left="29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Pomnik Żołnierzy Armii Sowieckiej z II wojny światowej,</w:t>
            </w:r>
          </w:p>
          <w:p w14:paraId="4FABFF91" w14:textId="77777777" w:rsidR="00BA35F2" w:rsidRDefault="00BA35F2" w:rsidP="0098511F">
            <w:pPr>
              <w:pStyle w:val="Akapitzlist"/>
              <w:numPr>
                <w:ilvl w:val="0"/>
                <w:numId w:val="55"/>
              </w:numPr>
              <w:ind w:left="29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mogił ofiar terroru hitlerowskiego,</w:t>
            </w:r>
          </w:p>
          <w:p w14:paraId="14782E14" w14:textId="77777777" w:rsidR="00BA35F2" w:rsidRDefault="00BA35F2" w:rsidP="0098511F">
            <w:pPr>
              <w:pStyle w:val="Akapitzlist"/>
              <w:numPr>
                <w:ilvl w:val="0"/>
                <w:numId w:val="55"/>
              </w:numPr>
              <w:ind w:left="29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śp. Gabrieli Gogolewskiej,</w:t>
            </w:r>
          </w:p>
          <w:p w14:paraId="618C64EB" w14:textId="77777777" w:rsidR="00BA35F2" w:rsidRDefault="00BA35F2" w:rsidP="0098511F">
            <w:pPr>
              <w:pStyle w:val="Akapitzlist"/>
              <w:numPr>
                <w:ilvl w:val="0"/>
                <w:numId w:val="55"/>
              </w:numPr>
              <w:ind w:left="29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śp. Anatol Terleckiego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794A" w14:textId="77777777" w:rsidR="00BA35F2" w:rsidRDefault="00BA35F2" w:rsidP="0098511F">
            <w:pPr>
              <w:pStyle w:val="Akapitzlist"/>
              <w:numPr>
                <w:ilvl w:val="0"/>
                <w:numId w:val="5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Stary cmentarz ul. Górna</w:t>
            </w:r>
          </w:p>
          <w:p w14:paraId="7A21F7A0" w14:textId="77777777" w:rsidR="00BA35F2" w:rsidRDefault="00BA35F2" w:rsidP="0098511F">
            <w:pPr>
              <w:pStyle w:val="Akapitzlist"/>
              <w:numPr>
                <w:ilvl w:val="0"/>
                <w:numId w:val="5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Nowy cmentarz ul. Mikołaja z Ryńska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BCF9" w14:textId="77777777" w:rsidR="00BA35F2" w:rsidRDefault="00BA35F2" w:rsidP="0098511F">
            <w:pPr>
              <w:pStyle w:val="Akapitzlist"/>
              <w:numPr>
                <w:ilvl w:val="0"/>
                <w:numId w:val="5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Utrzymanie czystości pomników </w:t>
            </w:r>
          </w:p>
          <w:p w14:paraId="36CF5C12" w14:textId="77777777" w:rsidR="00BA35F2" w:rsidRDefault="00BA35F2" w:rsidP="0098511F">
            <w:pPr>
              <w:pStyle w:val="Akapitzlist"/>
              <w:numPr>
                <w:ilvl w:val="0"/>
                <w:numId w:val="5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Usuwanie chwastów wokół pomników</w:t>
            </w:r>
          </w:p>
          <w:p w14:paraId="4C0C008B" w14:textId="77777777" w:rsidR="00BA35F2" w:rsidRDefault="00BA35F2" w:rsidP="0098511F">
            <w:pPr>
              <w:pStyle w:val="Akapitzlist"/>
              <w:numPr>
                <w:ilvl w:val="0"/>
                <w:numId w:val="5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Koszenie trawy</w:t>
            </w:r>
          </w:p>
        </w:tc>
      </w:tr>
    </w:tbl>
    <w:p w14:paraId="0AF4441F" w14:textId="77777777" w:rsidR="00BA35F2" w:rsidRDefault="00BA35F2" w:rsidP="00BA35F2">
      <w:pPr>
        <w:rPr>
          <w:rFonts w:ascii="Arial" w:hAnsi="Arial" w:cs="Arial"/>
        </w:rPr>
      </w:pPr>
    </w:p>
    <w:p w14:paraId="57E60398" w14:textId="77777777" w:rsidR="00BA35F2" w:rsidRDefault="00BA35F2" w:rsidP="00BA35F2">
      <w:pPr>
        <w:rPr>
          <w:rFonts w:ascii="Arial" w:hAnsi="Arial" w:cs="Arial"/>
        </w:rPr>
      </w:pPr>
    </w:p>
    <w:p w14:paraId="2E24D01C" w14:textId="77777777" w:rsidR="00BA35F2" w:rsidRDefault="00BA35F2" w:rsidP="00BA35F2">
      <w:pPr>
        <w:rPr>
          <w:rFonts w:ascii="Arial" w:hAnsi="Arial" w:cs="Arial"/>
        </w:rPr>
      </w:pPr>
      <w:r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  <w:b/>
        </w:rPr>
        <w:t>ZAMAWIAJACY</w:t>
      </w:r>
    </w:p>
    <w:p w14:paraId="55509F9B" w14:textId="77777777" w:rsidR="00BA35F2" w:rsidRDefault="00BA35F2" w:rsidP="00BA35F2">
      <w:pPr>
        <w:tabs>
          <w:tab w:val="center" w:pos="1418"/>
          <w:tab w:val="center" w:pos="7088"/>
        </w:tabs>
        <w:spacing w:afterLines="40" w:after="96"/>
        <w:jc w:val="both"/>
        <w:rPr>
          <w:rFonts w:ascii="Arial" w:hAnsi="Arial" w:cs="Arial"/>
        </w:rPr>
      </w:pPr>
    </w:p>
    <w:p w14:paraId="1107EA8F" w14:textId="77777777" w:rsidR="00BA35F2" w:rsidRDefault="00BA35F2" w:rsidP="00BA35F2"/>
    <w:p w14:paraId="77BE1CFA" w14:textId="77777777" w:rsidR="00C142EE" w:rsidRDefault="00C142EE"/>
    <w:sectPr w:rsidR="00C142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9DCB" w14:textId="77777777" w:rsidR="00C01547" w:rsidRDefault="00C01547" w:rsidP="00BA35F2">
      <w:pPr>
        <w:spacing w:after="0" w:line="240" w:lineRule="auto"/>
      </w:pPr>
      <w:r>
        <w:separator/>
      </w:r>
    </w:p>
  </w:endnote>
  <w:endnote w:type="continuationSeparator" w:id="0">
    <w:p w14:paraId="70F51423" w14:textId="77777777" w:rsidR="00C01547" w:rsidRDefault="00C01547" w:rsidP="00BA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9C99" w14:textId="77777777" w:rsidR="00BA35F2" w:rsidRDefault="00BA35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299688"/>
      <w:docPartObj>
        <w:docPartGallery w:val="Page Numbers (Bottom of Page)"/>
        <w:docPartUnique/>
      </w:docPartObj>
    </w:sdtPr>
    <w:sdtEndPr/>
    <w:sdtContent>
      <w:p w14:paraId="4C541F1D" w14:textId="77777777" w:rsidR="00BA35F2" w:rsidRDefault="00BA35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4DF">
          <w:rPr>
            <w:noProof/>
          </w:rPr>
          <w:t>4</w:t>
        </w:r>
        <w:r>
          <w:fldChar w:fldCharType="end"/>
        </w:r>
      </w:p>
    </w:sdtContent>
  </w:sdt>
  <w:p w14:paraId="523A7DFD" w14:textId="77777777" w:rsidR="00BA35F2" w:rsidRDefault="00BA35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8182" w14:textId="77777777" w:rsidR="00BA35F2" w:rsidRDefault="00BA35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07E3" w14:textId="77777777" w:rsidR="00C01547" w:rsidRDefault="00C01547" w:rsidP="00BA35F2">
      <w:pPr>
        <w:spacing w:after="0" w:line="240" w:lineRule="auto"/>
      </w:pPr>
      <w:r>
        <w:separator/>
      </w:r>
    </w:p>
  </w:footnote>
  <w:footnote w:type="continuationSeparator" w:id="0">
    <w:p w14:paraId="16DA7A77" w14:textId="77777777" w:rsidR="00C01547" w:rsidRDefault="00C01547" w:rsidP="00BA3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7F61" w14:textId="77777777" w:rsidR="00BA35F2" w:rsidRDefault="00BA35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3EFA" w14:textId="77777777" w:rsidR="00BA35F2" w:rsidRDefault="00BA35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426AE" w14:textId="77777777" w:rsidR="00BA35F2" w:rsidRDefault="00BA35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2AEC5B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C32A9F56"/>
    <w:name w:val="WW8Num2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8686689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A0F6888A"/>
    <w:name w:val="WW8Num9"/>
    <w:lvl w:ilvl="0">
      <w:start w:val="1"/>
      <w:numFmt w:val="decimal"/>
      <w:lvlText w:val="%1."/>
      <w:lvlJc w:val="left"/>
      <w:pPr>
        <w:tabs>
          <w:tab w:val="num" w:pos="2196"/>
        </w:tabs>
        <w:ind w:left="284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2840" w:hanging="360"/>
      </w:pPr>
      <w:rPr>
        <w:b w:val="0"/>
        <w:color w:val="auto"/>
      </w:rPr>
    </w:lvl>
    <w:lvl w:ilvl="2">
      <w:start w:val="1"/>
      <w:numFmt w:val="lowerRoman"/>
      <w:lvlText w:val="%2.%3."/>
      <w:lvlJc w:val="right"/>
      <w:pPr>
        <w:tabs>
          <w:tab w:val="num" w:pos="2196"/>
        </w:tabs>
        <w:ind w:left="4356" w:hanging="180"/>
      </w:pPr>
    </w:lvl>
    <w:lvl w:ilvl="3">
      <w:start w:val="1"/>
      <w:numFmt w:val="decimal"/>
      <w:lvlText w:val="%2.%3.%4."/>
      <w:lvlJc w:val="left"/>
      <w:pPr>
        <w:tabs>
          <w:tab w:val="num" w:pos="2196"/>
        </w:tabs>
        <w:ind w:left="5076" w:hanging="360"/>
      </w:pPr>
    </w:lvl>
    <w:lvl w:ilvl="4">
      <w:start w:val="1"/>
      <w:numFmt w:val="lowerLetter"/>
      <w:lvlText w:val="%2.%3.%4.%5."/>
      <w:lvlJc w:val="left"/>
      <w:pPr>
        <w:tabs>
          <w:tab w:val="num" w:pos="2196"/>
        </w:tabs>
        <w:ind w:left="5796" w:hanging="360"/>
      </w:pPr>
    </w:lvl>
    <w:lvl w:ilvl="5">
      <w:start w:val="1"/>
      <w:numFmt w:val="lowerRoman"/>
      <w:lvlText w:val="%2.%3.%4.%5.%6."/>
      <w:lvlJc w:val="right"/>
      <w:pPr>
        <w:tabs>
          <w:tab w:val="num" w:pos="2196"/>
        </w:tabs>
        <w:ind w:left="6516" w:hanging="180"/>
      </w:pPr>
    </w:lvl>
    <w:lvl w:ilvl="6">
      <w:start w:val="1"/>
      <w:numFmt w:val="decimal"/>
      <w:lvlText w:val="%2.%3.%4.%5.%6.%7."/>
      <w:lvlJc w:val="left"/>
      <w:pPr>
        <w:tabs>
          <w:tab w:val="num" w:pos="2196"/>
        </w:tabs>
        <w:ind w:left="723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196"/>
        </w:tabs>
        <w:ind w:left="795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196"/>
        </w:tabs>
        <w:ind w:left="8676" w:hanging="180"/>
      </w:pPr>
    </w:lvl>
  </w:abstractNum>
  <w:abstractNum w:abstractNumId="5" w15:restartNumberingAfterBreak="0">
    <w:nsid w:val="00A85031"/>
    <w:multiLevelType w:val="multilevel"/>
    <w:tmpl w:val="FA0667C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eastAsia="SimSun" w:cs="Calibri"/>
        <w:i w:val="0"/>
        <w:iCs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-720"/>
        </w:tabs>
        <w:ind w:left="64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6" w15:restartNumberingAfterBreak="0">
    <w:nsid w:val="01537A82"/>
    <w:multiLevelType w:val="hybridMultilevel"/>
    <w:tmpl w:val="5D2CD484"/>
    <w:lvl w:ilvl="0" w:tplc="78387B9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40ECB"/>
    <w:multiLevelType w:val="hybridMultilevel"/>
    <w:tmpl w:val="292E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921FD"/>
    <w:multiLevelType w:val="hybridMultilevel"/>
    <w:tmpl w:val="2B027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13D2E"/>
    <w:multiLevelType w:val="hybridMultilevel"/>
    <w:tmpl w:val="E46E0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91533"/>
    <w:multiLevelType w:val="hybridMultilevel"/>
    <w:tmpl w:val="1DEC5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D1F9E"/>
    <w:multiLevelType w:val="hybridMultilevel"/>
    <w:tmpl w:val="3F421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03459"/>
    <w:multiLevelType w:val="hybridMultilevel"/>
    <w:tmpl w:val="B13A9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5E41ED"/>
    <w:multiLevelType w:val="hybridMultilevel"/>
    <w:tmpl w:val="A1ACC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E6621"/>
    <w:multiLevelType w:val="multilevel"/>
    <w:tmpl w:val="7D56E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E6A8B"/>
    <w:multiLevelType w:val="hybridMultilevel"/>
    <w:tmpl w:val="3F7E22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FDD0E41"/>
    <w:multiLevelType w:val="hybridMultilevel"/>
    <w:tmpl w:val="3F68F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B285E"/>
    <w:multiLevelType w:val="hybridMultilevel"/>
    <w:tmpl w:val="23BE89D4"/>
    <w:lvl w:ilvl="0" w:tplc="1B90A38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50012F"/>
    <w:multiLevelType w:val="hybridMultilevel"/>
    <w:tmpl w:val="ED5A1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0C4819"/>
    <w:multiLevelType w:val="hybridMultilevel"/>
    <w:tmpl w:val="98BE55DA"/>
    <w:lvl w:ilvl="0" w:tplc="A89CE4DE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3E13821"/>
    <w:multiLevelType w:val="hybridMultilevel"/>
    <w:tmpl w:val="9FF6228E"/>
    <w:lvl w:ilvl="0" w:tplc="E43A2D4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03A9E"/>
    <w:multiLevelType w:val="hybridMultilevel"/>
    <w:tmpl w:val="525AB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187B26"/>
    <w:multiLevelType w:val="hybridMultilevel"/>
    <w:tmpl w:val="B678A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500D61"/>
    <w:multiLevelType w:val="hybridMultilevel"/>
    <w:tmpl w:val="88F0F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FF2EB6"/>
    <w:multiLevelType w:val="hybridMultilevel"/>
    <w:tmpl w:val="74FE8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901E27"/>
    <w:multiLevelType w:val="hybridMultilevel"/>
    <w:tmpl w:val="DA908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D23999"/>
    <w:multiLevelType w:val="hybridMultilevel"/>
    <w:tmpl w:val="F2962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A370F0"/>
    <w:multiLevelType w:val="hybridMultilevel"/>
    <w:tmpl w:val="AE6C0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FA74EC"/>
    <w:multiLevelType w:val="hybridMultilevel"/>
    <w:tmpl w:val="94C0F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7F0F5F"/>
    <w:multiLevelType w:val="hybridMultilevel"/>
    <w:tmpl w:val="B678A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0E39E5"/>
    <w:multiLevelType w:val="hybridMultilevel"/>
    <w:tmpl w:val="4E441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076FA0"/>
    <w:multiLevelType w:val="hybridMultilevel"/>
    <w:tmpl w:val="46929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BE4185"/>
    <w:multiLevelType w:val="hybridMultilevel"/>
    <w:tmpl w:val="B678A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A560A"/>
    <w:multiLevelType w:val="hybridMultilevel"/>
    <w:tmpl w:val="A5C03238"/>
    <w:lvl w:ilvl="0" w:tplc="21B695E2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E86B3D"/>
    <w:multiLevelType w:val="hybridMultilevel"/>
    <w:tmpl w:val="55728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B01F8B"/>
    <w:multiLevelType w:val="hybridMultilevel"/>
    <w:tmpl w:val="62EC7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155ACC"/>
    <w:multiLevelType w:val="hybridMultilevel"/>
    <w:tmpl w:val="F2962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8341C0"/>
    <w:multiLevelType w:val="hybridMultilevel"/>
    <w:tmpl w:val="D9AA0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AA5154"/>
    <w:multiLevelType w:val="multilevel"/>
    <w:tmpl w:val="1842F086"/>
    <w:lvl w:ilvl="0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862" w:hanging="360"/>
      </w:pPr>
    </w:lvl>
    <w:lvl w:ilvl="2">
      <w:start w:val="1"/>
      <w:numFmt w:val="lowerLetter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39" w15:restartNumberingAfterBreak="0">
    <w:nsid w:val="4D370017"/>
    <w:multiLevelType w:val="hybridMultilevel"/>
    <w:tmpl w:val="4C362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B801B2"/>
    <w:multiLevelType w:val="hybridMultilevel"/>
    <w:tmpl w:val="E7761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D15E8C"/>
    <w:multiLevelType w:val="hybridMultilevel"/>
    <w:tmpl w:val="6B063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1D5322"/>
    <w:multiLevelType w:val="hybridMultilevel"/>
    <w:tmpl w:val="07689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FB4FEB"/>
    <w:multiLevelType w:val="hybridMultilevel"/>
    <w:tmpl w:val="7B947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E6728D"/>
    <w:multiLevelType w:val="hybridMultilevel"/>
    <w:tmpl w:val="594AC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8D711E"/>
    <w:multiLevelType w:val="hybridMultilevel"/>
    <w:tmpl w:val="281AE0BE"/>
    <w:lvl w:ilvl="0" w:tplc="7E26F27C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C00FCE"/>
    <w:multiLevelType w:val="hybridMultilevel"/>
    <w:tmpl w:val="6C00976E"/>
    <w:lvl w:ilvl="0" w:tplc="C7DE03A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D0A085C"/>
    <w:multiLevelType w:val="hybridMultilevel"/>
    <w:tmpl w:val="D07261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13A3624"/>
    <w:multiLevelType w:val="hybridMultilevel"/>
    <w:tmpl w:val="2A545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0A4B29"/>
    <w:multiLevelType w:val="hybridMultilevel"/>
    <w:tmpl w:val="42E48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CE08CF"/>
    <w:multiLevelType w:val="hybridMultilevel"/>
    <w:tmpl w:val="203A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D46BE6"/>
    <w:multiLevelType w:val="hybridMultilevel"/>
    <w:tmpl w:val="36664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1307EE"/>
    <w:multiLevelType w:val="hybridMultilevel"/>
    <w:tmpl w:val="EEE2E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C5B1C"/>
    <w:multiLevelType w:val="hybridMultilevel"/>
    <w:tmpl w:val="F3D283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715C33FC"/>
    <w:multiLevelType w:val="hybridMultilevel"/>
    <w:tmpl w:val="F0184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8D6ACD"/>
    <w:multiLevelType w:val="hybridMultilevel"/>
    <w:tmpl w:val="2A3E1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0F542E"/>
    <w:multiLevelType w:val="hybridMultilevel"/>
    <w:tmpl w:val="F16C7782"/>
    <w:lvl w:ilvl="0" w:tplc="49E8A14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3"/>
  </w:num>
  <w:num w:numId="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5F2"/>
    <w:rsid w:val="00116982"/>
    <w:rsid w:val="001828E7"/>
    <w:rsid w:val="005444DF"/>
    <w:rsid w:val="00576F3F"/>
    <w:rsid w:val="008178DD"/>
    <w:rsid w:val="008F028D"/>
    <w:rsid w:val="00A07DFF"/>
    <w:rsid w:val="00BA35F2"/>
    <w:rsid w:val="00C01547"/>
    <w:rsid w:val="00C142EE"/>
    <w:rsid w:val="00DC6E65"/>
    <w:rsid w:val="00DF10B6"/>
    <w:rsid w:val="00E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D0A0"/>
  <w15:docId w15:val="{AA1503B5-906D-437D-903A-D149C782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5F2"/>
    <w:pPr>
      <w:suppressAutoHyphens/>
    </w:pPr>
    <w:rPr>
      <w:rFonts w:ascii="Calibri" w:eastAsia="Arial Unicode MS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A35F2"/>
    <w:pPr>
      <w:keepNext/>
      <w:tabs>
        <w:tab w:val="num" w:pos="0"/>
      </w:tabs>
      <w:spacing w:after="0" w:line="240" w:lineRule="auto"/>
      <w:ind w:left="6375" w:hanging="6375"/>
      <w:jc w:val="center"/>
      <w:outlineLvl w:val="1"/>
    </w:pPr>
    <w:rPr>
      <w:rFonts w:ascii="Times New Roman" w:eastAsia="Times New Roman" w:hAnsi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A35F2"/>
    <w:rPr>
      <w:rFonts w:ascii="Times New Roman" w:eastAsia="Times New Roman" w:hAnsi="Times New Roman" w:cs="Calibri"/>
      <w:b/>
      <w:i/>
      <w:lang w:eastAsia="ar-SA"/>
    </w:rPr>
  </w:style>
  <w:style w:type="character" w:styleId="Hipercze">
    <w:name w:val="Hyperlink"/>
    <w:semiHidden/>
    <w:unhideWhenUsed/>
    <w:rsid w:val="00BA35F2"/>
    <w:rPr>
      <w:color w:val="000080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35F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35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A35F2"/>
    <w:rPr>
      <w:rFonts w:ascii="Calibri" w:eastAsia="Arial Unicode MS" w:hAnsi="Calibri" w:cs="Calibri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5F2"/>
    <w:pPr>
      <w:ind w:left="720"/>
      <w:contextualSpacing/>
    </w:pPr>
  </w:style>
  <w:style w:type="paragraph" w:customStyle="1" w:styleId="Akapitzlist1">
    <w:name w:val="Akapit z listą1"/>
    <w:basedOn w:val="Normalny"/>
    <w:rsid w:val="00BA35F2"/>
    <w:pPr>
      <w:ind w:left="720"/>
    </w:pPr>
  </w:style>
  <w:style w:type="character" w:styleId="Odwoaniedokomentarza">
    <w:name w:val="annotation reference"/>
    <w:uiPriority w:val="99"/>
    <w:semiHidden/>
    <w:unhideWhenUsed/>
    <w:rsid w:val="00BA35F2"/>
    <w:rPr>
      <w:rFonts w:ascii="Times New Roman" w:hAnsi="Times New Roman" w:cs="Times New Roman" w:hint="default"/>
      <w:sz w:val="16"/>
      <w:szCs w:val="16"/>
    </w:rPr>
  </w:style>
  <w:style w:type="table" w:styleId="Tabela-Siatka">
    <w:name w:val="Table Grid"/>
    <w:basedOn w:val="Standardowy"/>
    <w:uiPriority w:val="59"/>
    <w:rsid w:val="00BA35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5F2"/>
    <w:rPr>
      <w:rFonts w:ascii="Tahoma" w:eastAsia="Arial Unicode MS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A3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5F2"/>
    <w:rPr>
      <w:rFonts w:ascii="Calibri" w:eastAsia="Arial Unicode MS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A3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5F2"/>
    <w:rPr>
      <w:rFonts w:ascii="Calibri" w:eastAsia="Arial Unicode MS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0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sniewska@wabrzezn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4658</Words>
  <Characters>27948</Characters>
  <Application>Microsoft Office Word</Application>
  <DocSecurity>0</DocSecurity>
  <Lines>232</Lines>
  <Paragraphs>65</Paragraphs>
  <ScaleCrop>false</ScaleCrop>
  <Company/>
  <LinksUpToDate>false</LinksUpToDate>
  <CharactersWithSpaces>32541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Ramlau-Mitura</dc:creator>
  <cp:lastModifiedBy>MC</cp:lastModifiedBy>
  <cp:revision>9</cp:revision>
  <cp:lastPrinted>2021-04-30T07:44:00Z</cp:lastPrinted>
  <dcterms:created xsi:type="dcterms:W3CDTF">2021-04-30T07:22:00Z</dcterms:created>
  <dcterms:modified xsi:type="dcterms:W3CDTF">2021-05-11T11:19:00Z</dcterms:modified>
</cp:coreProperties>
</file>