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6931DDA" w14:textId="7A0F5572" w:rsidR="00715BC8" w:rsidRDefault="00715BC8" w:rsidP="00715BC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75437105"/>
      <w:bookmarkStart w:id="1" w:name="_Hlk65663818"/>
      <w:r>
        <w:rPr>
          <w:rFonts w:ascii="Times New Roman" w:hAnsi="Times New Roman"/>
          <w:b/>
        </w:rPr>
        <w:t>„</w:t>
      </w:r>
      <w:r w:rsidR="00610B82">
        <w:rPr>
          <w:rFonts w:ascii="Times New Roman" w:hAnsi="Times New Roman"/>
          <w:b/>
        </w:rPr>
        <w:t>Przebudowa drogi powiatowej Nr 5136 E -</w:t>
      </w:r>
      <w:r w:rsidR="0028629A">
        <w:rPr>
          <w:rFonts w:ascii="Times New Roman" w:hAnsi="Times New Roman"/>
          <w:b/>
        </w:rPr>
        <w:t xml:space="preserve"> </w:t>
      </w:r>
      <w:r w:rsidR="00610B82">
        <w:rPr>
          <w:rFonts w:ascii="Times New Roman" w:hAnsi="Times New Roman"/>
          <w:b/>
        </w:rPr>
        <w:t>Etap I -</w:t>
      </w:r>
      <w:r w:rsidR="0028629A">
        <w:rPr>
          <w:rFonts w:ascii="Times New Roman" w:hAnsi="Times New Roman"/>
          <w:b/>
        </w:rPr>
        <w:t xml:space="preserve"> </w:t>
      </w:r>
      <w:r w:rsidR="00610B82">
        <w:rPr>
          <w:rFonts w:ascii="Times New Roman" w:hAnsi="Times New Roman"/>
          <w:b/>
        </w:rPr>
        <w:t>ul. Wiosny Ludów w Zgierzu na odcinku od S14 do ul. Kontrewers (granica miasta) i Etap II -od granicy miasta do drogi powiatowej Nr 5167 E relacji Aleksandró</w:t>
      </w:r>
      <w:r w:rsidR="00D32965">
        <w:rPr>
          <w:rFonts w:ascii="Times New Roman" w:hAnsi="Times New Roman"/>
          <w:b/>
        </w:rPr>
        <w:t>w -</w:t>
      </w:r>
      <w:r w:rsidR="009C3730">
        <w:rPr>
          <w:rFonts w:ascii="Times New Roman" w:hAnsi="Times New Roman"/>
          <w:b/>
        </w:rPr>
        <w:t xml:space="preserve"> </w:t>
      </w:r>
      <w:r w:rsidR="00D32965">
        <w:rPr>
          <w:rFonts w:ascii="Times New Roman" w:hAnsi="Times New Roman"/>
          <w:b/>
        </w:rPr>
        <w:t>Jedlicze -</w:t>
      </w:r>
      <w:r w:rsidR="009C3730">
        <w:rPr>
          <w:rFonts w:ascii="Times New Roman" w:hAnsi="Times New Roman"/>
          <w:b/>
        </w:rPr>
        <w:t xml:space="preserve"> </w:t>
      </w:r>
      <w:r w:rsidR="00D32965">
        <w:rPr>
          <w:rFonts w:ascii="Times New Roman" w:hAnsi="Times New Roman"/>
          <w:b/>
        </w:rPr>
        <w:t>Grotniki –</w:t>
      </w:r>
      <w:r w:rsidR="009C3730">
        <w:rPr>
          <w:rFonts w:ascii="Times New Roman" w:hAnsi="Times New Roman"/>
          <w:b/>
        </w:rPr>
        <w:t xml:space="preserve"> </w:t>
      </w:r>
      <w:r w:rsidR="00D32965">
        <w:rPr>
          <w:rFonts w:ascii="Times New Roman" w:hAnsi="Times New Roman"/>
          <w:b/>
        </w:rPr>
        <w:t>wyk.</w:t>
      </w:r>
      <w:r w:rsidR="00610B82">
        <w:rPr>
          <w:rFonts w:ascii="Times New Roman" w:hAnsi="Times New Roman"/>
          <w:b/>
        </w:rPr>
        <w:t xml:space="preserve"> dokumentacji</w:t>
      </w:r>
      <w:r w:rsidR="00F6103A">
        <w:rPr>
          <w:rFonts w:ascii="Times New Roman" w:hAnsi="Times New Roman"/>
          <w:b/>
        </w:rPr>
        <w:t>”</w:t>
      </w:r>
    </w:p>
    <w:bookmarkEnd w:id="0"/>
    <w:bookmarkEnd w:id="1"/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2B478DC8" w:rsidR="000C6D1B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C36AA2" w14:textId="54A367E7" w:rsidR="00610B82" w:rsidRPr="00610B82" w:rsidRDefault="006E7EBA" w:rsidP="006E7EBA">
      <w:pPr>
        <w:pStyle w:val="Akapitzlist"/>
        <w:numPr>
          <w:ilvl w:val="0"/>
          <w:numId w:val="27"/>
        </w:numPr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>
        <w:rPr>
          <w:rFonts w:cs="Times New Roman"/>
          <w:color w:val="000000"/>
          <w:sz w:val="22"/>
          <w:szCs w:val="22"/>
        </w:rPr>
        <w:t xml:space="preserve">                        </w:t>
      </w:r>
      <w:r w:rsidRPr="00676EE7">
        <w:rPr>
          <w:rFonts w:cs="Times New Roman"/>
          <w:color w:val="000000"/>
          <w:sz w:val="22"/>
          <w:szCs w:val="22"/>
        </w:rPr>
        <w:t>z us</w:t>
      </w:r>
      <w:r w:rsidR="00AD71E4">
        <w:rPr>
          <w:rFonts w:cs="Times New Roman"/>
          <w:color w:val="000000"/>
          <w:sz w:val="22"/>
          <w:szCs w:val="22"/>
        </w:rPr>
        <w:t xml:space="preserve">tawą Prawo zamówień publicznych, </w:t>
      </w:r>
      <w:r w:rsidR="009C3730">
        <w:rPr>
          <w:rFonts w:cs="Times New Roman"/>
          <w:color w:val="000000"/>
          <w:sz w:val="22"/>
          <w:szCs w:val="22"/>
        </w:rPr>
        <w:t>oraz</w:t>
      </w:r>
      <w:r w:rsidRPr="00676EE7">
        <w:rPr>
          <w:rFonts w:cs="Times New Roman"/>
          <w:sz w:val="22"/>
          <w:szCs w:val="22"/>
        </w:rPr>
        <w:t xml:space="preserve"> z opisem przedmiotu zamówienia zawartym </w:t>
      </w:r>
      <w:r w:rsidR="009C3730">
        <w:rPr>
          <w:rFonts w:cs="Times New Roman"/>
          <w:sz w:val="22"/>
          <w:szCs w:val="22"/>
        </w:rPr>
        <w:t xml:space="preserve">                               </w:t>
      </w:r>
      <w:r w:rsidRPr="00676EE7">
        <w:rPr>
          <w:rFonts w:cs="Times New Roman"/>
          <w:sz w:val="22"/>
          <w:szCs w:val="22"/>
        </w:rPr>
        <w:t xml:space="preserve">w Specyfikacji Warunków Zamówienia (dalej: SWZ), za łączną </w:t>
      </w:r>
      <w:r w:rsidRPr="00676EE7">
        <w:rPr>
          <w:rFonts w:cs="Times New Roman"/>
          <w:b/>
          <w:bCs/>
          <w:sz w:val="22"/>
          <w:szCs w:val="22"/>
        </w:rPr>
        <w:t>cenę ofertową brutto w wysokości:</w:t>
      </w:r>
      <w:r w:rsidRPr="00676EE7">
        <w:rPr>
          <w:rFonts w:cs="Times New Roman"/>
          <w:sz w:val="22"/>
          <w:szCs w:val="22"/>
        </w:rPr>
        <w:t xml:space="preserve"> ________</w:t>
      </w:r>
      <w:r w:rsidRPr="00676EE7">
        <w:rPr>
          <w:rFonts w:cs="Times New Roman"/>
          <w:b/>
          <w:bCs/>
          <w:sz w:val="22"/>
          <w:szCs w:val="22"/>
        </w:rPr>
        <w:t>PLN</w:t>
      </w:r>
      <w:r w:rsidRPr="00676EE7">
        <w:rPr>
          <w:rFonts w:cs="Times New Roman"/>
          <w:sz w:val="22"/>
          <w:szCs w:val="22"/>
        </w:rPr>
        <w:t xml:space="preserve"> (słownie złotych: ________________________________________)</w:t>
      </w:r>
      <w:r w:rsidR="00610B82">
        <w:rPr>
          <w:rFonts w:cs="Times New Roman"/>
          <w:sz w:val="22"/>
          <w:szCs w:val="22"/>
        </w:rPr>
        <w:t>.</w:t>
      </w:r>
    </w:p>
    <w:p w14:paraId="361AB152" w14:textId="11E5DFB2" w:rsidR="006E7EBA" w:rsidRPr="00676EE7" w:rsidRDefault="006E7EBA" w:rsidP="00610B82">
      <w:pPr>
        <w:pStyle w:val="Akapitzlist"/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sz w:val="22"/>
          <w:szCs w:val="22"/>
        </w:rPr>
        <w:t xml:space="preserve"> </w:t>
      </w:r>
    </w:p>
    <w:p w14:paraId="48769FAA" w14:textId="3D8276B6" w:rsidR="000E7E1F" w:rsidRPr="00AF77C3" w:rsidRDefault="000E7E1F" w:rsidP="000E7E1F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i/>
          <w:iCs/>
          <w:color w:val="000000" w:themeColor="text1"/>
          <w:kern w:val="3"/>
          <w:sz w:val="22"/>
          <w:szCs w:val="22"/>
          <w:lang w:eastAsia="zh-CN" w:bidi="hi-IN"/>
        </w:rPr>
      </w:pPr>
      <w:r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lastRenderedPageBreak/>
        <w:t xml:space="preserve">Ocena kryterium - </w:t>
      </w:r>
      <w:bookmarkStart w:id="3" w:name="_Hlk80946994"/>
      <w:bookmarkStart w:id="4" w:name="_Hlk80947481"/>
      <w:bookmarkStart w:id="5" w:name="_Hlk80791115"/>
      <w:bookmarkStart w:id="6" w:name="_Hlk80706431"/>
      <w:r w:rsidRPr="000E7E1F">
        <w:rPr>
          <w:rFonts w:eastAsia="Arial Unicode MS" w:cs="Times New Roman"/>
          <w:b/>
          <w:color w:val="000000" w:themeColor="text1"/>
        </w:rPr>
        <w:t>DOŚWIADCZENIE GŁÓWNEGO PROJEKTANTA</w:t>
      </w:r>
      <w:r>
        <w:rPr>
          <w:rFonts w:eastAsia="Arial Unicode MS" w:cs="Times New Roman"/>
          <w:b/>
          <w:color w:val="000000" w:themeColor="text1"/>
        </w:rPr>
        <w:t xml:space="preserve"> – oświadczam, ż</w:t>
      </w:r>
      <w:r w:rsidR="00565B4D">
        <w:rPr>
          <w:rFonts w:eastAsia="Arial Unicode MS" w:cs="Times New Roman"/>
          <w:b/>
          <w:color w:val="000000" w:themeColor="text1"/>
        </w:rPr>
        <w:t>e osoba wymieniona w tabeli poniżej wy</w:t>
      </w:r>
      <w:r>
        <w:rPr>
          <w:rFonts w:eastAsia="Arial Unicode MS" w:cs="Times New Roman"/>
          <w:b/>
          <w:color w:val="000000" w:themeColor="text1"/>
        </w:rPr>
        <w:t xml:space="preserve">znaczona </w:t>
      </w:r>
      <w:r w:rsidR="00565B4D">
        <w:rPr>
          <w:rFonts w:eastAsia="Arial Unicode MS" w:cs="Times New Roman"/>
          <w:b/>
          <w:color w:val="000000" w:themeColor="text1"/>
        </w:rPr>
        <w:t xml:space="preserve">do realizacji zamówienia </w:t>
      </w:r>
      <w:r>
        <w:rPr>
          <w:rFonts w:eastAsia="Arial Unicode MS" w:cs="Times New Roman"/>
          <w:b/>
          <w:color w:val="000000" w:themeColor="text1"/>
        </w:rPr>
        <w:t xml:space="preserve">w celu oceny </w:t>
      </w:r>
      <w:r w:rsidR="00565B4D">
        <w:rPr>
          <w:rFonts w:eastAsia="Arial Unicode MS" w:cs="Times New Roman"/>
          <w:b/>
          <w:color w:val="000000" w:themeColor="text1"/>
        </w:rPr>
        <w:t>oferty w niniejszym kryterium posiada wymagane doświadczenie tj.: opracował</w:t>
      </w:r>
      <w:r w:rsidR="008775E1">
        <w:rPr>
          <w:rFonts w:eastAsia="Arial Unicode MS" w:cs="Times New Roman"/>
          <w:b/>
          <w:color w:val="000000" w:themeColor="text1"/>
        </w:rPr>
        <w:t>a /</w:t>
      </w:r>
      <w:r w:rsidR="00565B4D">
        <w:rPr>
          <w:rFonts w:eastAsia="Arial Unicode MS" w:cs="Times New Roman"/>
          <w:b/>
          <w:color w:val="000000" w:themeColor="text1"/>
        </w:rPr>
        <w:t xml:space="preserve"> uczestniczył</w:t>
      </w:r>
      <w:r w:rsidR="008775E1">
        <w:rPr>
          <w:rFonts w:eastAsia="Arial Unicode MS" w:cs="Times New Roman"/>
          <w:b/>
          <w:color w:val="000000" w:themeColor="text1"/>
        </w:rPr>
        <w:t>a:</w:t>
      </w:r>
    </w:p>
    <w:p w14:paraId="5FEFB3DC" w14:textId="77777777" w:rsidR="00AF77C3" w:rsidRPr="00AF77C3" w:rsidRDefault="00AF77C3" w:rsidP="00AF77C3">
      <w:pPr>
        <w:pStyle w:val="Akapitzlist"/>
        <w:rPr>
          <w:rFonts w:cs="Times New Roman"/>
          <w:i/>
          <w:iCs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Style w:val="Tabela-Siatka"/>
        <w:tblW w:w="9213" w:type="dxa"/>
        <w:tblInd w:w="-147" w:type="dxa"/>
        <w:tblLook w:val="04A0" w:firstRow="1" w:lastRow="0" w:firstColumn="1" w:lastColumn="0" w:noHBand="0" w:noVBand="1"/>
      </w:tblPr>
      <w:tblGrid>
        <w:gridCol w:w="9258"/>
      </w:tblGrid>
      <w:tr w:rsidR="00AF77C3" w14:paraId="48EDCAD6" w14:textId="77777777" w:rsidTr="002B7785">
        <w:tc>
          <w:tcPr>
            <w:tcW w:w="9213" w:type="dxa"/>
          </w:tcPr>
          <w:p w14:paraId="73BA53A1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14:paraId="4E27424C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412DF7"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  <w:t>Imię i Nazwisko Głównego Projektanta_______________________________________________</w:t>
            </w:r>
          </w:p>
          <w:p w14:paraId="53272C5C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412DF7"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specjalność_____________________________________________________________________</w:t>
            </w:r>
          </w:p>
          <w:p w14:paraId="20DD9B97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412DF7">
              <w:rPr>
                <w:rFonts w:cs="Times New Roman"/>
                <w:b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  <w:t>numer uprawnień________________________________________________________________</w:t>
            </w:r>
          </w:p>
          <w:p w14:paraId="70A6C559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77C3" w14:paraId="159842FE" w14:textId="77777777" w:rsidTr="002B7785">
        <w:trPr>
          <w:trHeight w:val="253"/>
        </w:trPr>
        <w:tc>
          <w:tcPr>
            <w:tcW w:w="9213" w:type="dxa"/>
            <w:vMerge w:val="restart"/>
          </w:tcPr>
          <w:p w14:paraId="658B55F9" w14:textId="55FBFABB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eastAsia="Arial Unicode MS" w:cs="Times New Roman"/>
                <w:color w:val="000000" w:themeColor="text1"/>
                <w:sz w:val="22"/>
                <w:szCs w:val="22"/>
              </w:rPr>
            </w:pPr>
            <w:r w:rsidRPr="000E7E1F">
              <w:rPr>
                <w:rFonts w:eastAsia="Arial Unicode MS" w:cs="Times New Roman"/>
                <w:b/>
                <w:color w:val="000000" w:themeColor="text1"/>
              </w:rPr>
              <w:t>DOŚWIADCZENIE GŁÓWNEGO PROJEKTANTA</w:t>
            </w:r>
            <w:r>
              <w:rPr>
                <w:rFonts w:eastAsia="Arial Unicode MS" w:cs="Times New Roman"/>
                <w:b/>
                <w:color w:val="000000" w:themeColor="text1"/>
              </w:rPr>
              <w:t xml:space="preserve"> </w:t>
            </w:r>
            <w:r w:rsidR="00445FDA">
              <w:rPr>
                <w:rFonts w:eastAsia="Arial Unicode MS" w:cs="Times New Roman"/>
                <w:b/>
                <w:color w:val="000000" w:themeColor="text1"/>
              </w:rPr>
              <w:t>(D)</w:t>
            </w:r>
            <w:r w:rsidR="00275B7C">
              <w:rPr>
                <w:rFonts w:eastAsia="Arial Unicode MS" w:cs="Times New Roman"/>
                <w:b/>
                <w:color w:val="000000" w:themeColor="text1"/>
              </w:rPr>
              <w:t xml:space="preserve"> </w:t>
            </w:r>
            <w:r>
              <w:rPr>
                <w:rFonts w:eastAsia="Arial Unicode MS" w:cs="Times New Roman"/>
                <w:b/>
                <w:color w:val="000000" w:themeColor="text1"/>
              </w:rPr>
              <w:t>– kryterium oceny ofert</w:t>
            </w:r>
          </w:p>
          <w:p w14:paraId="2D6E1051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sz w:val="22"/>
                <w:szCs w:val="22"/>
              </w:rPr>
            </w:pPr>
            <w:r w:rsidRPr="009B4438">
              <w:rPr>
                <w:rFonts w:eastAsia="Arial Unicode MS" w:cs="Times New Roman"/>
                <w:color w:val="000000" w:themeColor="text1"/>
                <w:sz w:val="22"/>
                <w:szCs w:val="22"/>
              </w:rPr>
              <w:t xml:space="preserve">osoba wyznaczona do </w:t>
            </w:r>
            <w:r w:rsidRPr="009B4438">
              <w:rPr>
                <w:rFonts w:cs="Times New Roman"/>
                <w:sz w:val="22"/>
                <w:szCs w:val="22"/>
              </w:rPr>
              <w:t>pełnienia funkcji Głównego Projektanta, w okresie ostatnich 5 lat przed upływem terminu składania ofert opracowała /uczestniczyła w pracach zespołu projektowego przy opracowaniu dokumentacji projektowych dla budowy, przebudowy lub rozbudowy drogi klasy Z lub wyższej dla której uzyskano zezwolenie na realizację inwestycji drogowej (dalej zwaną ZRID)</w:t>
            </w:r>
            <w:r>
              <w:rPr>
                <w:rFonts w:cs="Times New Roman"/>
                <w:sz w:val="22"/>
                <w:szCs w:val="22"/>
              </w:rPr>
              <w:t xml:space="preserve"> w następujących opracowaniach:</w:t>
            </w:r>
          </w:p>
          <w:p w14:paraId="73E3BFD0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  <w:p w14:paraId="2B6F6D91" w14:textId="7E66634E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>1</w:t>
            </w:r>
            <w:r w:rsidRPr="00412DF7">
              <w:rPr>
                <w:rFonts w:cs="Times New Roman"/>
                <w:b/>
                <w:i/>
                <w:sz w:val="18"/>
                <w:szCs w:val="18"/>
              </w:rPr>
              <w:t>.__________________________________________________________________________</w:t>
            </w:r>
            <w:r>
              <w:rPr>
                <w:rFonts w:cs="Times New Roman"/>
                <w:b/>
                <w:i/>
                <w:sz w:val="18"/>
                <w:szCs w:val="18"/>
              </w:rPr>
              <w:t>________________________</w:t>
            </w:r>
          </w:p>
          <w:p w14:paraId="6CCB117D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412DF7">
              <w:rPr>
                <w:rFonts w:cs="Times New Roman"/>
                <w:b/>
                <w:i/>
                <w:sz w:val="18"/>
                <w:szCs w:val="18"/>
              </w:rPr>
              <w:t>(podać nazwę umowy /kontraktu)</w:t>
            </w:r>
          </w:p>
          <w:p w14:paraId="456AE2FE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  <w:p w14:paraId="30930A68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</w:t>
            </w:r>
          </w:p>
          <w:p w14:paraId="14031359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(nazwa i adres siedziby podmiotu, na rzecz którego wykonana została usługa)</w:t>
            </w:r>
          </w:p>
          <w:p w14:paraId="258D9B23" w14:textId="77777777" w:rsidR="00B97F54" w:rsidRDefault="00B97F54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</w:rPr>
            </w:pPr>
          </w:p>
          <w:p w14:paraId="79344932" w14:textId="431F5F08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2</w:t>
            </w:r>
            <w:r w:rsidRPr="00412DF7">
              <w:rPr>
                <w:rFonts w:cs="Times New Roman"/>
                <w:b/>
                <w:i/>
              </w:rPr>
              <w:t>.</w:t>
            </w: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</w:t>
            </w:r>
          </w:p>
          <w:p w14:paraId="65E9005E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(podać nazwę umowy /kontraktu)</w:t>
            </w:r>
          </w:p>
          <w:p w14:paraId="36C00412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  <w:p w14:paraId="7F68EBEB" w14:textId="77777777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______________________________________</w:t>
            </w:r>
          </w:p>
          <w:p w14:paraId="772F9E37" w14:textId="0972503D" w:rsidR="00AF77C3" w:rsidRPr="00412DF7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(nazwa i adres siedziby podmiotu, na rzecz którego wykonana została usługa</w:t>
            </w:r>
            <w:r w:rsidR="00B97F54">
              <w:rPr>
                <w:rFonts w:cs="Times New Roman"/>
                <w:b/>
                <w:i/>
                <w:sz w:val="16"/>
                <w:szCs w:val="16"/>
              </w:rPr>
              <w:t>)</w:t>
            </w:r>
          </w:p>
          <w:p w14:paraId="2388688B" w14:textId="77777777" w:rsidR="00B97F54" w:rsidRDefault="00B97F54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</w:rPr>
            </w:pPr>
          </w:p>
          <w:p w14:paraId="69DF394D" w14:textId="3FF7E13B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3</w:t>
            </w:r>
            <w:r w:rsidRPr="00412DF7">
              <w:rPr>
                <w:rFonts w:cs="Times New Roman"/>
                <w:b/>
                <w:i/>
              </w:rPr>
              <w:t>.</w:t>
            </w: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</w:t>
            </w:r>
          </w:p>
          <w:p w14:paraId="33A62C72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(podać nazwę umowy /kontraktu)</w:t>
            </w:r>
          </w:p>
          <w:p w14:paraId="0903D35B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  <w:p w14:paraId="72CFF78A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______________________________________</w:t>
            </w:r>
          </w:p>
          <w:p w14:paraId="2F584CCA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(nazwa i adres siedziby podmiotu, na rzecz którego wykonana została usługa)</w:t>
            </w:r>
          </w:p>
          <w:p w14:paraId="6986AB56" w14:textId="77777777" w:rsidR="00AF77C3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14:paraId="68DC00CD" w14:textId="2F95AC79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4</w:t>
            </w:r>
            <w:r w:rsidRPr="00412DF7">
              <w:rPr>
                <w:rFonts w:cs="Times New Roman"/>
                <w:b/>
                <w:i/>
              </w:rPr>
              <w:t>.</w:t>
            </w: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</w:t>
            </w:r>
          </w:p>
          <w:p w14:paraId="5B179CE0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(podać nazwę umowy /kontraktu)</w:t>
            </w:r>
          </w:p>
          <w:p w14:paraId="33EA2680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  <w:p w14:paraId="38D3D045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______________________________________</w:t>
            </w:r>
          </w:p>
          <w:p w14:paraId="30E9C3C1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(nazwa i adres siedziby podmiotu, na rzecz którego wykonana została usługa)</w:t>
            </w:r>
          </w:p>
          <w:p w14:paraId="1307910B" w14:textId="77777777" w:rsidR="00AF77C3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14:paraId="68A81C20" w14:textId="1C067D0B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5</w:t>
            </w:r>
            <w:r w:rsidRPr="00412DF7">
              <w:rPr>
                <w:rFonts w:cs="Times New Roman"/>
                <w:b/>
                <w:i/>
              </w:rPr>
              <w:t>.</w:t>
            </w: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</w:t>
            </w:r>
          </w:p>
          <w:p w14:paraId="144BDA3C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(podać nazwę umowy /kontraktu)</w:t>
            </w:r>
          </w:p>
          <w:p w14:paraId="3CFFE4C6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  <w:p w14:paraId="3FF84384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___________________________________________________________________________</w:t>
            </w:r>
            <w:r>
              <w:rPr>
                <w:rFonts w:cs="Times New Roman"/>
                <w:b/>
                <w:i/>
                <w:sz w:val="16"/>
                <w:szCs w:val="16"/>
              </w:rPr>
              <w:t>______________________________________</w:t>
            </w:r>
          </w:p>
          <w:p w14:paraId="3242F2A6" w14:textId="77777777" w:rsidR="00AF77C3" w:rsidRPr="00412DF7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412DF7">
              <w:rPr>
                <w:rFonts w:cs="Times New Roman"/>
                <w:b/>
                <w:i/>
                <w:sz w:val="16"/>
                <w:szCs w:val="16"/>
              </w:rPr>
              <w:t>(nazwa i adres siedziby podmiotu, na rzecz którego wykonana została usługa)</w:t>
            </w:r>
          </w:p>
          <w:p w14:paraId="4D63A006" w14:textId="77777777" w:rsidR="00AF77C3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14:paraId="331A5E16" w14:textId="0868C1E4" w:rsidR="00AF77C3" w:rsidRDefault="00AF77C3" w:rsidP="00AF77C3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77C3" w14:paraId="22DA8904" w14:textId="77777777" w:rsidTr="002B7785">
        <w:trPr>
          <w:trHeight w:val="253"/>
        </w:trPr>
        <w:tc>
          <w:tcPr>
            <w:tcW w:w="9213" w:type="dxa"/>
            <w:vMerge/>
          </w:tcPr>
          <w:p w14:paraId="0D4ECB51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77C3" w14:paraId="5729A50D" w14:textId="77777777" w:rsidTr="002B7785">
        <w:trPr>
          <w:trHeight w:val="253"/>
        </w:trPr>
        <w:tc>
          <w:tcPr>
            <w:tcW w:w="9213" w:type="dxa"/>
            <w:vMerge/>
          </w:tcPr>
          <w:p w14:paraId="34C726D6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F77C3" w14:paraId="6B67EDD1" w14:textId="77777777" w:rsidTr="002B7785">
        <w:trPr>
          <w:trHeight w:val="253"/>
        </w:trPr>
        <w:tc>
          <w:tcPr>
            <w:tcW w:w="9213" w:type="dxa"/>
            <w:vMerge/>
          </w:tcPr>
          <w:p w14:paraId="73ADBE3C" w14:textId="77777777" w:rsidR="00AF77C3" w:rsidRDefault="00AF77C3" w:rsidP="002B7785">
            <w:pPr>
              <w:pStyle w:val="Akapitzlist"/>
              <w:tabs>
                <w:tab w:val="left" w:pos="1701"/>
                <w:tab w:val="left" w:pos="8781"/>
              </w:tabs>
              <w:ind w:left="0" w:right="1"/>
              <w:jc w:val="both"/>
              <w:rPr>
                <w:rFonts w:cs="Times New Roman"/>
                <w:i/>
                <w:i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110EE25" w14:textId="77777777" w:rsidR="00AF77C3" w:rsidRPr="008775E1" w:rsidRDefault="00AF77C3" w:rsidP="00AF77C3">
      <w:pPr>
        <w:pStyle w:val="Akapitzlist"/>
        <w:tabs>
          <w:tab w:val="left" w:pos="1701"/>
          <w:tab w:val="left" w:pos="8781"/>
        </w:tabs>
        <w:ind w:left="502" w:right="1"/>
        <w:jc w:val="both"/>
        <w:rPr>
          <w:rFonts w:cs="Times New Roman"/>
          <w:i/>
          <w:iCs/>
          <w:color w:val="000000" w:themeColor="text1"/>
          <w:kern w:val="3"/>
          <w:sz w:val="22"/>
          <w:szCs w:val="22"/>
          <w:lang w:eastAsia="zh-CN" w:bidi="hi-IN"/>
        </w:rPr>
      </w:pPr>
    </w:p>
    <w:p w14:paraId="6142868A" w14:textId="77777777" w:rsidR="008775E1" w:rsidRPr="000E7E1F" w:rsidRDefault="008775E1" w:rsidP="008964D6">
      <w:pPr>
        <w:pStyle w:val="Akapitzlist"/>
        <w:tabs>
          <w:tab w:val="left" w:pos="1701"/>
          <w:tab w:val="left" w:pos="8781"/>
        </w:tabs>
        <w:ind w:left="502" w:right="1"/>
        <w:jc w:val="both"/>
        <w:rPr>
          <w:rFonts w:cs="Times New Roman"/>
          <w:i/>
          <w:iCs/>
          <w:color w:val="000000" w:themeColor="text1"/>
          <w:kern w:val="3"/>
          <w:sz w:val="22"/>
          <w:szCs w:val="22"/>
          <w:lang w:eastAsia="zh-CN" w:bidi="hi-IN"/>
        </w:rPr>
      </w:pPr>
    </w:p>
    <w:p w14:paraId="630389EF" w14:textId="7B714C8B" w:rsidR="00762EFA" w:rsidRDefault="00280559" w:rsidP="00C97157">
      <w:pPr>
        <w:pStyle w:val="Akapitzlist"/>
        <w:tabs>
          <w:tab w:val="left" w:pos="1701"/>
          <w:tab w:val="left" w:pos="8781"/>
        </w:tabs>
        <w:ind w:left="502" w:right="1" w:hanging="502"/>
        <w:jc w:val="both"/>
        <w:rPr>
          <w:rFonts w:cs="Times New Roman"/>
          <w:b/>
          <w:i/>
          <w:iCs/>
          <w:color w:val="000000" w:themeColor="text1"/>
          <w:kern w:val="3"/>
          <w:sz w:val="22"/>
          <w:szCs w:val="22"/>
          <w:lang w:eastAsia="zh-CN" w:bidi="hi-IN"/>
        </w:rPr>
      </w:pPr>
      <w:r w:rsidRPr="008964D6">
        <w:rPr>
          <w:rFonts w:cs="Times New Roman"/>
          <w:b/>
          <w:i/>
          <w:iCs/>
          <w:color w:val="000000" w:themeColor="text1"/>
          <w:kern w:val="3"/>
          <w:sz w:val="22"/>
          <w:szCs w:val="22"/>
          <w:lang w:eastAsia="zh-CN" w:bidi="hi-IN"/>
        </w:rPr>
        <w:t>Uwaga!</w:t>
      </w:r>
    </w:p>
    <w:p w14:paraId="44927379" w14:textId="77777777" w:rsidR="00C97157" w:rsidRDefault="00C97157" w:rsidP="00C97157">
      <w:pPr>
        <w:pStyle w:val="Akapitzlist"/>
        <w:tabs>
          <w:tab w:val="left" w:pos="1701"/>
          <w:tab w:val="left" w:pos="8781"/>
        </w:tabs>
        <w:ind w:left="502" w:right="1" w:hanging="502"/>
        <w:jc w:val="both"/>
        <w:rPr>
          <w:rFonts w:cs="Times New Roman"/>
          <w:b/>
          <w:i/>
          <w:iCs/>
          <w:color w:val="000000" w:themeColor="text1"/>
          <w:kern w:val="3"/>
          <w:sz w:val="22"/>
          <w:szCs w:val="22"/>
          <w:lang w:eastAsia="zh-CN" w:bidi="hi-IN"/>
        </w:rPr>
      </w:pPr>
    </w:p>
    <w:p w14:paraId="284680D4" w14:textId="397C2251" w:rsidR="00C97157" w:rsidRDefault="00C97157" w:rsidP="00C97157">
      <w:pPr>
        <w:tabs>
          <w:tab w:val="left" w:pos="1701"/>
          <w:tab w:val="left" w:pos="8781"/>
        </w:tabs>
        <w:ind w:right="1"/>
        <w:jc w:val="both"/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</w:pP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Nazwa 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dodatkowej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 dokumentacji projektowej wymieniona w wykazie usług składana na potwierdzenie warunku udziału w postępowaniu, nie będzie uwzględniona w punktacji dla kryterium </w:t>
      </w:r>
      <w:r w:rsidR="00445FDA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oceny ofert, 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„DOŚWIADCZENIE GŁÓWNEGO PROJEKTANTA (D)” - proszę wprowadzić OBOWIĄZKOWO nazwę 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dodatkowej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 dokumentacji w pkt 3 formularza ofertowego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, </w:t>
      </w:r>
      <w:bookmarkStart w:id="7" w:name="_Hlk89170251"/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innej niż </w:t>
      </w:r>
      <w:r w:rsidR="00445FD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                            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 wymienion</w:t>
      </w:r>
      <w:r w:rsidR="00445FD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a/wymienione</w:t>
      </w:r>
      <w:r w:rsidRPr="00C97157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 powyżej</w:t>
      </w:r>
      <w:r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.</w:t>
      </w:r>
    </w:p>
    <w:p w14:paraId="0A4A7FF1" w14:textId="6A3D547D" w:rsidR="004E314A" w:rsidRDefault="004E314A" w:rsidP="004E314A">
      <w:pPr>
        <w:widowControl w:val="0"/>
        <w:tabs>
          <w:tab w:val="left" w:pos="1701"/>
          <w:tab w:val="left" w:pos="8781"/>
        </w:tabs>
        <w:suppressAutoHyphens/>
        <w:autoSpaceDN w:val="0"/>
        <w:spacing w:after="0" w:line="240" w:lineRule="auto"/>
        <w:ind w:right="1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</w:pPr>
      <w:bookmarkStart w:id="8" w:name="_Hlk89170510"/>
      <w:r w:rsidRPr="004E314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Przez „dodatkową” dokumentację należy rozumieć dokumentację inną niż wskazana w ramach </w:t>
      </w:r>
      <w:r w:rsidRPr="004E314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lastRenderedPageBreak/>
        <w:t xml:space="preserve">kryterium oceny ofert. </w:t>
      </w:r>
    </w:p>
    <w:p w14:paraId="4DDF4229" w14:textId="77777777" w:rsidR="00445FDA" w:rsidRPr="004E314A" w:rsidRDefault="00445FDA" w:rsidP="004E314A">
      <w:pPr>
        <w:widowControl w:val="0"/>
        <w:tabs>
          <w:tab w:val="left" w:pos="1701"/>
          <w:tab w:val="left" w:pos="8781"/>
        </w:tabs>
        <w:suppressAutoHyphens/>
        <w:autoSpaceDN w:val="0"/>
        <w:spacing w:after="0" w:line="240" w:lineRule="auto"/>
        <w:ind w:right="1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</w:pPr>
    </w:p>
    <w:bookmarkEnd w:id="8"/>
    <w:p w14:paraId="55805C04" w14:textId="7984E3B0" w:rsidR="00762EFA" w:rsidRPr="00762EFA" w:rsidRDefault="004E314A" w:rsidP="00762EFA">
      <w:pPr>
        <w:tabs>
          <w:tab w:val="left" w:pos="1701"/>
          <w:tab w:val="left" w:pos="8781"/>
        </w:tabs>
        <w:ind w:right="1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</w:pPr>
      <w:r w:rsidRPr="004E314A">
        <w:rPr>
          <w:rFonts w:ascii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 xml:space="preserve"> </w:t>
      </w:r>
      <w:bookmarkEnd w:id="7"/>
      <w:bookmarkEnd w:id="3"/>
      <w:bookmarkEnd w:id="4"/>
      <w:bookmarkEnd w:id="5"/>
      <w:bookmarkEnd w:id="6"/>
      <w:r w:rsidR="00762EFA" w:rsidRPr="00762EFA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>W przypadku nie wpisania imienia i nazwiska Głównego Projektanta w treści formularza ofertowego, Wykonawca otrzyma 0 punktów.</w:t>
      </w:r>
    </w:p>
    <w:p w14:paraId="62317736" w14:textId="21FE4A7D" w:rsidR="008964D6" w:rsidRPr="00762EFA" w:rsidRDefault="00762EFA" w:rsidP="00762EFA">
      <w:pPr>
        <w:tabs>
          <w:tab w:val="left" w:pos="1701"/>
          <w:tab w:val="left" w:pos="8781"/>
        </w:tabs>
        <w:ind w:right="1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</w:pPr>
      <w:r w:rsidRPr="00762EFA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"/>
          <w:lang w:eastAsia="zh-CN" w:bidi="hi-IN"/>
        </w:rPr>
        <w:t>W przypadku nie wpisania nazwy dokumentacji lub na czyją rzecz była wykonana w treści formularza ofertowego, Wykonawca otrzyma 0 punktów.</w:t>
      </w:r>
    </w:p>
    <w:p w14:paraId="7148A75B" w14:textId="737C618C" w:rsidR="00762EFA" w:rsidRDefault="00762EFA" w:rsidP="00610B82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autoSpaceDN w:val="0"/>
        <w:jc w:val="both"/>
        <w:textAlignment w:val="baseline"/>
        <w:rPr>
          <w:rFonts w:cs="Times New Roman"/>
          <w:b/>
          <w:bCs/>
          <w:i/>
          <w:iCs/>
          <w:kern w:val="3"/>
          <w:sz w:val="22"/>
          <w:szCs w:val="22"/>
          <w:u w:val="single"/>
          <w:lang w:eastAsia="zh-CN" w:bidi="hi-IN"/>
        </w:rPr>
      </w:pPr>
      <w:r w:rsidRPr="001C4B82"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  <w:t>Oświadczam, że</w:t>
      </w:r>
      <w:r w:rsidR="001C4B82" w:rsidRPr="001C4B82"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  <w:t xml:space="preserve"> w</w:t>
      </w:r>
      <w:r w:rsidRPr="001C4B82"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  <w:t xml:space="preserve"> przypadku uzyskania najkorzystniejszego bilansu przyznanych punktów </w:t>
      </w:r>
      <w:r w:rsidR="009C3730"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  <w:t xml:space="preserve">                          </w:t>
      </w:r>
      <w:r w:rsidRPr="001C4B82"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  <w:t xml:space="preserve">w oparciu o ustalone kryteria, </w:t>
      </w:r>
      <w:r w:rsidRPr="001C4B82">
        <w:rPr>
          <w:rFonts w:cs="Times New Roman"/>
          <w:b/>
          <w:bCs/>
          <w:i/>
          <w:iCs/>
          <w:kern w:val="3"/>
          <w:sz w:val="22"/>
          <w:szCs w:val="22"/>
          <w:u w:val="single"/>
          <w:lang w:eastAsia="zh-CN" w:bidi="hi-IN"/>
        </w:rPr>
        <w:t>na wezwanie Zamawiającego  złożę dowody na potwierdzenie spełnienia warunku udziału w postępowaniu dotyczącego zdolności technicznej: w zakresie wykonania usługi określonej wymaganiami działu IX SWZ</w:t>
      </w:r>
      <w:r w:rsidR="001C4B82" w:rsidRPr="001C4B82">
        <w:rPr>
          <w:rFonts w:cs="Times New Roman"/>
          <w:b/>
          <w:bCs/>
          <w:i/>
          <w:iCs/>
          <w:kern w:val="3"/>
          <w:sz w:val="22"/>
          <w:szCs w:val="22"/>
          <w:u w:val="single"/>
          <w:lang w:eastAsia="zh-CN" w:bidi="hi-IN"/>
        </w:rPr>
        <w:t xml:space="preserve"> </w:t>
      </w:r>
      <w:proofErr w:type="spellStart"/>
      <w:r w:rsidR="001C4B82" w:rsidRPr="001C4B82">
        <w:rPr>
          <w:rFonts w:cs="Times New Roman"/>
          <w:b/>
          <w:bCs/>
          <w:i/>
          <w:iCs/>
          <w:kern w:val="3"/>
          <w:sz w:val="22"/>
          <w:szCs w:val="22"/>
          <w:u w:val="single"/>
          <w:lang w:eastAsia="zh-CN" w:bidi="hi-IN"/>
        </w:rPr>
        <w:t>tj</w:t>
      </w:r>
      <w:proofErr w:type="spellEnd"/>
      <w:r w:rsidRPr="001C4B82">
        <w:rPr>
          <w:rFonts w:cs="Times New Roman"/>
          <w:b/>
          <w:bCs/>
          <w:i/>
          <w:iCs/>
          <w:kern w:val="3"/>
          <w:sz w:val="22"/>
          <w:szCs w:val="22"/>
          <w:u w:val="single"/>
          <w:lang w:eastAsia="zh-CN" w:bidi="hi-IN"/>
        </w:rPr>
        <w:t>:</w:t>
      </w:r>
    </w:p>
    <w:p w14:paraId="11F998FD" w14:textId="4A78A313" w:rsidR="001C4B82" w:rsidRDefault="001C4B82" w:rsidP="001C4B82">
      <w:pPr>
        <w:widowControl w:val="0"/>
        <w:tabs>
          <w:tab w:val="left" w:pos="567"/>
        </w:tabs>
        <w:autoSpaceDN w:val="0"/>
        <w:spacing w:after="0" w:line="240" w:lineRule="auto"/>
        <w:jc w:val="both"/>
        <w:textAlignment w:val="baseline"/>
        <w:rPr>
          <w:rFonts w:cs="Times New Roman"/>
          <w:bCs/>
          <w:i/>
          <w:iCs/>
          <w:kern w:val="3"/>
          <w:lang w:eastAsia="zh-CN" w:bidi="hi-IN"/>
        </w:rPr>
      </w:pPr>
    </w:p>
    <w:p w14:paraId="5EF210F5" w14:textId="0BA74E7D" w:rsidR="00762EFA" w:rsidRPr="00412DF7" w:rsidRDefault="00762EFA" w:rsidP="00762EFA">
      <w:pPr>
        <w:pStyle w:val="Akapitzlist"/>
        <w:tabs>
          <w:tab w:val="left" w:pos="1701"/>
          <w:tab w:val="left" w:pos="8781"/>
        </w:tabs>
        <w:ind w:left="0" w:right="1"/>
        <w:jc w:val="both"/>
        <w:rPr>
          <w:rFonts w:cs="Times New Roman"/>
          <w:b/>
          <w:i/>
          <w:sz w:val="18"/>
          <w:szCs w:val="18"/>
        </w:rPr>
      </w:pPr>
      <w:r w:rsidRPr="00412DF7">
        <w:rPr>
          <w:rFonts w:cs="Times New Roman"/>
          <w:b/>
          <w:i/>
          <w:sz w:val="18"/>
          <w:szCs w:val="18"/>
        </w:rPr>
        <w:t>_________________________________________________________________</w:t>
      </w:r>
      <w:r w:rsidR="007D1C43">
        <w:rPr>
          <w:rFonts w:cs="Times New Roman"/>
          <w:b/>
          <w:i/>
          <w:sz w:val="18"/>
          <w:szCs w:val="18"/>
        </w:rPr>
        <w:t>__</w:t>
      </w:r>
      <w:r w:rsidRPr="00412DF7">
        <w:rPr>
          <w:rFonts w:cs="Times New Roman"/>
          <w:b/>
          <w:i/>
          <w:sz w:val="18"/>
          <w:szCs w:val="18"/>
        </w:rPr>
        <w:t>_________</w:t>
      </w:r>
      <w:r>
        <w:rPr>
          <w:rFonts w:cs="Times New Roman"/>
          <w:b/>
          <w:i/>
          <w:sz w:val="18"/>
          <w:szCs w:val="18"/>
        </w:rPr>
        <w:t>________________________</w:t>
      </w:r>
    </w:p>
    <w:p w14:paraId="0B38FB74" w14:textId="1114F7E8" w:rsidR="00762EFA" w:rsidRPr="00412DF7" w:rsidRDefault="00762EFA" w:rsidP="00762EFA">
      <w:pPr>
        <w:pStyle w:val="Akapitzlist"/>
        <w:tabs>
          <w:tab w:val="left" w:pos="1701"/>
          <w:tab w:val="left" w:pos="8781"/>
        </w:tabs>
        <w:ind w:left="0" w:right="1"/>
        <w:jc w:val="both"/>
        <w:rPr>
          <w:rFonts w:cs="Times New Roman"/>
          <w:b/>
          <w:i/>
          <w:sz w:val="18"/>
          <w:szCs w:val="18"/>
        </w:rPr>
      </w:pPr>
      <w:r w:rsidRPr="00412DF7">
        <w:rPr>
          <w:rFonts w:cs="Times New Roman"/>
          <w:b/>
          <w:i/>
          <w:sz w:val="18"/>
          <w:szCs w:val="18"/>
        </w:rPr>
        <w:t>(podać nazwę umowy /kontraktu)</w:t>
      </w:r>
    </w:p>
    <w:p w14:paraId="24133CFA" w14:textId="77777777" w:rsidR="00762EFA" w:rsidRPr="00412DF7" w:rsidRDefault="00762EFA" w:rsidP="00762EFA">
      <w:pPr>
        <w:pStyle w:val="Akapitzlist"/>
        <w:tabs>
          <w:tab w:val="left" w:pos="1701"/>
          <w:tab w:val="left" w:pos="8781"/>
        </w:tabs>
        <w:ind w:left="0" w:right="1"/>
        <w:jc w:val="both"/>
        <w:rPr>
          <w:rFonts w:cs="Times New Roman"/>
          <w:b/>
          <w:i/>
          <w:sz w:val="16"/>
          <w:szCs w:val="16"/>
        </w:rPr>
      </w:pPr>
      <w:r w:rsidRPr="00412DF7">
        <w:rPr>
          <w:rFonts w:cs="Times New Roman"/>
          <w:b/>
          <w:i/>
          <w:sz w:val="16"/>
          <w:szCs w:val="16"/>
        </w:rPr>
        <w:t>___________________________________________________________________________</w:t>
      </w:r>
      <w:r>
        <w:rPr>
          <w:rFonts w:cs="Times New Roman"/>
          <w:b/>
          <w:i/>
          <w:sz w:val="16"/>
          <w:szCs w:val="16"/>
        </w:rPr>
        <w:t>_____________________________________</w:t>
      </w:r>
    </w:p>
    <w:p w14:paraId="11170044" w14:textId="77777777" w:rsidR="00762EFA" w:rsidRPr="00412DF7" w:rsidRDefault="00762EFA" w:rsidP="00762EFA">
      <w:pPr>
        <w:pStyle w:val="Akapitzlist"/>
        <w:tabs>
          <w:tab w:val="left" w:pos="1701"/>
          <w:tab w:val="left" w:pos="8781"/>
        </w:tabs>
        <w:ind w:left="0" w:right="1"/>
        <w:jc w:val="both"/>
        <w:rPr>
          <w:rFonts w:cs="Times New Roman"/>
          <w:b/>
          <w:i/>
          <w:sz w:val="16"/>
          <w:szCs w:val="16"/>
        </w:rPr>
      </w:pPr>
      <w:r w:rsidRPr="00412DF7">
        <w:rPr>
          <w:rFonts w:cs="Times New Roman"/>
          <w:b/>
          <w:i/>
          <w:sz w:val="16"/>
          <w:szCs w:val="16"/>
        </w:rPr>
        <w:t>(nazwa i adres siedziby podmiotu, na rzecz którego wykonana została usługa)</w:t>
      </w:r>
    </w:p>
    <w:p w14:paraId="4DBACDEE" w14:textId="77777777" w:rsidR="004E314A" w:rsidRDefault="004E314A" w:rsidP="004E314A">
      <w:pPr>
        <w:widowControl w:val="0"/>
        <w:tabs>
          <w:tab w:val="left" w:pos="1701"/>
          <w:tab w:val="left" w:pos="8781"/>
        </w:tabs>
        <w:suppressAutoHyphens/>
        <w:autoSpaceDN w:val="0"/>
        <w:spacing w:after="0" w:line="240" w:lineRule="auto"/>
        <w:ind w:right="1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</w:pPr>
    </w:p>
    <w:p w14:paraId="5146EDF3" w14:textId="152BAF70" w:rsidR="004E314A" w:rsidRPr="004E314A" w:rsidRDefault="004E314A" w:rsidP="004E314A">
      <w:pPr>
        <w:widowControl w:val="0"/>
        <w:tabs>
          <w:tab w:val="left" w:pos="1701"/>
          <w:tab w:val="left" w:pos="8781"/>
        </w:tabs>
        <w:suppressAutoHyphens/>
        <w:autoSpaceDN w:val="0"/>
        <w:spacing w:after="0" w:line="240" w:lineRule="auto"/>
        <w:ind w:right="1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</w:pPr>
      <w:r w:rsidRPr="004E314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Przez „dodatkową” dokumentację należy rozumieć dokumentację inną niż wskazan</w:t>
      </w:r>
      <w:r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>ą</w:t>
      </w:r>
      <w:r w:rsidRPr="004E314A">
        <w:rPr>
          <w:rFonts w:ascii="Times New Roman" w:hAnsi="Times New Roman" w:cs="Times New Roman"/>
          <w:b/>
          <w:i/>
          <w:iCs/>
          <w:color w:val="000000" w:themeColor="text1"/>
          <w:kern w:val="3"/>
          <w:u w:val="single"/>
          <w:lang w:eastAsia="zh-CN" w:bidi="hi-IN"/>
        </w:rPr>
        <w:t xml:space="preserve"> w ramach kryterium oceny ofert. </w:t>
      </w:r>
    </w:p>
    <w:p w14:paraId="2F3D57E7" w14:textId="77777777" w:rsidR="004E314A" w:rsidRPr="00762EFA" w:rsidRDefault="004E314A" w:rsidP="00762EFA">
      <w:pPr>
        <w:widowControl w:val="0"/>
        <w:tabs>
          <w:tab w:val="left" w:pos="567"/>
        </w:tabs>
        <w:autoSpaceDN w:val="0"/>
        <w:jc w:val="both"/>
        <w:textAlignment w:val="baseline"/>
        <w:rPr>
          <w:rFonts w:cs="Times New Roman"/>
          <w:bCs/>
          <w:i/>
          <w:iCs/>
          <w:kern w:val="3"/>
          <w:lang w:eastAsia="zh-CN" w:bidi="hi-IN"/>
        </w:rPr>
      </w:pPr>
    </w:p>
    <w:p w14:paraId="2412BBF0" w14:textId="6854C37A" w:rsidR="00610B82" w:rsidRPr="000E7E1F" w:rsidRDefault="00610B82" w:rsidP="00610B82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autoSpaceDN w:val="0"/>
        <w:jc w:val="both"/>
        <w:textAlignment w:val="baseline"/>
        <w:rPr>
          <w:rFonts w:cs="Times New Roman"/>
          <w:bCs/>
          <w:i/>
          <w:iCs/>
          <w:kern w:val="3"/>
          <w:sz w:val="22"/>
          <w:szCs w:val="22"/>
          <w:lang w:eastAsia="zh-CN" w:bidi="hi-IN"/>
        </w:rPr>
      </w:pPr>
      <w:r w:rsidRPr="000E7E1F">
        <w:rPr>
          <w:rFonts w:eastAsia="Arial Unicode MS" w:cs="Times New Roman"/>
          <w:bCs/>
          <w:kern w:val="3"/>
          <w:sz w:val="22"/>
          <w:szCs w:val="22"/>
          <w:lang w:eastAsia="zh-CN" w:bidi="hi-IN"/>
        </w:rPr>
        <w:t xml:space="preserve">Oświadczamy, że udzielimy </w:t>
      </w:r>
      <w:r w:rsidR="00DE0270" w:rsidRPr="000E7E1F">
        <w:rPr>
          <w:rFonts w:eastAsia="Arial Unicode MS" w:cs="Times New Roman"/>
          <w:bCs/>
          <w:kern w:val="3"/>
          <w:sz w:val="22"/>
          <w:szCs w:val="22"/>
          <w:lang w:eastAsia="zh-CN" w:bidi="hi-IN"/>
        </w:rPr>
        <w:t>36 miesięcy gwarancji jakości na wykonaną dokumentację projektowo-kosztorysową  wchodzącą w skład przedmiotu umowy liczoną od odbioru końcowego bez uwag oraz rozszerzymy odpowiedzialność z tytułu rękojmi za</w:t>
      </w:r>
      <w:r w:rsidR="009C3730">
        <w:rPr>
          <w:rFonts w:eastAsia="Arial Unicode MS" w:cs="Times New Roman"/>
          <w:bCs/>
          <w:kern w:val="3"/>
          <w:sz w:val="22"/>
          <w:szCs w:val="22"/>
          <w:lang w:eastAsia="zh-CN" w:bidi="hi-IN"/>
        </w:rPr>
        <w:t xml:space="preserve"> wa</w:t>
      </w:r>
      <w:r w:rsidR="00DE0270" w:rsidRPr="000E7E1F">
        <w:rPr>
          <w:rFonts w:eastAsia="Arial Unicode MS" w:cs="Times New Roman"/>
          <w:bCs/>
          <w:kern w:val="3"/>
          <w:sz w:val="22"/>
          <w:szCs w:val="22"/>
          <w:lang w:eastAsia="zh-CN" w:bidi="hi-IN"/>
        </w:rPr>
        <w:t xml:space="preserve">dy na okres równy okresowi gwarancji jakości. </w:t>
      </w:r>
    </w:p>
    <w:p w14:paraId="07285F79" w14:textId="77777777" w:rsidR="00160B17" w:rsidRPr="00392F55" w:rsidRDefault="00160B17" w:rsidP="00160B17">
      <w:pPr>
        <w:pStyle w:val="Akapitzlist"/>
        <w:widowControl w:val="0"/>
        <w:tabs>
          <w:tab w:val="left" w:pos="567"/>
        </w:tabs>
        <w:autoSpaceDN w:val="0"/>
        <w:ind w:left="502"/>
        <w:jc w:val="both"/>
        <w:textAlignment w:val="baseline"/>
        <w:rPr>
          <w:rFonts w:cs="Times New Roman"/>
          <w:bCs/>
          <w:i/>
          <w:iCs/>
          <w:color w:val="FF0000"/>
          <w:kern w:val="3"/>
          <w:sz w:val="22"/>
          <w:szCs w:val="22"/>
          <w:lang w:eastAsia="zh-CN" w:bidi="hi-IN"/>
        </w:rPr>
      </w:pPr>
    </w:p>
    <w:p w14:paraId="280814C8" w14:textId="248F5F64" w:rsidR="007D5409" w:rsidRPr="000E7E1F" w:rsidRDefault="00160B17" w:rsidP="00160B17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autoSpaceDN w:val="0"/>
        <w:jc w:val="both"/>
        <w:textAlignment w:val="baseline"/>
        <w:rPr>
          <w:rFonts w:cs="Times New Roman"/>
          <w:bCs/>
          <w:kern w:val="3"/>
          <w:sz w:val="22"/>
          <w:szCs w:val="22"/>
          <w:lang w:eastAsia="zh-CN" w:bidi="hi-IN"/>
        </w:rPr>
      </w:pPr>
      <w:bookmarkStart w:id="9" w:name="_Hlk80794548"/>
      <w:r w:rsidRPr="000E7E1F">
        <w:rPr>
          <w:rFonts w:cs="Times New Roman"/>
          <w:bCs/>
          <w:kern w:val="3"/>
          <w:sz w:val="22"/>
          <w:szCs w:val="22"/>
          <w:lang w:eastAsia="zh-CN" w:bidi="hi-IN"/>
        </w:rPr>
        <w:t>Zobowiązuj</w:t>
      </w:r>
      <w:r w:rsidR="00AA30FC" w:rsidRPr="000E7E1F">
        <w:rPr>
          <w:rFonts w:cs="Times New Roman"/>
          <w:bCs/>
          <w:kern w:val="3"/>
          <w:sz w:val="22"/>
          <w:szCs w:val="22"/>
          <w:lang w:eastAsia="zh-CN" w:bidi="hi-IN"/>
        </w:rPr>
        <w:t>e</w:t>
      </w:r>
      <w:r w:rsidRPr="000E7E1F">
        <w:rPr>
          <w:rFonts w:cs="Times New Roman"/>
          <w:bCs/>
          <w:kern w:val="3"/>
          <w:sz w:val="22"/>
          <w:szCs w:val="22"/>
          <w:lang w:eastAsia="zh-CN" w:bidi="hi-IN"/>
        </w:rPr>
        <w:t>my się, w ramach wynagrodzen</w:t>
      </w:r>
      <w:r w:rsidR="00AA30FC" w:rsidRPr="000E7E1F">
        <w:rPr>
          <w:rFonts w:cs="Times New Roman"/>
          <w:bCs/>
          <w:kern w:val="3"/>
          <w:sz w:val="22"/>
          <w:szCs w:val="22"/>
          <w:lang w:eastAsia="zh-CN" w:bidi="hi-IN"/>
        </w:rPr>
        <w:t>ia</w:t>
      </w:r>
      <w:r w:rsidRPr="000E7E1F">
        <w:rPr>
          <w:rFonts w:cs="Times New Roman"/>
          <w:bCs/>
          <w:kern w:val="3"/>
          <w:sz w:val="22"/>
          <w:szCs w:val="22"/>
          <w:lang w:eastAsia="zh-CN" w:bidi="hi-IN"/>
        </w:rPr>
        <w:t xml:space="preserve"> wynikającego</w:t>
      </w:r>
      <w:r w:rsidR="00AA30FC" w:rsidRPr="000E7E1F">
        <w:rPr>
          <w:rFonts w:cs="Times New Roman"/>
          <w:bCs/>
          <w:kern w:val="3"/>
          <w:sz w:val="22"/>
          <w:szCs w:val="22"/>
          <w:lang w:eastAsia="zh-CN" w:bidi="hi-IN"/>
        </w:rPr>
        <w:t xml:space="preserve"> z umowy na realizację niniejszego zamówienia publicznego </w:t>
      </w:r>
      <w:bookmarkEnd w:id="9"/>
      <w:r w:rsidR="00AA30FC" w:rsidRPr="000E7E1F">
        <w:rPr>
          <w:rFonts w:cs="Times New Roman"/>
          <w:bCs/>
          <w:kern w:val="3"/>
          <w:sz w:val="22"/>
          <w:szCs w:val="22"/>
          <w:lang w:eastAsia="zh-CN" w:bidi="hi-IN"/>
        </w:rPr>
        <w:t xml:space="preserve">do </w:t>
      </w:r>
      <w:r w:rsidR="00AA30FC" w:rsidRPr="000E7E1F">
        <w:rPr>
          <w:sz w:val="22"/>
          <w:szCs w:val="22"/>
        </w:rPr>
        <w:t xml:space="preserve">pełnienia nadzoru autorskiego nad robotami budowlanymi, realizowanymi na podstawie opracowanej dokumentacji projektowo-kosztorysowej w okresie realizacji inwestycji. </w:t>
      </w:r>
      <w:r w:rsidRPr="000E7E1F">
        <w:rPr>
          <w:rFonts w:cs="Times New Roman"/>
          <w:bCs/>
          <w:kern w:val="3"/>
          <w:sz w:val="22"/>
          <w:szCs w:val="22"/>
          <w:lang w:eastAsia="zh-CN" w:bidi="hi-IN"/>
        </w:rPr>
        <w:t xml:space="preserve"> </w:t>
      </w:r>
    </w:p>
    <w:p w14:paraId="7FE5CF20" w14:textId="77777777" w:rsidR="00AA30FC" w:rsidRPr="00392F55" w:rsidRDefault="00AA30FC" w:rsidP="00AA30FC">
      <w:pPr>
        <w:pStyle w:val="Akapitzlist"/>
        <w:rPr>
          <w:rFonts w:cs="Times New Roman"/>
          <w:bCs/>
          <w:color w:val="FF0000"/>
          <w:kern w:val="3"/>
          <w:sz w:val="22"/>
          <w:szCs w:val="22"/>
          <w:lang w:eastAsia="zh-CN" w:bidi="hi-IN"/>
        </w:rPr>
      </w:pPr>
    </w:p>
    <w:p w14:paraId="1F97E22C" w14:textId="7F77B99D" w:rsidR="00D75321" w:rsidRPr="000E7E1F" w:rsidRDefault="00AA30FC" w:rsidP="00F960E3">
      <w:pPr>
        <w:pStyle w:val="NormalnyWeb"/>
        <w:widowControl w:val="0"/>
        <w:numPr>
          <w:ilvl w:val="0"/>
          <w:numId w:val="27"/>
        </w:numPr>
        <w:shd w:val="clear" w:color="auto" w:fill="FFFFFF"/>
        <w:tabs>
          <w:tab w:val="left" w:pos="1701"/>
          <w:tab w:val="left" w:pos="8781"/>
        </w:tabs>
        <w:autoSpaceDN w:val="0"/>
        <w:spacing w:after="80" w:line="240" w:lineRule="auto"/>
        <w:ind w:right="1"/>
        <w:jc w:val="both"/>
        <w:rPr>
          <w:i/>
          <w:iCs/>
          <w:kern w:val="3"/>
          <w:sz w:val="22"/>
          <w:szCs w:val="22"/>
          <w:lang w:eastAsia="zh-CN" w:bidi="hi-IN"/>
        </w:rPr>
      </w:pPr>
      <w:r w:rsidRPr="000E7E1F">
        <w:rPr>
          <w:bCs/>
          <w:kern w:val="3"/>
          <w:sz w:val="22"/>
          <w:szCs w:val="22"/>
          <w:lang w:eastAsia="zh-CN" w:bidi="hi-IN"/>
        </w:rPr>
        <w:t xml:space="preserve">Zobowiązujemy się, w ramach wynagrodzenia wynikającego z umowy </w:t>
      </w:r>
      <w:r w:rsidR="000E7E1F">
        <w:rPr>
          <w:bCs/>
          <w:kern w:val="3"/>
          <w:sz w:val="22"/>
          <w:szCs w:val="22"/>
          <w:lang w:eastAsia="zh-CN" w:bidi="hi-IN"/>
        </w:rPr>
        <w:t>dokonać w terminie 3 lat od uprawomocnienia się decyzji ZRID, jednokrotnej aktualizacji kosztorysów inwestorskich.</w:t>
      </w:r>
    </w:p>
    <w:p w14:paraId="4646F730" w14:textId="71A0908C" w:rsidR="00106837" w:rsidRPr="00F42DDC" w:rsidRDefault="000C6D1B" w:rsidP="00E407A9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F42DDC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975249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F42DDC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6E7237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975249">
      <w:pPr>
        <w:pStyle w:val="Akapitzlist"/>
        <w:numPr>
          <w:ilvl w:val="0"/>
          <w:numId w:val="27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32521BF7" w:rsidR="00EF1BD2" w:rsidRPr="008964D6" w:rsidRDefault="00AC5448" w:rsidP="00EF1BD2">
      <w:pPr>
        <w:pStyle w:val="Akapitzlist"/>
        <w:numPr>
          <w:ilvl w:val="0"/>
          <w:numId w:val="27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lastRenderedPageBreak/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676EE7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676EE7">
      <w:pPr>
        <w:widowControl w:val="0"/>
        <w:numPr>
          <w:ilvl w:val="0"/>
          <w:numId w:val="27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40554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275B7C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275B7C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8964D6">
      <w:pPr>
        <w:pStyle w:val="Akapitzlist"/>
        <w:numPr>
          <w:ilvl w:val="0"/>
          <w:numId w:val="27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8964D6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275B7C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2D133C74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9C3730">
      <w:rPr>
        <w:rFonts w:ascii="Times New Roman" w:hAnsi="Times New Roman" w:cs="Times New Roman"/>
      </w:rPr>
      <w:t>44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5"/>
  </w:num>
  <w:num w:numId="11">
    <w:abstractNumId w:val="10"/>
  </w:num>
  <w:num w:numId="12">
    <w:abstractNumId w:val="24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5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4A69"/>
    <w:rsid w:val="001D71C6"/>
    <w:rsid w:val="001E1BEF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314A"/>
    <w:rsid w:val="004E5D27"/>
    <w:rsid w:val="004E6F1D"/>
    <w:rsid w:val="004E7C05"/>
    <w:rsid w:val="00504186"/>
    <w:rsid w:val="005067F1"/>
    <w:rsid w:val="0050729B"/>
    <w:rsid w:val="005210C2"/>
    <w:rsid w:val="0052574F"/>
    <w:rsid w:val="00553763"/>
    <w:rsid w:val="00565B4D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2395"/>
    <w:rsid w:val="00667255"/>
    <w:rsid w:val="00676EE7"/>
    <w:rsid w:val="00683F87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35</cp:revision>
  <cp:lastPrinted>2021-11-30T12:31:00Z</cp:lastPrinted>
  <dcterms:created xsi:type="dcterms:W3CDTF">2021-06-25T19:19:00Z</dcterms:created>
  <dcterms:modified xsi:type="dcterms:W3CDTF">2021-11-30T12:34:00Z</dcterms:modified>
</cp:coreProperties>
</file>