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4D88E4AA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0225D0">
        <w:rPr>
          <w:rFonts w:ascii="Verdana" w:hAnsi="Verdana" w:cs="Arial"/>
          <w:b/>
          <w:color w:val="000000"/>
          <w:sz w:val="18"/>
          <w:szCs w:val="20"/>
        </w:rPr>
        <w:t>0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16683A">
        <w:rPr>
          <w:rFonts w:ascii="Verdana" w:hAnsi="Verdana" w:cs="Arial"/>
          <w:b/>
          <w:color w:val="000000"/>
          <w:sz w:val="18"/>
          <w:szCs w:val="20"/>
        </w:rPr>
        <w:t>4</w:t>
      </w:r>
      <w:r w:rsidR="00812231">
        <w:rPr>
          <w:rFonts w:ascii="Verdana" w:hAnsi="Verdana" w:cs="Arial"/>
          <w:b/>
          <w:color w:val="000000"/>
          <w:sz w:val="18"/>
          <w:szCs w:val="20"/>
        </w:rPr>
        <w:t>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707AC">
        <w:rPr>
          <w:rFonts w:ascii="Verdana" w:hAnsi="Verdana" w:cs="Arial"/>
          <w:b/>
          <w:color w:val="000000"/>
          <w:sz w:val="18"/>
          <w:szCs w:val="20"/>
        </w:rPr>
        <w:t>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1406E412" w:rsidR="00587157" w:rsidRPr="007006A5" w:rsidRDefault="00AB7150" w:rsidP="005D69C8">
            <w:pPr>
              <w:spacing w:before="240" w:after="24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AB7150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„</w:t>
            </w:r>
            <w:r w:rsidR="00812231" w:rsidRPr="00812231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Dostawa systemu georadarowego (GPR) na bezz</w:t>
            </w:r>
            <w:r w:rsidR="002257CB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a</w:t>
            </w:r>
            <w:r w:rsidR="00812231" w:rsidRPr="00812231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łogowy statek powietrzny</w:t>
            </w:r>
            <w:r w:rsidR="00587157" w:rsidRPr="007006A5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”</w:t>
            </w:r>
            <w:bookmarkEnd w:id="2"/>
          </w:p>
        </w:tc>
      </w:tr>
    </w:tbl>
    <w:p w14:paraId="3B6CD71C" w14:textId="5C7A40F5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676EF3EA" w14:textId="77777777" w:rsidR="00C229FC" w:rsidRPr="00C229FC" w:rsidRDefault="00C229FC" w:rsidP="00C229FC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2"/>
          <w:szCs w:val="2"/>
        </w:rPr>
      </w:pPr>
    </w:p>
    <w:tbl>
      <w:tblPr>
        <w:tblStyle w:val="Tabela-Siatka"/>
        <w:tblW w:w="8789" w:type="dxa"/>
        <w:tblInd w:w="279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426"/>
        <w:gridCol w:w="2410"/>
      </w:tblGrid>
      <w:tr w:rsidR="001B0D49" w:rsidRPr="00935FDB" w14:paraId="1A2EB495" w14:textId="77777777" w:rsidTr="00A5584A">
        <w:trPr>
          <w:trHeight w:val="366"/>
        </w:trPr>
        <w:tc>
          <w:tcPr>
            <w:tcW w:w="8789" w:type="dxa"/>
            <w:gridSpan w:val="3"/>
            <w:shd w:val="clear" w:color="auto" w:fill="D5DCE4" w:themeFill="text2" w:themeFillTint="33"/>
            <w:vAlign w:val="center"/>
          </w:tcPr>
          <w:p w14:paraId="7A2C8D1E" w14:textId="509B492C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812231" w:rsidRPr="00935FDB" w14:paraId="5189DB4A" w14:textId="77777777" w:rsidTr="008D2CEB">
        <w:trPr>
          <w:trHeight w:val="670"/>
        </w:trPr>
        <w:tc>
          <w:tcPr>
            <w:tcW w:w="6379" w:type="dxa"/>
            <w:gridSpan w:val="2"/>
            <w:vAlign w:val="center"/>
          </w:tcPr>
          <w:p w14:paraId="4BCCF310" w14:textId="299C6366" w:rsidR="00812231" w:rsidRPr="001B0D49" w:rsidRDefault="00812231" w:rsidP="0081223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6F7690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957A84" w14:textId="77777777" w:rsidR="00812231" w:rsidRDefault="00812231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812231" w:rsidRPr="00935FDB" w14:paraId="7A2DB69D" w14:textId="77777777" w:rsidTr="008D2CEB">
        <w:trPr>
          <w:trHeight w:val="670"/>
        </w:trPr>
        <w:tc>
          <w:tcPr>
            <w:tcW w:w="6379" w:type="dxa"/>
            <w:gridSpan w:val="2"/>
            <w:vAlign w:val="center"/>
          </w:tcPr>
          <w:p w14:paraId="4C078133" w14:textId="127E02F0" w:rsidR="00812231" w:rsidRPr="001B0D49" w:rsidRDefault="00812231" w:rsidP="0081223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Kwota</w:t>
            </w:r>
            <w:r w:rsidRPr="00AF3128">
              <w:rPr>
                <w:rFonts w:ascii="Verdana" w:hAnsi="Verdana" w:cs="Arial"/>
                <w:bCs/>
                <w:sz w:val="18"/>
                <w:szCs w:val="18"/>
              </w:rPr>
              <w:t xml:space="preserve"> podatku VAT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(23%)</w:t>
            </w:r>
            <w:r w:rsidR="00EC0FB8">
              <w:rPr>
                <w:rFonts w:ascii="Verdana" w:hAnsi="Verdana" w:cs="Arial"/>
                <w:bCs/>
                <w:sz w:val="18"/>
                <w:szCs w:val="18"/>
              </w:rPr>
              <w:t>*</w:t>
            </w:r>
            <w:r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46E06" w14:textId="77777777" w:rsidR="00812231" w:rsidRDefault="00812231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812231" w:rsidRPr="00935FDB" w14:paraId="783BC03B" w14:textId="77777777" w:rsidTr="008D2CEB">
        <w:trPr>
          <w:trHeight w:val="670"/>
        </w:trPr>
        <w:tc>
          <w:tcPr>
            <w:tcW w:w="6379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14:paraId="77EF296A" w14:textId="69AFB11C" w:rsidR="00812231" w:rsidRDefault="00812231" w:rsidP="0081223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00332B7C" w14:textId="48FEF338" w:rsidR="00812231" w:rsidRPr="00EC0FB8" w:rsidRDefault="00812231" w:rsidP="00EC0FB8">
            <w:pPr>
              <w:spacing w:after="60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EC0FB8"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 w:rsidR="00EC0FB8" w:rsidRPr="00EC0FB8">
              <w:rPr>
                <w:rFonts w:ascii="Verdana" w:hAnsi="Verdana" w:cs="Arial"/>
                <w:bCs/>
                <w:sz w:val="16"/>
                <w:szCs w:val="16"/>
              </w:rPr>
              <w:t>suma ceny ofertowej netto i kwoty podatku VAT)</w:t>
            </w:r>
          </w:p>
          <w:p w14:paraId="2D14BFC5" w14:textId="74F68A53" w:rsidR="00812231" w:rsidRPr="00EE5D02" w:rsidRDefault="00812231" w:rsidP="00EE5D02">
            <w:pPr>
              <w:spacing w:after="120"/>
              <w:jc w:val="both"/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</w:pPr>
            <w:r w:rsidRPr="00812231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obejmuje m.in. </w:t>
            </w:r>
            <w:r w:rsidR="00EE5D02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s</w:t>
            </w:r>
            <w:r w:rsidR="00EE5D02" w:rsidRPr="00EE5D02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ystem GPR (</w:t>
            </w:r>
            <w:proofErr w:type="spellStart"/>
            <w:r w:rsidR="00EE5D02" w:rsidRPr="00EE5D02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georadar</w:t>
            </w:r>
            <w:proofErr w:type="spellEnd"/>
            <w:r w:rsidR="00EE5D02" w:rsidRPr="00EE5D02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) na bezzałogowy statek powietrzny (BSP) posiadany przez Zamawiającego - DJI </w:t>
            </w:r>
            <w:proofErr w:type="spellStart"/>
            <w:r w:rsidR="00EE5D02" w:rsidRPr="00EE5D02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Matrice</w:t>
            </w:r>
            <w:proofErr w:type="spellEnd"/>
            <w:r w:rsidR="00EE5D02" w:rsidRPr="00EE5D02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300 RTK </w:t>
            </w:r>
            <w:r w:rsidR="00EE5D02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</w:t>
            </w:r>
            <w:r w:rsidR="00EE5D02" w:rsidRPr="00EE5D02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wraz z niezbędnym oprogramowaniem i akcesoriami</w:t>
            </w:r>
            <w:r w:rsidR="00EE5D02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,</w:t>
            </w:r>
            <w:r w:rsidR="00EE5D02" w:rsidRPr="00EE5D02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</w:t>
            </w:r>
            <w:r w:rsidRPr="00812231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koszty transportu, ubezpieczenia</w:t>
            </w:r>
            <w:r w:rsidR="00E4263C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na czas dostawy</w:t>
            </w:r>
            <w:r w:rsidRPr="00812231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, dostawy do miejsca wskazanego przez Zamawiającego, instalacji, testów próbnych, wdrożenia, szkolenia pracowników Zamawiającego przeprowadzonego przez autoryzowanego dostawcę, wsparcie techniczne dystrybutora i producenta</w:t>
            </w:r>
            <w:r w:rsidR="00E4263C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</w:t>
            </w:r>
            <w:r w:rsidR="00E4263C" w:rsidRPr="00E4263C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wsparcie techniczne dystrybutora i producenta prowadzone w języku angielskim i/lub polskim</w:t>
            </w:r>
            <w:r w:rsidRPr="00812231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, </w:t>
            </w:r>
            <w:r w:rsidR="00E4263C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             </w:t>
            </w:r>
            <w:r w:rsidRPr="00812231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a także dostęp do poprawek RTK/RTN na okres 36 miesięcy </w:t>
            </w:r>
          </w:p>
        </w:tc>
        <w:tc>
          <w:tcPr>
            <w:tcW w:w="2410" w:type="dxa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100DB093" w14:textId="5A310D02" w:rsidR="00812231" w:rsidRPr="00935FDB" w:rsidRDefault="00812231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812231" w:rsidRPr="00935FDB" w14:paraId="7163AEC9" w14:textId="77777777" w:rsidTr="00812231">
        <w:trPr>
          <w:trHeight w:val="670"/>
        </w:trPr>
        <w:tc>
          <w:tcPr>
            <w:tcW w:w="8789" w:type="dxa"/>
            <w:gridSpan w:val="3"/>
            <w:tcBorders>
              <w:left w:val="nil"/>
              <w:right w:val="nil"/>
            </w:tcBorders>
            <w:vAlign w:val="center"/>
          </w:tcPr>
          <w:p w14:paraId="45FC0BF6" w14:textId="074372AE" w:rsidR="00812231" w:rsidRPr="00812231" w:rsidRDefault="00812231" w:rsidP="00812231">
            <w:pPr>
              <w:pStyle w:val="Bezodstpw1"/>
              <w:spacing w:before="120" w:after="240" w:line="276" w:lineRule="auto"/>
              <w:ind w:left="36"/>
              <w:jc w:val="both"/>
              <w:rPr>
                <w:rFonts w:ascii="Verdana" w:hAnsi="Verdana" w:cs="Arial"/>
                <w:i/>
                <w:iCs/>
                <w:sz w:val="16"/>
                <w:szCs w:val="18"/>
              </w:rPr>
            </w:pPr>
            <w:r w:rsidRPr="00812231">
              <w:rPr>
                <w:rFonts w:ascii="Verdana" w:hAnsi="Verdana" w:cs="Arial"/>
                <w:i/>
                <w:iCs/>
                <w:sz w:val="16"/>
                <w:szCs w:val="18"/>
              </w:rPr>
              <w:t>*W przypadku zastosowania innej stawki VAT niż stawka podstawowa (23%) Wykonawca winien wykazać podstawę stosowania innej – preferencyjnej stawki podatkowej lub możliwość stosowania zwolnień podatkowych (np. przedstawiając w tym celu wyjaśnienia wraz z dokumentami potwierdzającymi prawidłową stawkę VAT lub indywidualną decyzję US – na wezwanie Zamawiającego).</w:t>
            </w:r>
          </w:p>
        </w:tc>
      </w:tr>
      <w:tr w:rsidR="00501A83" w:rsidRPr="00501A83" w14:paraId="4601FA59" w14:textId="77777777" w:rsidTr="00A5584A">
        <w:trPr>
          <w:trHeight w:val="424"/>
        </w:trPr>
        <w:tc>
          <w:tcPr>
            <w:tcW w:w="8789" w:type="dxa"/>
            <w:gridSpan w:val="3"/>
            <w:shd w:val="clear" w:color="auto" w:fill="D5DCE4" w:themeFill="text2" w:themeFillTint="33"/>
            <w:vAlign w:val="center"/>
          </w:tcPr>
          <w:p w14:paraId="000474D0" w14:textId="43EAFFF0" w:rsidR="00812231" w:rsidRPr="00E4263C" w:rsidRDefault="00812231" w:rsidP="00812231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E4263C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2 - </w:t>
            </w:r>
            <w:r w:rsidRPr="00E4263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 w:rsidR="001F6C48" w:rsidRPr="00E4263C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  <w:r w:rsidRPr="00E4263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(T) – waga 20%</w:t>
            </w:r>
          </w:p>
        </w:tc>
      </w:tr>
      <w:tr w:rsidR="00501A83" w:rsidRPr="00501A83" w14:paraId="12334CF2" w14:textId="77777777" w:rsidTr="008D2CEB">
        <w:trPr>
          <w:trHeight w:val="1195"/>
        </w:trPr>
        <w:tc>
          <w:tcPr>
            <w:tcW w:w="5953" w:type="dxa"/>
            <w:vAlign w:val="center"/>
          </w:tcPr>
          <w:p w14:paraId="344F9C63" w14:textId="4332D717" w:rsidR="00812231" w:rsidRPr="00E4263C" w:rsidRDefault="00812231" w:rsidP="00812231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4263C">
              <w:rPr>
                <w:rFonts w:ascii="Verdana" w:hAnsi="Verdana" w:cs="Arial"/>
                <w:b/>
                <w:bCs/>
                <w:sz w:val="18"/>
                <w:szCs w:val="18"/>
              </w:rPr>
              <w:t>Oferuj</w:t>
            </w:r>
            <w:r w:rsidR="001F6C48" w:rsidRPr="00E4263C">
              <w:rPr>
                <w:rFonts w:ascii="Verdana" w:hAnsi="Verdana" w:cs="Arial"/>
                <w:b/>
                <w:bCs/>
                <w:sz w:val="18"/>
                <w:szCs w:val="18"/>
              </w:rPr>
              <w:t>e</w:t>
            </w:r>
            <w:r w:rsidRPr="00E4263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my termin </w:t>
            </w:r>
            <w:r w:rsidR="001F6C48" w:rsidRPr="00E4263C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  <w:r w:rsidRPr="00E4263C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zamówienia, który wynosi: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4"/>
              <w:gridCol w:w="1134"/>
            </w:tblGrid>
            <w:tr w:rsidR="00E4263C" w:rsidRPr="00E4263C" w14:paraId="49DAD877" w14:textId="77777777" w:rsidTr="00C163E8">
              <w:tc>
                <w:tcPr>
                  <w:tcW w:w="1764" w:type="dxa"/>
                  <w:vAlign w:val="center"/>
                </w:tcPr>
                <w:p w14:paraId="794615A9" w14:textId="77777777" w:rsidR="00DD5904" w:rsidRPr="00E4263C" w:rsidRDefault="00DD5904" w:rsidP="00DD5904">
                  <w:pPr>
                    <w:pStyle w:val="Akapitzlist"/>
                    <w:spacing w:after="0"/>
                    <w:ind w:left="0"/>
                    <w:contextualSpacing w:val="0"/>
                    <w:jc w:val="right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E4263C">
                    <w:rPr>
                      <w:rFonts w:ascii="Verdana" w:hAnsi="Verdana" w:cs="Arial"/>
                      <w:bCs/>
                      <w:iCs/>
                      <w:sz w:val="18"/>
                      <w:szCs w:val="18"/>
                    </w:rPr>
                    <w:t>1-20 dni</w:t>
                  </w:r>
                </w:p>
              </w:tc>
              <w:tc>
                <w:tcPr>
                  <w:tcW w:w="1134" w:type="dxa"/>
                  <w:vAlign w:val="center"/>
                </w:tcPr>
                <w:p w14:paraId="10B9FAE5" w14:textId="4B4B9EC0" w:rsidR="00DD5904" w:rsidRPr="00E4263C" w:rsidRDefault="00DD5904" w:rsidP="00DD5904">
                  <w:pPr>
                    <w:pStyle w:val="Akapitzlist"/>
                    <w:spacing w:after="0"/>
                    <w:ind w:left="0"/>
                    <w:contextualSpacing w:val="0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E4263C">
                    <w:rPr>
                      <w:rFonts w:ascii="Verdana" w:hAnsi="Verdana" w:cs="Arial"/>
                      <w:bCs/>
                      <w:iCs/>
                      <w:sz w:val="18"/>
                      <w:szCs w:val="18"/>
                    </w:rPr>
                    <w:t>- 20 pkt</w:t>
                  </w:r>
                </w:p>
              </w:tc>
            </w:tr>
            <w:tr w:rsidR="00E4263C" w:rsidRPr="00E4263C" w14:paraId="014189E3" w14:textId="77777777" w:rsidTr="00C163E8">
              <w:tc>
                <w:tcPr>
                  <w:tcW w:w="1764" w:type="dxa"/>
                  <w:vAlign w:val="center"/>
                </w:tcPr>
                <w:p w14:paraId="6BAF2CB0" w14:textId="77777777" w:rsidR="00DD5904" w:rsidRPr="00E4263C" w:rsidRDefault="00DD5904" w:rsidP="00DD5904">
                  <w:pPr>
                    <w:pStyle w:val="Akapitzlist"/>
                    <w:spacing w:after="0"/>
                    <w:ind w:left="0"/>
                    <w:contextualSpacing w:val="0"/>
                    <w:jc w:val="right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E4263C">
                    <w:rPr>
                      <w:rFonts w:ascii="Verdana" w:hAnsi="Verdana" w:cs="Arial"/>
                      <w:bCs/>
                      <w:iCs/>
                      <w:sz w:val="18"/>
                      <w:szCs w:val="18"/>
                    </w:rPr>
                    <w:t>21-40 dni</w:t>
                  </w:r>
                </w:p>
              </w:tc>
              <w:tc>
                <w:tcPr>
                  <w:tcW w:w="1134" w:type="dxa"/>
                  <w:vAlign w:val="center"/>
                </w:tcPr>
                <w:p w14:paraId="3A524583" w14:textId="7DA2F3D0" w:rsidR="00DD5904" w:rsidRPr="00E4263C" w:rsidRDefault="00DD5904" w:rsidP="00DD5904">
                  <w:pPr>
                    <w:pStyle w:val="Akapitzlist"/>
                    <w:spacing w:after="0"/>
                    <w:ind w:left="0"/>
                    <w:contextualSpacing w:val="0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E4263C">
                    <w:rPr>
                      <w:rFonts w:ascii="Verdana" w:hAnsi="Verdana" w:cs="Arial"/>
                      <w:bCs/>
                      <w:iCs/>
                      <w:sz w:val="18"/>
                      <w:szCs w:val="18"/>
                    </w:rPr>
                    <w:t>- 10 pkt</w:t>
                  </w:r>
                </w:p>
              </w:tc>
            </w:tr>
            <w:tr w:rsidR="00E4263C" w:rsidRPr="00E4263C" w14:paraId="08B24E52" w14:textId="77777777" w:rsidTr="00C163E8">
              <w:tc>
                <w:tcPr>
                  <w:tcW w:w="1764" w:type="dxa"/>
                  <w:vAlign w:val="center"/>
                </w:tcPr>
                <w:p w14:paraId="4A536E08" w14:textId="77777777" w:rsidR="00DD5904" w:rsidRPr="00E4263C" w:rsidRDefault="00DD5904" w:rsidP="00DD5904">
                  <w:pPr>
                    <w:pStyle w:val="Akapitzlist"/>
                    <w:spacing w:after="0"/>
                    <w:ind w:left="0"/>
                    <w:contextualSpacing w:val="0"/>
                    <w:jc w:val="right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E4263C">
                    <w:rPr>
                      <w:rFonts w:ascii="Verdana" w:hAnsi="Verdana" w:cs="Arial"/>
                      <w:bCs/>
                      <w:iCs/>
                      <w:sz w:val="18"/>
                      <w:szCs w:val="18"/>
                    </w:rPr>
                    <w:t>41-60 dni</w:t>
                  </w:r>
                </w:p>
              </w:tc>
              <w:tc>
                <w:tcPr>
                  <w:tcW w:w="1134" w:type="dxa"/>
                </w:tcPr>
                <w:p w14:paraId="7DB0F4F5" w14:textId="46406E59" w:rsidR="00DD5904" w:rsidRPr="00E4263C" w:rsidRDefault="00DD5904" w:rsidP="00DD5904">
                  <w:pPr>
                    <w:pStyle w:val="Akapitzlist"/>
                    <w:spacing w:after="0"/>
                    <w:ind w:left="0"/>
                    <w:contextualSpacing w:val="0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  <w:r w:rsidRPr="00E4263C">
                    <w:rPr>
                      <w:rFonts w:ascii="Verdana" w:hAnsi="Verdana" w:cs="Arial"/>
                      <w:bCs/>
                      <w:sz w:val="18"/>
                      <w:szCs w:val="18"/>
                    </w:rPr>
                    <w:t>- 0 pkt</w:t>
                  </w:r>
                </w:p>
              </w:tc>
            </w:tr>
            <w:tr w:rsidR="00E4263C" w:rsidRPr="00E4263C" w14:paraId="2DCE567A" w14:textId="77777777" w:rsidTr="00C163E8">
              <w:tc>
                <w:tcPr>
                  <w:tcW w:w="1764" w:type="dxa"/>
                  <w:vAlign w:val="center"/>
                </w:tcPr>
                <w:p w14:paraId="2700CB8E" w14:textId="77777777" w:rsidR="00DD5904" w:rsidRPr="00E4263C" w:rsidRDefault="00DD5904" w:rsidP="00DD5904">
                  <w:pPr>
                    <w:pStyle w:val="Akapitzlist"/>
                    <w:spacing w:after="0"/>
                    <w:ind w:left="0"/>
                    <w:contextualSpacing w:val="0"/>
                    <w:jc w:val="center"/>
                    <w:rPr>
                      <w:rFonts w:ascii="Verdana" w:hAnsi="Verdana" w:cs="Arial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48DC513" w14:textId="77777777" w:rsidR="00DD5904" w:rsidRPr="00E4263C" w:rsidRDefault="00DD5904" w:rsidP="00DD5904">
                  <w:pPr>
                    <w:pStyle w:val="Akapitzlist"/>
                    <w:spacing w:after="0"/>
                    <w:ind w:left="0"/>
                    <w:contextualSpacing w:val="0"/>
                    <w:jc w:val="center"/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5F90CF3" w14:textId="3E037BE5" w:rsidR="00812231" w:rsidRPr="00E4263C" w:rsidRDefault="00812231" w:rsidP="00812231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836" w:type="dxa"/>
            <w:gridSpan w:val="2"/>
            <w:vAlign w:val="center"/>
          </w:tcPr>
          <w:p w14:paraId="21856289" w14:textId="2B57E7F3" w:rsidR="00812231" w:rsidRPr="00E4263C" w:rsidRDefault="00DD5904" w:rsidP="00DD5904">
            <w:pPr>
              <w:spacing w:before="120" w:after="0"/>
              <w:jc w:val="center"/>
              <w:rPr>
                <w:rFonts w:ascii="Verdana" w:hAnsi="Verdana" w:cs="Arial"/>
                <w:b/>
                <w:bCs/>
              </w:rPr>
            </w:pPr>
            <w:r w:rsidRPr="00E4263C">
              <w:rPr>
                <w:rFonts w:ascii="Verdana" w:hAnsi="Verdana" w:cs="Arial"/>
                <w:b/>
                <w:bCs/>
              </w:rPr>
              <w:t>……. dni</w:t>
            </w:r>
          </w:p>
          <w:p w14:paraId="4826C3D3" w14:textId="151954FD" w:rsidR="00DD5904" w:rsidRPr="00E4263C" w:rsidRDefault="00DD5904" w:rsidP="00DD5904">
            <w:pPr>
              <w:spacing w:before="120" w:after="120"/>
              <w:jc w:val="center"/>
              <w:rPr>
                <w:rFonts w:ascii="Verdana" w:hAnsi="Verdana" w:cs="Arial"/>
              </w:rPr>
            </w:pPr>
            <w:r w:rsidRPr="00E4263C">
              <w:rPr>
                <w:rFonts w:ascii="Verdana" w:hAnsi="Verdana" w:cs="Arial"/>
                <w:sz w:val="16"/>
                <w:szCs w:val="16"/>
              </w:rPr>
              <w:t>(należy wpisać oferowaną ilość dni)</w:t>
            </w:r>
          </w:p>
        </w:tc>
      </w:tr>
      <w:tr w:rsidR="00812231" w:rsidRPr="00935FDB" w14:paraId="17ECEB99" w14:textId="77777777" w:rsidTr="00A5584A">
        <w:trPr>
          <w:trHeight w:val="424"/>
        </w:trPr>
        <w:tc>
          <w:tcPr>
            <w:tcW w:w="8789" w:type="dxa"/>
            <w:gridSpan w:val="3"/>
            <w:shd w:val="clear" w:color="auto" w:fill="D5DCE4" w:themeFill="text2" w:themeFillTint="33"/>
            <w:vAlign w:val="center"/>
          </w:tcPr>
          <w:p w14:paraId="2D224CE6" w14:textId="36C10104" w:rsidR="00812231" w:rsidRPr="001F6C48" w:rsidRDefault="00812231" w:rsidP="00812231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3 </w:t>
            </w:r>
            <w:r w:rsidR="001F6C48"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1F6C48"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Autoryzacja sprzedaży sprzętu </w:t>
            </w:r>
            <w:r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>(</w:t>
            </w:r>
            <w:r w:rsidR="001F6C48"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>A</w:t>
            </w:r>
            <w:r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>) – waga 20%</w:t>
            </w:r>
          </w:p>
        </w:tc>
      </w:tr>
      <w:tr w:rsidR="00812231" w:rsidRPr="00935FDB" w14:paraId="7E5C41C7" w14:textId="77777777" w:rsidTr="008D2CEB">
        <w:trPr>
          <w:trHeight w:val="1268"/>
        </w:trPr>
        <w:tc>
          <w:tcPr>
            <w:tcW w:w="5953" w:type="dxa"/>
            <w:vAlign w:val="center"/>
          </w:tcPr>
          <w:p w14:paraId="5D26FFBE" w14:textId="62F8404F" w:rsidR="00812231" w:rsidRPr="001F6C48" w:rsidRDefault="001F6C48" w:rsidP="00812231">
            <w:pPr>
              <w:spacing w:before="120" w:after="120"/>
              <w:ind w:left="28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3" w:name="_Hlk150771069"/>
            <w:r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>Deklarujemy, że posiadamy autoryzację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sprzedaży</w:t>
            </w:r>
            <w:r w:rsidRPr="001F6C4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sprzętu na terenie Polski:</w:t>
            </w:r>
          </w:p>
          <w:p w14:paraId="4D6199AC" w14:textId="3C2DFE2E" w:rsidR="00812231" w:rsidRPr="001F6C48" w:rsidRDefault="00812231" w:rsidP="00812231">
            <w:pPr>
              <w:spacing w:after="120"/>
              <w:ind w:left="28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836" w:type="dxa"/>
            <w:gridSpan w:val="2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732"/>
            </w:tblGrid>
            <w:tr w:rsidR="001F6C48" w:rsidRPr="001F6C48" w14:paraId="441AEA37" w14:textId="77777777" w:rsidTr="00A5584A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27400BE4" w14:textId="69CE293F" w:rsidR="00812231" w:rsidRPr="001F6C48" w:rsidRDefault="00812231" w:rsidP="00812231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bCs/>
                    </w:rPr>
                  </w:pPr>
                  <w:r w:rsidRPr="001F6C48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F1502D7" w14:textId="20D206D9" w:rsidR="00812231" w:rsidRPr="001F6C48" w:rsidRDefault="001F6C48" w:rsidP="00812231">
                  <w:pPr>
                    <w:spacing w:after="0"/>
                    <w:rPr>
                      <w:rFonts w:ascii="Verdana" w:hAnsi="Verdana" w:cs="Arial"/>
                    </w:rPr>
                  </w:pPr>
                  <w:r w:rsidRPr="001F6C48">
                    <w:rPr>
                      <w:rFonts w:ascii="Verdana" w:hAnsi="Verdana" w:cs="Arial"/>
                      <w:sz w:val="18"/>
                      <w:szCs w:val="18"/>
                    </w:rPr>
                    <w:t>TAK</w:t>
                  </w:r>
                </w:p>
              </w:tc>
            </w:tr>
            <w:tr w:rsidR="001F6C48" w:rsidRPr="001F6C48" w14:paraId="69E25C57" w14:textId="77777777" w:rsidTr="00A5584A">
              <w:trPr>
                <w:trHeight w:val="340"/>
              </w:trPr>
              <w:tc>
                <w:tcPr>
                  <w:tcW w:w="454" w:type="dxa"/>
                  <w:vAlign w:val="center"/>
                </w:tcPr>
                <w:p w14:paraId="08EBD2D6" w14:textId="0C56B595" w:rsidR="00812231" w:rsidRPr="001F6C48" w:rsidRDefault="00812231" w:rsidP="00812231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F6C48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732" w:type="dxa"/>
                  <w:vAlign w:val="center"/>
                </w:tcPr>
                <w:p w14:paraId="5A04168F" w14:textId="72AFB49F" w:rsidR="00812231" w:rsidRPr="001F6C48" w:rsidRDefault="001F6C48" w:rsidP="00812231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F6C48">
                    <w:rPr>
                      <w:rFonts w:ascii="Verdana" w:hAnsi="Verdana" w:cs="Arial"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4ADF94CC" w14:textId="211568C9" w:rsidR="00812231" w:rsidRPr="001F6C48" w:rsidRDefault="00812231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bookmarkEnd w:id="3"/>
    <w:p w14:paraId="3C245582" w14:textId="613CF48E" w:rsidR="00587157" w:rsidRPr="00E87A5A" w:rsidRDefault="00587157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5F3B692" w14:textId="1AB7CDF2" w:rsidR="005D7B9D" w:rsidRDefault="005D7B9D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że okres </w:t>
      </w:r>
      <w:r w:rsidRPr="005D7B9D">
        <w:rPr>
          <w:rFonts w:ascii="Verdana" w:hAnsi="Verdana" w:cs="Arial"/>
          <w:b/>
          <w:bCs/>
          <w:sz w:val="18"/>
          <w:szCs w:val="20"/>
        </w:rPr>
        <w:t>wsparcia technicznego</w:t>
      </w:r>
      <w:r>
        <w:rPr>
          <w:rFonts w:ascii="Verdana" w:hAnsi="Verdana" w:cs="Arial"/>
          <w:sz w:val="18"/>
          <w:szCs w:val="20"/>
        </w:rPr>
        <w:t xml:space="preserve"> będzie obowiązywał przez okres 36 miesięcy, licząc od daty zawarcia umowy.</w:t>
      </w:r>
    </w:p>
    <w:p w14:paraId="1F80AE5E" w14:textId="4F2DC78F" w:rsidR="0098089D" w:rsidRDefault="0098089D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że </w:t>
      </w:r>
      <w:r w:rsidR="008471B7" w:rsidRPr="000A4D75">
        <w:rPr>
          <w:rFonts w:ascii="Verdana" w:hAnsi="Verdana" w:cs="Arial"/>
          <w:b/>
          <w:bCs/>
          <w:sz w:val="18"/>
          <w:szCs w:val="20"/>
        </w:rPr>
        <w:t>cena ofertowa brutto zawiera szkolenia</w:t>
      </w:r>
      <w:r w:rsidR="008471B7" w:rsidRPr="008471B7">
        <w:rPr>
          <w:rFonts w:ascii="Verdana" w:hAnsi="Verdana" w:cs="Arial"/>
          <w:sz w:val="18"/>
          <w:szCs w:val="20"/>
        </w:rPr>
        <w:t xml:space="preserve"> zgodnie z wymaganiami Zamawiającego.</w:t>
      </w:r>
    </w:p>
    <w:p w14:paraId="4948DAE2" w14:textId="121089BC" w:rsidR="000D3A70" w:rsidRP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647CC594" w:rsidR="00587808" w:rsidRPr="00587808" w:rsidRDefault="00D705C9" w:rsidP="001F3EB3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220C96">
              <w:rPr>
                <w:rFonts w:ascii="Verdana" w:hAnsi="Verdana" w:cs="Arial"/>
                <w:sz w:val="18"/>
              </w:rPr>
              <w:t xml:space="preserve">, który jest </w:t>
            </w:r>
            <w:r w:rsidRPr="00B85FC0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>
              <w:rPr>
                <w:rFonts w:ascii="Verdana" w:hAnsi="Verdana" w:cs="Arial"/>
                <w:sz w:val="18"/>
              </w:rPr>
              <w:t xml:space="preserve">wskazanym w </w:t>
            </w:r>
            <w:r w:rsidR="000D3A70" w:rsidRPr="000D3A70">
              <w:rPr>
                <w:rFonts w:ascii="Verdana" w:hAnsi="Verdana" w:cs="Arial"/>
                <w:i/>
                <w:iCs/>
                <w:sz w:val="18"/>
              </w:rPr>
              <w:t>Załączniku nr 3 do SWZ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>i w związku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 xml:space="preserve">z tym nie przedkładamy dokumentów wskazanych </w:t>
            </w:r>
            <w:r w:rsidRPr="003942BA">
              <w:rPr>
                <w:rFonts w:ascii="Verdana" w:hAnsi="Verdana" w:cs="Arial"/>
                <w:sz w:val="18"/>
              </w:rPr>
              <w:t xml:space="preserve">w rozdz. IV pkt. </w:t>
            </w:r>
            <w:r w:rsidR="00587808" w:rsidRPr="001F6C48">
              <w:rPr>
                <w:rFonts w:ascii="Verdana" w:hAnsi="Verdana" w:cs="Arial"/>
                <w:sz w:val="18"/>
              </w:rPr>
              <w:t>1</w:t>
            </w:r>
            <w:r w:rsidR="009B0D51">
              <w:rPr>
                <w:rFonts w:ascii="Verdana" w:hAnsi="Verdana" w:cs="Arial"/>
                <w:sz w:val="18"/>
              </w:rPr>
              <w:t>5</w:t>
            </w:r>
            <w:r w:rsidR="00587808" w:rsidRPr="001F6C48">
              <w:rPr>
                <w:rFonts w:ascii="Verdana" w:hAnsi="Verdana" w:cs="Arial"/>
                <w:sz w:val="18"/>
              </w:rPr>
              <w:t>.</w:t>
            </w:r>
            <w:r w:rsidR="001F6C48" w:rsidRPr="001F6C48">
              <w:rPr>
                <w:rFonts w:ascii="Verdana" w:hAnsi="Verdana" w:cs="Arial"/>
                <w:sz w:val="18"/>
              </w:rPr>
              <w:t>2</w:t>
            </w:r>
            <w:r w:rsidR="00587808" w:rsidRPr="001F6C48">
              <w:rPr>
                <w:rFonts w:ascii="Verdana" w:hAnsi="Verdana" w:cs="Arial"/>
                <w:sz w:val="18"/>
              </w:rPr>
              <w:t>-1</w:t>
            </w:r>
            <w:r w:rsidR="009B0D51">
              <w:rPr>
                <w:rFonts w:ascii="Verdana" w:hAnsi="Verdana" w:cs="Arial"/>
                <w:sz w:val="18"/>
              </w:rPr>
              <w:t>5</w:t>
            </w:r>
            <w:r w:rsidR="00587808" w:rsidRPr="001F6C48">
              <w:rPr>
                <w:rFonts w:ascii="Verdana" w:hAnsi="Verdana" w:cs="Arial"/>
                <w:sz w:val="18"/>
              </w:rPr>
              <w:t>.</w:t>
            </w:r>
            <w:r w:rsidR="003942BA" w:rsidRPr="001F6C48">
              <w:rPr>
                <w:rFonts w:ascii="Verdana" w:hAnsi="Verdana" w:cs="Arial"/>
                <w:sz w:val="18"/>
              </w:rPr>
              <w:t>5</w:t>
            </w:r>
            <w:r w:rsidRPr="003942BA">
              <w:rPr>
                <w:rFonts w:ascii="Verdana" w:hAnsi="Verdana" w:cs="Arial"/>
                <w:sz w:val="18"/>
              </w:rPr>
              <w:t xml:space="preserve"> SWZ</w:t>
            </w:r>
            <w:r w:rsidRPr="00B85FC0">
              <w:rPr>
                <w:rFonts w:ascii="Verdana" w:hAnsi="Verdana" w:cs="Arial"/>
                <w:sz w:val="18"/>
              </w:rPr>
              <w:t xml:space="preserve"> służących potwierdzeniu równoważności oferowanych przez nas rozwiązań</w:t>
            </w:r>
            <w:r w:rsidR="001F3EB3">
              <w:rPr>
                <w:rFonts w:ascii="Verdana" w:hAnsi="Verdana" w:cs="Arial"/>
                <w:sz w:val="18"/>
              </w:rPr>
              <w:t>.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72F79732" w:rsidR="00D705C9" w:rsidRPr="00B85FC0" w:rsidRDefault="00D705C9" w:rsidP="003A5540">
      <w:pPr>
        <w:numPr>
          <w:ilvl w:val="4"/>
          <w:numId w:val="7"/>
        </w:numPr>
        <w:tabs>
          <w:tab w:val="num" w:pos="3600"/>
        </w:tabs>
        <w:spacing w:before="120"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B85FC0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7C9B6BD3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</w:t>
      </w:r>
      <w:r w:rsidRPr="001C6364">
        <w:rPr>
          <w:rFonts w:ascii="Verdana" w:hAnsi="Verdana" w:cs="Arial"/>
          <w:sz w:val="18"/>
          <w:szCs w:val="18"/>
          <w14:ligatures w14:val="none"/>
        </w:rPr>
        <w:t xml:space="preserve">rozdz. IV </w:t>
      </w:r>
      <w:r w:rsidRPr="001F6C48">
        <w:rPr>
          <w:rFonts w:ascii="Verdana" w:hAnsi="Verdana" w:cs="Arial"/>
          <w:sz w:val="18"/>
          <w:szCs w:val="18"/>
          <w14:ligatures w14:val="none"/>
        </w:rPr>
        <w:t xml:space="preserve">pkt </w:t>
      </w:r>
      <w:r w:rsidR="006B02A8" w:rsidRPr="001F6C48">
        <w:rPr>
          <w:rFonts w:ascii="Verdana" w:hAnsi="Verdana" w:cs="Arial"/>
          <w:sz w:val="18"/>
          <w:szCs w:val="18"/>
          <w14:ligatures w14:val="none"/>
        </w:rPr>
        <w:t>1</w:t>
      </w:r>
      <w:r w:rsidR="009B0D51">
        <w:rPr>
          <w:rFonts w:ascii="Verdana" w:hAnsi="Verdana" w:cs="Arial"/>
          <w:sz w:val="18"/>
          <w:szCs w:val="18"/>
          <w14:ligatures w14:val="none"/>
        </w:rPr>
        <w:t>5</w:t>
      </w:r>
      <w:r w:rsidR="006B02A8" w:rsidRPr="001F6C48">
        <w:rPr>
          <w:rFonts w:ascii="Verdana" w:hAnsi="Verdana" w:cs="Arial"/>
          <w:sz w:val="18"/>
          <w:szCs w:val="18"/>
          <w14:ligatures w14:val="none"/>
        </w:rPr>
        <w:t>.</w:t>
      </w:r>
      <w:r w:rsidR="001F6C48" w:rsidRPr="001F6C48">
        <w:rPr>
          <w:rFonts w:ascii="Verdana" w:hAnsi="Verdana" w:cs="Arial"/>
          <w:sz w:val="18"/>
          <w:szCs w:val="18"/>
          <w14:ligatures w14:val="none"/>
        </w:rPr>
        <w:t>2</w:t>
      </w:r>
      <w:r w:rsidR="001F6C48">
        <w:rPr>
          <w:rFonts w:ascii="Verdana" w:hAnsi="Verdana" w:cs="Arial"/>
          <w:sz w:val="18"/>
          <w:szCs w:val="18"/>
          <w14:ligatures w14:val="none"/>
        </w:rPr>
        <w:t xml:space="preserve"> lub 1</w:t>
      </w:r>
      <w:r w:rsidR="009B0D51">
        <w:rPr>
          <w:rFonts w:ascii="Verdana" w:hAnsi="Verdana" w:cs="Arial"/>
          <w:sz w:val="18"/>
          <w:szCs w:val="18"/>
          <w14:ligatures w14:val="none"/>
        </w:rPr>
        <w:t>5</w:t>
      </w:r>
      <w:r w:rsidR="001F6C48">
        <w:rPr>
          <w:rFonts w:ascii="Verdana" w:hAnsi="Verdana" w:cs="Arial"/>
          <w:sz w:val="18"/>
          <w:szCs w:val="18"/>
          <w14:ligatures w14:val="none"/>
        </w:rPr>
        <w:t>.3</w:t>
      </w:r>
      <w:r w:rsidR="005C7D74" w:rsidRPr="002E2D62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2E2D62">
        <w:rPr>
          <w:rFonts w:ascii="Verdana" w:hAnsi="Verdana" w:cs="Arial"/>
          <w:sz w:val="18"/>
          <w:szCs w:val="18"/>
          <w14:ligatures w14:val="none"/>
        </w:rPr>
        <w:t>SWZ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B85FC0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3BEA2E6E" w:rsidR="00D705C9" w:rsidRPr="000D3A70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4" w:name="_Hlk133565012"/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bookmarkEnd w:id="4"/>
    <w:p w14:paraId="5D189AF8" w14:textId="22041265" w:rsidR="003A5540" w:rsidRPr="000D3A70" w:rsidRDefault="003A5540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68A83225" w14:textId="1798A922" w:rsidR="003A5540" w:rsidRPr="003A5540" w:rsidRDefault="003A5540" w:rsidP="003A5540">
      <w:pPr>
        <w:tabs>
          <w:tab w:val="left" w:pos="2268"/>
        </w:tabs>
        <w:spacing w:before="60" w:after="0"/>
        <w:ind w:left="1261"/>
        <w:jc w:val="both"/>
        <w:rPr>
          <w:rFonts w:ascii="Verdana" w:hAnsi="Verdana" w:cs="Arial"/>
          <w:sz w:val="18"/>
          <w:szCs w:val="18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F252531" w14:textId="77777777" w:rsidR="00D705C9" w:rsidRPr="00B85FC0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B85FC0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B85FC0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B85FC0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207315E3" w:rsidR="00D705C9" w:rsidRDefault="00D705C9" w:rsidP="00D705C9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</w:t>
      </w:r>
      <w:r w:rsidRPr="00220C96">
        <w:rPr>
          <w:rFonts w:ascii="Verdana" w:hAnsi="Verdana" w:cs="Arial"/>
          <w:sz w:val="18"/>
          <w:szCs w:val="20"/>
        </w:rPr>
        <w:t>rozdz</w:t>
      </w:r>
      <w:r w:rsidRPr="001C6364">
        <w:rPr>
          <w:rFonts w:ascii="Verdana" w:hAnsi="Verdana" w:cs="Arial"/>
          <w:sz w:val="18"/>
          <w:szCs w:val="20"/>
        </w:rPr>
        <w:t xml:space="preserve">. IV pkt </w:t>
      </w:r>
      <w:r w:rsidR="00614CF1" w:rsidRPr="001F6C48">
        <w:rPr>
          <w:rFonts w:ascii="Verdana" w:hAnsi="Verdana" w:cs="Arial"/>
          <w:sz w:val="18"/>
          <w:szCs w:val="20"/>
        </w:rPr>
        <w:t>1</w:t>
      </w:r>
      <w:r w:rsidR="009B0D51">
        <w:rPr>
          <w:rFonts w:ascii="Verdana" w:hAnsi="Verdana" w:cs="Arial"/>
          <w:sz w:val="18"/>
          <w:szCs w:val="20"/>
        </w:rPr>
        <w:t>5</w:t>
      </w:r>
      <w:r w:rsidR="00614CF1" w:rsidRPr="001F6C48">
        <w:rPr>
          <w:rFonts w:ascii="Verdana" w:hAnsi="Verdana" w:cs="Arial"/>
          <w:sz w:val="18"/>
          <w:szCs w:val="20"/>
        </w:rPr>
        <w:t>.</w:t>
      </w:r>
      <w:r w:rsidR="002E2D62" w:rsidRPr="001F6C48">
        <w:rPr>
          <w:rFonts w:ascii="Verdana" w:hAnsi="Verdana" w:cs="Arial"/>
          <w:sz w:val="18"/>
          <w:szCs w:val="20"/>
        </w:rPr>
        <w:t>4</w:t>
      </w:r>
      <w:r w:rsidR="00614CF1" w:rsidRPr="001F6C48">
        <w:rPr>
          <w:rFonts w:ascii="Verdana" w:hAnsi="Verdana" w:cs="Arial"/>
          <w:sz w:val="18"/>
          <w:szCs w:val="20"/>
        </w:rPr>
        <w:t xml:space="preserve"> lub 1</w:t>
      </w:r>
      <w:r w:rsidR="009B0D51">
        <w:rPr>
          <w:rFonts w:ascii="Verdana" w:hAnsi="Verdana" w:cs="Arial"/>
          <w:sz w:val="18"/>
          <w:szCs w:val="20"/>
        </w:rPr>
        <w:t>5</w:t>
      </w:r>
      <w:r w:rsidR="00614CF1" w:rsidRPr="001F6C48">
        <w:rPr>
          <w:rFonts w:ascii="Verdana" w:hAnsi="Verdana" w:cs="Arial"/>
          <w:sz w:val="18"/>
          <w:szCs w:val="20"/>
        </w:rPr>
        <w:t>.</w:t>
      </w:r>
      <w:r w:rsidR="002E2D62" w:rsidRPr="001F6C48">
        <w:rPr>
          <w:rFonts w:ascii="Verdana" w:hAnsi="Verdana" w:cs="Arial"/>
          <w:sz w:val="18"/>
          <w:szCs w:val="20"/>
        </w:rPr>
        <w:t>5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65146DAF" w14:textId="5D7C3943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5BC0C211" w14:textId="01AD9B22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07EE8942" w14:textId="51F9B880" w:rsidR="003A5540" w:rsidRPr="003A5540" w:rsidRDefault="003A5540" w:rsidP="003A5540">
      <w:pPr>
        <w:tabs>
          <w:tab w:val="left" w:pos="2268"/>
        </w:tabs>
        <w:spacing w:before="60" w:after="0"/>
        <w:ind w:left="1261"/>
        <w:jc w:val="both"/>
        <w:rPr>
          <w:rFonts w:ascii="Verdana" w:hAnsi="Verdana" w:cs="Arial"/>
          <w:sz w:val="18"/>
          <w:szCs w:val="18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347483C7" w:rsidR="00587157" w:rsidRPr="00E87A5A" w:rsidRDefault="00812231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812231">
        <w:rPr>
          <w:rFonts w:ascii="Verdana" w:hAnsi="Verdana" w:cs="Arial"/>
          <w:i/>
          <w:iCs/>
          <w:sz w:val="18"/>
          <w:szCs w:val="20"/>
        </w:rPr>
        <w:t>(wypełnić jeżeli dotyczy)</w:t>
      </w:r>
      <w:r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sz w:val="18"/>
          <w:szCs w:val="20"/>
        </w:rPr>
        <w:t xml:space="preserve">Oświadczam/y,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="00587157" w:rsidRPr="00E87A5A">
        <w:rPr>
          <w:rFonts w:ascii="Verdana" w:hAnsi="Verdana" w:cs="Arial"/>
          <w:sz w:val="18"/>
          <w:szCs w:val="20"/>
        </w:rPr>
        <w:t>(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="00587157"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BCA211E" w14:textId="6EBEDCA3" w:rsidR="002D13C0" w:rsidRPr="00E87A5A" w:rsidRDefault="00587157" w:rsidP="002D13C0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2D13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2D13C0" w:rsidRPr="009E1533">
        <w:rPr>
          <w:rFonts w:ascii="Verdana" w:hAnsi="Verdana" w:cs="Arial"/>
          <w:sz w:val="18"/>
          <w:szCs w:val="20"/>
        </w:rPr>
        <w:t>........................</w:t>
      </w:r>
      <w:r w:rsidR="002D13C0">
        <w:rPr>
          <w:rFonts w:ascii="Verdana" w:hAnsi="Verdana" w:cs="Arial"/>
          <w:sz w:val="18"/>
          <w:szCs w:val="20"/>
        </w:rPr>
        <w:t>.............................................</w:t>
      </w:r>
      <w:r w:rsidR="002D13C0" w:rsidRPr="009E1533">
        <w:rPr>
          <w:rFonts w:ascii="Verdana" w:hAnsi="Verdana" w:cs="Arial"/>
          <w:sz w:val="18"/>
          <w:szCs w:val="20"/>
        </w:rPr>
        <w:t>.........</w:t>
      </w:r>
    </w:p>
    <w:p w14:paraId="646526C1" w14:textId="77777777" w:rsidR="002D13C0" w:rsidRPr="00E87A5A" w:rsidRDefault="002D13C0" w:rsidP="002D13C0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178CB66C" w14:textId="77777777" w:rsidR="002D13C0" w:rsidRPr="006F6EC0" w:rsidRDefault="002D13C0" w:rsidP="002D13C0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3F5B5360" w:rsidR="000D3A70" w:rsidRDefault="00587157" w:rsidP="00DB4568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="001F6C48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3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2D7A340" w14:textId="7FDA2659" w:rsidR="00D068C6" w:rsidRPr="0055789C" w:rsidRDefault="00587157" w:rsidP="0055789C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</w:p>
    <w:p w14:paraId="7BFB9E38" w14:textId="77777777" w:rsidR="00002F69" w:rsidRDefault="00002F69" w:rsidP="00E50810">
      <w:pPr>
        <w:spacing w:before="360" w:after="0"/>
        <w:jc w:val="both"/>
        <w:rPr>
          <w:rFonts w:ascii="Verdana" w:hAnsi="Verdana"/>
          <w:b/>
          <w:i/>
          <w:sz w:val="18"/>
          <w:szCs w:val="18"/>
        </w:rPr>
      </w:pPr>
    </w:p>
    <w:p w14:paraId="1DC3254C" w14:textId="2D9A522F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</w:t>
      </w:r>
      <w:r w:rsidR="001F6C48">
        <w:rPr>
          <w:rFonts w:ascii="Verdana" w:hAnsi="Verdana"/>
          <w:bCs/>
          <w:i/>
          <w:sz w:val="18"/>
          <w:szCs w:val="18"/>
        </w:rPr>
        <w:t>*</w:t>
      </w:r>
      <w:r w:rsidRPr="00002F69">
        <w:rPr>
          <w:rFonts w:ascii="Verdana" w:hAnsi="Verdana"/>
          <w:bCs/>
          <w:i/>
          <w:sz w:val="18"/>
          <w:szCs w:val="18"/>
        </w:rPr>
        <w:t>niepotrzebne skreślić</w:t>
      </w:r>
    </w:p>
    <w:p w14:paraId="79E87562" w14:textId="7EF1CFF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0D183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74A868E" w14:textId="77777777" w:rsidR="00812231" w:rsidRPr="007D21FE" w:rsidRDefault="00812231" w:rsidP="008F0E56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0F4BAE43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0D1830">
      <w:pPr>
        <w:pStyle w:val="Tekstprzypisudolnego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9" w15:restartNumberingAfterBreak="0">
    <w:nsid w:val="617800E0"/>
    <w:multiLevelType w:val="hybridMultilevel"/>
    <w:tmpl w:val="30B85428"/>
    <w:lvl w:ilvl="0" w:tplc="09CE6E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num w:numId="1" w16cid:durableId="1632664268">
    <w:abstractNumId w:val="7"/>
  </w:num>
  <w:num w:numId="2" w16cid:durableId="634212531">
    <w:abstractNumId w:val="10"/>
  </w:num>
  <w:num w:numId="3" w16cid:durableId="1415200376">
    <w:abstractNumId w:val="5"/>
  </w:num>
  <w:num w:numId="4" w16cid:durableId="1658073716">
    <w:abstractNumId w:val="2"/>
  </w:num>
  <w:num w:numId="5" w16cid:durableId="726491284">
    <w:abstractNumId w:val="0"/>
  </w:num>
  <w:num w:numId="6" w16cid:durableId="1714036288">
    <w:abstractNumId w:val="6"/>
  </w:num>
  <w:num w:numId="7" w16cid:durableId="79830643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6934782">
    <w:abstractNumId w:val="8"/>
  </w:num>
  <w:num w:numId="9" w16cid:durableId="577207901">
    <w:abstractNumId w:val="4"/>
  </w:num>
  <w:num w:numId="10" w16cid:durableId="2076277235">
    <w:abstractNumId w:val="9"/>
  </w:num>
  <w:num w:numId="11" w16cid:durableId="45881475">
    <w:abstractNumId w:val="11"/>
  </w:num>
  <w:num w:numId="12" w16cid:durableId="689336777">
    <w:abstractNumId w:val="1"/>
  </w:num>
  <w:num w:numId="13" w16cid:durableId="1788819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821F9"/>
    <w:rsid w:val="000A4D75"/>
    <w:rsid w:val="000D0C1C"/>
    <w:rsid w:val="000D1830"/>
    <w:rsid w:val="000D3A70"/>
    <w:rsid w:val="000F6BDC"/>
    <w:rsid w:val="00106875"/>
    <w:rsid w:val="00111C54"/>
    <w:rsid w:val="0011455D"/>
    <w:rsid w:val="00116369"/>
    <w:rsid w:val="00140F5C"/>
    <w:rsid w:val="0016683A"/>
    <w:rsid w:val="001B0D49"/>
    <w:rsid w:val="001C6364"/>
    <w:rsid w:val="001F3EB3"/>
    <w:rsid w:val="001F6C48"/>
    <w:rsid w:val="00220C96"/>
    <w:rsid w:val="002257CB"/>
    <w:rsid w:val="002673E6"/>
    <w:rsid w:val="0026792E"/>
    <w:rsid w:val="00295723"/>
    <w:rsid w:val="002B65B8"/>
    <w:rsid w:val="002D13C0"/>
    <w:rsid w:val="002E2D62"/>
    <w:rsid w:val="00350F37"/>
    <w:rsid w:val="00382E9E"/>
    <w:rsid w:val="003942BA"/>
    <w:rsid w:val="003A5540"/>
    <w:rsid w:val="003C0A15"/>
    <w:rsid w:val="003F26E1"/>
    <w:rsid w:val="00424F3F"/>
    <w:rsid w:val="00492149"/>
    <w:rsid w:val="004D473D"/>
    <w:rsid w:val="00501A83"/>
    <w:rsid w:val="0055789C"/>
    <w:rsid w:val="00587157"/>
    <w:rsid w:val="00587808"/>
    <w:rsid w:val="005B0CB4"/>
    <w:rsid w:val="005C049B"/>
    <w:rsid w:val="005C47D8"/>
    <w:rsid w:val="005C7D74"/>
    <w:rsid w:val="005D7B9D"/>
    <w:rsid w:val="005F37C4"/>
    <w:rsid w:val="00614CF1"/>
    <w:rsid w:val="0064008E"/>
    <w:rsid w:val="006B02A8"/>
    <w:rsid w:val="006C6F5B"/>
    <w:rsid w:val="006D41A2"/>
    <w:rsid w:val="006F502E"/>
    <w:rsid w:val="006F7F39"/>
    <w:rsid w:val="007006A5"/>
    <w:rsid w:val="0070115C"/>
    <w:rsid w:val="0071199E"/>
    <w:rsid w:val="007308C4"/>
    <w:rsid w:val="007A3696"/>
    <w:rsid w:val="007C6DB1"/>
    <w:rsid w:val="007D48FA"/>
    <w:rsid w:val="007D55E2"/>
    <w:rsid w:val="007D6328"/>
    <w:rsid w:val="007E4E2A"/>
    <w:rsid w:val="00812231"/>
    <w:rsid w:val="008471B7"/>
    <w:rsid w:val="00847952"/>
    <w:rsid w:val="008707AC"/>
    <w:rsid w:val="00881C6D"/>
    <w:rsid w:val="008B103A"/>
    <w:rsid w:val="008B65F1"/>
    <w:rsid w:val="008D2CEB"/>
    <w:rsid w:val="008F0E56"/>
    <w:rsid w:val="008F1C89"/>
    <w:rsid w:val="00945DE1"/>
    <w:rsid w:val="009779C8"/>
    <w:rsid w:val="0098089D"/>
    <w:rsid w:val="009A16CE"/>
    <w:rsid w:val="009B0D51"/>
    <w:rsid w:val="009B6375"/>
    <w:rsid w:val="009C14E0"/>
    <w:rsid w:val="009E1533"/>
    <w:rsid w:val="00A01287"/>
    <w:rsid w:val="00A414A1"/>
    <w:rsid w:val="00A5584A"/>
    <w:rsid w:val="00AB2949"/>
    <w:rsid w:val="00AB7150"/>
    <w:rsid w:val="00AD5C47"/>
    <w:rsid w:val="00AE3332"/>
    <w:rsid w:val="00AF3128"/>
    <w:rsid w:val="00B5030A"/>
    <w:rsid w:val="00B67A1C"/>
    <w:rsid w:val="00B97AC7"/>
    <w:rsid w:val="00BB73E8"/>
    <w:rsid w:val="00BC31C5"/>
    <w:rsid w:val="00BF1EBC"/>
    <w:rsid w:val="00C163E8"/>
    <w:rsid w:val="00C229FC"/>
    <w:rsid w:val="00C407FE"/>
    <w:rsid w:val="00C551A7"/>
    <w:rsid w:val="00C7352F"/>
    <w:rsid w:val="00C85C7E"/>
    <w:rsid w:val="00C94B6B"/>
    <w:rsid w:val="00CB479D"/>
    <w:rsid w:val="00CC6FDB"/>
    <w:rsid w:val="00CE4617"/>
    <w:rsid w:val="00CE7389"/>
    <w:rsid w:val="00D068C6"/>
    <w:rsid w:val="00D66990"/>
    <w:rsid w:val="00D705C9"/>
    <w:rsid w:val="00DB1264"/>
    <w:rsid w:val="00DB4568"/>
    <w:rsid w:val="00DC3128"/>
    <w:rsid w:val="00DD5904"/>
    <w:rsid w:val="00E3132B"/>
    <w:rsid w:val="00E4263C"/>
    <w:rsid w:val="00E50810"/>
    <w:rsid w:val="00E724CD"/>
    <w:rsid w:val="00E768A2"/>
    <w:rsid w:val="00E87A5A"/>
    <w:rsid w:val="00EC0FB8"/>
    <w:rsid w:val="00EE4D34"/>
    <w:rsid w:val="00EE5D02"/>
    <w:rsid w:val="00EE6274"/>
    <w:rsid w:val="00E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9A87-856A-469F-AB50-CE79786A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81</cp:revision>
  <cp:lastPrinted>2023-04-03T11:57:00Z</cp:lastPrinted>
  <dcterms:created xsi:type="dcterms:W3CDTF">2023-03-22T10:23:00Z</dcterms:created>
  <dcterms:modified xsi:type="dcterms:W3CDTF">2024-08-08T12:49:00Z</dcterms:modified>
</cp:coreProperties>
</file>