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4B6" w:rsidRPr="006D64B6" w:rsidRDefault="006D64B6" w:rsidP="006D64B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6D64B6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pl-PL"/>
        </w:rPr>
        <w:t>Załącznik  Nr 5 do  SIWZ</w:t>
      </w:r>
    </w:p>
    <w:p w:rsidR="006D64B6" w:rsidRPr="006D64B6" w:rsidRDefault="006D64B6" w:rsidP="006D64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0"/>
          <w:szCs w:val="24"/>
          <w:lang w:eastAsia="pl-PL"/>
        </w:rPr>
      </w:pPr>
      <w:r w:rsidRPr="006D64B6">
        <w:rPr>
          <w:rFonts w:ascii="Times New Roman" w:eastAsia="Times New Roman" w:hAnsi="Times New Roman" w:cs="Times New Roman"/>
          <w:bCs/>
          <w:i/>
          <w:color w:val="000000"/>
          <w:sz w:val="20"/>
          <w:szCs w:val="24"/>
          <w:lang w:eastAsia="pl-PL"/>
        </w:rPr>
        <w:t>………………………………………….</w:t>
      </w:r>
    </w:p>
    <w:p w:rsidR="006D64B6" w:rsidRPr="006D64B6" w:rsidRDefault="006D64B6" w:rsidP="006D64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0"/>
          <w:szCs w:val="24"/>
          <w:lang w:eastAsia="pl-PL"/>
        </w:rPr>
      </w:pPr>
      <w:r w:rsidRPr="006D64B6">
        <w:rPr>
          <w:rFonts w:ascii="Times New Roman" w:eastAsia="Times New Roman" w:hAnsi="Times New Roman" w:cs="Times New Roman"/>
          <w:bCs/>
          <w:i/>
          <w:color w:val="000000"/>
          <w:sz w:val="20"/>
          <w:szCs w:val="24"/>
          <w:lang w:eastAsia="pl-PL"/>
        </w:rPr>
        <w:t xml:space="preserve">               pieczęć wykonawcy</w:t>
      </w:r>
    </w:p>
    <w:p w:rsidR="006D64B6" w:rsidRPr="006D64B6" w:rsidRDefault="006D64B6" w:rsidP="006D64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0"/>
          <w:szCs w:val="24"/>
          <w:lang w:eastAsia="pl-PL"/>
        </w:rPr>
      </w:pPr>
    </w:p>
    <w:p w:rsidR="006D64B6" w:rsidRPr="006D64B6" w:rsidRDefault="006D64B6" w:rsidP="006D64B6">
      <w:pPr>
        <w:tabs>
          <w:tab w:val="left" w:leader="dot" w:pos="5293"/>
        </w:tabs>
        <w:spacing w:after="0" w:line="360" w:lineRule="auto"/>
        <w:ind w:left="20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Nazwa  Wykonawcy:……………..……………..…………………………………………………..…..</w:t>
      </w:r>
    </w:p>
    <w:p w:rsidR="006D64B6" w:rsidRPr="006D64B6" w:rsidRDefault="006D64B6" w:rsidP="006D64B6">
      <w:pPr>
        <w:tabs>
          <w:tab w:val="left" w:leader="dot" w:pos="5293"/>
        </w:tabs>
        <w:spacing w:after="0" w:line="360" w:lineRule="auto"/>
        <w:ind w:left="20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Adres Wykonawcy ……………………………………………………………………………………</w:t>
      </w:r>
    </w:p>
    <w:p w:rsidR="006D64B6" w:rsidRPr="006D64B6" w:rsidRDefault="006D64B6" w:rsidP="006D64B6">
      <w:pPr>
        <w:tabs>
          <w:tab w:val="left" w:leader="dot" w:pos="4371"/>
        </w:tabs>
        <w:spacing w:after="0" w:line="360" w:lineRule="auto"/>
        <w:ind w:left="20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NIP…………………………………………….. REGON ………………..……………………………</w:t>
      </w:r>
    </w:p>
    <w:p w:rsidR="006D64B6" w:rsidRPr="006D64B6" w:rsidRDefault="006D64B6" w:rsidP="006D64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0"/>
          <w:szCs w:val="24"/>
          <w:lang w:eastAsia="pl-PL"/>
        </w:rPr>
      </w:pPr>
    </w:p>
    <w:p w:rsidR="006D64B6" w:rsidRPr="006D64B6" w:rsidRDefault="006D64B6" w:rsidP="006D64B6">
      <w:pPr>
        <w:spacing w:after="0" w:line="240" w:lineRule="auto"/>
        <w:ind w:right="-284"/>
        <w:rPr>
          <w:rFonts w:ascii="Times New Roman" w:eastAsia="Times New Roman" w:hAnsi="Times New Roman" w:cs="Times New Roman"/>
          <w:color w:val="000000"/>
          <w:lang w:eastAsia="pl-PL"/>
        </w:rPr>
      </w:pPr>
      <w:r w:rsidRPr="006D64B6">
        <w:rPr>
          <w:rFonts w:ascii="Times New Roman" w:eastAsia="Times New Roman" w:hAnsi="Times New Roman" w:cs="Times New Roman"/>
          <w:color w:val="000000"/>
          <w:lang w:eastAsia="pl-PL"/>
        </w:rPr>
        <w:t>D o t y c z y:  postępowania o zamówienie publiczne na wykonanie zadania:</w:t>
      </w:r>
    </w:p>
    <w:p w:rsidR="006D64B6" w:rsidRPr="006D64B6" w:rsidRDefault="006D64B6" w:rsidP="006D64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6D64B6">
        <w:rPr>
          <w:rFonts w:ascii="Times New Roman" w:eastAsia="Times New Roman" w:hAnsi="Times New Roman" w:cs="Times New Roman"/>
          <w:b/>
          <w:color w:val="000000"/>
          <w:lang w:eastAsia="pl-PL"/>
        </w:rPr>
        <w:t>„Instalacja paneli fotowoltaicznych w obiektach Państwowej Straży Pożarnej”</w:t>
      </w:r>
    </w:p>
    <w:p w:rsidR="006D64B6" w:rsidRPr="006D64B6" w:rsidRDefault="006D64B6" w:rsidP="006D64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6D64B6">
        <w:rPr>
          <w:rFonts w:ascii="Times New Roman" w:eastAsia="Times New Roman" w:hAnsi="Times New Roman" w:cs="Times New Roman"/>
          <w:b/>
          <w:lang w:eastAsia="pl-PL"/>
        </w:rPr>
        <w:t>Część: .…. .  …………….…………, ul. ……………………..………</w:t>
      </w:r>
    </w:p>
    <w:p w:rsidR="006D64B6" w:rsidRPr="006D64B6" w:rsidRDefault="006D64B6" w:rsidP="006D64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6D64B6" w:rsidRPr="006D64B6" w:rsidRDefault="006D64B6" w:rsidP="006D64B6">
      <w:pPr>
        <w:keepNext/>
        <w:keepLines/>
        <w:widowControl w:val="0"/>
        <w:spacing w:after="0" w:line="220" w:lineRule="exact"/>
        <w:ind w:left="220"/>
        <w:jc w:val="center"/>
        <w:outlineLvl w:val="0"/>
        <w:rPr>
          <w:rFonts w:ascii="Times New Roman" w:eastAsia="Calibri" w:hAnsi="Times New Roman" w:cs="Times New Roman"/>
          <w:b/>
          <w:bCs/>
        </w:rPr>
      </w:pPr>
      <w:r w:rsidRPr="006D64B6">
        <w:rPr>
          <w:rFonts w:ascii="Times New Roman" w:eastAsia="Calibri" w:hAnsi="Times New Roman" w:cs="Times New Roman"/>
          <w:b/>
          <w:bCs/>
        </w:rPr>
        <w:t>DOKUMENT GWARANCYJNY</w:t>
      </w:r>
    </w:p>
    <w:p w:rsidR="006D64B6" w:rsidRPr="006D64B6" w:rsidRDefault="006D64B6" w:rsidP="006D64B6">
      <w:pPr>
        <w:keepNext/>
        <w:keepLines/>
        <w:widowControl w:val="0"/>
        <w:spacing w:after="0" w:line="240" w:lineRule="auto"/>
        <w:ind w:left="220"/>
        <w:jc w:val="center"/>
        <w:outlineLvl w:val="0"/>
        <w:rPr>
          <w:rFonts w:ascii="Times New Roman" w:eastAsia="Calibri" w:hAnsi="Times New Roman" w:cs="Times New Roman"/>
          <w:b/>
          <w:bCs/>
          <w:sz w:val="16"/>
          <w:szCs w:val="16"/>
        </w:rPr>
      </w:pP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pos="383"/>
        </w:tabs>
        <w:spacing w:after="0" w:line="240" w:lineRule="auto"/>
        <w:ind w:left="380" w:right="-1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Gwarancja nie obejmuje uszkodzeń przedmiotu umowy powstałych w wyniku niewłaściwego użytkowania i konserwacji oraz naturalnego zużycia.</w:t>
      </w: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pos="383"/>
        </w:tabs>
        <w:spacing w:after="0" w:line="240" w:lineRule="auto"/>
        <w:ind w:left="380" w:right="-1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Strony umowy ustalają, że ewentualne reklamacje zgłaszane będą przez użytkownika przedmiotu umowy. Dopuszczalną formą zgłoszenia reklamacji jest formalne pismo wysłane faksem na numer ……………………………, a następnie pocztą.</w:t>
      </w: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pos="383"/>
        </w:tabs>
        <w:spacing w:after="0" w:line="240" w:lineRule="auto"/>
        <w:ind w:left="380" w:right="-1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Dostawca gwarantuje wykonanie zgłoszonej reklamacji niezwłocznie, na własny całkowity koszt         (w tym transport), jednak nie później niż 3 dni od chwili zgłoszenia reklamacyjnego.</w:t>
      </w: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pos="383"/>
        </w:tabs>
        <w:spacing w:after="0" w:line="240" w:lineRule="auto"/>
        <w:ind w:left="380" w:right="-1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Podstawą liczenia okresu reklamacji jest protokół zdawczo-odbiorczy, który sporządza Wykonawca     w 3 egzemplarzach - jeden dla użytkownika oraz po jednym dla stron niniejszej umowy. Protokół ten zawiera m.in. datę zgłoszenia reklamacji, datę przekazania naprawionego przedmiotu umowy - wraz    z podpisami upoważnionych osób.</w:t>
      </w:r>
    </w:p>
    <w:p w:rsidR="006D64B6" w:rsidRPr="006D64B6" w:rsidRDefault="006D64B6" w:rsidP="006D64B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Calibri" w:eastAsia="Calibri" w:hAnsi="Calibri" w:cs="Times New Roman"/>
          <w:lang w:val="cs-CZ"/>
        </w:rPr>
      </w:pPr>
      <w:r w:rsidRPr="006D64B6">
        <w:rPr>
          <w:rFonts w:ascii="Times New Roman" w:eastAsia="Calibri" w:hAnsi="Times New Roman" w:cs="Times New Roman"/>
          <w:lang w:val="cs-CZ"/>
        </w:rPr>
        <w:t>W okresie gwarancji i rękojmi zobowiązujemy się do wykonania corocznego bezpłatnego przeglądu instalacji oraz dostarczenia do Zamawiającego pomiarów elektrycznych po stronie AC oraz DC. W przypadku nie wykonania tego przeglądu przez Wykonawcę, Zamawiający może zlecić jego wykonanie firmie trzeciej bez uraty gwarancji. Koszty wykonania takiego przeglądu przez firmę trzecią obciąży Wykonawcę.</w:t>
      </w:r>
    </w:p>
    <w:p w:rsidR="006D64B6" w:rsidRPr="006D64B6" w:rsidRDefault="006D64B6" w:rsidP="006D64B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Calibri" w:eastAsia="Calibri" w:hAnsi="Calibri" w:cs="Times New Roman"/>
          <w:lang w:val="cs-CZ"/>
        </w:rPr>
      </w:pPr>
      <w:r w:rsidRPr="006D64B6">
        <w:rPr>
          <w:rFonts w:ascii="Times New Roman" w:eastAsia="Calibri" w:hAnsi="Times New Roman" w:cs="Times New Roman"/>
          <w:lang w:val="cs-CZ"/>
        </w:rPr>
        <w:t>W przypadku napraw gwarancyjnych Dostawca przedłuża okres gwarancji na reklamowane przedmioty umowy o czas, który liczony jest od dnia zgłoszenia reklamacji do dnia przekazania naprawionego przedmiotu użytkownikowi. Odpowiednie znakowanie gwarancyjne wykona Dostawca.</w:t>
      </w:r>
    </w:p>
    <w:p w:rsidR="006D64B6" w:rsidRPr="006D64B6" w:rsidRDefault="006D64B6" w:rsidP="006D64B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Calibri" w:eastAsia="Calibri" w:hAnsi="Calibri" w:cs="Times New Roman"/>
          <w:lang w:val="cs-CZ"/>
        </w:rPr>
      </w:pPr>
      <w:r w:rsidRPr="006D64B6">
        <w:rPr>
          <w:rFonts w:ascii="Times New Roman" w:eastAsia="Calibri" w:hAnsi="Times New Roman" w:cs="Times New Roman"/>
          <w:lang w:val="cs-CZ"/>
        </w:rPr>
        <w:t>Dostawca gwarantuje właściwe wykonanie przedmiotu umowy, a także zgodność z odpowiednimi normami i przepisami oraz kompletność dostawy.</w:t>
      </w: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pos="383"/>
        </w:tabs>
        <w:spacing w:after="0" w:line="240" w:lineRule="auto"/>
        <w:ind w:left="380" w:right="-1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Bieg okresu gwarancyjnego rozpocznie się z chwilą podpisania protokołu odbioru.</w:t>
      </w: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leader="dot" w:pos="4018"/>
        </w:tabs>
        <w:spacing w:after="0" w:line="240" w:lineRule="auto"/>
        <w:ind w:left="380" w:right="-1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 xml:space="preserve">Gwarancja dla części: A - </w:t>
      </w:r>
      <w:r w:rsidRPr="006D64B6">
        <w:rPr>
          <w:rFonts w:ascii="Times New Roman" w:eastAsia="Times New Roman" w:hAnsi="Times New Roman" w:cs="Times New Roman"/>
          <w:lang w:eastAsia="pl-PL"/>
        </w:rPr>
        <w:tab/>
      </w: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leader="dot" w:pos="4018"/>
        </w:tabs>
        <w:spacing w:after="0" w:line="240" w:lineRule="auto"/>
        <w:ind w:left="380" w:right="-1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 xml:space="preserve">Gwarancja dla części: B - </w:t>
      </w:r>
      <w:r w:rsidRPr="006D64B6">
        <w:rPr>
          <w:rFonts w:ascii="Times New Roman" w:eastAsia="Times New Roman" w:hAnsi="Times New Roman" w:cs="Times New Roman"/>
          <w:lang w:eastAsia="pl-PL"/>
        </w:rPr>
        <w:tab/>
      </w: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leader="dot" w:pos="4018"/>
        </w:tabs>
        <w:spacing w:after="0" w:line="240" w:lineRule="auto"/>
        <w:ind w:left="380" w:right="-1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 xml:space="preserve">Gwarancja dla części: C - </w:t>
      </w:r>
      <w:r w:rsidRPr="006D64B6">
        <w:rPr>
          <w:rFonts w:ascii="Times New Roman" w:eastAsia="Times New Roman" w:hAnsi="Times New Roman" w:cs="Times New Roman"/>
          <w:lang w:eastAsia="pl-PL"/>
        </w:rPr>
        <w:tab/>
      </w: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leader="dot" w:pos="4018"/>
        </w:tabs>
        <w:spacing w:after="0" w:line="240" w:lineRule="auto"/>
        <w:ind w:left="380" w:right="-1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 xml:space="preserve">Gwarancja dla części: D - </w:t>
      </w:r>
      <w:r w:rsidRPr="006D64B6">
        <w:rPr>
          <w:rFonts w:ascii="Times New Roman" w:eastAsia="Times New Roman" w:hAnsi="Times New Roman" w:cs="Times New Roman"/>
          <w:lang w:eastAsia="pl-PL"/>
        </w:rPr>
        <w:tab/>
      </w: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leader="dot" w:pos="4018"/>
        </w:tabs>
        <w:spacing w:after="0" w:line="240" w:lineRule="auto"/>
        <w:ind w:left="380" w:right="-1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 xml:space="preserve">Gwarancja dla części: E - </w:t>
      </w:r>
      <w:r w:rsidRPr="006D64B6">
        <w:rPr>
          <w:rFonts w:ascii="Times New Roman" w:eastAsia="Times New Roman" w:hAnsi="Times New Roman" w:cs="Times New Roman"/>
          <w:lang w:eastAsia="pl-PL"/>
        </w:rPr>
        <w:tab/>
      </w:r>
    </w:p>
    <w:p w:rsidR="006D64B6" w:rsidRPr="006D64B6" w:rsidRDefault="006D64B6" w:rsidP="006D64B6">
      <w:pPr>
        <w:widowControl w:val="0"/>
        <w:numPr>
          <w:ilvl w:val="0"/>
          <w:numId w:val="1"/>
        </w:numPr>
        <w:tabs>
          <w:tab w:val="left" w:leader="dot" w:pos="4018"/>
        </w:tabs>
        <w:spacing w:after="0" w:line="240" w:lineRule="auto"/>
        <w:ind w:left="380" w:hanging="36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W okresie gwarancji Wykonawca zobowiązany jest do pisemnego zawiadomienia Zamawiającego         w terminie 7 dni o:</w:t>
      </w:r>
    </w:p>
    <w:p w:rsidR="006D64B6" w:rsidRPr="006D64B6" w:rsidRDefault="006D64B6" w:rsidP="006D64B6">
      <w:pPr>
        <w:widowControl w:val="0"/>
        <w:tabs>
          <w:tab w:val="left" w:pos="1239"/>
        </w:tabs>
        <w:spacing w:after="0" w:line="240" w:lineRule="auto"/>
        <w:ind w:left="74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-   zmianie siedziby lub nazwy Wykonawcy,</w:t>
      </w:r>
    </w:p>
    <w:p w:rsidR="006D64B6" w:rsidRPr="006D64B6" w:rsidRDefault="006D64B6" w:rsidP="006D64B6">
      <w:pPr>
        <w:widowControl w:val="0"/>
        <w:tabs>
          <w:tab w:val="left" w:pos="1239"/>
        </w:tabs>
        <w:spacing w:after="0" w:line="240" w:lineRule="auto"/>
        <w:ind w:left="740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-   zmianie osób reprezentujących Wykonawcę,</w:t>
      </w:r>
    </w:p>
    <w:p w:rsidR="006D64B6" w:rsidRPr="006D64B6" w:rsidRDefault="006D64B6" w:rsidP="006D64B6">
      <w:pPr>
        <w:widowControl w:val="0"/>
        <w:tabs>
          <w:tab w:val="left" w:pos="1239"/>
        </w:tabs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 xml:space="preserve"> - ogłoszeniu upadłości Wykonawcy, wszczęciu postępowania upadłościowego, w którym uczestniczy Wykonawca, ogłoszeniu likwidacji Wykonawcy, zawieszeniu działalności Wykonawcy.</w:t>
      </w:r>
    </w:p>
    <w:p w:rsidR="006D64B6" w:rsidRPr="006D64B6" w:rsidRDefault="006D64B6" w:rsidP="006D64B6">
      <w:pPr>
        <w:tabs>
          <w:tab w:val="left" w:leader="dot" w:pos="2276"/>
          <w:tab w:val="right" w:leader="dot" w:pos="4450"/>
        </w:tabs>
        <w:spacing w:after="0" w:line="180" w:lineRule="exact"/>
        <w:rPr>
          <w:rFonts w:ascii="Times New Roman" w:eastAsia="Times New Roman" w:hAnsi="Times New Roman" w:cs="Times New Roman"/>
          <w:lang w:eastAsia="pl-PL"/>
        </w:rPr>
      </w:pPr>
    </w:p>
    <w:p w:rsidR="006D64B6" w:rsidRPr="006D64B6" w:rsidRDefault="006D64B6" w:rsidP="006D64B6">
      <w:pPr>
        <w:tabs>
          <w:tab w:val="left" w:leader="dot" w:pos="2276"/>
          <w:tab w:val="right" w:leader="dot" w:pos="4450"/>
        </w:tabs>
        <w:spacing w:after="0" w:line="180" w:lineRule="exact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>Miejscowość,…….</w:t>
      </w:r>
      <w:r w:rsidRPr="006D64B6">
        <w:rPr>
          <w:rFonts w:ascii="Times New Roman" w:eastAsia="Times New Roman" w:hAnsi="Times New Roman" w:cs="Times New Roman"/>
          <w:lang w:eastAsia="pl-PL"/>
        </w:rPr>
        <w:tab/>
        <w:t xml:space="preserve">       dnia: ………………</w:t>
      </w:r>
      <w:r w:rsidRPr="006D64B6">
        <w:rPr>
          <w:rFonts w:ascii="Times New Roman" w:eastAsia="Times New Roman" w:hAnsi="Times New Roman" w:cs="Times New Roman"/>
          <w:lang w:eastAsia="pl-PL"/>
        </w:rPr>
        <w:tab/>
      </w:r>
    </w:p>
    <w:p w:rsidR="006D64B6" w:rsidRPr="006D64B6" w:rsidRDefault="006D64B6" w:rsidP="006D64B6">
      <w:pPr>
        <w:tabs>
          <w:tab w:val="left" w:leader="dot" w:pos="2276"/>
          <w:tab w:val="right" w:leader="dot" w:pos="4450"/>
        </w:tabs>
        <w:spacing w:after="0" w:line="180" w:lineRule="exact"/>
        <w:ind w:left="4962"/>
        <w:rPr>
          <w:rFonts w:ascii="Times New Roman" w:eastAsia="Times New Roman" w:hAnsi="Times New Roman" w:cs="Times New Roman"/>
          <w:lang w:eastAsia="pl-PL"/>
        </w:rPr>
      </w:pPr>
      <w:r w:rsidRPr="006D64B6">
        <w:rPr>
          <w:rFonts w:ascii="Times New Roman" w:eastAsia="Times New Roman" w:hAnsi="Times New Roman" w:cs="Times New Roman"/>
          <w:lang w:eastAsia="pl-PL"/>
        </w:rPr>
        <w:t xml:space="preserve">                                                                                                               ……………………………………………                                                            </w:t>
      </w:r>
    </w:p>
    <w:p w:rsidR="006D64B6" w:rsidRPr="006D64B6" w:rsidRDefault="006D64B6" w:rsidP="006D64B6">
      <w:pPr>
        <w:tabs>
          <w:tab w:val="left" w:pos="1239"/>
        </w:tabs>
        <w:spacing w:after="0" w:line="240" w:lineRule="auto"/>
        <w:ind w:left="740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pl-PL"/>
        </w:rPr>
      </w:pPr>
      <w:bookmarkStart w:id="0" w:name="bookmark7"/>
      <w:r w:rsidRPr="006D64B6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podpis osoby upoważnionej do reprezentowania Wykonawcy</w:t>
      </w:r>
      <w:bookmarkEnd w:id="0"/>
    </w:p>
    <w:p w:rsidR="004E1420" w:rsidRDefault="004E1420">
      <w:bookmarkStart w:id="1" w:name="_GoBack"/>
      <w:bookmarkEnd w:id="1"/>
    </w:p>
    <w:sectPr w:rsidR="004E14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5246F1"/>
    <w:multiLevelType w:val="multilevel"/>
    <w:tmpl w:val="630418C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Calibri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4B6"/>
    <w:rsid w:val="004E1420"/>
    <w:rsid w:val="006D64B6"/>
    <w:rsid w:val="00AD7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427</Words>
  <Characters>2567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Albera</dc:creator>
  <cp:lastModifiedBy>Aleksandra Albera</cp:lastModifiedBy>
  <cp:revision>2</cp:revision>
  <dcterms:created xsi:type="dcterms:W3CDTF">2020-06-02T08:21:00Z</dcterms:created>
  <dcterms:modified xsi:type="dcterms:W3CDTF">2020-06-02T08:21:00Z</dcterms:modified>
</cp:coreProperties>
</file>