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8F12" w14:textId="1582A239" w:rsidR="008521AC" w:rsidRPr="008521AC" w:rsidRDefault="008521AC" w:rsidP="008521AC">
      <w:pPr>
        <w:widowControl w:val="0"/>
        <w:autoSpaceDE w:val="0"/>
        <w:autoSpaceDN w:val="0"/>
        <w:adjustRightInd w:val="0"/>
        <w:spacing w:after="0" w:line="276" w:lineRule="auto"/>
        <w:jc w:val="right"/>
        <w:textAlignment w:val="center"/>
        <w:rPr>
          <w:rFonts w:ascii="Calibri" w:eastAsia="Calibri" w:hAnsi="Calibri" w:cs="Calibri"/>
          <w:color w:val="auto"/>
          <w:spacing w:val="0"/>
          <w:sz w:val="22"/>
        </w:rPr>
      </w:pPr>
      <w:r w:rsidRPr="008521AC">
        <w:rPr>
          <w:rFonts w:ascii="Calibri" w:eastAsia="Calibri" w:hAnsi="Calibri" w:cs="Calibri"/>
          <w:color w:val="auto"/>
          <w:spacing w:val="0"/>
          <w:sz w:val="22"/>
        </w:rPr>
        <w:t>Załącznik nr 2.</w:t>
      </w:r>
      <w:r w:rsidR="00F466AF">
        <w:rPr>
          <w:rFonts w:ascii="Calibri" w:eastAsia="Calibri" w:hAnsi="Calibri" w:cs="Calibri"/>
          <w:color w:val="auto"/>
          <w:spacing w:val="0"/>
          <w:sz w:val="22"/>
        </w:rPr>
        <w:t>1</w:t>
      </w:r>
      <w:r w:rsidRPr="008521AC">
        <w:rPr>
          <w:rFonts w:ascii="Calibri" w:eastAsia="Calibri" w:hAnsi="Calibri" w:cs="Calibri"/>
          <w:color w:val="auto"/>
          <w:spacing w:val="0"/>
          <w:sz w:val="22"/>
        </w:rPr>
        <w:t xml:space="preserve"> do SWZ</w:t>
      </w:r>
    </w:p>
    <w:p w14:paraId="429C7051" w14:textId="054F2C87" w:rsidR="008521AC" w:rsidRPr="008521AC" w:rsidRDefault="008521AC" w:rsidP="008521A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color w:val="auto"/>
          <w:spacing w:val="0"/>
          <w:sz w:val="22"/>
        </w:rPr>
      </w:pPr>
      <w:r w:rsidRPr="008521AC">
        <w:rPr>
          <w:rFonts w:ascii="Calibri" w:eastAsia="Calibri" w:hAnsi="Calibri" w:cs="Calibri"/>
          <w:color w:val="auto"/>
          <w:spacing w:val="0"/>
          <w:sz w:val="22"/>
        </w:rPr>
        <w:t xml:space="preserve">     Nr sprawy:PO.271.</w:t>
      </w:r>
      <w:r w:rsidR="0053391C">
        <w:rPr>
          <w:rFonts w:ascii="Calibri" w:eastAsia="Calibri" w:hAnsi="Calibri" w:cs="Calibri"/>
          <w:color w:val="auto"/>
          <w:spacing w:val="0"/>
          <w:sz w:val="22"/>
        </w:rPr>
        <w:t>67</w:t>
      </w:r>
      <w:r w:rsidRPr="008521AC">
        <w:rPr>
          <w:rFonts w:ascii="Calibri" w:eastAsia="Calibri" w:hAnsi="Calibri" w:cs="Calibri"/>
          <w:color w:val="auto"/>
          <w:spacing w:val="0"/>
          <w:sz w:val="22"/>
        </w:rPr>
        <w:t>.2023</w:t>
      </w:r>
    </w:p>
    <w:p w14:paraId="068DB7E9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jc w:val="center"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05D50904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jc w:val="center"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58C787BD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jc w:val="center"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  <w:r w:rsidRPr="008521AC">
        <w:rPr>
          <w:rFonts w:ascii="Calibri" w:eastAsia="TeX Gyre Bonum" w:hAnsi="Calibri" w:cs="Calibri"/>
          <w:b/>
          <w:bCs/>
          <w:color w:val="auto"/>
          <w:spacing w:val="0"/>
          <w:sz w:val="22"/>
        </w:rPr>
        <w:t>OPIS PRZEDMIOTU ZAMÓWIENIA</w:t>
      </w:r>
    </w:p>
    <w:p w14:paraId="79AF3AB8" w14:textId="778D689F" w:rsidR="008521AC" w:rsidRPr="008521AC" w:rsidRDefault="008521AC" w:rsidP="008521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0"/>
        </w:rPr>
      </w:pPr>
      <w:r w:rsidRPr="008521AC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0"/>
        </w:rPr>
        <w:t xml:space="preserve">„Dostawa mikroskopów dla Sieć Badawcza Łukasiewicz PORT – Polskiego Ośrodka Rozwoju Technologii z podziałem na </w:t>
      </w:r>
      <w:r w:rsidR="0053391C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0"/>
        </w:rPr>
        <w:t>2</w:t>
      </w:r>
      <w:r w:rsidRPr="008521AC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0"/>
        </w:rPr>
        <w:t xml:space="preserve"> części”</w:t>
      </w:r>
    </w:p>
    <w:p w14:paraId="526C959C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jc w:val="center"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2AB469C0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jc w:val="center"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5E057130" w14:textId="77777777" w:rsidR="0017706A" w:rsidRPr="0017706A" w:rsidRDefault="0017706A" w:rsidP="0017706A">
      <w:pPr>
        <w:widowControl w:val="0"/>
        <w:autoSpaceDE w:val="0"/>
        <w:autoSpaceDN w:val="0"/>
        <w:spacing w:after="0" w:line="264" w:lineRule="auto"/>
        <w:ind w:right="798"/>
        <w:contextualSpacing/>
        <w:jc w:val="center"/>
        <w:rPr>
          <w:rFonts w:ascii="Calibri" w:eastAsia="Georgia" w:hAnsi="Calibri" w:cs="Calibri"/>
          <w:b/>
          <w:bCs/>
          <w:color w:val="auto"/>
          <w:spacing w:val="0"/>
          <w:sz w:val="22"/>
        </w:rPr>
      </w:pPr>
      <w:r w:rsidRPr="0017706A">
        <w:rPr>
          <w:rFonts w:ascii="Calibri" w:eastAsia="Georgia" w:hAnsi="Calibri" w:cs="Calibri"/>
          <w:b/>
          <w:bCs/>
          <w:color w:val="auto"/>
          <w:spacing w:val="0"/>
          <w:sz w:val="22"/>
        </w:rPr>
        <w:t>Część 1: Dostawa mikroskopu odwróconego wraz z cyfrową kamerą kolorową.</w:t>
      </w:r>
    </w:p>
    <w:p w14:paraId="32FFB4F5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p w14:paraId="6739193F" w14:textId="77777777" w:rsidR="0017706A" w:rsidRPr="0017706A" w:rsidRDefault="0017706A" w:rsidP="0017706A">
      <w:pPr>
        <w:widowControl w:val="0"/>
        <w:autoSpaceDE w:val="0"/>
        <w:autoSpaceDN w:val="0"/>
        <w:spacing w:before="321" w:after="0" w:line="240" w:lineRule="auto"/>
        <w:ind w:right="488"/>
        <w:rPr>
          <w:rFonts w:ascii="Calibri" w:eastAsia="Times New Roman" w:hAnsi="Calibri" w:cs="Calibri"/>
          <w:color w:val="auto"/>
          <w:spacing w:val="0"/>
          <w:sz w:val="24"/>
          <w:szCs w:val="24"/>
        </w:rPr>
      </w:pPr>
      <w:r w:rsidRPr="0017706A">
        <w:rPr>
          <w:rFonts w:ascii="Calibri" w:eastAsia="Times New Roman" w:hAnsi="Calibri" w:cs="Calibri"/>
          <w:b/>
          <w:bCs/>
          <w:color w:val="auto"/>
          <w:spacing w:val="0"/>
          <w:sz w:val="24"/>
          <w:szCs w:val="24"/>
        </w:rPr>
        <w:t xml:space="preserve">Przedmiotem zamówienia jest </w:t>
      </w:r>
      <w:r w:rsidRPr="0017706A">
        <w:rPr>
          <w:rFonts w:ascii="Calibri" w:eastAsia="Times New Roman" w:hAnsi="Calibri" w:cs="Calibri"/>
          <w:color w:val="auto"/>
          <w:spacing w:val="0"/>
          <w:sz w:val="24"/>
          <w:szCs w:val="24"/>
        </w:rPr>
        <w:t>odwrócony</w:t>
      </w:r>
      <w:r w:rsidRPr="0017706A">
        <w:rPr>
          <w:rFonts w:ascii="Calibri" w:eastAsia="Times New Roman" w:hAnsi="Calibri" w:cs="Calibri"/>
          <w:color w:val="auto"/>
          <w:spacing w:val="-5"/>
          <w:sz w:val="24"/>
          <w:szCs w:val="24"/>
        </w:rPr>
        <w:t xml:space="preserve"> </w:t>
      </w:r>
      <w:r w:rsidRPr="0017706A">
        <w:rPr>
          <w:rFonts w:ascii="Calibri" w:eastAsia="Times New Roman" w:hAnsi="Calibri" w:cs="Calibri"/>
          <w:color w:val="auto"/>
          <w:spacing w:val="0"/>
          <w:sz w:val="24"/>
          <w:szCs w:val="24"/>
        </w:rPr>
        <w:t>mikroskop</w:t>
      </w:r>
      <w:r w:rsidRPr="0017706A">
        <w:rPr>
          <w:rFonts w:ascii="Calibri" w:eastAsia="Times New Roman" w:hAnsi="Calibri" w:cs="Calibri"/>
          <w:color w:val="auto"/>
          <w:spacing w:val="-7"/>
          <w:sz w:val="24"/>
          <w:szCs w:val="24"/>
        </w:rPr>
        <w:t xml:space="preserve"> </w:t>
      </w:r>
      <w:r w:rsidRPr="0017706A">
        <w:rPr>
          <w:rFonts w:ascii="Calibri" w:eastAsia="Times New Roman" w:hAnsi="Calibri" w:cs="Calibri"/>
          <w:color w:val="auto"/>
          <w:spacing w:val="0"/>
          <w:sz w:val="24"/>
          <w:szCs w:val="24"/>
        </w:rPr>
        <w:t>laboratoryjny</w:t>
      </w:r>
      <w:r w:rsidRPr="0017706A">
        <w:rPr>
          <w:rFonts w:ascii="Calibri" w:eastAsia="Times New Roman" w:hAnsi="Calibri" w:cs="Calibri"/>
          <w:color w:val="auto"/>
          <w:spacing w:val="-5"/>
          <w:sz w:val="24"/>
          <w:szCs w:val="24"/>
        </w:rPr>
        <w:t xml:space="preserve"> </w:t>
      </w:r>
      <w:r w:rsidRPr="0017706A">
        <w:rPr>
          <w:rFonts w:ascii="Calibri" w:eastAsia="Times New Roman" w:hAnsi="Calibri" w:cs="Calibri"/>
          <w:color w:val="auto"/>
          <w:spacing w:val="0"/>
          <w:sz w:val="24"/>
          <w:szCs w:val="24"/>
        </w:rPr>
        <w:t>do</w:t>
      </w:r>
      <w:r w:rsidRPr="0017706A">
        <w:rPr>
          <w:rFonts w:ascii="Calibri" w:eastAsia="Times New Roman" w:hAnsi="Calibri" w:cs="Calibri"/>
          <w:color w:val="auto"/>
          <w:spacing w:val="-5"/>
          <w:sz w:val="24"/>
          <w:szCs w:val="24"/>
        </w:rPr>
        <w:t xml:space="preserve"> </w:t>
      </w:r>
      <w:r w:rsidRPr="0017706A">
        <w:rPr>
          <w:rFonts w:ascii="Calibri" w:eastAsia="Times New Roman" w:hAnsi="Calibri" w:cs="Calibri"/>
          <w:color w:val="auto"/>
          <w:spacing w:val="0"/>
          <w:sz w:val="24"/>
          <w:szCs w:val="24"/>
        </w:rPr>
        <w:t>obserwacji</w:t>
      </w:r>
      <w:r w:rsidRPr="0017706A">
        <w:rPr>
          <w:rFonts w:ascii="Calibri" w:eastAsia="Times New Roman" w:hAnsi="Calibri" w:cs="Calibri"/>
          <w:color w:val="auto"/>
          <w:spacing w:val="-5"/>
          <w:sz w:val="24"/>
          <w:szCs w:val="24"/>
        </w:rPr>
        <w:t xml:space="preserve"> </w:t>
      </w:r>
      <w:r w:rsidRPr="0017706A">
        <w:rPr>
          <w:rFonts w:ascii="Calibri" w:eastAsia="Times New Roman" w:hAnsi="Calibri" w:cs="Calibri"/>
          <w:color w:val="auto"/>
          <w:spacing w:val="0"/>
          <w:sz w:val="24"/>
          <w:szCs w:val="24"/>
        </w:rPr>
        <w:t>w</w:t>
      </w:r>
      <w:r w:rsidRPr="0017706A">
        <w:rPr>
          <w:rFonts w:ascii="Calibri" w:eastAsia="Times New Roman" w:hAnsi="Calibri" w:cs="Calibri"/>
          <w:color w:val="auto"/>
          <w:spacing w:val="-6"/>
          <w:sz w:val="24"/>
          <w:szCs w:val="24"/>
        </w:rPr>
        <w:t xml:space="preserve"> </w:t>
      </w:r>
      <w:r w:rsidRPr="0017706A">
        <w:rPr>
          <w:rFonts w:ascii="Calibri" w:eastAsia="Times New Roman" w:hAnsi="Calibri" w:cs="Calibri"/>
          <w:color w:val="auto"/>
          <w:spacing w:val="0"/>
          <w:sz w:val="24"/>
          <w:szCs w:val="24"/>
        </w:rPr>
        <w:t>świetle</w:t>
      </w:r>
      <w:r w:rsidRPr="0017706A">
        <w:rPr>
          <w:rFonts w:ascii="Calibri" w:eastAsia="Times New Roman" w:hAnsi="Calibri" w:cs="Calibri"/>
          <w:color w:val="auto"/>
          <w:spacing w:val="-7"/>
          <w:sz w:val="24"/>
          <w:szCs w:val="24"/>
        </w:rPr>
        <w:t xml:space="preserve"> </w:t>
      </w:r>
      <w:r w:rsidRPr="0017706A">
        <w:rPr>
          <w:rFonts w:ascii="Calibri" w:eastAsia="Times New Roman" w:hAnsi="Calibri" w:cs="Calibri"/>
          <w:color w:val="auto"/>
          <w:spacing w:val="0"/>
          <w:sz w:val="24"/>
          <w:szCs w:val="24"/>
        </w:rPr>
        <w:t xml:space="preserve">przechodzącym w jasnym polu i kontraście fazowym oraz fluorescencji wraz z cyfrową kamerą kolorową, model mikroskopu </w:t>
      </w:r>
      <w:proofErr w:type="spellStart"/>
      <w:r w:rsidRPr="0017706A">
        <w:rPr>
          <w:rFonts w:ascii="Calibri" w:eastAsia="Times New Roman" w:hAnsi="Calibri" w:cs="Calibri"/>
          <w:color w:val="auto"/>
          <w:spacing w:val="0"/>
          <w:sz w:val="24"/>
          <w:szCs w:val="24"/>
        </w:rPr>
        <w:t>Primovert</w:t>
      </w:r>
      <w:proofErr w:type="spellEnd"/>
      <w:r w:rsidRPr="0017706A">
        <w:rPr>
          <w:rFonts w:ascii="Calibri" w:eastAsia="Times New Roman" w:hAnsi="Calibri" w:cs="Calibri"/>
          <w:color w:val="auto"/>
          <w:spacing w:val="0"/>
          <w:sz w:val="24"/>
          <w:szCs w:val="24"/>
        </w:rPr>
        <w:t xml:space="preserve"> </w:t>
      </w:r>
      <w:proofErr w:type="spellStart"/>
      <w:r w:rsidRPr="0017706A">
        <w:rPr>
          <w:rFonts w:ascii="Calibri" w:eastAsia="Times New Roman" w:hAnsi="Calibri" w:cs="Calibri"/>
          <w:color w:val="auto"/>
          <w:spacing w:val="0"/>
          <w:sz w:val="24"/>
          <w:szCs w:val="24"/>
        </w:rPr>
        <w:t>iLED</w:t>
      </w:r>
      <w:proofErr w:type="spellEnd"/>
      <w:r w:rsidRPr="0017706A">
        <w:rPr>
          <w:rFonts w:ascii="Calibri" w:eastAsia="Times New Roman" w:hAnsi="Calibri" w:cs="Calibri"/>
          <w:color w:val="auto"/>
          <w:spacing w:val="0"/>
          <w:sz w:val="24"/>
          <w:szCs w:val="24"/>
        </w:rPr>
        <w:t xml:space="preserve"> FL bądź równoważny.</w:t>
      </w:r>
    </w:p>
    <w:p w14:paraId="148A7B14" w14:textId="7E7213B6" w:rsidR="0017706A" w:rsidRPr="0017706A" w:rsidRDefault="00F466AF" w:rsidP="0017706A">
      <w:pPr>
        <w:widowControl w:val="0"/>
        <w:autoSpaceDE w:val="0"/>
        <w:autoSpaceDN w:val="0"/>
        <w:spacing w:before="321" w:after="0" w:line="240" w:lineRule="auto"/>
        <w:ind w:left="609" w:right="488"/>
        <w:jc w:val="center"/>
        <w:rPr>
          <w:rFonts w:ascii="Calibri" w:eastAsia="Times New Roman" w:hAnsi="Calibri" w:cs="Calibri"/>
          <w:b/>
          <w:bCs/>
          <w:color w:val="auto"/>
          <w:spacing w:val="0"/>
          <w:sz w:val="24"/>
          <w:szCs w:val="24"/>
        </w:rPr>
      </w:pPr>
      <w:r w:rsidRPr="0017706A">
        <w:rPr>
          <w:rFonts w:ascii="Calibri" w:eastAsia="Times New Roman" w:hAnsi="Calibri" w:cs="Calibri"/>
          <w:b/>
          <w:bCs/>
          <w:color w:val="auto"/>
          <w:spacing w:val="0"/>
          <w:sz w:val="24"/>
          <w:szCs w:val="24"/>
        </w:rPr>
        <w:t>Szczegółowy opis przedmiotu zamówienia</w:t>
      </w:r>
    </w:p>
    <w:tbl>
      <w:tblPr>
        <w:tblStyle w:val="Tabelalisty6kolorowa1"/>
        <w:tblpPr w:leftFromText="141" w:rightFromText="141" w:vertAnchor="text" w:horzAnchor="page" w:tblpXSpec="center" w:tblpY="-35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2698"/>
      </w:tblGrid>
      <w:tr w:rsidR="00F466AF" w:rsidRPr="0017706A" w14:paraId="73CA9292" w14:textId="77777777" w:rsidTr="00F46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5E5E5" w:themeFill="text2" w:themeFillTint="33"/>
          </w:tcPr>
          <w:p w14:paraId="721AB45D" w14:textId="77777777" w:rsidR="00F466AF" w:rsidRPr="0017706A" w:rsidRDefault="00F466AF" w:rsidP="00A24E56">
            <w:pPr>
              <w:spacing w:after="0" w:line="224" w:lineRule="exact"/>
              <w:ind w:left="69"/>
              <w:jc w:val="center"/>
              <w:rPr>
                <w:rFonts w:ascii="Calibri" w:eastAsia="Times New Roman" w:hAnsi="Calibri" w:cs="Calibri"/>
                <w:color w:val="auto"/>
                <w:spacing w:val="-2"/>
                <w:sz w:val="24"/>
                <w:szCs w:val="24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auto"/>
                <w:spacing w:val="-2"/>
                <w:sz w:val="24"/>
                <w:szCs w:val="24"/>
              </w:rPr>
              <w:lastRenderedPageBreak/>
              <w:t>Opis</w:t>
            </w:r>
            <w:proofErr w:type="spellEnd"/>
            <w:r w:rsidRPr="0017706A">
              <w:rPr>
                <w:rFonts w:ascii="Calibri" w:eastAsia="Times New Roman" w:hAnsi="Calibri" w:cs="Calibri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auto"/>
                <w:spacing w:val="-2"/>
                <w:sz w:val="24"/>
                <w:szCs w:val="24"/>
              </w:rPr>
              <w:t>Parametru</w:t>
            </w:r>
            <w:proofErr w:type="spellEnd"/>
          </w:p>
        </w:tc>
        <w:tc>
          <w:tcPr>
            <w:tcW w:w="5103" w:type="dxa"/>
            <w:shd w:val="clear" w:color="auto" w:fill="E5E5E5" w:themeFill="text2" w:themeFillTint="33"/>
          </w:tcPr>
          <w:p w14:paraId="05864E5F" w14:textId="77777777" w:rsidR="00F466AF" w:rsidRPr="0017706A" w:rsidRDefault="00F466AF" w:rsidP="00A24E56">
            <w:pPr>
              <w:tabs>
                <w:tab w:val="left" w:pos="353"/>
              </w:tabs>
              <w:spacing w:after="0" w:line="224" w:lineRule="exact"/>
              <w:ind w:left="3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>Minimalne</w:t>
            </w:r>
            <w:proofErr w:type="spellEnd"/>
            <w:r w:rsidRPr="0017706A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>wymagane</w:t>
            </w:r>
            <w:proofErr w:type="spellEnd"/>
            <w:r w:rsidRPr="0017706A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>parametry</w:t>
            </w:r>
            <w:proofErr w:type="spellEnd"/>
          </w:p>
        </w:tc>
        <w:tc>
          <w:tcPr>
            <w:tcW w:w="2698" w:type="dxa"/>
            <w:shd w:val="clear" w:color="auto" w:fill="E5E5E5" w:themeFill="text2" w:themeFillTint="33"/>
          </w:tcPr>
          <w:p w14:paraId="0C794C49" w14:textId="77777777" w:rsidR="00F466AF" w:rsidRPr="0067040C" w:rsidRDefault="00F466AF" w:rsidP="00A24E56">
            <w:pPr>
              <w:tabs>
                <w:tab w:val="left" w:pos="353"/>
              </w:tabs>
              <w:spacing w:after="0" w:line="224" w:lineRule="exact"/>
              <w:ind w:left="3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  <w:u w:val="single"/>
              </w:rPr>
            </w:pPr>
            <w:proofErr w:type="spellStart"/>
            <w:r w:rsidRPr="0067040C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  <w:u w:val="single"/>
              </w:rPr>
              <w:t>Oferta</w:t>
            </w:r>
            <w:proofErr w:type="spellEnd"/>
            <w:r w:rsidRPr="0067040C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7040C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  <w:u w:val="single"/>
              </w:rPr>
              <w:t>Wykonawcy</w:t>
            </w:r>
            <w:proofErr w:type="spellEnd"/>
          </w:p>
          <w:p w14:paraId="247041B8" w14:textId="013650D3" w:rsidR="00F466AF" w:rsidRPr="00BD622B" w:rsidRDefault="00F466AF" w:rsidP="00A24E56">
            <w:pPr>
              <w:tabs>
                <w:tab w:val="left" w:pos="353"/>
              </w:tabs>
              <w:spacing w:after="0" w:line="224" w:lineRule="exact"/>
              <w:ind w:left="3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</w:pPr>
            <w:proofErr w:type="spellStart"/>
            <w:r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>Potwierdzenie</w:t>
            </w:r>
            <w:proofErr w:type="spellEnd"/>
            <w:r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>spełnienia</w:t>
            </w:r>
            <w:proofErr w:type="spellEnd"/>
            <w:r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>wymagania</w:t>
            </w:r>
            <w:proofErr w:type="spellEnd"/>
            <w:r w:rsidR="00084BF4"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br/>
            </w:r>
          </w:p>
          <w:p w14:paraId="1D0C7021" w14:textId="77777777" w:rsidR="00084BF4" w:rsidRPr="00BD622B" w:rsidRDefault="00F466AF" w:rsidP="00A24E56">
            <w:pPr>
              <w:tabs>
                <w:tab w:val="left" w:pos="353"/>
              </w:tabs>
              <w:spacing w:after="0" w:line="224" w:lineRule="exact"/>
              <w:ind w:left="3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 xml:space="preserve">(Tak </w:t>
            </w:r>
            <w:proofErr w:type="spellStart"/>
            <w:r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>albo</w:t>
            </w:r>
            <w:proofErr w:type="spellEnd"/>
            <w:r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>Nie</w:t>
            </w:r>
            <w:proofErr w:type="spellEnd"/>
            <w:r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 xml:space="preserve">- </w:t>
            </w:r>
            <w:proofErr w:type="spellStart"/>
            <w:r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>niepotrzebne</w:t>
            </w:r>
            <w:proofErr w:type="spellEnd"/>
            <w:r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>skreślić</w:t>
            </w:r>
            <w:proofErr w:type="spellEnd"/>
            <w:r w:rsidR="00084BF4" w:rsidRPr="00BD622B">
              <w:rPr>
                <w:rFonts w:ascii="Calibri" w:eastAsia="Times New Roman" w:hAnsi="Calibri" w:cs="Calibri"/>
                <w:color w:val="auto"/>
                <w:spacing w:val="0"/>
                <w:sz w:val="24"/>
                <w:szCs w:val="24"/>
              </w:rPr>
              <w:t>)</w:t>
            </w:r>
          </w:p>
          <w:p w14:paraId="01960857" w14:textId="443414BD" w:rsidR="00F466AF" w:rsidRPr="00AB1689" w:rsidRDefault="00084BF4" w:rsidP="00A24E56">
            <w:pPr>
              <w:tabs>
                <w:tab w:val="left" w:pos="353"/>
              </w:tabs>
              <w:spacing w:after="0" w:line="224" w:lineRule="exact"/>
              <w:ind w:left="3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216C15" w:themeColor="accent1" w:themeShade="80"/>
                <w:spacing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16C15" w:themeColor="accent1" w:themeShade="80"/>
                <w:spacing w:val="0"/>
                <w:sz w:val="24"/>
                <w:szCs w:val="24"/>
              </w:rPr>
              <w:br/>
            </w:r>
            <w:r w:rsidR="00F466AF" w:rsidRPr="00AB1689">
              <w:rPr>
                <w:rFonts w:ascii="Calibri" w:eastAsia="Times New Roman" w:hAnsi="Calibri" w:cs="Calibri"/>
                <w:i/>
                <w:iCs/>
                <w:color w:val="216C15" w:themeColor="accent1" w:themeShade="80"/>
                <w:spacing w:val="0"/>
                <w:sz w:val="24"/>
                <w:szCs w:val="24"/>
              </w:rPr>
              <w:t xml:space="preserve"> </w:t>
            </w:r>
            <w:proofErr w:type="spellStart"/>
            <w:r w:rsidR="00F466AF" w:rsidRPr="00AB1689">
              <w:rPr>
                <w:rFonts w:ascii="Calibri" w:eastAsia="Times New Roman" w:hAnsi="Calibri" w:cs="Calibri"/>
                <w:i/>
                <w:iCs/>
                <w:color w:val="FF0000"/>
                <w:spacing w:val="0"/>
                <w:sz w:val="24"/>
                <w:szCs w:val="24"/>
              </w:rPr>
              <w:t>Kolumnę</w:t>
            </w:r>
            <w:proofErr w:type="spellEnd"/>
            <w:r w:rsidR="00F466AF" w:rsidRPr="00AB1689">
              <w:rPr>
                <w:rFonts w:ascii="Calibri" w:eastAsia="Times New Roman" w:hAnsi="Calibri" w:cs="Calibri"/>
                <w:i/>
                <w:iCs/>
                <w:color w:val="FF0000"/>
                <w:spacing w:val="0"/>
                <w:sz w:val="24"/>
                <w:szCs w:val="24"/>
              </w:rPr>
              <w:t xml:space="preserve"> </w:t>
            </w:r>
            <w:proofErr w:type="spellStart"/>
            <w:r w:rsidR="00F466AF" w:rsidRPr="00AB1689">
              <w:rPr>
                <w:rFonts w:ascii="Calibri" w:eastAsia="Times New Roman" w:hAnsi="Calibri" w:cs="Calibri"/>
                <w:i/>
                <w:iCs/>
                <w:color w:val="FF0000"/>
                <w:spacing w:val="0"/>
                <w:sz w:val="24"/>
                <w:szCs w:val="24"/>
              </w:rPr>
              <w:t>wypełnia</w:t>
            </w:r>
            <w:proofErr w:type="spellEnd"/>
            <w:r w:rsidR="00F466AF" w:rsidRPr="00AB1689">
              <w:rPr>
                <w:rFonts w:ascii="Calibri" w:eastAsia="Times New Roman" w:hAnsi="Calibri" w:cs="Calibri"/>
                <w:i/>
                <w:iCs/>
                <w:color w:val="FF0000"/>
                <w:spacing w:val="0"/>
                <w:sz w:val="24"/>
                <w:szCs w:val="24"/>
              </w:rPr>
              <w:t xml:space="preserve"> </w:t>
            </w:r>
            <w:proofErr w:type="spellStart"/>
            <w:r w:rsidR="00F466AF" w:rsidRPr="00AB1689">
              <w:rPr>
                <w:rFonts w:ascii="Calibri" w:eastAsia="Times New Roman" w:hAnsi="Calibri" w:cs="Calibri"/>
                <w:i/>
                <w:iCs/>
                <w:color w:val="FF0000"/>
                <w:spacing w:val="0"/>
                <w:sz w:val="24"/>
                <w:szCs w:val="24"/>
              </w:rPr>
              <w:t>Wykonawca</w:t>
            </w:r>
            <w:proofErr w:type="spellEnd"/>
          </w:p>
        </w:tc>
      </w:tr>
      <w:tr w:rsidR="00F466AF" w:rsidRPr="0017706A" w14:paraId="33CBDD9F" w14:textId="77777777" w:rsidTr="00F4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2"/>
            <w:shd w:val="clear" w:color="auto" w:fill="auto"/>
          </w:tcPr>
          <w:p w14:paraId="3D65E83F" w14:textId="77777777" w:rsidR="00F466AF" w:rsidRPr="00AB1689" w:rsidRDefault="00F466AF" w:rsidP="00A24E56">
            <w:pPr>
              <w:spacing w:before="40" w:after="40"/>
              <w:rPr>
                <w:rFonts w:ascii="Calibri" w:hAnsi="Calibri" w:cs="Calibri"/>
                <w:b w:val="0"/>
                <w:color w:val="auto"/>
                <w:szCs w:val="20"/>
              </w:rPr>
            </w:pPr>
            <w:proofErr w:type="spellStart"/>
            <w:r w:rsidRPr="00AB1689">
              <w:rPr>
                <w:rFonts w:ascii="Calibri" w:hAnsi="Calibri" w:cs="Calibri"/>
                <w:color w:val="auto"/>
                <w:szCs w:val="20"/>
              </w:rPr>
              <w:t>Statyw</w:t>
            </w:r>
            <w:proofErr w:type="spellEnd"/>
            <w:r w:rsidRPr="00AB168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AB1689">
              <w:rPr>
                <w:rFonts w:ascii="Calibri" w:hAnsi="Calibri" w:cs="Calibri"/>
                <w:color w:val="auto"/>
                <w:szCs w:val="20"/>
              </w:rPr>
              <w:t>mikroskopu</w:t>
            </w:r>
            <w:proofErr w:type="spellEnd"/>
            <w:r w:rsidRPr="00AB1689">
              <w:rPr>
                <w:rFonts w:ascii="Calibri" w:hAnsi="Calibri" w:cs="Calibri"/>
                <w:color w:val="auto"/>
                <w:szCs w:val="20"/>
              </w:rPr>
              <w:t xml:space="preserve"> z </w:t>
            </w:r>
            <w:proofErr w:type="spellStart"/>
            <w:r w:rsidRPr="00AB1689">
              <w:rPr>
                <w:rFonts w:ascii="Calibri" w:hAnsi="Calibri" w:cs="Calibri"/>
                <w:color w:val="auto"/>
                <w:szCs w:val="20"/>
              </w:rPr>
              <w:t>akcesoriami</w:t>
            </w:r>
            <w:proofErr w:type="spellEnd"/>
          </w:p>
          <w:p w14:paraId="098B8BFC" w14:textId="77777777" w:rsidR="00F466AF" w:rsidRPr="00AB1689" w:rsidRDefault="00F466AF" w:rsidP="00A24E56">
            <w:pPr>
              <w:rPr>
                <w:rFonts w:ascii="Calibri" w:hAnsi="Calibri" w:cs="Calibri"/>
                <w:i/>
                <w:color w:val="auto"/>
                <w:szCs w:val="20"/>
              </w:rPr>
            </w:pPr>
            <w:proofErr w:type="spellStart"/>
            <w:r w:rsidRPr="00AB1689">
              <w:rPr>
                <w:rFonts w:ascii="Calibri" w:hAnsi="Calibri" w:cs="Calibri"/>
                <w:color w:val="auto"/>
                <w:szCs w:val="20"/>
              </w:rPr>
              <w:t>Oferuję</w:t>
            </w:r>
            <w:proofErr w:type="spellEnd"/>
            <w:r w:rsidRPr="00AB168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AB1689">
              <w:rPr>
                <w:rFonts w:ascii="Calibri" w:hAnsi="Calibri" w:cs="Calibri"/>
                <w:color w:val="auto"/>
                <w:szCs w:val="20"/>
              </w:rPr>
              <w:t>urządzenie</w:t>
            </w:r>
            <w:proofErr w:type="spellEnd"/>
            <w:r w:rsidRPr="00AB168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Pr="00AB1689">
              <w:rPr>
                <w:rFonts w:ascii="Calibri" w:hAnsi="Calibri" w:cs="Calibri"/>
                <w:color w:val="FF0000"/>
                <w:szCs w:val="20"/>
              </w:rPr>
              <w:t>(</w:t>
            </w:r>
            <w:proofErr w:type="spellStart"/>
            <w:r w:rsidRPr="00AB1689">
              <w:rPr>
                <w:rFonts w:ascii="Calibri" w:hAnsi="Calibri" w:cs="Calibri"/>
                <w:i/>
                <w:color w:val="FF0000"/>
                <w:szCs w:val="20"/>
              </w:rPr>
              <w:t>wypełnia</w:t>
            </w:r>
            <w:proofErr w:type="spellEnd"/>
            <w:r w:rsidRPr="00AB1689">
              <w:rPr>
                <w:rFonts w:ascii="Calibri" w:hAnsi="Calibri" w:cs="Calibri"/>
                <w:i/>
                <w:color w:val="FF0000"/>
                <w:szCs w:val="20"/>
              </w:rPr>
              <w:t xml:space="preserve"> </w:t>
            </w:r>
            <w:proofErr w:type="spellStart"/>
            <w:r w:rsidRPr="00AB1689">
              <w:rPr>
                <w:rFonts w:ascii="Calibri" w:hAnsi="Calibri" w:cs="Calibri"/>
                <w:i/>
                <w:color w:val="FF0000"/>
                <w:szCs w:val="20"/>
              </w:rPr>
              <w:t>Wykonawca</w:t>
            </w:r>
            <w:proofErr w:type="spellEnd"/>
            <w:r w:rsidRPr="00AB1689">
              <w:rPr>
                <w:rFonts w:ascii="Calibri" w:hAnsi="Calibri" w:cs="Calibri"/>
                <w:i/>
                <w:color w:val="FF0000"/>
                <w:szCs w:val="20"/>
              </w:rPr>
              <w:t>)</w:t>
            </w:r>
          </w:p>
          <w:p w14:paraId="498606E2" w14:textId="77777777" w:rsidR="00F466AF" w:rsidRPr="00AB1689" w:rsidRDefault="00F466AF" w:rsidP="00A24E56">
            <w:pPr>
              <w:rPr>
                <w:rFonts w:ascii="Calibri" w:hAnsi="Calibri" w:cs="Calibri"/>
                <w:color w:val="auto"/>
                <w:szCs w:val="20"/>
              </w:rPr>
            </w:pPr>
            <w:proofErr w:type="spellStart"/>
            <w:r w:rsidRPr="00AB1689">
              <w:rPr>
                <w:rFonts w:ascii="Calibri" w:hAnsi="Calibri" w:cs="Calibri"/>
                <w:color w:val="auto"/>
                <w:szCs w:val="20"/>
              </w:rPr>
              <w:t>Nazwa</w:t>
            </w:r>
            <w:proofErr w:type="spellEnd"/>
            <w:r w:rsidRPr="00AB1689">
              <w:rPr>
                <w:rFonts w:ascii="Calibri" w:hAnsi="Calibri" w:cs="Calibri"/>
                <w:color w:val="auto"/>
                <w:szCs w:val="20"/>
              </w:rPr>
              <w:t>: …………………………………………………………………………………….</w:t>
            </w:r>
          </w:p>
          <w:p w14:paraId="35C2D8C1" w14:textId="77777777" w:rsidR="00F466AF" w:rsidRPr="00AB1689" w:rsidRDefault="00F466AF" w:rsidP="00A24E56">
            <w:pPr>
              <w:rPr>
                <w:rFonts w:ascii="Calibri" w:hAnsi="Calibri" w:cs="Calibri"/>
                <w:color w:val="auto"/>
                <w:szCs w:val="20"/>
              </w:rPr>
            </w:pPr>
            <w:r w:rsidRPr="00AB1689">
              <w:rPr>
                <w:rFonts w:ascii="Calibri" w:hAnsi="Calibri" w:cs="Calibri"/>
                <w:color w:val="auto"/>
                <w:szCs w:val="20"/>
              </w:rPr>
              <w:t>Producent: ………………………………………………………………….…………..</w:t>
            </w:r>
          </w:p>
          <w:p w14:paraId="0F0236FD" w14:textId="77777777" w:rsidR="00F466AF" w:rsidRPr="00F466AF" w:rsidRDefault="00F466AF" w:rsidP="00A24E56">
            <w:pPr>
              <w:tabs>
                <w:tab w:val="left" w:pos="353"/>
              </w:tabs>
              <w:spacing w:after="0" w:line="224" w:lineRule="exact"/>
              <w:jc w:val="left"/>
              <w:rPr>
                <w:rFonts w:ascii="Calibri" w:eastAsia="Times New Roman" w:hAnsi="Calibri" w:cs="Calibri"/>
                <w:color w:val="000000"/>
                <w:spacing w:val="0"/>
              </w:rPr>
            </w:pPr>
            <w:r w:rsidRPr="00AB1689">
              <w:rPr>
                <w:rFonts w:ascii="Calibri" w:hAnsi="Calibri" w:cs="Calibri"/>
                <w:color w:val="auto"/>
                <w:szCs w:val="20"/>
              </w:rPr>
              <w:t>Model /</w:t>
            </w:r>
            <w:proofErr w:type="spellStart"/>
            <w:r w:rsidRPr="00AB1689">
              <w:rPr>
                <w:rFonts w:ascii="Calibri" w:hAnsi="Calibri" w:cs="Calibri"/>
                <w:color w:val="auto"/>
                <w:szCs w:val="20"/>
              </w:rPr>
              <w:t>typ</w:t>
            </w:r>
            <w:proofErr w:type="spellEnd"/>
            <w:r w:rsidRPr="00AB1689">
              <w:rPr>
                <w:rFonts w:ascii="Calibri" w:hAnsi="Calibri" w:cs="Calibri"/>
                <w:color w:val="auto"/>
                <w:szCs w:val="20"/>
              </w:rPr>
              <w:t>: ………………………………………………………………….……</w:t>
            </w:r>
          </w:p>
        </w:tc>
        <w:tc>
          <w:tcPr>
            <w:tcW w:w="2698" w:type="dxa"/>
            <w:tcBorders>
              <w:top w:val="single" w:sz="4" w:space="0" w:color="000000"/>
            </w:tcBorders>
            <w:shd w:val="clear" w:color="auto" w:fill="FFFFFF"/>
          </w:tcPr>
          <w:p w14:paraId="59FF7A29" w14:textId="77777777" w:rsidR="00167BE6" w:rsidRDefault="00167BE6" w:rsidP="00167BE6">
            <w:pPr>
              <w:tabs>
                <w:tab w:val="left" w:pos="353"/>
              </w:tabs>
              <w:spacing w:after="0" w:line="22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pacing w:val="0"/>
              </w:rPr>
            </w:pPr>
          </w:p>
          <w:p w14:paraId="0E9FF727" w14:textId="77777777" w:rsidR="00167BE6" w:rsidRDefault="00167BE6" w:rsidP="00167BE6">
            <w:pPr>
              <w:tabs>
                <w:tab w:val="left" w:pos="353"/>
              </w:tabs>
              <w:spacing w:after="0" w:line="22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pacing w:val="0"/>
              </w:rPr>
            </w:pPr>
          </w:p>
          <w:p w14:paraId="130170E1" w14:textId="77777777" w:rsidR="00167BE6" w:rsidRDefault="00167BE6" w:rsidP="00167BE6">
            <w:pPr>
              <w:tabs>
                <w:tab w:val="left" w:pos="353"/>
              </w:tabs>
              <w:spacing w:after="0" w:line="22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pacing w:val="0"/>
              </w:rPr>
            </w:pPr>
          </w:p>
          <w:p w14:paraId="6B8234B1" w14:textId="77777777" w:rsidR="00167BE6" w:rsidRDefault="00167BE6" w:rsidP="00167BE6">
            <w:pPr>
              <w:tabs>
                <w:tab w:val="left" w:pos="353"/>
              </w:tabs>
              <w:spacing w:after="0" w:line="22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pacing w:val="0"/>
              </w:rPr>
            </w:pPr>
          </w:p>
          <w:p w14:paraId="63043757" w14:textId="617CE962" w:rsidR="00F466AF" w:rsidRPr="00167BE6" w:rsidRDefault="00F466AF" w:rsidP="00A24E56">
            <w:pPr>
              <w:tabs>
                <w:tab w:val="left" w:pos="353"/>
              </w:tabs>
              <w:spacing w:after="0" w:line="22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4"/>
                <w:szCs w:val="24"/>
              </w:rPr>
            </w:pPr>
            <w:r w:rsidRPr="00167BE6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4"/>
                <w:szCs w:val="24"/>
              </w:rPr>
              <w:t>X</w:t>
            </w:r>
          </w:p>
        </w:tc>
      </w:tr>
      <w:tr w:rsidR="00F466AF" w:rsidRPr="0017706A" w14:paraId="5E9B86C8" w14:textId="77777777" w:rsidTr="00F466A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F01EE83" w14:textId="77777777" w:rsidR="00F466AF" w:rsidRPr="0017706A" w:rsidRDefault="00F466AF" w:rsidP="00A24E56">
            <w:pPr>
              <w:spacing w:after="0" w:line="224" w:lineRule="exact"/>
              <w:ind w:left="69"/>
              <w:jc w:val="left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Optyka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827D195" w14:textId="77777777" w:rsidR="00F466AF" w:rsidRPr="0017706A" w:rsidRDefault="00F466AF" w:rsidP="00A24E56">
            <w:pPr>
              <w:numPr>
                <w:ilvl w:val="0"/>
                <w:numId w:val="24"/>
              </w:numPr>
              <w:tabs>
                <w:tab w:val="left" w:pos="353"/>
              </w:tabs>
              <w:spacing w:after="0" w:line="224" w:lineRule="exact"/>
              <w:ind w:hanging="2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Możliwość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korygowania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do</w:t>
            </w:r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nieskończoności</w:t>
            </w:r>
            <w:proofErr w:type="spellEnd"/>
          </w:p>
        </w:tc>
        <w:tc>
          <w:tcPr>
            <w:tcW w:w="2698" w:type="dxa"/>
            <w:shd w:val="clear" w:color="auto" w:fill="FFFFFF"/>
          </w:tcPr>
          <w:p w14:paraId="2AA03199" w14:textId="7602E418" w:rsidR="00F466AF" w:rsidRPr="00F466AF" w:rsidRDefault="00F466AF" w:rsidP="00F466AF">
            <w:pPr>
              <w:tabs>
                <w:tab w:val="left" w:pos="353"/>
              </w:tabs>
              <w:spacing w:after="0" w:line="22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Pr="00F466AF">
              <w:rPr>
                <w:rFonts w:ascii="Calibri" w:hAnsi="Calibri" w:cs="Calibri"/>
              </w:rPr>
              <w:t>TAK/ NIE</w:t>
            </w:r>
          </w:p>
        </w:tc>
      </w:tr>
      <w:tr w:rsidR="00F466AF" w:rsidRPr="0017706A" w14:paraId="441DE853" w14:textId="77777777" w:rsidTr="00F4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0F8E9C72" w14:textId="77777777" w:rsidR="00F466AF" w:rsidRPr="0017706A" w:rsidRDefault="00F466AF" w:rsidP="00A24E56">
            <w:pPr>
              <w:spacing w:after="0" w:line="240" w:lineRule="auto"/>
              <w:ind w:left="69"/>
              <w:jc w:val="left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Statyw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D148991" w14:textId="77777777" w:rsidR="00F466AF" w:rsidRPr="0017706A" w:rsidRDefault="00F466AF" w:rsidP="00A24E56">
            <w:pPr>
              <w:numPr>
                <w:ilvl w:val="0"/>
                <w:numId w:val="23"/>
              </w:numPr>
              <w:tabs>
                <w:tab w:val="left" w:pos="353"/>
              </w:tabs>
              <w:spacing w:after="0" w:line="245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Podstawa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wykonana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całości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z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metalu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,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musi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posiadać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uchwyt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do</w:t>
            </w:r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przenoszenia</w:t>
            </w:r>
            <w:proofErr w:type="spellEnd"/>
          </w:p>
          <w:p w14:paraId="47EE7CCE" w14:textId="77777777" w:rsidR="00F466AF" w:rsidRPr="0017706A" w:rsidRDefault="00F466AF" w:rsidP="00A24E56">
            <w:pPr>
              <w:numPr>
                <w:ilvl w:val="0"/>
                <w:numId w:val="23"/>
              </w:numPr>
              <w:tabs>
                <w:tab w:val="left" w:pos="353"/>
              </w:tabs>
              <w:spacing w:after="0" w:line="244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Uchwyt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8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rewolwerowy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obiektywów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minimum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4</w:t>
            </w:r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gniazdowy</w:t>
            </w:r>
            <w:proofErr w:type="spellEnd"/>
          </w:p>
          <w:p w14:paraId="2336D1DD" w14:textId="77777777" w:rsidR="00F466AF" w:rsidRPr="0017706A" w:rsidRDefault="00F466AF" w:rsidP="00A24E56">
            <w:pPr>
              <w:numPr>
                <w:ilvl w:val="0"/>
                <w:numId w:val="23"/>
              </w:numPr>
              <w:tabs>
                <w:tab w:val="left" w:pos="353"/>
              </w:tabs>
              <w:spacing w:after="0" w:line="240" w:lineRule="auto"/>
              <w:ind w:right="20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Współosiowe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śruby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mikro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/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makro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do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ustawiania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ostrości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,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regulacja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siły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bez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używania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narzędzi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, z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jednej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strony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śruba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mikrometryczna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płaska</w:t>
            </w:r>
            <w:proofErr w:type="spellEnd"/>
          </w:p>
          <w:p w14:paraId="091DDBC3" w14:textId="77777777" w:rsidR="00F466AF" w:rsidRPr="0017706A" w:rsidRDefault="00F466AF" w:rsidP="00A24E56">
            <w:pPr>
              <w:numPr>
                <w:ilvl w:val="0"/>
                <w:numId w:val="23"/>
              </w:numPr>
              <w:tabs>
                <w:tab w:val="left" w:pos="353"/>
              </w:tabs>
              <w:spacing w:after="0" w:line="245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Możliwość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9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wbudowania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9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oświetlacza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halogenowego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</w:t>
            </w:r>
            <w:r w:rsidRPr="0017706A">
              <w:rPr>
                <w:rFonts w:ascii="Calibri" w:eastAsia="Times New Roman" w:hAnsi="Calibri" w:cs="Calibri"/>
                <w:color w:val="000000"/>
                <w:spacing w:val="-9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miejsce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9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oświetlacza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diodowego</w:t>
            </w:r>
            <w:proofErr w:type="spellEnd"/>
          </w:p>
          <w:p w14:paraId="59847E76" w14:textId="77777777" w:rsidR="00F466AF" w:rsidRPr="0017706A" w:rsidRDefault="00F466AF" w:rsidP="00A24E56">
            <w:pPr>
              <w:numPr>
                <w:ilvl w:val="0"/>
                <w:numId w:val="23"/>
              </w:numPr>
              <w:tabs>
                <w:tab w:val="left" w:pos="353"/>
              </w:tabs>
              <w:spacing w:after="0" w:line="245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Zewnętrzny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1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zasilacz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1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100-240VAC/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50-60Hz</w:t>
            </w:r>
          </w:p>
          <w:p w14:paraId="4AF45EAA" w14:textId="77777777" w:rsidR="00F466AF" w:rsidRPr="0017706A" w:rsidRDefault="00F466AF" w:rsidP="00A24E56">
            <w:pPr>
              <w:numPr>
                <w:ilvl w:val="0"/>
                <w:numId w:val="23"/>
              </w:numPr>
              <w:tabs>
                <w:tab w:val="left" w:pos="353"/>
              </w:tabs>
              <w:spacing w:after="0" w:line="244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Wskaźnik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aktualnego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powiększenia</w:t>
            </w:r>
            <w:proofErr w:type="spellEnd"/>
          </w:p>
          <w:p w14:paraId="1BE08BE2" w14:textId="77777777" w:rsidR="00F466AF" w:rsidRPr="0017706A" w:rsidRDefault="00F466AF" w:rsidP="00A24E56">
            <w:pPr>
              <w:numPr>
                <w:ilvl w:val="0"/>
                <w:numId w:val="23"/>
              </w:numPr>
              <w:tabs>
                <w:tab w:val="left" w:pos="353"/>
              </w:tabs>
              <w:spacing w:after="0" w:line="223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Fluorescencja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LED</w:t>
            </w:r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470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nm,</w:t>
            </w:r>
            <w:r w:rsidRPr="0017706A">
              <w:rPr>
                <w:rFonts w:ascii="Calibri" w:eastAsia="Times New Roman" w:hAnsi="Calibri" w:cs="Calibri"/>
                <w:color w:val="000000"/>
                <w:spacing w:val="4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z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filtrem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1"/>
              </w:rPr>
              <w:t>typu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1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BP</w:t>
            </w:r>
            <w:r w:rsidRPr="0017706A">
              <w:rPr>
                <w:rFonts w:ascii="Calibri" w:eastAsia="Times New Roman" w:hAnsi="Calibri" w:cs="Calibri"/>
                <w:color w:val="000000"/>
                <w:spacing w:val="-11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470/40,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EM</w:t>
            </w:r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BP</w:t>
            </w:r>
            <w:r w:rsidRPr="0017706A">
              <w:rPr>
                <w:rFonts w:ascii="Calibri" w:eastAsia="Times New Roman" w:hAnsi="Calibri" w:cs="Calibri"/>
                <w:color w:val="000000"/>
                <w:spacing w:val="-10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525/50</w:t>
            </w:r>
          </w:p>
        </w:tc>
        <w:tc>
          <w:tcPr>
            <w:tcW w:w="2698" w:type="dxa"/>
            <w:shd w:val="clear" w:color="auto" w:fill="FFFFFF"/>
          </w:tcPr>
          <w:p w14:paraId="106314B4" w14:textId="77777777" w:rsidR="00F466AF" w:rsidRPr="00F466AF" w:rsidRDefault="00F466AF" w:rsidP="00A24E56">
            <w:pPr>
              <w:tabs>
                <w:tab w:val="left" w:pos="353"/>
              </w:tabs>
              <w:spacing w:after="0" w:line="245" w:lineRule="exact"/>
              <w:ind w:lef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 w:rsidRPr="00F466AF">
              <w:rPr>
                <w:rFonts w:ascii="Calibri" w:hAnsi="Calibri" w:cs="Calibri"/>
              </w:rPr>
              <w:t xml:space="preserve">         TAK/ NIE</w:t>
            </w:r>
          </w:p>
        </w:tc>
      </w:tr>
      <w:tr w:rsidR="00F466AF" w:rsidRPr="0017706A" w14:paraId="628C5C51" w14:textId="77777777" w:rsidTr="00F466AF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4A669510" w14:textId="77777777" w:rsidR="00F466AF" w:rsidRPr="0017706A" w:rsidRDefault="00F466AF" w:rsidP="00A24E56">
            <w:pPr>
              <w:spacing w:after="0" w:line="240" w:lineRule="auto"/>
              <w:ind w:left="69"/>
              <w:jc w:val="left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Oświetlacz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C7169A4" w14:textId="77777777" w:rsidR="00F466AF" w:rsidRPr="0017706A" w:rsidRDefault="00F466AF" w:rsidP="00A24E56">
            <w:pPr>
              <w:numPr>
                <w:ilvl w:val="0"/>
                <w:numId w:val="22"/>
              </w:numPr>
              <w:tabs>
                <w:tab w:val="left" w:pos="353"/>
              </w:tabs>
              <w:spacing w:after="0" w:line="245" w:lineRule="exact"/>
              <w:ind w:hanging="2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Oświetlenie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8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przechodzące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9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LED</w:t>
            </w:r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3</w:t>
            </w:r>
            <w:r w:rsidRPr="0017706A">
              <w:rPr>
                <w:rFonts w:ascii="Calibri" w:eastAsia="Times New Roman" w:hAnsi="Calibri" w:cs="Calibri"/>
                <w:color w:val="000000"/>
                <w:spacing w:val="-10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>W,</w:t>
            </w:r>
          </w:p>
          <w:p w14:paraId="05EEA8D3" w14:textId="77777777" w:rsidR="00F466AF" w:rsidRPr="0017706A" w:rsidRDefault="00F466AF" w:rsidP="00A24E56">
            <w:pPr>
              <w:numPr>
                <w:ilvl w:val="0"/>
                <w:numId w:val="22"/>
              </w:numPr>
              <w:tabs>
                <w:tab w:val="left" w:pos="353"/>
              </w:tabs>
              <w:spacing w:after="0" w:line="245" w:lineRule="exact"/>
              <w:ind w:hanging="2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Automatyczny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wyłącznik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</w:t>
            </w:r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przypadku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dłuższego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nieużywania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mikroskopu</w:t>
            </w:r>
            <w:proofErr w:type="spellEnd"/>
          </w:p>
          <w:p w14:paraId="2FCF5DE0" w14:textId="77777777" w:rsidR="00F466AF" w:rsidRPr="0017706A" w:rsidRDefault="00F466AF" w:rsidP="00A24E56">
            <w:pPr>
              <w:numPr>
                <w:ilvl w:val="0"/>
                <w:numId w:val="22"/>
              </w:numPr>
              <w:tabs>
                <w:tab w:val="left" w:pos="353"/>
              </w:tabs>
              <w:spacing w:after="0" w:line="224" w:lineRule="exact"/>
              <w:ind w:hanging="2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Wymiana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żarówki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bez</w:t>
            </w:r>
            <w:r w:rsidRPr="0017706A">
              <w:rPr>
                <w:rFonts w:ascii="Calibri" w:eastAsia="Times New Roman" w:hAnsi="Calibri" w:cs="Calibri"/>
                <w:color w:val="000000"/>
                <w:spacing w:val="-8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podnoszenia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czy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przesuwania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mikroskopuMożliwość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wymiany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rodzaju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oświetlenia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(halogen,</w:t>
            </w:r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led,)</w:t>
            </w:r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</w:t>
            </w:r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każdym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momencie</w:t>
            </w:r>
            <w:proofErr w:type="spellEnd"/>
          </w:p>
        </w:tc>
        <w:tc>
          <w:tcPr>
            <w:tcW w:w="2698" w:type="dxa"/>
            <w:shd w:val="clear" w:color="auto" w:fill="FFFFFF"/>
          </w:tcPr>
          <w:p w14:paraId="41512F32" w14:textId="77777777" w:rsidR="00F466AF" w:rsidRPr="00F466AF" w:rsidRDefault="00F466AF" w:rsidP="00A24E56">
            <w:pPr>
              <w:tabs>
                <w:tab w:val="left" w:pos="353"/>
              </w:tabs>
              <w:spacing w:after="0" w:line="245" w:lineRule="exact"/>
              <w:ind w:left="3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 w:rsidRPr="00F466AF">
              <w:rPr>
                <w:rFonts w:ascii="Calibri" w:hAnsi="Calibri" w:cs="Calibri"/>
              </w:rPr>
              <w:t xml:space="preserve">     TAK/ NIE</w:t>
            </w:r>
          </w:p>
        </w:tc>
      </w:tr>
      <w:tr w:rsidR="00F466AF" w:rsidRPr="0017706A" w14:paraId="79802D30" w14:textId="77777777" w:rsidTr="00F4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3DBE7062" w14:textId="77777777" w:rsidR="00F466AF" w:rsidRPr="0017706A" w:rsidRDefault="00F466AF" w:rsidP="00A24E56">
            <w:pPr>
              <w:spacing w:after="0" w:line="240" w:lineRule="auto"/>
              <w:ind w:left="69"/>
              <w:jc w:val="left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Tubus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DEA3B17" w14:textId="77777777" w:rsidR="00F466AF" w:rsidRPr="0017706A" w:rsidRDefault="00F466AF" w:rsidP="00A24E56">
            <w:pPr>
              <w:numPr>
                <w:ilvl w:val="0"/>
                <w:numId w:val="21"/>
              </w:numPr>
              <w:tabs>
                <w:tab w:val="left" w:pos="428"/>
                <w:tab w:val="left" w:pos="429"/>
              </w:tabs>
              <w:spacing w:before="2" w:after="0" w:line="237" w:lineRule="auto"/>
              <w:ind w:right="1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Fototubus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binokularowy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z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regulacją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rozstawu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źrenic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zakresie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co</w:t>
            </w:r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najmniej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48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>-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75 mm,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kąt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nachylenia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30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st.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, </w:t>
            </w:r>
          </w:p>
        </w:tc>
        <w:tc>
          <w:tcPr>
            <w:tcW w:w="2698" w:type="dxa"/>
            <w:shd w:val="clear" w:color="auto" w:fill="FFFFFF"/>
          </w:tcPr>
          <w:p w14:paraId="2DE9B2E1" w14:textId="77777777" w:rsidR="00F466AF" w:rsidRPr="00F466AF" w:rsidRDefault="00F466AF" w:rsidP="00A24E56">
            <w:pPr>
              <w:tabs>
                <w:tab w:val="left" w:pos="428"/>
                <w:tab w:val="left" w:pos="429"/>
              </w:tabs>
              <w:spacing w:before="2" w:after="0" w:line="237" w:lineRule="auto"/>
              <w:ind w:left="428" w:righ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 w:rsidRPr="00F466AF">
              <w:rPr>
                <w:rFonts w:ascii="Calibri" w:hAnsi="Calibri" w:cs="Calibri"/>
              </w:rPr>
              <w:t xml:space="preserve">    TAK/ NIE</w:t>
            </w:r>
          </w:p>
        </w:tc>
      </w:tr>
      <w:tr w:rsidR="00F466AF" w:rsidRPr="0017706A" w14:paraId="6A68CB75" w14:textId="77777777" w:rsidTr="00F466AF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45528745" w14:textId="77777777" w:rsidR="00F466AF" w:rsidRPr="0017706A" w:rsidRDefault="00F466AF" w:rsidP="00A24E56">
            <w:pPr>
              <w:spacing w:after="0" w:line="240" w:lineRule="auto"/>
              <w:ind w:left="69"/>
              <w:jc w:val="left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Okulary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A1C2D39" w14:textId="77777777" w:rsidR="00F466AF" w:rsidRPr="0017706A" w:rsidRDefault="00F466AF" w:rsidP="00A24E56">
            <w:pPr>
              <w:numPr>
                <w:ilvl w:val="0"/>
                <w:numId w:val="20"/>
              </w:numPr>
              <w:tabs>
                <w:tab w:val="left" w:pos="353"/>
              </w:tabs>
              <w:spacing w:after="0" w:line="230" w:lineRule="exact"/>
              <w:ind w:right="81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Szerokopolowe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,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pole</w:t>
            </w:r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widzenia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20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mm,Z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regulacjami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dioptryjnymi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zakresie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co</w:t>
            </w:r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najmniej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+/-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5,5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dioptrii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</w:t>
            </w:r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obydwu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okularach</w:t>
            </w:r>
            <w:proofErr w:type="spellEnd"/>
          </w:p>
        </w:tc>
        <w:tc>
          <w:tcPr>
            <w:tcW w:w="2698" w:type="dxa"/>
            <w:shd w:val="clear" w:color="auto" w:fill="FFFFFF"/>
          </w:tcPr>
          <w:p w14:paraId="75FF9E4C" w14:textId="05194192" w:rsidR="00F466AF" w:rsidRPr="00F466AF" w:rsidRDefault="00F466AF" w:rsidP="00A24E56">
            <w:pPr>
              <w:tabs>
                <w:tab w:val="left" w:pos="353"/>
              </w:tabs>
              <w:spacing w:after="0" w:line="230" w:lineRule="exact"/>
              <w:ind w:left="352" w:right="8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 w:rsidRPr="00F466AF">
              <w:rPr>
                <w:rFonts w:ascii="Calibri" w:hAnsi="Calibri" w:cs="Calibri"/>
              </w:rPr>
              <w:t>TAK/ NIE</w:t>
            </w:r>
          </w:p>
        </w:tc>
      </w:tr>
      <w:tr w:rsidR="00F466AF" w:rsidRPr="0017706A" w14:paraId="00949CB7" w14:textId="77777777" w:rsidTr="00F4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1523F77" w14:textId="77777777" w:rsidR="00F466AF" w:rsidRPr="0017706A" w:rsidRDefault="00F466AF" w:rsidP="00A24E56">
            <w:pPr>
              <w:spacing w:after="0" w:line="240" w:lineRule="auto"/>
              <w:ind w:left="69"/>
              <w:jc w:val="left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Obiektywy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B598AA6" w14:textId="77777777" w:rsidR="00F466AF" w:rsidRPr="0017706A" w:rsidRDefault="00F466AF" w:rsidP="00A24E56">
            <w:pPr>
              <w:numPr>
                <w:ilvl w:val="0"/>
                <w:numId w:val="19"/>
              </w:numPr>
              <w:tabs>
                <w:tab w:val="left" w:pos="353"/>
              </w:tabs>
              <w:spacing w:after="0" w:line="245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Klasy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planachromat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8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(z</w:t>
            </w:r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korekcją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aberracji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chromatycznej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9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planatycznej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)</w:t>
            </w:r>
          </w:p>
          <w:p w14:paraId="1528FB04" w14:textId="77777777" w:rsidR="00F466AF" w:rsidRPr="0017706A" w:rsidRDefault="00F466AF" w:rsidP="00A24E56">
            <w:pPr>
              <w:numPr>
                <w:ilvl w:val="0"/>
                <w:numId w:val="19"/>
              </w:numPr>
              <w:tabs>
                <w:tab w:val="left" w:pos="353"/>
              </w:tabs>
              <w:spacing w:after="0" w:line="244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4x/0.10</w:t>
            </w:r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Ph 0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(WD=12.0mm)</w:t>
            </w:r>
          </w:p>
          <w:p w14:paraId="603293D4" w14:textId="77777777" w:rsidR="00F466AF" w:rsidRPr="0017706A" w:rsidRDefault="00F466AF" w:rsidP="00A24E56">
            <w:pPr>
              <w:numPr>
                <w:ilvl w:val="0"/>
                <w:numId w:val="19"/>
              </w:numPr>
              <w:tabs>
                <w:tab w:val="left" w:pos="353"/>
              </w:tabs>
              <w:spacing w:after="0" w:line="244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10x/N.A.</w:t>
            </w:r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0,25</w:t>
            </w:r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Ph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1</w:t>
            </w:r>
            <w:r w:rsidRPr="0017706A">
              <w:rPr>
                <w:rFonts w:ascii="Calibri" w:eastAsia="Times New Roman" w:hAnsi="Calibri" w:cs="Calibri"/>
                <w:color w:val="000000"/>
                <w:spacing w:val="-1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(WD=4.4mm)</w:t>
            </w:r>
          </w:p>
          <w:p w14:paraId="0F5E21E2" w14:textId="77777777" w:rsidR="00F466AF" w:rsidRPr="0017706A" w:rsidRDefault="00F466AF" w:rsidP="00A24E56">
            <w:pPr>
              <w:numPr>
                <w:ilvl w:val="0"/>
                <w:numId w:val="19"/>
              </w:numPr>
              <w:tabs>
                <w:tab w:val="left" w:pos="353"/>
              </w:tabs>
              <w:spacing w:after="0" w:line="245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20x/0.3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Ph1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(WD=4.6mm)</w:t>
            </w:r>
          </w:p>
          <w:p w14:paraId="294683DD" w14:textId="77777777" w:rsidR="00F466AF" w:rsidRPr="0017706A" w:rsidRDefault="00F466AF" w:rsidP="00A24E56">
            <w:pPr>
              <w:numPr>
                <w:ilvl w:val="0"/>
                <w:numId w:val="19"/>
              </w:numPr>
              <w:tabs>
                <w:tab w:val="left" w:pos="353"/>
              </w:tabs>
              <w:spacing w:after="0" w:line="224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40x/0.5</w:t>
            </w:r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Ph2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dla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(WD=2.7mm)</w:t>
            </w:r>
          </w:p>
        </w:tc>
        <w:tc>
          <w:tcPr>
            <w:tcW w:w="2698" w:type="dxa"/>
            <w:shd w:val="clear" w:color="auto" w:fill="FFFFFF"/>
          </w:tcPr>
          <w:p w14:paraId="113D87EF" w14:textId="3B967C5A" w:rsidR="00F466AF" w:rsidRPr="00F466AF" w:rsidRDefault="00F466AF" w:rsidP="00A24E56">
            <w:pPr>
              <w:tabs>
                <w:tab w:val="left" w:pos="353"/>
              </w:tabs>
              <w:spacing w:after="0" w:line="245" w:lineRule="exact"/>
              <w:ind w:left="3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 w:rsidRPr="00F466AF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</w:t>
            </w:r>
            <w:r w:rsidRPr="00F466AF">
              <w:rPr>
                <w:rFonts w:ascii="Calibri" w:hAnsi="Calibri" w:cs="Calibri"/>
              </w:rPr>
              <w:t xml:space="preserve"> TAK/ NIE</w:t>
            </w:r>
          </w:p>
        </w:tc>
      </w:tr>
      <w:tr w:rsidR="00F466AF" w:rsidRPr="0017706A" w14:paraId="1A8B964B" w14:textId="77777777" w:rsidTr="00F466AF">
        <w:trPr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604CD77E" w14:textId="77777777" w:rsidR="00F466AF" w:rsidRPr="0017706A" w:rsidRDefault="00F466AF" w:rsidP="00A24E56">
            <w:pPr>
              <w:spacing w:after="0" w:line="240" w:lineRule="auto"/>
              <w:ind w:left="69"/>
              <w:jc w:val="left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lastRenderedPageBreak/>
              <w:t>Stolik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EF3F3C2" w14:textId="77777777" w:rsidR="00F466AF" w:rsidRPr="0017706A" w:rsidRDefault="00F466AF" w:rsidP="00A24E56">
            <w:pPr>
              <w:numPr>
                <w:ilvl w:val="0"/>
                <w:numId w:val="18"/>
              </w:numPr>
              <w:tabs>
                <w:tab w:val="left" w:pos="353"/>
              </w:tabs>
              <w:spacing w:after="0" w:line="245" w:lineRule="exact"/>
              <w:ind w:hanging="2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Posuw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11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preparatu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</w:t>
            </w:r>
            <w:r w:rsidRPr="0017706A">
              <w:rPr>
                <w:rFonts w:ascii="Calibri" w:eastAsia="Times New Roman" w:hAnsi="Calibri" w:cs="Calibri"/>
                <w:color w:val="000000"/>
                <w:spacing w:val="-8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osiach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X</w:t>
            </w:r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13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Y,</w:t>
            </w:r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200x239mm</w:t>
            </w:r>
          </w:p>
          <w:p w14:paraId="6FDB4FDC" w14:textId="77777777" w:rsidR="00F466AF" w:rsidRPr="0017706A" w:rsidRDefault="00F466AF" w:rsidP="00A24E56">
            <w:pPr>
              <w:numPr>
                <w:ilvl w:val="0"/>
                <w:numId w:val="18"/>
              </w:numPr>
              <w:tabs>
                <w:tab w:val="left" w:pos="353"/>
              </w:tabs>
              <w:spacing w:after="0" w:line="245" w:lineRule="exact"/>
              <w:ind w:hanging="2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Skala</w:t>
            </w:r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posuwu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x</w:t>
            </w:r>
            <w:r w:rsidRPr="0017706A">
              <w:rPr>
                <w:rFonts w:ascii="Calibri" w:eastAsia="Times New Roman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10"/>
              </w:rPr>
              <w:t>y</w:t>
            </w:r>
          </w:p>
          <w:p w14:paraId="4B93AAD3" w14:textId="77777777" w:rsidR="00F466AF" w:rsidRPr="0017706A" w:rsidRDefault="00F466AF" w:rsidP="00A24E56">
            <w:pPr>
              <w:numPr>
                <w:ilvl w:val="0"/>
                <w:numId w:val="18"/>
              </w:numPr>
              <w:tabs>
                <w:tab w:val="left" w:pos="353"/>
              </w:tabs>
              <w:spacing w:after="0" w:line="244" w:lineRule="exact"/>
              <w:ind w:hanging="2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Prowadnica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do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stolika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108x72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10"/>
              </w:rPr>
              <w:t>R</w:t>
            </w:r>
          </w:p>
          <w:p w14:paraId="7B0D3CE3" w14:textId="77777777" w:rsidR="00F466AF" w:rsidRPr="0017706A" w:rsidRDefault="00F466AF" w:rsidP="00A24E56">
            <w:pPr>
              <w:numPr>
                <w:ilvl w:val="0"/>
                <w:numId w:val="18"/>
              </w:numPr>
              <w:tabs>
                <w:tab w:val="left" w:pos="353"/>
              </w:tabs>
              <w:spacing w:after="0" w:line="240" w:lineRule="auto"/>
              <w:ind w:right="13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Ramka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montażowa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do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płytek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wielodołkowych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,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butelek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,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szalek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Petriego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d=95mm</w:t>
            </w:r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>oraz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>montowania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>wkładek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>umożliwiających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>pracę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z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>innymi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>typami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>plastików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>standardowo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>używanych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do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>hodowli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>komórkowych</w:t>
            </w:r>
            <w:proofErr w:type="spellEnd"/>
          </w:p>
          <w:p w14:paraId="45E5C14F" w14:textId="77777777" w:rsidR="00F466AF" w:rsidRPr="0017706A" w:rsidRDefault="00F466AF" w:rsidP="00A24E56">
            <w:pPr>
              <w:numPr>
                <w:ilvl w:val="0"/>
                <w:numId w:val="18"/>
              </w:numPr>
              <w:tabs>
                <w:tab w:val="left" w:pos="353"/>
              </w:tabs>
              <w:spacing w:after="0" w:line="224" w:lineRule="exact"/>
              <w:ind w:hanging="2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Uchwyt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szalek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Petriego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(d=88,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65,</w:t>
            </w:r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54,</w:t>
            </w:r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>36mm)</w:t>
            </w:r>
          </w:p>
        </w:tc>
        <w:tc>
          <w:tcPr>
            <w:tcW w:w="2698" w:type="dxa"/>
            <w:shd w:val="clear" w:color="auto" w:fill="FFFFFF"/>
          </w:tcPr>
          <w:p w14:paraId="1A35BC75" w14:textId="7068429C" w:rsidR="00F466AF" w:rsidRPr="00F466AF" w:rsidRDefault="00F466AF" w:rsidP="00F466AF">
            <w:pPr>
              <w:tabs>
                <w:tab w:val="left" w:pos="353"/>
              </w:tabs>
              <w:spacing w:after="0" w:line="245" w:lineRule="exact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Pr="00F466AF">
              <w:rPr>
                <w:rFonts w:ascii="Calibri" w:hAnsi="Calibri" w:cs="Calibri"/>
              </w:rPr>
              <w:t>TAK/ NIE</w:t>
            </w:r>
          </w:p>
        </w:tc>
      </w:tr>
      <w:tr w:rsidR="00F466AF" w:rsidRPr="0017706A" w14:paraId="144B1782" w14:textId="77777777" w:rsidTr="00F4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78118127" w14:textId="77777777" w:rsidR="00F466AF" w:rsidRPr="0017706A" w:rsidRDefault="00F466AF" w:rsidP="00A24E56">
            <w:pPr>
              <w:spacing w:after="0" w:line="240" w:lineRule="auto"/>
              <w:ind w:left="69"/>
              <w:jc w:val="left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Kondensor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294A110" w14:textId="77777777" w:rsidR="00F466AF" w:rsidRPr="0017706A" w:rsidRDefault="00F466AF" w:rsidP="00A24E56">
            <w:pPr>
              <w:numPr>
                <w:ilvl w:val="0"/>
                <w:numId w:val="17"/>
              </w:numPr>
              <w:tabs>
                <w:tab w:val="left" w:pos="353"/>
              </w:tabs>
              <w:spacing w:after="0" w:line="245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Kondensor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z</w:t>
            </w:r>
            <w:r w:rsidRPr="0017706A">
              <w:rPr>
                <w:rFonts w:ascii="Calibri" w:eastAsia="Times New Roman" w:hAnsi="Calibri" w:cs="Calibri"/>
                <w:color w:val="000000"/>
                <w:spacing w:val="-9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regulowaną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przysłoną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aperturową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,</w:t>
            </w:r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N.A.</w:t>
            </w:r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0,4</w:t>
            </w:r>
            <w:r w:rsidRPr="0017706A">
              <w:rPr>
                <w:rFonts w:ascii="Calibri" w:eastAsia="Times New Roman" w:hAnsi="Calibri" w:cs="Calibri"/>
                <w:color w:val="000000"/>
                <w:spacing w:val="-10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W.D.=55mm</w:t>
            </w:r>
          </w:p>
          <w:p w14:paraId="2AF3D23C" w14:textId="77777777" w:rsidR="00F466AF" w:rsidRPr="0017706A" w:rsidRDefault="00F466AF" w:rsidP="00A24E56">
            <w:pPr>
              <w:numPr>
                <w:ilvl w:val="0"/>
                <w:numId w:val="17"/>
              </w:numPr>
              <w:tabs>
                <w:tab w:val="left" w:pos="353"/>
              </w:tabs>
              <w:spacing w:after="0" w:line="230" w:lineRule="exact"/>
              <w:ind w:right="90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możliwość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zwiększenia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odległości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roboczej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poprzez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usuniecie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kondensora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</w:p>
        </w:tc>
        <w:tc>
          <w:tcPr>
            <w:tcW w:w="2698" w:type="dxa"/>
            <w:shd w:val="clear" w:color="auto" w:fill="FFFFFF"/>
          </w:tcPr>
          <w:p w14:paraId="66D4FF18" w14:textId="5A089E6C" w:rsidR="00F466AF" w:rsidRPr="00F466AF" w:rsidRDefault="00F466AF" w:rsidP="00F466AF">
            <w:pPr>
              <w:tabs>
                <w:tab w:val="left" w:pos="353"/>
              </w:tabs>
              <w:spacing w:after="0" w:line="245" w:lineRule="exact"/>
              <w:ind w:left="3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F466AF">
              <w:rPr>
                <w:rFonts w:ascii="Calibri" w:hAnsi="Calibri" w:cs="Calibri"/>
              </w:rPr>
              <w:t>TAK/ NIE</w:t>
            </w:r>
          </w:p>
        </w:tc>
      </w:tr>
      <w:tr w:rsidR="00F466AF" w:rsidRPr="0017706A" w14:paraId="1B48B9F6" w14:textId="77777777" w:rsidTr="00F466AF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1FD19D43" w14:textId="77777777" w:rsidR="00F466AF" w:rsidRPr="0017706A" w:rsidRDefault="00F466AF" w:rsidP="00A24E56">
            <w:pPr>
              <w:spacing w:after="0" w:line="240" w:lineRule="auto"/>
              <w:ind w:left="69"/>
              <w:jc w:val="left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Kamera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78ACE4F" w14:textId="77777777" w:rsidR="00F466AF" w:rsidRPr="0017706A" w:rsidRDefault="00F466AF" w:rsidP="00A24E56">
            <w:pPr>
              <w:tabs>
                <w:tab w:val="left" w:pos="353"/>
              </w:tabs>
              <w:spacing w:after="0" w:line="240" w:lineRule="auto"/>
              <w:ind w:left="352" w:right="15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-2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Kamera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mikroskopowa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kolorowa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  <w:sz w:val="22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kompatybilna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z 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modelem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mikroskopu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.</w:t>
            </w:r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Kamera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8.3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MPix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,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Ultra</w:t>
            </w:r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HD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(4K) -</w:t>
            </w:r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praca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kamery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3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z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komputerem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(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musi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posiadać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łączność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z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WiFi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, USB 2.0,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oraz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Ethernet RJ45)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dołączonym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oprogramowaniem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pomiarowym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lub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niezależnie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od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komputera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(stand-alone)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przez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HDMI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zoprogramowaniem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do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pracy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z</w:t>
            </w:r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monitorem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.</w:t>
            </w:r>
          </w:p>
          <w:p w14:paraId="331984AB" w14:textId="77777777" w:rsidR="00F466AF" w:rsidRPr="0017706A" w:rsidRDefault="00F466AF" w:rsidP="00A24E56">
            <w:pPr>
              <w:numPr>
                <w:ilvl w:val="0"/>
                <w:numId w:val="25"/>
              </w:numPr>
              <w:spacing w:after="0" w:line="240" w:lineRule="auto"/>
              <w:ind w:left="31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  <w:w w:val="105"/>
                <w:sz w:val="22"/>
              </w:rPr>
            </w:pPr>
            <w:proofErr w:type="spellStart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>Liczba</w:t>
            </w:r>
            <w:proofErr w:type="spellEnd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>pikseli</w:t>
            </w:r>
            <w:proofErr w:type="spellEnd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 xml:space="preserve">: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  <w:shd w:val="clear" w:color="auto" w:fill="FFFFFF"/>
              </w:rPr>
              <w:t xml:space="preserve">3840 (H) x 2160 (V) = 8.3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  <w:shd w:val="clear" w:color="auto" w:fill="FFFFFF"/>
              </w:rPr>
              <w:t>megapiksela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  <w:shd w:val="clear" w:color="auto" w:fill="FFFFFF"/>
              </w:rPr>
              <w:t xml:space="preserve">, </w:t>
            </w:r>
            <w:proofErr w:type="spellStart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>rozmiar</w:t>
            </w:r>
            <w:proofErr w:type="spellEnd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>piksela</w:t>
            </w:r>
            <w:proofErr w:type="spellEnd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 xml:space="preserve">: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  <w:shd w:val="clear" w:color="auto" w:fill="FFFFFF"/>
              </w:rPr>
              <w:t xml:space="preserve">1.85 µm x 1.85 µm, </w:t>
            </w:r>
            <w:proofErr w:type="spellStart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>rozmiar</w:t>
            </w:r>
            <w:proofErr w:type="spellEnd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>chipa</w:t>
            </w:r>
            <w:proofErr w:type="spellEnd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 xml:space="preserve">: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7,1 mm x 4,0 mm</w:t>
            </w:r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 xml:space="preserve">, </w:t>
            </w:r>
            <w:proofErr w:type="spellStart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>odpowiednik</w:t>
            </w:r>
            <w:proofErr w:type="spellEnd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1/2,1" </w:t>
            </w:r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>(</w:t>
            </w:r>
            <w:proofErr w:type="spellStart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>przekątna</w:t>
            </w:r>
            <w:proofErr w:type="spellEnd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 xml:space="preserve"> 8,1 mm), </w:t>
            </w:r>
            <w:proofErr w:type="spellStart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>zakres</w:t>
            </w:r>
            <w:proofErr w:type="spellEnd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>spektralny</w:t>
            </w:r>
            <w:proofErr w:type="spellEnd"/>
            <w:r w:rsidRPr="0017706A">
              <w:rPr>
                <w:rFonts w:ascii="Calibri" w:eastAsia="Calibri" w:hAnsi="Calibri" w:cs="Calibri"/>
                <w:color w:val="000000"/>
                <w:spacing w:val="0"/>
              </w:rPr>
              <w:t xml:space="preserve">: ok. 400 nm - 700 nm. </w:t>
            </w:r>
          </w:p>
        </w:tc>
        <w:tc>
          <w:tcPr>
            <w:tcW w:w="2698" w:type="dxa"/>
            <w:shd w:val="clear" w:color="auto" w:fill="FFFFFF"/>
          </w:tcPr>
          <w:p w14:paraId="75035109" w14:textId="2C24A5E1" w:rsidR="00F466AF" w:rsidRPr="00F466AF" w:rsidRDefault="00F466AF" w:rsidP="00F466AF">
            <w:pPr>
              <w:tabs>
                <w:tab w:val="left" w:pos="353"/>
              </w:tabs>
              <w:spacing w:after="0" w:line="240" w:lineRule="auto"/>
              <w:ind w:left="352" w:right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F466AF">
              <w:rPr>
                <w:rFonts w:ascii="Calibri" w:hAnsi="Calibri" w:cs="Calibri"/>
              </w:rPr>
              <w:t>TAK/ NIE</w:t>
            </w:r>
          </w:p>
        </w:tc>
      </w:tr>
      <w:tr w:rsidR="00F466AF" w:rsidRPr="0017706A" w14:paraId="35BA4E74" w14:textId="77777777" w:rsidTr="00F4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012D73A" w14:textId="77777777" w:rsidR="00F466AF" w:rsidRPr="0017706A" w:rsidRDefault="00F466AF" w:rsidP="00A24E56">
            <w:pPr>
              <w:spacing w:after="0" w:line="240" w:lineRule="auto"/>
              <w:ind w:left="69"/>
              <w:jc w:val="left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Wyposażenie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DD7A322" w14:textId="77777777" w:rsidR="00F466AF" w:rsidRPr="0017706A" w:rsidRDefault="00F466AF" w:rsidP="00A24E56">
            <w:pPr>
              <w:numPr>
                <w:ilvl w:val="0"/>
                <w:numId w:val="16"/>
              </w:numPr>
              <w:tabs>
                <w:tab w:val="left" w:pos="353"/>
              </w:tabs>
              <w:spacing w:after="0" w:line="245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Pokrowiec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antystatyczny</w:t>
            </w:r>
            <w:proofErr w:type="spellEnd"/>
          </w:p>
          <w:p w14:paraId="549A521A" w14:textId="77777777" w:rsidR="00F466AF" w:rsidRPr="0017706A" w:rsidRDefault="00F466AF" w:rsidP="00A24E56">
            <w:pPr>
              <w:numPr>
                <w:ilvl w:val="0"/>
                <w:numId w:val="16"/>
              </w:numPr>
              <w:tabs>
                <w:tab w:val="left" w:pos="353"/>
              </w:tabs>
              <w:spacing w:after="0" w:line="245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Komplet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6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narzędzi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niezbędny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 xml:space="preserve"> do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podstawowej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obsługi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mikroskopu</w:t>
            </w:r>
            <w:proofErr w:type="spellEnd"/>
          </w:p>
          <w:p w14:paraId="3F4C87F0" w14:textId="77777777" w:rsidR="00F466AF" w:rsidRPr="0017706A" w:rsidRDefault="00F466AF" w:rsidP="00A24E56">
            <w:pPr>
              <w:numPr>
                <w:ilvl w:val="0"/>
                <w:numId w:val="16"/>
              </w:numPr>
              <w:tabs>
                <w:tab w:val="left" w:pos="353"/>
              </w:tabs>
              <w:spacing w:after="0" w:line="244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Adapter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kamery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1/2"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>0.5x</w:t>
            </w:r>
          </w:p>
          <w:p w14:paraId="7607C984" w14:textId="77777777" w:rsidR="00F466AF" w:rsidRPr="0017706A" w:rsidRDefault="00F466AF" w:rsidP="00A24E56">
            <w:pPr>
              <w:numPr>
                <w:ilvl w:val="0"/>
                <w:numId w:val="16"/>
              </w:numPr>
              <w:tabs>
                <w:tab w:val="left" w:pos="353"/>
              </w:tabs>
              <w:spacing w:after="0" w:line="223" w:lineRule="exact"/>
              <w:ind w:hanging="2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Suwak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Ph</w:t>
            </w:r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3-</w:t>
            </w:r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pozycyjny</w:t>
            </w:r>
          </w:p>
        </w:tc>
        <w:tc>
          <w:tcPr>
            <w:tcW w:w="2698" w:type="dxa"/>
            <w:shd w:val="clear" w:color="auto" w:fill="FFFFFF"/>
          </w:tcPr>
          <w:p w14:paraId="23CACA29" w14:textId="422F7766" w:rsidR="00F466AF" w:rsidRPr="00F466AF" w:rsidRDefault="00F466AF" w:rsidP="00F466AF">
            <w:pPr>
              <w:tabs>
                <w:tab w:val="left" w:pos="353"/>
              </w:tabs>
              <w:spacing w:after="0" w:line="245" w:lineRule="exact"/>
              <w:ind w:left="3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F466AF">
              <w:rPr>
                <w:rFonts w:ascii="Calibri" w:hAnsi="Calibri" w:cs="Calibri"/>
              </w:rPr>
              <w:t>TAK/ NIE</w:t>
            </w:r>
          </w:p>
        </w:tc>
      </w:tr>
      <w:tr w:rsidR="00F466AF" w:rsidRPr="0017706A" w14:paraId="1B8414EC" w14:textId="77777777" w:rsidTr="00F466A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47607D86" w14:textId="77777777" w:rsidR="00F466AF" w:rsidRPr="0017706A" w:rsidRDefault="00F466AF" w:rsidP="00A24E56">
            <w:pPr>
              <w:spacing w:after="0" w:line="240" w:lineRule="auto"/>
              <w:ind w:left="69"/>
              <w:jc w:val="left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>Inne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BBC5F29" w14:textId="77777777" w:rsidR="00F466AF" w:rsidRPr="0017706A" w:rsidRDefault="00F466AF" w:rsidP="00A24E56">
            <w:pPr>
              <w:numPr>
                <w:ilvl w:val="0"/>
                <w:numId w:val="15"/>
              </w:numPr>
              <w:tabs>
                <w:tab w:val="left" w:pos="353"/>
              </w:tabs>
              <w:spacing w:after="0" w:line="240" w:lineRule="auto"/>
              <w:ind w:hanging="2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Instrukcja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obsługi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7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mikroskopu</w:t>
            </w:r>
            <w:proofErr w:type="spellEnd"/>
          </w:p>
          <w:p w14:paraId="649B8DCC" w14:textId="77777777" w:rsidR="00F466AF" w:rsidRPr="0017706A" w:rsidRDefault="00F466AF" w:rsidP="00A24E56">
            <w:pPr>
              <w:numPr>
                <w:ilvl w:val="0"/>
                <w:numId w:val="15"/>
              </w:numPr>
              <w:tabs>
                <w:tab w:val="left" w:pos="353"/>
              </w:tabs>
              <w:spacing w:after="0" w:line="240" w:lineRule="auto"/>
              <w:ind w:right="7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Certyfikat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CE</w:t>
            </w:r>
            <w:r w:rsidRPr="0017706A">
              <w:rPr>
                <w:rFonts w:ascii="Calibri" w:eastAsia="Times New Roman" w:hAnsi="Calibri" w:cs="Calibri"/>
                <w:color w:val="000000"/>
                <w:spacing w:val="-4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-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zgodny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z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wytycznymi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10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WE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(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Wspólnoty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Europejskiej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)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odnośnie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diagnostyki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 xml:space="preserve"> in-vitro</w:t>
            </w:r>
          </w:p>
          <w:p w14:paraId="3E9BA626" w14:textId="77777777" w:rsidR="00F466AF" w:rsidRPr="0017706A" w:rsidRDefault="00F466AF" w:rsidP="00A24E56">
            <w:pPr>
              <w:numPr>
                <w:ilvl w:val="0"/>
                <w:numId w:val="15"/>
              </w:numPr>
              <w:tabs>
                <w:tab w:val="left" w:pos="353"/>
              </w:tabs>
              <w:spacing w:after="0" w:line="224" w:lineRule="exact"/>
              <w:ind w:hanging="2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gwarancja</w:t>
            </w:r>
            <w:proofErr w:type="spellEnd"/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r w:rsidRPr="0017706A">
              <w:rPr>
                <w:rFonts w:ascii="Calibri" w:eastAsia="Times New Roman" w:hAnsi="Calibri" w:cs="Calibri"/>
                <w:color w:val="000000"/>
                <w:spacing w:val="0"/>
              </w:rPr>
              <w:t>12</w:t>
            </w:r>
            <w:r w:rsidRPr="0017706A">
              <w:rPr>
                <w:rFonts w:ascii="Calibri" w:eastAsia="Times New Roman" w:hAnsi="Calibri" w:cs="Calibri"/>
                <w:color w:val="000000"/>
                <w:spacing w:val="-5"/>
              </w:rPr>
              <w:t xml:space="preserve"> </w:t>
            </w:r>
            <w:proofErr w:type="spellStart"/>
            <w:r w:rsidRPr="0017706A">
              <w:rPr>
                <w:rFonts w:ascii="Calibri" w:eastAsia="Times New Roman" w:hAnsi="Calibri" w:cs="Calibri"/>
                <w:color w:val="000000"/>
                <w:spacing w:val="-2"/>
              </w:rPr>
              <w:t>miesięcy</w:t>
            </w:r>
            <w:proofErr w:type="spellEnd"/>
          </w:p>
        </w:tc>
        <w:tc>
          <w:tcPr>
            <w:tcW w:w="2698" w:type="dxa"/>
          </w:tcPr>
          <w:p w14:paraId="7441CDE1" w14:textId="46EB9B02" w:rsidR="00F466AF" w:rsidRPr="00F466AF" w:rsidRDefault="00F466AF" w:rsidP="00F466AF">
            <w:pPr>
              <w:tabs>
                <w:tab w:val="left" w:pos="353"/>
              </w:tabs>
              <w:spacing w:after="0" w:line="240" w:lineRule="auto"/>
              <w:ind w:left="3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F466AF">
              <w:rPr>
                <w:rFonts w:ascii="Calibri" w:hAnsi="Calibri" w:cs="Calibri"/>
              </w:rPr>
              <w:t>TAK/ NIE</w:t>
            </w:r>
          </w:p>
        </w:tc>
      </w:tr>
    </w:tbl>
    <w:p w14:paraId="1FA0650A" w14:textId="77777777" w:rsidR="0017706A" w:rsidRPr="0017706A" w:rsidRDefault="0017706A" w:rsidP="0017706A">
      <w:pPr>
        <w:widowControl w:val="0"/>
        <w:autoSpaceDE w:val="0"/>
        <w:autoSpaceDN w:val="0"/>
        <w:spacing w:before="321" w:after="0" w:line="240" w:lineRule="auto"/>
        <w:ind w:left="609" w:right="488"/>
        <w:jc w:val="center"/>
        <w:rPr>
          <w:rFonts w:ascii="Times New Roman" w:eastAsia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14:paraId="34B4B230" w14:textId="77777777" w:rsidR="0017706A" w:rsidRPr="0017706A" w:rsidRDefault="0017706A" w:rsidP="0017706A">
      <w:pPr>
        <w:widowControl w:val="0"/>
        <w:autoSpaceDE w:val="0"/>
        <w:autoSpaceDN w:val="0"/>
        <w:spacing w:after="0" w:line="360" w:lineRule="auto"/>
        <w:jc w:val="left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</w:p>
    <w:p w14:paraId="1324ACD0" w14:textId="77777777" w:rsidR="0017706A" w:rsidRPr="0017706A" w:rsidRDefault="0017706A" w:rsidP="0017706A">
      <w:pPr>
        <w:widowControl w:val="0"/>
        <w:autoSpaceDE w:val="0"/>
        <w:autoSpaceDN w:val="0"/>
        <w:spacing w:after="0" w:line="360" w:lineRule="auto"/>
        <w:jc w:val="left"/>
        <w:rPr>
          <w:rFonts w:ascii="Calibri" w:eastAsia="Calibri" w:hAnsi="Calibri" w:cs="Calibri"/>
          <w:b/>
          <w:bCs/>
          <w:color w:val="auto"/>
          <w:spacing w:val="0"/>
          <w:sz w:val="24"/>
          <w:szCs w:val="24"/>
        </w:rPr>
      </w:pPr>
      <w:r w:rsidRPr="0017706A">
        <w:rPr>
          <w:rFonts w:ascii="Calibri" w:eastAsia="Calibri" w:hAnsi="Calibri" w:cs="Calibri"/>
          <w:color w:val="auto"/>
          <w:spacing w:val="0"/>
          <w:sz w:val="24"/>
          <w:szCs w:val="24"/>
        </w:rPr>
        <w:t xml:space="preserve">Powyższy zestaw ma być dostarczony wraz z instalacją oraz wstępnym szkoleniem personelu w siedzibie Zamawiającego. Szkolenie ma obejmować obsługę aparatury, </w:t>
      </w:r>
    </w:p>
    <w:p w14:paraId="01066515" w14:textId="77777777" w:rsidR="0017706A" w:rsidRPr="0017706A" w:rsidRDefault="0017706A" w:rsidP="0017706A">
      <w:pPr>
        <w:widowControl w:val="0"/>
        <w:autoSpaceDE w:val="0"/>
        <w:autoSpaceDN w:val="0"/>
        <w:spacing w:after="0" w:line="360" w:lineRule="auto"/>
        <w:jc w:val="left"/>
        <w:rPr>
          <w:rFonts w:ascii="Calibri" w:eastAsia="Calibri" w:hAnsi="Calibri" w:cs="Calibri"/>
          <w:b/>
          <w:bCs/>
          <w:color w:val="auto"/>
          <w:spacing w:val="0"/>
          <w:sz w:val="24"/>
          <w:szCs w:val="24"/>
        </w:rPr>
      </w:pPr>
      <w:r w:rsidRPr="0017706A">
        <w:rPr>
          <w:rFonts w:ascii="Calibri" w:eastAsia="Calibri" w:hAnsi="Calibri" w:cs="Calibri"/>
          <w:color w:val="auto"/>
          <w:spacing w:val="0"/>
          <w:sz w:val="24"/>
          <w:szCs w:val="24"/>
        </w:rPr>
        <w:t>Czas realizacji zamówienia: maksimum do 8 tygodni od daty podpisania umowy.</w:t>
      </w:r>
    </w:p>
    <w:p w14:paraId="6D608EF9" w14:textId="77777777" w:rsidR="0017706A" w:rsidRPr="0017706A" w:rsidRDefault="0017706A" w:rsidP="0017706A">
      <w:pPr>
        <w:widowControl w:val="0"/>
        <w:autoSpaceDE w:val="0"/>
        <w:autoSpaceDN w:val="0"/>
        <w:spacing w:after="0" w:line="360" w:lineRule="auto"/>
        <w:jc w:val="left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17706A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br/>
      </w:r>
      <w:r w:rsidRPr="0017706A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br/>
      </w:r>
      <w:r w:rsidRPr="0017706A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br/>
      </w:r>
    </w:p>
    <w:p w14:paraId="16CDE3B0" w14:textId="77777777" w:rsidR="008521AC" w:rsidRPr="008521AC" w:rsidRDefault="008521AC" w:rsidP="008521AC">
      <w:pPr>
        <w:widowControl w:val="0"/>
        <w:autoSpaceDE w:val="0"/>
        <w:autoSpaceDN w:val="0"/>
        <w:spacing w:after="0" w:line="264" w:lineRule="auto"/>
        <w:ind w:right="798"/>
        <w:contextualSpacing/>
        <w:rPr>
          <w:rFonts w:ascii="Calibri" w:eastAsia="TeX Gyre Bonum" w:hAnsi="Calibri" w:cs="Calibri"/>
          <w:b/>
          <w:bCs/>
          <w:color w:val="auto"/>
          <w:spacing w:val="0"/>
          <w:sz w:val="22"/>
        </w:rPr>
      </w:pPr>
    </w:p>
    <w:sectPr w:rsidR="008521AC" w:rsidRPr="008521AC" w:rsidSect="001770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4F39" w14:textId="77777777" w:rsidR="001D469B" w:rsidRDefault="001D469B" w:rsidP="006747BD">
      <w:pPr>
        <w:spacing w:after="0" w:line="240" w:lineRule="auto"/>
      </w:pPr>
      <w:r>
        <w:separator/>
      </w:r>
    </w:p>
  </w:endnote>
  <w:endnote w:type="continuationSeparator" w:id="0">
    <w:p w14:paraId="62EC2AA2" w14:textId="77777777" w:rsidR="001D469B" w:rsidRDefault="001D469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 Gyre Bonum">
    <w:altName w:val="Calibri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4687A30F" w:rsidR="00DA5A74" w:rsidRDefault="00DA5A74">
            <w:pPr>
              <w:pStyle w:val="Stopka"/>
            </w:pPr>
          </w:p>
          <w:p w14:paraId="03ABF7F2" w14:textId="006257EF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4B9B6C4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43DF5" w14:textId="601B259E" w:rsidR="00A4591E" w:rsidRDefault="00A4591E" w:rsidP="00D40690">
            <w:pPr>
              <w:pStyle w:val="Stopka"/>
            </w:pPr>
          </w:p>
          <w:p w14:paraId="29A34743" w14:textId="0357696D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9815" w14:textId="77777777" w:rsidR="001D469B" w:rsidRDefault="001D469B" w:rsidP="006747BD">
      <w:pPr>
        <w:spacing w:after="0" w:line="240" w:lineRule="auto"/>
      </w:pPr>
      <w:r>
        <w:separator/>
      </w:r>
    </w:p>
  </w:footnote>
  <w:footnote w:type="continuationSeparator" w:id="0">
    <w:p w14:paraId="0881BE1C" w14:textId="77777777" w:rsidR="001D469B" w:rsidRDefault="001D469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E89C" w14:textId="2D20CEAF" w:rsidR="00E8208E" w:rsidRDefault="00E8208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A5E5D1" wp14:editId="1986B87F">
          <wp:simplePos x="0" y="0"/>
          <wp:positionH relativeFrom="column">
            <wp:posOffset>-1152525</wp:posOffset>
          </wp:positionH>
          <wp:positionV relativeFrom="paragraph">
            <wp:posOffset>94615</wp:posOffset>
          </wp:positionV>
          <wp:extent cx="791625" cy="1609725"/>
          <wp:effectExtent l="0" t="0" r="8890" b="0"/>
          <wp:wrapNone/>
          <wp:docPr id="1423521864" name="Obraz 1423521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C0E6F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148BE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5C79B6"/>
    <w:multiLevelType w:val="hybridMultilevel"/>
    <w:tmpl w:val="29DC510E"/>
    <w:lvl w:ilvl="0" w:tplc="80605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C276F"/>
    <w:multiLevelType w:val="hybridMultilevel"/>
    <w:tmpl w:val="2DDEE228"/>
    <w:lvl w:ilvl="0" w:tplc="DDBCFAAA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392FEA4">
      <w:numFmt w:val="bullet"/>
      <w:lvlText w:val="•"/>
      <w:lvlJc w:val="left"/>
      <w:pPr>
        <w:ind w:left="1061" w:hanging="284"/>
      </w:pPr>
      <w:rPr>
        <w:rFonts w:hint="default"/>
        <w:lang w:val="pl-PL" w:eastAsia="en-US" w:bidi="ar-SA"/>
      </w:rPr>
    </w:lvl>
    <w:lvl w:ilvl="2" w:tplc="8746EBCE">
      <w:numFmt w:val="bullet"/>
      <w:lvlText w:val="•"/>
      <w:lvlJc w:val="left"/>
      <w:pPr>
        <w:ind w:left="1763" w:hanging="284"/>
      </w:pPr>
      <w:rPr>
        <w:rFonts w:hint="default"/>
        <w:lang w:val="pl-PL" w:eastAsia="en-US" w:bidi="ar-SA"/>
      </w:rPr>
    </w:lvl>
    <w:lvl w:ilvl="3" w:tplc="EB7A660A">
      <w:numFmt w:val="bullet"/>
      <w:lvlText w:val="•"/>
      <w:lvlJc w:val="left"/>
      <w:pPr>
        <w:ind w:left="2465" w:hanging="284"/>
      </w:pPr>
      <w:rPr>
        <w:rFonts w:hint="default"/>
        <w:lang w:val="pl-PL" w:eastAsia="en-US" w:bidi="ar-SA"/>
      </w:rPr>
    </w:lvl>
    <w:lvl w:ilvl="4" w:tplc="FA4257FA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5" w:tplc="6B8AFA26">
      <w:numFmt w:val="bullet"/>
      <w:lvlText w:val="•"/>
      <w:lvlJc w:val="left"/>
      <w:pPr>
        <w:ind w:left="3868" w:hanging="284"/>
      </w:pPr>
      <w:rPr>
        <w:rFonts w:hint="default"/>
        <w:lang w:val="pl-PL" w:eastAsia="en-US" w:bidi="ar-SA"/>
      </w:rPr>
    </w:lvl>
    <w:lvl w:ilvl="6" w:tplc="0B983FC4">
      <w:numFmt w:val="bullet"/>
      <w:lvlText w:val="•"/>
      <w:lvlJc w:val="left"/>
      <w:pPr>
        <w:ind w:left="4570" w:hanging="284"/>
      </w:pPr>
      <w:rPr>
        <w:rFonts w:hint="default"/>
        <w:lang w:val="pl-PL" w:eastAsia="en-US" w:bidi="ar-SA"/>
      </w:rPr>
    </w:lvl>
    <w:lvl w:ilvl="7" w:tplc="924C046A">
      <w:numFmt w:val="bullet"/>
      <w:lvlText w:val="•"/>
      <w:lvlJc w:val="left"/>
      <w:pPr>
        <w:ind w:left="5271" w:hanging="284"/>
      </w:pPr>
      <w:rPr>
        <w:rFonts w:hint="default"/>
        <w:lang w:val="pl-PL" w:eastAsia="en-US" w:bidi="ar-SA"/>
      </w:rPr>
    </w:lvl>
    <w:lvl w:ilvl="8" w:tplc="AD4A7348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36D0E23"/>
    <w:multiLevelType w:val="hybridMultilevel"/>
    <w:tmpl w:val="F4888928"/>
    <w:lvl w:ilvl="0" w:tplc="345E8682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064EF58">
      <w:numFmt w:val="bullet"/>
      <w:lvlText w:val="•"/>
      <w:lvlJc w:val="left"/>
      <w:pPr>
        <w:ind w:left="1117" w:hanging="360"/>
      </w:pPr>
      <w:rPr>
        <w:rFonts w:hint="default"/>
        <w:lang w:val="pl-PL" w:eastAsia="en-US" w:bidi="ar-SA"/>
      </w:rPr>
    </w:lvl>
    <w:lvl w:ilvl="2" w:tplc="B8948A04">
      <w:numFmt w:val="bullet"/>
      <w:lvlText w:val="•"/>
      <w:lvlJc w:val="left"/>
      <w:pPr>
        <w:ind w:left="1795" w:hanging="360"/>
      </w:pPr>
      <w:rPr>
        <w:rFonts w:hint="default"/>
        <w:lang w:val="pl-PL" w:eastAsia="en-US" w:bidi="ar-SA"/>
      </w:rPr>
    </w:lvl>
    <w:lvl w:ilvl="3" w:tplc="5BD8F73C">
      <w:numFmt w:val="bullet"/>
      <w:lvlText w:val="•"/>
      <w:lvlJc w:val="left"/>
      <w:pPr>
        <w:ind w:left="2472" w:hanging="360"/>
      </w:pPr>
      <w:rPr>
        <w:rFonts w:hint="default"/>
        <w:lang w:val="pl-PL" w:eastAsia="en-US" w:bidi="ar-SA"/>
      </w:rPr>
    </w:lvl>
    <w:lvl w:ilvl="4" w:tplc="4A26F9F2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5" w:tplc="515A59C0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6" w:tplc="B7024174">
      <w:numFmt w:val="bullet"/>
      <w:lvlText w:val="•"/>
      <w:lvlJc w:val="left"/>
      <w:pPr>
        <w:ind w:left="4505" w:hanging="360"/>
      </w:pPr>
      <w:rPr>
        <w:rFonts w:hint="default"/>
        <w:lang w:val="pl-PL" w:eastAsia="en-US" w:bidi="ar-SA"/>
      </w:rPr>
    </w:lvl>
    <w:lvl w:ilvl="7" w:tplc="636817F4">
      <w:numFmt w:val="bullet"/>
      <w:lvlText w:val="•"/>
      <w:lvlJc w:val="left"/>
      <w:pPr>
        <w:ind w:left="5182" w:hanging="360"/>
      </w:pPr>
      <w:rPr>
        <w:rFonts w:hint="default"/>
        <w:lang w:val="pl-PL" w:eastAsia="en-US" w:bidi="ar-SA"/>
      </w:rPr>
    </w:lvl>
    <w:lvl w:ilvl="8" w:tplc="2E9EBCCC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41C47CC"/>
    <w:multiLevelType w:val="hybridMultilevel"/>
    <w:tmpl w:val="428417CA"/>
    <w:lvl w:ilvl="0" w:tplc="15F23CF2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9A8C688">
      <w:numFmt w:val="bullet"/>
      <w:lvlText w:val="•"/>
      <w:lvlJc w:val="left"/>
      <w:pPr>
        <w:ind w:left="1061" w:hanging="284"/>
      </w:pPr>
      <w:rPr>
        <w:rFonts w:hint="default"/>
        <w:lang w:val="pl-PL" w:eastAsia="en-US" w:bidi="ar-SA"/>
      </w:rPr>
    </w:lvl>
    <w:lvl w:ilvl="2" w:tplc="C636A5CA">
      <w:numFmt w:val="bullet"/>
      <w:lvlText w:val="•"/>
      <w:lvlJc w:val="left"/>
      <w:pPr>
        <w:ind w:left="1763" w:hanging="284"/>
      </w:pPr>
      <w:rPr>
        <w:rFonts w:hint="default"/>
        <w:lang w:val="pl-PL" w:eastAsia="en-US" w:bidi="ar-SA"/>
      </w:rPr>
    </w:lvl>
    <w:lvl w:ilvl="3" w:tplc="B22EFB02">
      <w:numFmt w:val="bullet"/>
      <w:lvlText w:val="•"/>
      <w:lvlJc w:val="left"/>
      <w:pPr>
        <w:ind w:left="2465" w:hanging="284"/>
      </w:pPr>
      <w:rPr>
        <w:rFonts w:hint="default"/>
        <w:lang w:val="pl-PL" w:eastAsia="en-US" w:bidi="ar-SA"/>
      </w:rPr>
    </w:lvl>
    <w:lvl w:ilvl="4" w:tplc="44B2B00A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5" w:tplc="ED545196">
      <w:numFmt w:val="bullet"/>
      <w:lvlText w:val="•"/>
      <w:lvlJc w:val="left"/>
      <w:pPr>
        <w:ind w:left="3868" w:hanging="284"/>
      </w:pPr>
      <w:rPr>
        <w:rFonts w:hint="default"/>
        <w:lang w:val="pl-PL" w:eastAsia="en-US" w:bidi="ar-SA"/>
      </w:rPr>
    </w:lvl>
    <w:lvl w:ilvl="6" w:tplc="5A0AA11E">
      <w:numFmt w:val="bullet"/>
      <w:lvlText w:val="•"/>
      <w:lvlJc w:val="left"/>
      <w:pPr>
        <w:ind w:left="4570" w:hanging="284"/>
      </w:pPr>
      <w:rPr>
        <w:rFonts w:hint="default"/>
        <w:lang w:val="pl-PL" w:eastAsia="en-US" w:bidi="ar-SA"/>
      </w:rPr>
    </w:lvl>
    <w:lvl w:ilvl="7" w:tplc="A89C08F4">
      <w:numFmt w:val="bullet"/>
      <w:lvlText w:val="•"/>
      <w:lvlJc w:val="left"/>
      <w:pPr>
        <w:ind w:left="5271" w:hanging="284"/>
      </w:pPr>
      <w:rPr>
        <w:rFonts w:hint="default"/>
        <w:lang w:val="pl-PL" w:eastAsia="en-US" w:bidi="ar-SA"/>
      </w:rPr>
    </w:lvl>
    <w:lvl w:ilvl="8" w:tplc="BB46EBAE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0251B04"/>
    <w:multiLevelType w:val="hybridMultilevel"/>
    <w:tmpl w:val="55CAA23E"/>
    <w:lvl w:ilvl="0" w:tplc="C2B42E8A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0104614">
      <w:numFmt w:val="bullet"/>
      <w:lvlText w:val="•"/>
      <w:lvlJc w:val="left"/>
      <w:pPr>
        <w:ind w:left="1061" w:hanging="284"/>
      </w:pPr>
      <w:rPr>
        <w:rFonts w:hint="default"/>
        <w:lang w:val="pl-PL" w:eastAsia="en-US" w:bidi="ar-SA"/>
      </w:rPr>
    </w:lvl>
    <w:lvl w:ilvl="2" w:tplc="DCC40D2A">
      <w:numFmt w:val="bullet"/>
      <w:lvlText w:val="•"/>
      <w:lvlJc w:val="left"/>
      <w:pPr>
        <w:ind w:left="1763" w:hanging="284"/>
      </w:pPr>
      <w:rPr>
        <w:rFonts w:hint="default"/>
        <w:lang w:val="pl-PL" w:eastAsia="en-US" w:bidi="ar-SA"/>
      </w:rPr>
    </w:lvl>
    <w:lvl w:ilvl="3" w:tplc="406CE54C">
      <w:numFmt w:val="bullet"/>
      <w:lvlText w:val="•"/>
      <w:lvlJc w:val="left"/>
      <w:pPr>
        <w:ind w:left="2465" w:hanging="284"/>
      </w:pPr>
      <w:rPr>
        <w:rFonts w:hint="default"/>
        <w:lang w:val="pl-PL" w:eastAsia="en-US" w:bidi="ar-SA"/>
      </w:rPr>
    </w:lvl>
    <w:lvl w:ilvl="4" w:tplc="54EC36E8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5" w:tplc="EB4EC8EE">
      <w:numFmt w:val="bullet"/>
      <w:lvlText w:val="•"/>
      <w:lvlJc w:val="left"/>
      <w:pPr>
        <w:ind w:left="3868" w:hanging="284"/>
      </w:pPr>
      <w:rPr>
        <w:rFonts w:hint="default"/>
        <w:lang w:val="pl-PL" w:eastAsia="en-US" w:bidi="ar-SA"/>
      </w:rPr>
    </w:lvl>
    <w:lvl w:ilvl="6" w:tplc="C72097CC">
      <w:numFmt w:val="bullet"/>
      <w:lvlText w:val="•"/>
      <w:lvlJc w:val="left"/>
      <w:pPr>
        <w:ind w:left="4570" w:hanging="284"/>
      </w:pPr>
      <w:rPr>
        <w:rFonts w:hint="default"/>
        <w:lang w:val="pl-PL" w:eastAsia="en-US" w:bidi="ar-SA"/>
      </w:rPr>
    </w:lvl>
    <w:lvl w:ilvl="7" w:tplc="D5583BC2">
      <w:numFmt w:val="bullet"/>
      <w:lvlText w:val="•"/>
      <w:lvlJc w:val="left"/>
      <w:pPr>
        <w:ind w:left="5271" w:hanging="284"/>
      </w:pPr>
      <w:rPr>
        <w:rFonts w:hint="default"/>
        <w:lang w:val="pl-PL" w:eastAsia="en-US" w:bidi="ar-SA"/>
      </w:rPr>
    </w:lvl>
    <w:lvl w:ilvl="8" w:tplc="DFECEC4E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0857FC9"/>
    <w:multiLevelType w:val="hybridMultilevel"/>
    <w:tmpl w:val="373A12E4"/>
    <w:lvl w:ilvl="0" w:tplc="FCAE413A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54A3BF4">
      <w:numFmt w:val="bullet"/>
      <w:lvlText w:val="•"/>
      <w:lvlJc w:val="left"/>
      <w:pPr>
        <w:ind w:left="1115" w:hanging="360"/>
      </w:pPr>
      <w:rPr>
        <w:rFonts w:hint="default"/>
        <w:lang w:val="pl-PL" w:eastAsia="en-US" w:bidi="ar-SA"/>
      </w:rPr>
    </w:lvl>
    <w:lvl w:ilvl="2" w:tplc="8870A872">
      <w:numFmt w:val="bullet"/>
      <w:lvlText w:val="•"/>
      <w:lvlJc w:val="left"/>
      <w:pPr>
        <w:ind w:left="1811" w:hanging="360"/>
      </w:pPr>
      <w:rPr>
        <w:rFonts w:hint="default"/>
        <w:lang w:val="pl-PL" w:eastAsia="en-US" w:bidi="ar-SA"/>
      </w:rPr>
    </w:lvl>
    <w:lvl w:ilvl="3" w:tplc="9E5808AA">
      <w:numFmt w:val="bullet"/>
      <w:lvlText w:val="•"/>
      <w:lvlJc w:val="left"/>
      <w:pPr>
        <w:ind w:left="2507" w:hanging="360"/>
      </w:pPr>
      <w:rPr>
        <w:rFonts w:hint="default"/>
        <w:lang w:val="pl-PL" w:eastAsia="en-US" w:bidi="ar-SA"/>
      </w:rPr>
    </w:lvl>
    <w:lvl w:ilvl="4" w:tplc="DE2CC76E">
      <w:numFmt w:val="bullet"/>
      <w:lvlText w:val="•"/>
      <w:lvlJc w:val="left"/>
      <w:pPr>
        <w:ind w:left="3202" w:hanging="360"/>
      </w:pPr>
      <w:rPr>
        <w:rFonts w:hint="default"/>
        <w:lang w:val="pl-PL" w:eastAsia="en-US" w:bidi="ar-SA"/>
      </w:rPr>
    </w:lvl>
    <w:lvl w:ilvl="5" w:tplc="38E89D1C">
      <w:numFmt w:val="bullet"/>
      <w:lvlText w:val="•"/>
      <w:lvlJc w:val="left"/>
      <w:pPr>
        <w:ind w:left="3898" w:hanging="360"/>
      </w:pPr>
      <w:rPr>
        <w:rFonts w:hint="default"/>
        <w:lang w:val="pl-PL" w:eastAsia="en-US" w:bidi="ar-SA"/>
      </w:rPr>
    </w:lvl>
    <w:lvl w:ilvl="6" w:tplc="D5967816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7" w:tplc="55BA351A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8" w:tplc="9130447E">
      <w:numFmt w:val="bullet"/>
      <w:lvlText w:val="•"/>
      <w:lvlJc w:val="left"/>
      <w:pPr>
        <w:ind w:left="598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AE5715D"/>
    <w:multiLevelType w:val="hybridMultilevel"/>
    <w:tmpl w:val="BBBA584C"/>
    <w:lvl w:ilvl="0" w:tplc="F68025B0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F667A04">
      <w:numFmt w:val="bullet"/>
      <w:lvlText w:val="•"/>
      <w:lvlJc w:val="left"/>
      <w:pPr>
        <w:ind w:left="1061" w:hanging="284"/>
      </w:pPr>
      <w:rPr>
        <w:rFonts w:hint="default"/>
        <w:lang w:val="pl-PL" w:eastAsia="en-US" w:bidi="ar-SA"/>
      </w:rPr>
    </w:lvl>
    <w:lvl w:ilvl="2" w:tplc="743A51FE">
      <w:numFmt w:val="bullet"/>
      <w:lvlText w:val="•"/>
      <w:lvlJc w:val="left"/>
      <w:pPr>
        <w:ind w:left="1763" w:hanging="284"/>
      </w:pPr>
      <w:rPr>
        <w:rFonts w:hint="default"/>
        <w:lang w:val="pl-PL" w:eastAsia="en-US" w:bidi="ar-SA"/>
      </w:rPr>
    </w:lvl>
    <w:lvl w:ilvl="3" w:tplc="DC96F5D2">
      <w:numFmt w:val="bullet"/>
      <w:lvlText w:val="•"/>
      <w:lvlJc w:val="left"/>
      <w:pPr>
        <w:ind w:left="2465" w:hanging="284"/>
      </w:pPr>
      <w:rPr>
        <w:rFonts w:hint="default"/>
        <w:lang w:val="pl-PL" w:eastAsia="en-US" w:bidi="ar-SA"/>
      </w:rPr>
    </w:lvl>
    <w:lvl w:ilvl="4" w:tplc="342251D8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5" w:tplc="4FDC1E96">
      <w:numFmt w:val="bullet"/>
      <w:lvlText w:val="•"/>
      <w:lvlJc w:val="left"/>
      <w:pPr>
        <w:ind w:left="3868" w:hanging="284"/>
      </w:pPr>
      <w:rPr>
        <w:rFonts w:hint="default"/>
        <w:lang w:val="pl-PL" w:eastAsia="en-US" w:bidi="ar-SA"/>
      </w:rPr>
    </w:lvl>
    <w:lvl w:ilvl="6" w:tplc="C8C00E98">
      <w:numFmt w:val="bullet"/>
      <w:lvlText w:val="•"/>
      <w:lvlJc w:val="left"/>
      <w:pPr>
        <w:ind w:left="4570" w:hanging="284"/>
      </w:pPr>
      <w:rPr>
        <w:rFonts w:hint="default"/>
        <w:lang w:val="pl-PL" w:eastAsia="en-US" w:bidi="ar-SA"/>
      </w:rPr>
    </w:lvl>
    <w:lvl w:ilvl="7" w:tplc="48C4EE22">
      <w:numFmt w:val="bullet"/>
      <w:lvlText w:val="•"/>
      <w:lvlJc w:val="left"/>
      <w:pPr>
        <w:ind w:left="5271" w:hanging="284"/>
      </w:pPr>
      <w:rPr>
        <w:rFonts w:hint="default"/>
        <w:lang w:val="pl-PL" w:eastAsia="en-US" w:bidi="ar-SA"/>
      </w:rPr>
    </w:lvl>
    <w:lvl w:ilvl="8" w:tplc="1942543C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6A060FE"/>
    <w:multiLevelType w:val="hybridMultilevel"/>
    <w:tmpl w:val="5C7C9490"/>
    <w:lvl w:ilvl="0" w:tplc="F5266B60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B8C61F6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A30C6BD4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FD58D1C0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68366DEC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4F96ADEC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DD1C1848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DFE877FC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A23E9284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F184182"/>
    <w:multiLevelType w:val="hybridMultilevel"/>
    <w:tmpl w:val="AFE681B8"/>
    <w:lvl w:ilvl="0" w:tplc="FCA4BB36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30A2848">
      <w:numFmt w:val="bullet"/>
      <w:lvlText w:val="•"/>
      <w:lvlJc w:val="left"/>
      <w:pPr>
        <w:ind w:left="1061" w:hanging="284"/>
      </w:pPr>
      <w:rPr>
        <w:rFonts w:hint="default"/>
        <w:lang w:val="pl-PL" w:eastAsia="en-US" w:bidi="ar-SA"/>
      </w:rPr>
    </w:lvl>
    <w:lvl w:ilvl="2" w:tplc="CE44933C">
      <w:numFmt w:val="bullet"/>
      <w:lvlText w:val="•"/>
      <w:lvlJc w:val="left"/>
      <w:pPr>
        <w:ind w:left="1763" w:hanging="284"/>
      </w:pPr>
      <w:rPr>
        <w:rFonts w:hint="default"/>
        <w:lang w:val="pl-PL" w:eastAsia="en-US" w:bidi="ar-SA"/>
      </w:rPr>
    </w:lvl>
    <w:lvl w:ilvl="3" w:tplc="D6503B34">
      <w:numFmt w:val="bullet"/>
      <w:lvlText w:val="•"/>
      <w:lvlJc w:val="left"/>
      <w:pPr>
        <w:ind w:left="2465" w:hanging="284"/>
      </w:pPr>
      <w:rPr>
        <w:rFonts w:hint="default"/>
        <w:lang w:val="pl-PL" w:eastAsia="en-US" w:bidi="ar-SA"/>
      </w:rPr>
    </w:lvl>
    <w:lvl w:ilvl="4" w:tplc="8364198E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5" w:tplc="9F4481CA">
      <w:numFmt w:val="bullet"/>
      <w:lvlText w:val="•"/>
      <w:lvlJc w:val="left"/>
      <w:pPr>
        <w:ind w:left="3868" w:hanging="284"/>
      </w:pPr>
      <w:rPr>
        <w:rFonts w:hint="default"/>
        <w:lang w:val="pl-PL" w:eastAsia="en-US" w:bidi="ar-SA"/>
      </w:rPr>
    </w:lvl>
    <w:lvl w:ilvl="6" w:tplc="813A0A24">
      <w:numFmt w:val="bullet"/>
      <w:lvlText w:val="•"/>
      <w:lvlJc w:val="left"/>
      <w:pPr>
        <w:ind w:left="4570" w:hanging="284"/>
      </w:pPr>
      <w:rPr>
        <w:rFonts w:hint="default"/>
        <w:lang w:val="pl-PL" w:eastAsia="en-US" w:bidi="ar-SA"/>
      </w:rPr>
    </w:lvl>
    <w:lvl w:ilvl="7" w:tplc="617C4DBC">
      <w:numFmt w:val="bullet"/>
      <w:lvlText w:val="•"/>
      <w:lvlJc w:val="left"/>
      <w:pPr>
        <w:ind w:left="5271" w:hanging="284"/>
      </w:pPr>
      <w:rPr>
        <w:rFonts w:hint="default"/>
        <w:lang w:val="pl-PL" w:eastAsia="en-US" w:bidi="ar-SA"/>
      </w:rPr>
    </w:lvl>
    <w:lvl w:ilvl="8" w:tplc="893660BC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97D035A"/>
    <w:multiLevelType w:val="hybridMultilevel"/>
    <w:tmpl w:val="0B9E1BD2"/>
    <w:lvl w:ilvl="0" w:tplc="BF38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66E26"/>
    <w:multiLevelType w:val="hybridMultilevel"/>
    <w:tmpl w:val="EBC8DB84"/>
    <w:lvl w:ilvl="0" w:tplc="122A2168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7981C4C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003A32B6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EFC0501C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D3D07196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F84E8884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D1985028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6AB873C4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9356C740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4D8C46CD"/>
    <w:multiLevelType w:val="hybridMultilevel"/>
    <w:tmpl w:val="C5422478"/>
    <w:lvl w:ilvl="0" w:tplc="7B26C864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64C1A9C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350C9D22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B7BC4E60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17A46456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A6E41AFA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4EEC4B18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4A061896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724654AC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51433028"/>
    <w:multiLevelType w:val="hybridMultilevel"/>
    <w:tmpl w:val="45BC9162"/>
    <w:lvl w:ilvl="0" w:tplc="EE6A22A6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43096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3ED87716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1B48FFC6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F21A93B8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800E1418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5C383140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E13AEA5E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C57A6E62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65D15EDE"/>
    <w:multiLevelType w:val="hybridMultilevel"/>
    <w:tmpl w:val="69C64F3C"/>
    <w:lvl w:ilvl="0" w:tplc="E534A37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B82393"/>
    <w:multiLevelType w:val="hybridMultilevel"/>
    <w:tmpl w:val="EE5E2112"/>
    <w:lvl w:ilvl="0" w:tplc="FCFE2D1A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06A99E0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CC8E1280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3C90DEB6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845ADA2A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FE9096CE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E23CAE64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BC06BBE0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2FE0F5DC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69BE6DE4"/>
    <w:multiLevelType w:val="hybridMultilevel"/>
    <w:tmpl w:val="0EB80DA8"/>
    <w:lvl w:ilvl="0" w:tplc="51B05DB8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EA87CEE">
      <w:numFmt w:val="bullet"/>
      <w:lvlText w:val="•"/>
      <w:lvlJc w:val="left"/>
      <w:pPr>
        <w:ind w:left="1061" w:hanging="284"/>
      </w:pPr>
      <w:rPr>
        <w:rFonts w:hint="default"/>
        <w:lang w:val="pl-PL" w:eastAsia="en-US" w:bidi="ar-SA"/>
      </w:rPr>
    </w:lvl>
    <w:lvl w:ilvl="2" w:tplc="52F858C0">
      <w:numFmt w:val="bullet"/>
      <w:lvlText w:val="•"/>
      <w:lvlJc w:val="left"/>
      <w:pPr>
        <w:ind w:left="1763" w:hanging="284"/>
      </w:pPr>
      <w:rPr>
        <w:rFonts w:hint="default"/>
        <w:lang w:val="pl-PL" w:eastAsia="en-US" w:bidi="ar-SA"/>
      </w:rPr>
    </w:lvl>
    <w:lvl w:ilvl="3" w:tplc="2B023826">
      <w:numFmt w:val="bullet"/>
      <w:lvlText w:val="•"/>
      <w:lvlJc w:val="left"/>
      <w:pPr>
        <w:ind w:left="2465" w:hanging="284"/>
      </w:pPr>
      <w:rPr>
        <w:rFonts w:hint="default"/>
        <w:lang w:val="pl-PL" w:eastAsia="en-US" w:bidi="ar-SA"/>
      </w:rPr>
    </w:lvl>
    <w:lvl w:ilvl="4" w:tplc="7FDEE148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5" w:tplc="265CE9E6">
      <w:numFmt w:val="bullet"/>
      <w:lvlText w:val="•"/>
      <w:lvlJc w:val="left"/>
      <w:pPr>
        <w:ind w:left="3868" w:hanging="284"/>
      </w:pPr>
      <w:rPr>
        <w:rFonts w:hint="default"/>
        <w:lang w:val="pl-PL" w:eastAsia="en-US" w:bidi="ar-SA"/>
      </w:rPr>
    </w:lvl>
    <w:lvl w:ilvl="6" w:tplc="E528EC0C">
      <w:numFmt w:val="bullet"/>
      <w:lvlText w:val="•"/>
      <w:lvlJc w:val="left"/>
      <w:pPr>
        <w:ind w:left="4570" w:hanging="284"/>
      </w:pPr>
      <w:rPr>
        <w:rFonts w:hint="default"/>
        <w:lang w:val="pl-PL" w:eastAsia="en-US" w:bidi="ar-SA"/>
      </w:rPr>
    </w:lvl>
    <w:lvl w:ilvl="7" w:tplc="3932BDDC">
      <w:numFmt w:val="bullet"/>
      <w:lvlText w:val="•"/>
      <w:lvlJc w:val="left"/>
      <w:pPr>
        <w:ind w:left="5271" w:hanging="284"/>
      </w:pPr>
      <w:rPr>
        <w:rFonts w:hint="default"/>
        <w:lang w:val="pl-PL" w:eastAsia="en-US" w:bidi="ar-SA"/>
      </w:rPr>
    </w:lvl>
    <w:lvl w:ilvl="8" w:tplc="1638A12E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6BA15543"/>
    <w:multiLevelType w:val="hybridMultilevel"/>
    <w:tmpl w:val="84BC7ED6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6F283006"/>
    <w:multiLevelType w:val="hybridMultilevel"/>
    <w:tmpl w:val="42F2AE3A"/>
    <w:lvl w:ilvl="0" w:tplc="5790B4AC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C98F0A4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7DA48A5A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03229B3A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A190A144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1BCA61FA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51A216FA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D236E00E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0BA4E8B2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6FD32F33"/>
    <w:multiLevelType w:val="hybridMultilevel"/>
    <w:tmpl w:val="06F41350"/>
    <w:lvl w:ilvl="0" w:tplc="4D3C7B18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5E4B970">
      <w:numFmt w:val="bullet"/>
      <w:lvlText w:val="•"/>
      <w:lvlJc w:val="left"/>
      <w:pPr>
        <w:ind w:left="1045" w:hanging="284"/>
      </w:pPr>
      <w:rPr>
        <w:rFonts w:hint="default"/>
        <w:lang w:val="pl-PL" w:eastAsia="en-US" w:bidi="ar-SA"/>
      </w:rPr>
    </w:lvl>
    <w:lvl w:ilvl="2" w:tplc="792AD394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3" w:tplc="8B8CEACC">
      <w:numFmt w:val="bullet"/>
      <w:lvlText w:val="•"/>
      <w:lvlJc w:val="left"/>
      <w:pPr>
        <w:ind w:left="2416" w:hanging="284"/>
      </w:pPr>
      <w:rPr>
        <w:rFonts w:hint="default"/>
        <w:lang w:val="pl-PL" w:eastAsia="en-US" w:bidi="ar-SA"/>
      </w:rPr>
    </w:lvl>
    <w:lvl w:ilvl="4" w:tplc="2400703E">
      <w:numFmt w:val="bullet"/>
      <w:lvlText w:val="•"/>
      <w:lvlJc w:val="left"/>
      <w:pPr>
        <w:ind w:left="3102" w:hanging="284"/>
      </w:pPr>
      <w:rPr>
        <w:rFonts w:hint="default"/>
        <w:lang w:val="pl-PL" w:eastAsia="en-US" w:bidi="ar-SA"/>
      </w:rPr>
    </w:lvl>
    <w:lvl w:ilvl="5" w:tplc="9B5460EA">
      <w:numFmt w:val="bullet"/>
      <w:lvlText w:val="•"/>
      <w:lvlJc w:val="left"/>
      <w:pPr>
        <w:ind w:left="3787" w:hanging="284"/>
      </w:pPr>
      <w:rPr>
        <w:rFonts w:hint="default"/>
        <w:lang w:val="pl-PL" w:eastAsia="en-US" w:bidi="ar-SA"/>
      </w:rPr>
    </w:lvl>
    <w:lvl w:ilvl="6" w:tplc="76808F32">
      <w:numFmt w:val="bullet"/>
      <w:lvlText w:val="•"/>
      <w:lvlJc w:val="left"/>
      <w:pPr>
        <w:ind w:left="4473" w:hanging="284"/>
      </w:pPr>
      <w:rPr>
        <w:rFonts w:hint="default"/>
        <w:lang w:val="pl-PL" w:eastAsia="en-US" w:bidi="ar-SA"/>
      </w:rPr>
    </w:lvl>
    <w:lvl w:ilvl="7" w:tplc="DCFE91F8">
      <w:numFmt w:val="bullet"/>
      <w:lvlText w:val="•"/>
      <w:lvlJc w:val="left"/>
      <w:pPr>
        <w:ind w:left="5158" w:hanging="284"/>
      </w:pPr>
      <w:rPr>
        <w:rFonts w:hint="default"/>
        <w:lang w:val="pl-PL" w:eastAsia="en-US" w:bidi="ar-SA"/>
      </w:rPr>
    </w:lvl>
    <w:lvl w:ilvl="8" w:tplc="53962462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774B488C"/>
    <w:multiLevelType w:val="hybridMultilevel"/>
    <w:tmpl w:val="C0D09806"/>
    <w:lvl w:ilvl="0" w:tplc="C268C6DE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20CA894">
      <w:numFmt w:val="bullet"/>
      <w:lvlText w:val="•"/>
      <w:lvlJc w:val="left"/>
      <w:pPr>
        <w:ind w:left="1061" w:hanging="284"/>
      </w:pPr>
      <w:rPr>
        <w:rFonts w:hint="default"/>
        <w:lang w:val="pl-PL" w:eastAsia="en-US" w:bidi="ar-SA"/>
      </w:rPr>
    </w:lvl>
    <w:lvl w:ilvl="2" w:tplc="B17C73E0">
      <w:numFmt w:val="bullet"/>
      <w:lvlText w:val="•"/>
      <w:lvlJc w:val="left"/>
      <w:pPr>
        <w:ind w:left="1763" w:hanging="284"/>
      </w:pPr>
      <w:rPr>
        <w:rFonts w:hint="default"/>
        <w:lang w:val="pl-PL" w:eastAsia="en-US" w:bidi="ar-SA"/>
      </w:rPr>
    </w:lvl>
    <w:lvl w:ilvl="3" w:tplc="EAECF582">
      <w:numFmt w:val="bullet"/>
      <w:lvlText w:val="•"/>
      <w:lvlJc w:val="left"/>
      <w:pPr>
        <w:ind w:left="2465" w:hanging="284"/>
      </w:pPr>
      <w:rPr>
        <w:rFonts w:hint="default"/>
        <w:lang w:val="pl-PL" w:eastAsia="en-US" w:bidi="ar-SA"/>
      </w:rPr>
    </w:lvl>
    <w:lvl w:ilvl="4" w:tplc="2604DE82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5" w:tplc="ACBC1934">
      <w:numFmt w:val="bullet"/>
      <w:lvlText w:val="•"/>
      <w:lvlJc w:val="left"/>
      <w:pPr>
        <w:ind w:left="3868" w:hanging="284"/>
      </w:pPr>
      <w:rPr>
        <w:rFonts w:hint="default"/>
        <w:lang w:val="pl-PL" w:eastAsia="en-US" w:bidi="ar-SA"/>
      </w:rPr>
    </w:lvl>
    <w:lvl w:ilvl="6" w:tplc="2FAC59E0">
      <w:numFmt w:val="bullet"/>
      <w:lvlText w:val="•"/>
      <w:lvlJc w:val="left"/>
      <w:pPr>
        <w:ind w:left="4570" w:hanging="284"/>
      </w:pPr>
      <w:rPr>
        <w:rFonts w:hint="default"/>
        <w:lang w:val="pl-PL" w:eastAsia="en-US" w:bidi="ar-SA"/>
      </w:rPr>
    </w:lvl>
    <w:lvl w:ilvl="7" w:tplc="53B6F9F6">
      <w:numFmt w:val="bullet"/>
      <w:lvlText w:val="•"/>
      <w:lvlJc w:val="left"/>
      <w:pPr>
        <w:ind w:left="5271" w:hanging="284"/>
      </w:pPr>
      <w:rPr>
        <w:rFonts w:hint="default"/>
        <w:lang w:val="pl-PL" w:eastAsia="en-US" w:bidi="ar-SA"/>
      </w:rPr>
    </w:lvl>
    <w:lvl w:ilvl="8" w:tplc="0EB0EE96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787E4C98"/>
    <w:multiLevelType w:val="hybridMultilevel"/>
    <w:tmpl w:val="5B6CCFE4"/>
    <w:lvl w:ilvl="0" w:tplc="0DEA3DD6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9C23BD0">
      <w:numFmt w:val="bullet"/>
      <w:lvlText w:val="•"/>
      <w:lvlJc w:val="left"/>
      <w:pPr>
        <w:ind w:left="1061" w:hanging="284"/>
      </w:pPr>
      <w:rPr>
        <w:rFonts w:hint="default"/>
        <w:lang w:val="pl-PL" w:eastAsia="en-US" w:bidi="ar-SA"/>
      </w:rPr>
    </w:lvl>
    <w:lvl w:ilvl="2" w:tplc="2D243D36">
      <w:numFmt w:val="bullet"/>
      <w:lvlText w:val="•"/>
      <w:lvlJc w:val="left"/>
      <w:pPr>
        <w:ind w:left="1763" w:hanging="284"/>
      </w:pPr>
      <w:rPr>
        <w:rFonts w:hint="default"/>
        <w:lang w:val="pl-PL" w:eastAsia="en-US" w:bidi="ar-SA"/>
      </w:rPr>
    </w:lvl>
    <w:lvl w:ilvl="3" w:tplc="B8F2D01C">
      <w:numFmt w:val="bullet"/>
      <w:lvlText w:val="•"/>
      <w:lvlJc w:val="left"/>
      <w:pPr>
        <w:ind w:left="2465" w:hanging="284"/>
      </w:pPr>
      <w:rPr>
        <w:rFonts w:hint="default"/>
        <w:lang w:val="pl-PL" w:eastAsia="en-US" w:bidi="ar-SA"/>
      </w:rPr>
    </w:lvl>
    <w:lvl w:ilvl="4" w:tplc="7F9863C6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5" w:tplc="2FC2AB9C">
      <w:numFmt w:val="bullet"/>
      <w:lvlText w:val="•"/>
      <w:lvlJc w:val="left"/>
      <w:pPr>
        <w:ind w:left="3868" w:hanging="284"/>
      </w:pPr>
      <w:rPr>
        <w:rFonts w:hint="default"/>
        <w:lang w:val="pl-PL" w:eastAsia="en-US" w:bidi="ar-SA"/>
      </w:rPr>
    </w:lvl>
    <w:lvl w:ilvl="6" w:tplc="189ECEC2">
      <w:numFmt w:val="bullet"/>
      <w:lvlText w:val="•"/>
      <w:lvlJc w:val="left"/>
      <w:pPr>
        <w:ind w:left="4570" w:hanging="284"/>
      </w:pPr>
      <w:rPr>
        <w:rFonts w:hint="default"/>
        <w:lang w:val="pl-PL" w:eastAsia="en-US" w:bidi="ar-SA"/>
      </w:rPr>
    </w:lvl>
    <w:lvl w:ilvl="7" w:tplc="9E747970">
      <w:numFmt w:val="bullet"/>
      <w:lvlText w:val="•"/>
      <w:lvlJc w:val="left"/>
      <w:pPr>
        <w:ind w:left="5271" w:hanging="284"/>
      </w:pPr>
      <w:rPr>
        <w:rFonts w:hint="default"/>
        <w:lang w:val="pl-PL" w:eastAsia="en-US" w:bidi="ar-SA"/>
      </w:rPr>
    </w:lvl>
    <w:lvl w:ilvl="8" w:tplc="4084679C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7A2C4E9C"/>
    <w:multiLevelType w:val="hybridMultilevel"/>
    <w:tmpl w:val="FB6C11F6"/>
    <w:lvl w:ilvl="0" w:tplc="5B983C28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DDCF53C">
      <w:numFmt w:val="bullet"/>
      <w:lvlText w:val="•"/>
      <w:lvlJc w:val="left"/>
      <w:pPr>
        <w:ind w:left="1061" w:hanging="284"/>
      </w:pPr>
      <w:rPr>
        <w:rFonts w:hint="default"/>
        <w:lang w:val="pl-PL" w:eastAsia="en-US" w:bidi="ar-SA"/>
      </w:rPr>
    </w:lvl>
    <w:lvl w:ilvl="2" w:tplc="A91C0892">
      <w:numFmt w:val="bullet"/>
      <w:lvlText w:val="•"/>
      <w:lvlJc w:val="left"/>
      <w:pPr>
        <w:ind w:left="1763" w:hanging="284"/>
      </w:pPr>
      <w:rPr>
        <w:rFonts w:hint="default"/>
        <w:lang w:val="pl-PL" w:eastAsia="en-US" w:bidi="ar-SA"/>
      </w:rPr>
    </w:lvl>
    <w:lvl w:ilvl="3" w:tplc="06BA7498">
      <w:numFmt w:val="bullet"/>
      <w:lvlText w:val="•"/>
      <w:lvlJc w:val="left"/>
      <w:pPr>
        <w:ind w:left="2465" w:hanging="284"/>
      </w:pPr>
      <w:rPr>
        <w:rFonts w:hint="default"/>
        <w:lang w:val="pl-PL" w:eastAsia="en-US" w:bidi="ar-SA"/>
      </w:rPr>
    </w:lvl>
    <w:lvl w:ilvl="4" w:tplc="56B49242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5" w:tplc="6BCA7E36">
      <w:numFmt w:val="bullet"/>
      <w:lvlText w:val="•"/>
      <w:lvlJc w:val="left"/>
      <w:pPr>
        <w:ind w:left="3868" w:hanging="284"/>
      </w:pPr>
      <w:rPr>
        <w:rFonts w:hint="default"/>
        <w:lang w:val="pl-PL" w:eastAsia="en-US" w:bidi="ar-SA"/>
      </w:rPr>
    </w:lvl>
    <w:lvl w:ilvl="6" w:tplc="3BDA7562">
      <w:numFmt w:val="bullet"/>
      <w:lvlText w:val="•"/>
      <w:lvlJc w:val="left"/>
      <w:pPr>
        <w:ind w:left="4570" w:hanging="284"/>
      </w:pPr>
      <w:rPr>
        <w:rFonts w:hint="default"/>
        <w:lang w:val="pl-PL" w:eastAsia="en-US" w:bidi="ar-SA"/>
      </w:rPr>
    </w:lvl>
    <w:lvl w:ilvl="7" w:tplc="9D987F64">
      <w:numFmt w:val="bullet"/>
      <w:lvlText w:val="•"/>
      <w:lvlJc w:val="left"/>
      <w:pPr>
        <w:ind w:left="5271" w:hanging="284"/>
      </w:pPr>
      <w:rPr>
        <w:rFonts w:hint="default"/>
        <w:lang w:val="pl-PL" w:eastAsia="en-US" w:bidi="ar-SA"/>
      </w:rPr>
    </w:lvl>
    <w:lvl w:ilvl="8" w:tplc="AF469A54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</w:abstractNum>
  <w:num w:numId="1" w16cid:durableId="894199288">
    <w:abstractNumId w:val="2"/>
  </w:num>
  <w:num w:numId="2" w16cid:durableId="231279799">
    <w:abstractNumId w:val="1"/>
  </w:num>
  <w:num w:numId="3" w16cid:durableId="1629316399">
    <w:abstractNumId w:val="0"/>
  </w:num>
  <w:num w:numId="4" w16cid:durableId="2073650983">
    <w:abstractNumId w:val="13"/>
  </w:num>
  <w:num w:numId="5" w16cid:durableId="1527792862">
    <w:abstractNumId w:val="10"/>
  </w:num>
  <w:num w:numId="6" w16cid:durableId="528495799">
    <w:abstractNumId w:val="17"/>
  </w:num>
  <w:num w:numId="7" w16cid:durableId="2119369539">
    <w:abstractNumId w:val="15"/>
  </w:num>
  <w:num w:numId="8" w16cid:durableId="1625118105">
    <w:abstractNumId w:val="5"/>
  </w:num>
  <w:num w:numId="9" w16cid:durableId="1572275569">
    <w:abstractNumId w:val="20"/>
  </w:num>
  <w:num w:numId="10" w16cid:durableId="459805120">
    <w:abstractNumId w:val="14"/>
  </w:num>
  <w:num w:numId="11" w16cid:durableId="1398359636">
    <w:abstractNumId w:val="21"/>
  </w:num>
  <w:num w:numId="12" w16cid:durableId="1608073808">
    <w:abstractNumId w:val="12"/>
  </w:num>
  <w:num w:numId="13" w16cid:durableId="301622325">
    <w:abstractNumId w:val="16"/>
  </w:num>
  <w:num w:numId="14" w16cid:durableId="1360425924">
    <w:abstractNumId w:val="3"/>
  </w:num>
  <w:num w:numId="15" w16cid:durableId="1350067016">
    <w:abstractNumId w:val="22"/>
  </w:num>
  <w:num w:numId="16" w16cid:durableId="867596828">
    <w:abstractNumId w:val="11"/>
  </w:num>
  <w:num w:numId="17" w16cid:durableId="906378787">
    <w:abstractNumId w:val="18"/>
  </w:num>
  <w:num w:numId="18" w16cid:durableId="940524633">
    <w:abstractNumId w:val="6"/>
  </w:num>
  <w:num w:numId="19" w16cid:durableId="726682093">
    <w:abstractNumId w:val="4"/>
  </w:num>
  <w:num w:numId="20" w16cid:durableId="1540891881">
    <w:abstractNumId w:val="7"/>
  </w:num>
  <w:num w:numId="21" w16cid:durableId="1124081386">
    <w:abstractNumId w:val="8"/>
  </w:num>
  <w:num w:numId="22" w16cid:durableId="762649530">
    <w:abstractNumId w:val="24"/>
  </w:num>
  <w:num w:numId="23" w16cid:durableId="174655482">
    <w:abstractNumId w:val="23"/>
  </w:num>
  <w:num w:numId="24" w16cid:durableId="1296334843">
    <w:abstractNumId w:val="9"/>
  </w:num>
  <w:num w:numId="25" w16cid:durableId="149549284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1338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4BF4"/>
    <w:rsid w:val="00090458"/>
    <w:rsid w:val="00091B4C"/>
    <w:rsid w:val="00092790"/>
    <w:rsid w:val="000A5B1B"/>
    <w:rsid w:val="000A74A9"/>
    <w:rsid w:val="000A7611"/>
    <w:rsid w:val="000A7CA5"/>
    <w:rsid w:val="000B1505"/>
    <w:rsid w:val="000B3387"/>
    <w:rsid w:val="000B773B"/>
    <w:rsid w:val="000C0813"/>
    <w:rsid w:val="000C78D0"/>
    <w:rsid w:val="000D37A4"/>
    <w:rsid w:val="000D4ABE"/>
    <w:rsid w:val="000D5F82"/>
    <w:rsid w:val="000D65BD"/>
    <w:rsid w:val="000F06B2"/>
    <w:rsid w:val="000F20F6"/>
    <w:rsid w:val="000F4CAD"/>
    <w:rsid w:val="000F593C"/>
    <w:rsid w:val="000F6532"/>
    <w:rsid w:val="00100AED"/>
    <w:rsid w:val="00104EF1"/>
    <w:rsid w:val="00107E75"/>
    <w:rsid w:val="00115C81"/>
    <w:rsid w:val="00121FA8"/>
    <w:rsid w:val="001247A6"/>
    <w:rsid w:val="00126E2E"/>
    <w:rsid w:val="00134929"/>
    <w:rsid w:val="001411DF"/>
    <w:rsid w:val="00142AEB"/>
    <w:rsid w:val="0015318A"/>
    <w:rsid w:val="00157640"/>
    <w:rsid w:val="001618BA"/>
    <w:rsid w:val="0016264D"/>
    <w:rsid w:val="0016640F"/>
    <w:rsid w:val="00167BE6"/>
    <w:rsid w:val="0017706A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69B"/>
    <w:rsid w:val="001D4BCF"/>
    <w:rsid w:val="001D55B8"/>
    <w:rsid w:val="001E452C"/>
    <w:rsid w:val="001F5B3A"/>
    <w:rsid w:val="0020611E"/>
    <w:rsid w:val="00206C0B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4741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258F"/>
    <w:rsid w:val="002B308F"/>
    <w:rsid w:val="002B32DF"/>
    <w:rsid w:val="002C6626"/>
    <w:rsid w:val="002C7E16"/>
    <w:rsid w:val="002D48BE"/>
    <w:rsid w:val="002D5A6D"/>
    <w:rsid w:val="002D73AF"/>
    <w:rsid w:val="002E18A0"/>
    <w:rsid w:val="002E73C1"/>
    <w:rsid w:val="002E7F90"/>
    <w:rsid w:val="002F070B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5070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55BA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B6F51"/>
    <w:rsid w:val="004C2894"/>
    <w:rsid w:val="004D0388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391C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53B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040C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A74D1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391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21AC"/>
    <w:rsid w:val="00854B7B"/>
    <w:rsid w:val="00860CFA"/>
    <w:rsid w:val="00865F8D"/>
    <w:rsid w:val="00867657"/>
    <w:rsid w:val="00880181"/>
    <w:rsid w:val="008938DF"/>
    <w:rsid w:val="008A1DB0"/>
    <w:rsid w:val="008A65D1"/>
    <w:rsid w:val="008A77A9"/>
    <w:rsid w:val="008A7A0C"/>
    <w:rsid w:val="008B6249"/>
    <w:rsid w:val="008C0940"/>
    <w:rsid w:val="008C1729"/>
    <w:rsid w:val="008C3F9C"/>
    <w:rsid w:val="008C4862"/>
    <w:rsid w:val="008C75DD"/>
    <w:rsid w:val="008D0DAD"/>
    <w:rsid w:val="008E67AD"/>
    <w:rsid w:val="008F027B"/>
    <w:rsid w:val="008F209D"/>
    <w:rsid w:val="008F76D4"/>
    <w:rsid w:val="00903B5D"/>
    <w:rsid w:val="0090604F"/>
    <w:rsid w:val="00917510"/>
    <w:rsid w:val="009218EE"/>
    <w:rsid w:val="00922C02"/>
    <w:rsid w:val="00926926"/>
    <w:rsid w:val="00932D79"/>
    <w:rsid w:val="009356C3"/>
    <w:rsid w:val="00942EC1"/>
    <w:rsid w:val="0094307C"/>
    <w:rsid w:val="00946F6B"/>
    <w:rsid w:val="00947283"/>
    <w:rsid w:val="00947BE6"/>
    <w:rsid w:val="009530C7"/>
    <w:rsid w:val="00953D73"/>
    <w:rsid w:val="009551F4"/>
    <w:rsid w:val="00961D57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06166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591E"/>
    <w:rsid w:val="00A4666C"/>
    <w:rsid w:val="00A50A9E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15F"/>
    <w:rsid w:val="00AA159C"/>
    <w:rsid w:val="00AA3A99"/>
    <w:rsid w:val="00AB1689"/>
    <w:rsid w:val="00AB5E15"/>
    <w:rsid w:val="00AB6818"/>
    <w:rsid w:val="00AC6176"/>
    <w:rsid w:val="00AD6F0C"/>
    <w:rsid w:val="00AE07A8"/>
    <w:rsid w:val="00AE1944"/>
    <w:rsid w:val="00AE5A4F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5527C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C45A8"/>
    <w:rsid w:val="00BD042E"/>
    <w:rsid w:val="00BD59BE"/>
    <w:rsid w:val="00BD622B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C3AE0"/>
    <w:rsid w:val="00CD189F"/>
    <w:rsid w:val="00CD1B9A"/>
    <w:rsid w:val="00CE0B4B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D4F62"/>
    <w:rsid w:val="00DF0E8E"/>
    <w:rsid w:val="00DF6EF4"/>
    <w:rsid w:val="00E015B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0DED"/>
    <w:rsid w:val="00E8208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3C7A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466AF"/>
    <w:rsid w:val="00F50848"/>
    <w:rsid w:val="00F53AF3"/>
    <w:rsid w:val="00F5737D"/>
    <w:rsid w:val="00F6351C"/>
    <w:rsid w:val="00F655E6"/>
    <w:rsid w:val="00F74247"/>
    <w:rsid w:val="00F76486"/>
    <w:rsid w:val="00F82F49"/>
    <w:rsid w:val="00F83012"/>
    <w:rsid w:val="00F85199"/>
    <w:rsid w:val="00F8625E"/>
    <w:rsid w:val="00F870BF"/>
    <w:rsid w:val="00F91374"/>
    <w:rsid w:val="00F92E8E"/>
    <w:rsid w:val="00F93B57"/>
    <w:rsid w:val="00F969CC"/>
    <w:rsid w:val="00F973D4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B4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paragraph" w:styleId="Lista">
    <w:name w:val="List"/>
    <w:basedOn w:val="Normalny"/>
    <w:uiPriority w:val="99"/>
    <w:unhideWhenUsed/>
    <w:rsid w:val="003D507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D5070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3D507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D5070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3D50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D5070"/>
    <w:pPr>
      <w:spacing w:after="200" w:line="240" w:lineRule="auto"/>
    </w:pPr>
    <w:rPr>
      <w:i/>
      <w:iCs/>
      <w:color w:val="808080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070"/>
    <w:rPr>
      <w:color w:val="000000" w:themeColor="background1"/>
      <w:spacing w:val="4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070"/>
    <w:rPr>
      <w:color w:val="000000" w:themeColor="background1"/>
      <w:spacing w:val="4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D5070"/>
    <w:pPr>
      <w:spacing w:after="2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D5070"/>
    <w:rPr>
      <w:color w:val="000000" w:themeColor="background1"/>
      <w:spacing w:val="4"/>
      <w:sz w:val="20"/>
    </w:rPr>
  </w:style>
  <w:style w:type="table" w:customStyle="1" w:styleId="TableNormal1">
    <w:name w:val="Table Normal1"/>
    <w:uiPriority w:val="2"/>
    <w:semiHidden/>
    <w:unhideWhenUsed/>
    <w:qFormat/>
    <w:rsid w:val="008521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listy6kolorowa1">
    <w:name w:val="Tabela listy 6 — kolorowa1"/>
    <w:basedOn w:val="Standardowy"/>
    <w:next w:val="Tabelalisty6kolorowa"/>
    <w:uiPriority w:val="51"/>
    <w:rsid w:val="0017706A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">
    <w:name w:val="List Table 6 Colorful"/>
    <w:basedOn w:val="Standardowy"/>
    <w:uiPriority w:val="51"/>
    <w:rsid w:val="001770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4</cp:revision>
  <cp:lastPrinted>2020-08-20T05:54:00Z</cp:lastPrinted>
  <dcterms:created xsi:type="dcterms:W3CDTF">2023-06-05T09:55:00Z</dcterms:created>
  <dcterms:modified xsi:type="dcterms:W3CDTF">2023-07-03T06:53:00Z</dcterms:modified>
</cp:coreProperties>
</file>