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BDF" w14:textId="3AFC14AB" w:rsidR="00181578" w:rsidRDefault="00181578" w:rsidP="003E630E">
      <w:pPr>
        <w:widowControl w:val="0"/>
        <w:suppressAutoHyphens/>
        <w:spacing w:after="0" w:line="240" w:lineRule="auto"/>
        <w:ind w:firstLine="993"/>
        <w:rPr>
          <w:rFonts w:ascii="Arial" w:eastAsia="Times New Roman" w:hAnsi="Arial" w:cs="Arial"/>
          <w:b/>
          <w:bCs/>
          <w:sz w:val="24"/>
          <w:szCs w:val="24"/>
        </w:rPr>
      </w:pPr>
    </w:p>
    <w:p w14:paraId="6877FAAD" w14:textId="763E12D1" w:rsidR="00181578" w:rsidRDefault="003E630E" w:rsidP="003E630E">
      <w:pPr>
        <w:widowControl w:val="0"/>
        <w:suppressAutoHyphens/>
        <w:spacing w:after="0" w:line="240" w:lineRule="auto"/>
        <w:ind w:firstLine="567"/>
        <w:jc w:val="center"/>
        <w:rPr>
          <w:rFonts w:ascii="Arial" w:eastAsia="Times New Roman" w:hAnsi="Arial" w:cs="Arial"/>
          <w:b/>
          <w:bCs/>
          <w:sz w:val="24"/>
          <w:szCs w:val="24"/>
        </w:rPr>
      </w:pPr>
      <w:r w:rsidRPr="00B422B1">
        <w:rPr>
          <w:noProof/>
        </w:rPr>
        <w:drawing>
          <wp:inline distT="0" distB="0" distL="0" distR="0" wp14:anchorId="1588CA5F" wp14:editId="2A897444">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4E95EF80" w14:textId="4B5D05A7" w:rsidR="00017CF6" w:rsidRDefault="00017CF6" w:rsidP="00017CF6">
      <w:pPr>
        <w:widowControl w:val="0"/>
        <w:suppressAutoHyphens/>
        <w:spacing w:after="0" w:line="240" w:lineRule="auto"/>
        <w:rPr>
          <w:rFonts w:ascii="Arial" w:eastAsia="Times New Roman" w:hAnsi="Arial" w:cs="Arial"/>
          <w:b/>
          <w:bCs/>
          <w:sz w:val="24"/>
          <w:szCs w:val="24"/>
        </w:rPr>
      </w:pPr>
    </w:p>
    <w:p w14:paraId="0CF99C91" w14:textId="77777777" w:rsidR="003E630E" w:rsidRDefault="003E630E" w:rsidP="00017CF6">
      <w:pPr>
        <w:widowControl w:val="0"/>
        <w:suppressAutoHyphens/>
        <w:spacing w:after="0" w:line="240" w:lineRule="auto"/>
        <w:rPr>
          <w:rFonts w:ascii="Arial" w:eastAsia="Times New Roman" w:hAnsi="Arial" w:cs="Arial"/>
          <w:b/>
          <w:bCs/>
          <w:sz w:val="24"/>
          <w:szCs w:val="24"/>
        </w:rPr>
      </w:pPr>
    </w:p>
    <w:p w14:paraId="7631F244" w14:textId="46EE1368"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BB55DC">
        <w:rPr>
          <w:rFonts w:ascii="Arial" w:eastAsia="Times New Roman" w:hAnsi="Arial" w:cs="Arial"/>
          <w:b/>
          <w:bCs/>
          <w:sz w:val="24"/>
          <w:szCs w:val="24"/>
        </w:rPr>
        <w:t>10</w:t>
      </w:r>
      <w:r w:rsidRPr="005C577A">
        <w:rPr>
          <w:rFonts w:ascii="Arial" w:eastAsia="Times New Roman" w:hAnsi="Arial" w:cs="Arial"/>
          <w:b/>
          <w:bCs/>
          <w:sz w:val="24"/>
          <w:szCs w:val="24"/>
        </w:rPr>
        <w:t>.2021</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1C8F1980" w14:textId="7C5BD542" w:rsidR="00BB55DC" w:rsidRPr="00BB55DC" w:rsidRDefault="00BB55DC" w:rsidP="00BB55DC">
      <w:pPr>
        <w:pStyle w:val="Akapitzlist"/>
        <w:tabs>
          <w:tab w:val="clear" w:pos="708"/>
          <w:tab w:val="left" w:pos="1134"/>
        </w:tabs>
        <w:spacing w:after="0" w:line="240" w:lineRule="auto"/>
        <w:ind w:left="1134"/>
        <w:jc w:val="center"/>
        <w:rPr>
          <w:rFonts w:ascii="Arial" w:hAnsi="Arial" w:cs="Arial"/>
          <w:b/>
          <w:sz w:val="28"/>
          <w:szCs w:val="28"/>
        </w:rPr>
      </w:pPr>
      <w:r w:rsidRPr="00BB55DC">
        <w:rPr>
          <w:rFonts w:ascii="Arial" w:eastAsiaTheme="minorHAnsi" w:hAnsi="Arial" w:cs="Arial"/>
          <w:b/>
          <w:sz w:val="28"/>
          <w:szCs w:val="28"/>
        </w:rPr>
        <w:t>BUDOW</w:t>
      </w:r>
      <w:r w:rsidR="005B758F">
        <w:rPr>
          <w:rFonts w:ascii="Arial" w:eastAsiaTheme="minorHAnsi" w:hAnsi="Arial" w:cs="Arial"/>
          <w:b/>
          <w:sz w:val="28"/>
          <w:szCs w:val="28"/>
        </w:rPr>
        <w:t>Ę</w:t>
      </w:r>
      <w:r w:rsidRPr="00BB55DC">
        <w:rPr>
          <w:rFonts w:ascii="Arial" w:eastAsiaTheme="minorHAnsi" w:hAnsi="Arial" w:cs="Arial"/>
          <w:b/>
          <w:sz w:val="28"/>
          <w:szCs w:val="28"/>
        </w:rPr>
        <w:t xml:space="preserve"> STREFY PRZEMYSŁOWEJ PRZY UL. ZAKOLE </w:t>
      </w:r>
      <w:r>
        <w:rPr>
          <w:rFonts w:ascii="Arial" w:eastAsiaTheme="minorHAnsi" w:hAnsi="Arial" w:cs="Arial"/>
          <w:b/>
          <w:sz w:val="28"/>
          <w:szCs w:val="28"/>
        </w:rPr>
        <w:t xml:space="preserve">                              </w:t>
      </w:r>
      <w:r w:rsidRPr="00BB55DC">
        <w:rPr>
          <w:rFonts w:ascii="Arial" w:eastAsiaTheme="minorHAnsi" w:hAnsi="Arial" w:cs="Arial"/>
          <w:b/>
          <w:sz w:val="28"/>
          <w:szCs w:val="28"/>
        </w:rPr>
        <w:t>W GORLICACH W SYSTEMIE „ZAPROJEKTUJ I WYBUDUJ”</w:t>
      </w:r>
    </w:p>
    <w:p w14:paraId="0DAE96DC" w14:textId="77777777" w:rsidR="00181578" w:rsidRPr="00AC5B68" w:rsidRDefault="00181578" w:rsidP="00AC5B68">
      <w:pPr>
        <w:tabs>
          <w:tab w:val="left" w:pos="1134"/>
        </w:tabs>
        <w:spacing w:after="0" w:line="240" w:lineRule="auto"/>
        <w:rPr>
          <w:rFonts w:ascii="Arial" w:hAnsi="Arial" w:cs="Arial"/>
          <w:b/>
          <w:sz w:val="28"/>
          <w:szCs w:val="28"/>
        </w:rPr>
      </w:pPr>
    </w:p>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3C553D93"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https://platformazakupowa.pl/transakcja/4</w:t>
      </w:r>
      <w:r w:rsidR="00AC5B68">
        <w:rPr>
          <w:rFonts w:ascii="Arial" w:eastAsia="Times New Roman" w:hAnsi="Arial" w:cs="Arial"/>
          <w:b/>
          <w:sz w:val="20"/>
          <w:szCs w:val="20"/>
        </w:rPr>
        <w:t>78412</w:t>
      </w:r>
    </w:p>
    <w:p w14:paraId="46FE7B60"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(tj.: Dz.U. z 2019, poz. 2019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056BE92F" w14:textId="655F822F" w:rsidR="00AC5B68" w:rsidRPr="00B96124" w:rsidRDefault="005C577A" w:rsidP="00AC5B68">
      <w:pPr>
        <w:widowControl w:val="0"/>
        <w:numPr>
          <w:ilvl w:val="1"/>
          <w:numId w:val="40"/>
        </w:numPr>
        <w:tabs>
          <w:tab w:val="left" w:pos="708"/>
        </w:tabs>
        <w:suppressAutoHyphens/>
        <w:spacing w:after="0" w:line="240" w:lineRule="auto"/>
        <w:jc w:val="both"/>
        <w:rPr>
          <w:rFonts w:ascii="Arial" w:hAnsi="Arial" w:cs="Arial"/>
          <w:sz w:val="20"/>
          <w:szCs w:val="20"/>
        </w:rPr>
      </w:pPr>
      <w:r w:rsidRPr="00B96124">
        <w:rPr>
          <w:rFonts w:ascii="Arial" w:eastAsia="Times New Roman" w:hAnsi="Arial" w:cs="Arial"/>
          <w:sz w:val="20"/>
          <w:szCs w:val="20"/>
          <w:lang w:eastAsia="zh-CN"/>
        </w:rPr>
        <w:t xml:space="preserve">Przedmiotem zamówienia jest </w:t>
      </w:r>
      <w:r w:rsidR="00AC5B68" w:rsidRPr="00AC5B68">
        <w:rPr>
          <w:rFonts w:ascii="Arial" w:eastAsia="Calibri" w:hAnsi="Arial" w:cs="Arial"/>
          <w:sz w:val="20"/>
          <w:szCs w:val="20"/>
        </w:rPr>
        <w:t xml:space="preserve">zaprojektowanie i budowa Strefy Przemysłowej przy ul. Zakole </w:t>
      </w:r>
      <w:r w:rsidR="00AC5B68" w:rsidRPr="00B96124">
        <w:rPr>
          <w:rFonts w:ascii="Arial" w:eastAsia="Calibri" w:hAnsi="Arial" w:cs="Arial"/>
          <w:sz w:val="20"/>
          <w:szCs w:val="20"/>
        </w:rPr>
        <w:t xml:space="preserve">                              </w:t>
      </w:r>
      <w:r w:rsidR="00AC5B68" w:rsidRPr="00AC5B68">
        <w:rPr>
          <w:rFonts w:ascii="Arial" w:eastAsia="Calibri" w:hAnsi="Arial" w:cs="Arial"/>
          <w:sz w:val="20"/>
          <w:szCs w:val="20"/>
        </w:rPr>
        <w:t xml:space="preserve">w Gorlicach z robotami przygotowawczymi (wycinka drzew, karczowanie, niwelacja terenu, dostosowanie wysokościowe terenu, itd.) wraz z wyposażeniem terenów w niezbędną do jej funkcjonowania infrastrukturę (uzbrojenie terenu w sieć wodociągową, kanalizacji sanitarnej, kanalizacji deszczowej, oświetlenia dróg, kanały technologiczne dla sieci elektrycznej, teletechnicznej i oświetleniowej) oraz budowę wewnętrznego układu komunikacyjnego (droga wewnętrzna ze zjazdami, miejscami parkingowymi, placem manewrowym i chodnikiem). Przedmiotem </w:t>
      </w:r>
      <w:r w:rsidR="00AC5B68" w:rsidRPr="00B96124">
        <w:rPr>
          <w:rFonts w:ascii="Arial" w:eastAsia="Calibri" w:hAnsi="Arial" w:cs="Arial"/>
          <w:sz w:val="20"/>
          <w:szCs w:val="20"/>
        </w:rPr>
        <w:t>zamówienia</w:t>
      </w:r>
      <w:r w:rsidR="00AC5B68" w:rsidRPr="00AC5B68">
        <w:rPr>
          <w:rFonts w:ascii="Arial" w:eastAsia="Calibri" w:hAnsi="Arial" w:cs="Arial"/>
          <w:sz w:val="20"/>
          <w:szCs w:val="20"/>
        </w:rPr>
        <w:t xml:space="preserve">   </w:t>
      </w:r>
      <w:r w:rsidR="00AC5B68" w:rsidRPr="00B96124">
        <w:rPr>
          <w:rFonts w:ascii="Arial" w:eastAsia="Calibri" w:hAnsi="Arial" w:cs="Arial"/>
          <w:sz w:val="20"/>
          <w:szCs w:val="20"/>
        </w:rPr>
        <w:t xml:space="preserve">             </w:t>
      </w:r>
      <w:r w:rsidR="00AC5B68" w:rsidRPr="00AC5B68">
        <w:rPr>
          <w:rFonts w:ascii="Arial" w:eastAsia="Calibri" w:hAnsi="Arial" w:cs="Arial"/>
          <w:sz w:val="20"/>
          <w:szCs w:val="20"/>
        </w:rPr>
        <w:t xml:space="preserve">w ramach prac projektowych i wykonawczych jest także dobranie i ułożenie rury gazowej wzdłuż drogi wewnętrznej zgodnie z pozyskanymi przez Wykonawcę warunkami przyłączenia do sieci gazowej </w:t>
      </w:r>
      <w:r w:rsidR="00AC5B68" w:rsidRPr="00B96124">
        <w:rPr>
          <w:rFonts w:ascii="Arial" w:eastAsia="Calibri" w:hAnsi="Arial" w:cs="Arial"/>
          <w:sz w:val="20"/>
          <w:szCs w:val="20"/>
        </w:rPr>
        <w:t xml:space="preserve">                     </w:t>
      </w:r>
      <w:r w:rsidR="00AC5B68" w:rsidRPr="00AC5B68">
        <w:rPr>
          <w:rFonts w:ascii="Arial" w:eastAsia="Calibri" w:hAnsi="Arial" w:cs="Arial"/>
          <w:sz w:val="20"/>
          <w:szCs w:val="20"/>
        </w:rPr>
        <w:t>i w taki sposób aby stworzyć możliwość wykonania przyłączy gazowych dla przyszłych użytkowników działek.</w:t>
      </w:r>
      <w:r w:rsidR="00AC5B68" w:rsidRPr="00AC5B68">
        <w:rPr>
          <w:rFonts w:ascii="Calibri" w:eastAsia="Calibri" w:hAnsi="Calibri" w:cs="Calibri"/>
          <w:sz w:val="24"/>
          <w:szCs w:val="24"/>
        </w:rPr>
        <w:t xml:space="preserve"> </w:t>
      </w:r>
    </w:p>
    <w:p w14:paraId="17DD711D" w14:textId="7238095F" w:rsidR="00AC5B68" w:rsidRPr="00B96124" w:rsidRDefault="00AC5B68" w:rsidP="00AC5B68">
      <w:pPr>
        <w:widowControl w:val="0"/>
        <w:numPr>
          <w:ilvl w:val="1"/>
          <w:numId w:val="40"/>
        </w:numPr>
        <w:tabs>
          <w:tab w:val="left" w:pos="708"/>
        </w:tabs>
        <w:suppressAutoHyphens/>
        <w:spacing w:after="0" w:line="240" w:lineRule="auto"/>
        <w:jc w:val="both"/>
        <w:rPr>
          <w:rFonts w:ascii="Arial" w:hAnsi="Arial" w:cs="Arial"/>
          <w:sz w:val="20"/>
          <w:szCs w:val="20"/>
        </w:rPr>
      </w:pPr>
      <w:r w:rsidRPr="00AC5B68">
        <w:rPr>
          <w:rFonts w:ascii="Arial" w:eastAsia="Calibri" w:hAnsi="Arial" w:cs="Arial"/>
          <w:sz w:val="20"/>
          <w:szCs w:val="20"/>
        </w:rPr>
        <w:t xml:space="preserve">Zakres </w:t>
      </w:r>
      <w:r w:rsidR="00C37929" w:rsidRPr="00B96124">
        <w:rPr>
          <w:rFonts w:ascii="Arial" w:eastAsia="Calibri" w:hAnsi="Arial" w:cs="Arial"/>
          <w:sz w:val="20"/>
          <w:szCs w:val="20"/>
        </w:rPr>
        <w:t>zamówienia</w:t>
      </w:r>
      <w:r w:rsidRPr="00AC5B68">
        <w:rPr>
          <w:rFonts w:ascii="Arial" w:eastAsia="Calibri" w:hAnsi="Arial" w:cs="Arial"/>
          <w:sz w:val="20"/>
          <w:szCs w:val="20"/>
        </w:rPr>
        <w:t xml:space="preserve"> obejmuje:</w:t>
      </w:r>
    </w:p>
    <w:p w14:paraId="0C702074" w14:textId="007528DF"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inwentaryzację terenu objętego opracowaniem,</w:t>
      </w:r>
    </w:p>
    <w:p w14:paraId="4499C175" w14:textId="765794F8"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 xml:space="preserve">fazę projektową niezbędną do uzyskania pozwolenia na budowę wraz z kompletem uzgodnień </w:t>
      </w:r>
      <w:r w:rsidR="00744C99" w:rsidRPr="00B96124">
        <w:rPr>
          <w:rFonts w:ascii="Arial" w:hAnsi="Arial" w:cs="Arial"/>
          <w:bCs/>
          <w:color w:val="auto"/>
          <w:sz w:val="20"/>
          <w:szCs w:val="20"/>
        </w:rPr>
        <w:t xml:space="preserve">                   </w:t>
      </w:r>
      <w:r w:rsidRPr="00B96124">
        <w:rPr>
          <w:rFonts w:ascii="Arial" w:hAnsi="Arial" w:cs="Arial"/>
          <w:bCs/>
          <w:color w:val="auto"/>
          <w:sz w:val="20"/>
          <w:szCs w:val="20"/>
        </w:rPr>
        <w:t xml:space="preserve">i opracowań oraz dokumentację </w:t>
      </w:r>
      <w:proofErr w:type="spellStart"/>
      <w:r w:rsidRPr="00B96124">
        <w:rPr>
          <w:rFonts w:ascii="Arial" w:hAnsi="Arial" w:cs="Arial"/>
          <w:bCs/>
          <w:color w:val="auto"/>
          <w:sz w:val="20"/>
          <w:szCs w:val="20"/>
        </w:rPr>
        <w:t>techniczno</w:t>
      </w:r>
      <w:proofErr w:type="spellEnd"/>
      <w:r w:rsidRPr="00B96124">
        <w:rPr>
          <w:rFonts w:ascii="Arial" w:hAnsi="Arial" w:cs="Arial"/>
          <w:bCs/>
          <w:color w:val="auto"/>
          <w:sz w:val="20"/>
          <w:szCs w:val="20"/>
        </w:rPr>
        <w:t xml:space="preserve"> – wykonawczą,</w:t>
      </w:r>
    </w:p>
    <w:p w14:paraId="599F6BA3" w14:textId="1C182F67"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złożenie w imieniu zamawiającego wniosku o pozwolenia na budowę,</w:t>
      </w:r>
    </w:p>
    <w:p w14:paraId="53F126A7" w14:textId="1F72228F"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wykonanie kosztorysów ofertowych i specyfikacji technicznych wykonania i odbioru robót budowlanych,</w:t>
      </w:r>
    </w:p>
    <w:p w14:paraId="6564B7B9" w14:textId="683D7BF7"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pełnienie nadzoru autorskiego,</w:t>
      </w:r>
    </w:p>
    <w:p w14:paraId="63E912FD" w14:textId="700DD937"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 xml:space="preserve">roboty przygotowawcze terenu objętego zadaniem </w:t>
      </w:r>
      <w:r w:rsidRPr="00B96124">
        <w:rPr>
          <w:rFonts w:ascii="Arial" w:eastAsia="Calibri" w:hAnsi="Arial" w:cs="Arial"/>
          <w:color w:val="auto"/>
          <w:sz w:val="20"/>
          <w:szCs w:val="20"/>
        </w:rPr>
        <w:t>(wycinka drzew, karczowanie, niwelacja terenu, dostosowanie wysokościowe terenu, itd.)</w:t>
      </w:r>
      <w:r w:rsidRPr="00B96124">
        <w:rPr>
          <w:rFonts w:ascii="Arial" w:hAnsi="Arial" w:cs="Arial"/>
          <w:bCs/>
          <w:color w:val="auto"/>
          <w:sz w:val="20"/>
          <w:szCs w:val="20"/>
        </w:rPr>
        <w:t>,</w:t>
      </w:r>
    </w:p>
    <w:p w14:paraId="7F8A6B7E" w14:textId="6482FBA0"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t xml:space="preserve">fazę wykonawczą wykonywaną na podstawie prawomocnej decyzji pozwolenia na budowę </w:t>
      </w:r>
      <w:r w:rsidR="00744C99" w:rsidRPr="00B96124">
        <w:rPr>
          <w:rFonts w:ascii="Arial" w:hAnsi="Arial" w:cs="Arial"/>
          <w:bCs/>
          <w:color w:val="auto"/>
          <w:sz w:val="20"/>
          <w:szCs w:val="20"/>
        </w:rPr>
        <w:t xml:space="preserve">                            </w:t>
      </w:r>
      <w:r w:rsidRPr="00B96124">
        <w:rPr>
          <w:rFonts w:ascii="Arial" w:hAnsi="Arial" w:cs="Arial"/>
          <w:bCs/>
          <w:color w:val="auto"/>
          <w:sz w:val="20"/>
          <w:szCs w:val="20"/>
        </w:rPr>
        <w:t xml:space="preserve">i dokumentacji projektowej, </w:t>
      </w:r>
    </w:p>
    <w:p w14:paraId="7C4ABD13" w14:textId="33E5C5E4" w:rsidR="00AC5B68" w:rsidRPr="00B96124" w:rsidRDefault="00AC5B68" w:rsidP="00744C99">
      <w:pPr>
        <w:pStyle w:val="Akapitzlist"/>
        <w:numPr>
          <w:ilvl w:val="0"/>
          <w:numId w:val="47"/>
        </w:numPr>
        <w:spacing w:after="0" w:line="240" w:lineRule="auto"/>
        <w:ind w:left="1843" w:hanging="283"/>
        <w:jc w:val="both"/>
        <w:rPr>
          <w:rFonts w:ascii="Arial" w:hAnsi="Arial" w:cs="Arial"/>
          <w:bCs/>
          <w:color w:val="auto"/>
          <w:sz w:val="20"/>
          <w:szCs w:val="20"/>
        </w:rPr>
      </w:pPr>
      <w:r w:rsidRPr="00B96124">
        <w:rPr>
          <w:rFonts w:ascii="Arial" w:hAnsi="Arial" w:cs="Arial"/>
          <w:bCs/>
          <w:color w:val="auto"/>
          <w:sz w:val="20"/>
          <w:szCs w:val="20"/>
        </w:rPr>
        <w:lastRenderedPageBreak/>
        <w:t xml:space="preserve">sporządzenie dokumentacji powykonawczej wraz z kosztorysem powykonawczym, </w:t>
      </w:r>
      <w:r w:rsidRPr="00B96124">
        <w:rPr>
          <w:rFonts w:ascii="Arial" w:hAnsi="Arial" w:cs="Arial"/>
          <w:color w:val="auto"/>
          <w:sz w:val="20"/>
          <w:szCs w:val="20"/>
        </w:rPr>
        <w:t>mapą geodezyjnej inwentaryzacji powykonawczej (mapa winna być opatrzona klauzulą urzędową przez organ Służby Geodezyjnej i Kartograficznej albo zawierać oświadczenie o uzyskaniu pozytywnego wyniku weryfikacji)</w:t>
      </w:r>
      <w:r w:rsidR="007363E7" w:rsidRPr="00B96124">
        <w:rPr>
          <w:rFonts w:ascii="Arial" w:hAnsi="Arial" w:cs="Arial"/>
          <w:bCs/>
          <w:color w:val="auto"/>
          <w:sz w:val="20"/>
          <w:szCs w:val="20"/>
        </w:rPr>
        <w:t>.</w:t>
      </w:r>
    </w:p>
    <w:p w14:paraId="0A3012AB" w14:textId="77777777" w:rsidR="00AC5B68" w:rsidRPr="00B96124" w:rsidRDefault="00AC5B68" w:rsidP="00AC5B68">
      <w:pPr>
        <w:widowControl w:val="0"/>
        <w:tabs>
          <w:tab w:val="left" w:pos="708"/>
        </w:tabs>
        <w:suppressAutoHyphens/>
        <w:spacing w:after="0" w:line="240" w:lineRule="auto"/>
        <w:ind w:left="1524"/>
        <w:jc w:val="both"/>
        <w:rPr>
          <w:rFonts w:ascii="Arial" w:hAnsi="Arial" w:cs="Arial"/>
          <w:sz w:val="20"/>
          <w:szCs w:val="20"/>
        </w:rPr>
      </w:pPr>
    </w:p>
    <w:p w14:paraId="788D1A71" w14:textId="4BDA7C39" w:rsidR="00AC5B68" w:rsidRPr="00AC5B68" w:rsidRDefault="00AC5B68" w:rsidP="00744C99">
      <w:pPr>
        <w:widowControl w:val="0"/>
        <w:numPr>
          <w:ilvl w:val="1"/>
          <w:numId w:val="40"/>
        </w:numPr>
        <w:tabs>
          <w:tab w:val="left" w:pos="708"/>
        </w:tabs>
        <w:suppressAutoHyphens/>
        <w:spacing w:after="0" w:line="240" w:lineRule="auto"/>
        <w:jc w:val="both"/>
        <w:rPr>
          <w:rFonts w:ascii="Arial" w:hAnsi="Arial" w:cs="Arial"/>
          <w:sz w:val="20"/>
          <w:szCs w:val="20"/>
        </w:rPr>
      </w:pPr>
      <w:r w:rsidRPr="00AC5B68">
        <w:rPr>
          <w:rFonts w:ascii="Arial" w:eastAsia="Times New Roman" w:hAnsi="Arial" w:cs="Arial"/>
          <w:bCs/>
          <w:sz w:val="20"/>
          <w:szCs w:val="20"/>
          <w:lang w:eastAsia="zh-CN"/>
        </w:rPr>
        <w:t>Szczegółowy</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opis</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przedmiotu</w:t>
      </w:r>
      <w:r w:rsidRPr="00AC5B68">
        <w:rPr>
          <w:rFonts w:ascii="Arial" w:eastAsia="Arial" w:hAnsi="Arial" w:cs="Arial"/>
          <w:bCs/>
          <w:sz w:val="20"/>
          <w:szCs w:val="20"/>
          <w:lang w:eastAsia="zh-CN"/>
        </w:rPr>
        <w:t xml:space="preserve"> </w:t>
      </w:r>
      <w:r w:rsidR="00FF6FCD">
        <w:rPr>
          <w:rFonts w:ascii="Arial" w:eastAsia="Times New Roman" w:hAnsi="Arial" w:cs="Arial"/>
          <w:bCs/>
          <w:sz w:val="20"/>
          <w:szCs w:val="20"/>
          <w:lang w:eastAsia="zh-CN"/>
        </w:rPr>
        <w:t>zamówienia</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określają:</w:t>
      </w:r>
    </w:p>
    <w:p w14:paraId="583C4EAB" w14:textId="063E9785" w:rsidR="00AC5B68" w:rsidRPr="00B96124" w:rsidRDefault="00AC5B68" w:rsidP="00B96124">
      <w:pPr>
        <w:widowControl w:val="0"/>
        <w:numPr>
          <w:ilvl w:val="0"/>
          <w:numId w:val="46"/>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AC5B68">
        <w:rPr>
          <w:rFonts w:ascii="Arial" w:eastAsia="Lucida Sans Unicode" w:hAnsi="Arial" w:cs="Arial"/>
          <w:bCs/>
          <w:kern w:val="1"/>
          <w:sz w:val="20"/>
          <w:szCs w:val="20"/>
          <w:lang w:val="x-none" w:eastAsia="zh-CN" w:bidi="hi-IN"/>
        </w:rPr>
        <w:t xml:space="preserve">Program </w:t>
      </w:r>
      <w:proofErr w:type="spellStart"/>
      <w:r w:rsidRPr="00AC5B68">
        <w:rPr>
          <w:rFonts w:ascii="Arial" w:eastAsia="Lucida Sans Unicode" w:hAnsi="Arial" w:cs="Arial"/>
          <w:bCs/>
          <w:kern w:val="1"/>
          <w:sz w:val="20"/>
          <w:szCs w:val="20"/>
          <w:lang w:val="x-none" w:eastAsia="zh-CN" w:bidi="hi-IN"/>
        </w:rPr>
        <w:t>funkcjonalno</w:t>
      </w:r>
      <w:proofErr w:type="spellEnd"/>
      <w:r w:rsidRPr="00AC5B68">
        <w:rPr>
          <w:rFonts w:ascii="Arial" w:eastAsia="Lucida Sans Unicode" w:hAnsi="Arial" w:cs="Arial"/>
          <w:bCs/>
          <w:kern w:val="1"/>
          <w:sz w:val="20"/>
          <w:szCs w:val="20"/>
          <w:lang w:val="x-none" w:eastAsia="zh-CN" w:bidi="hi-IN"/>
        </w:rPr>
        <w:t xml:space="preserve"> - użytkowy</w:t>
      </w:r>
      <w:r w:rsidRPr="00AC5B68">
        <w:rPr>
          <w:rFonts w:ascii="Arial" w:eastAsia="Lucida Sans Unicode" w:hAnsi="Arial" w:cs="Arial"/>
          <w:kern w:val="1"/>
          <w:sz w:val="20"/>
          <w:szCs w:val="20"/>
          <w:lang w:val="x-none" w:eastAsia="zh-CN" w:bidi="hi-IN"/>
        </w:rPr>
        <w:t xml:space="preserve"> utworzenia strefy aktywności gospodarczej przy ul. Zakole </w:t>
      </w:r>
      <w:r w:rsidR="00744C99" w:rsidRPr="00B96124">
        <w:rPr>
          <w:rFonts w:ascii="Arial" w:eastAsia="Lucida Sans Unicode" w:hAnsi="Arial" w:cs="Arial"/>
          <w:kern w:val="1"/>
          <w:sz w:val="20"/>
          <w:szCs w:val="20"/>
          <w:lang w:eastAsia="zh-CN" w:bidi="hi-IN"/>
        </w:rPr>
        <w:t xml:space="preserve">                 </w:t>
      </w:r>
      <w:r w:rsidRPr="00AC5B68">
        <w:rPr>
          <w:rFonts w:ascii="Arial" w:eastAsia="Lucida Sans Unicode" w:hAnsi="Arial" w:cs="Arial"/>
          <w:kern w:val="1"/>
          <w:sz w:val="20"/>
          <w:szCs w:val="20"/>
          <w:lang w:val="x-none" w:eastAsia="zh-CN" w:bidi="hi-IN"/>
        </w:rPr>
        <w:t xml:space="preserve">w Gorlicach </w:t>
      </w:r>
      <w:r w:rsidR="007363E7" w:rsidRPr="00B96124">
        <w:rPr>
          <w:rFonts w:ascii="Arial" w:eastAsia="Lucida Sans Unicode" w:hAnsi="Arial" w:cs="Arial"/>
          <w:kern w:val="1"/>
          <w:sz w:val="20"/>
          <w:szCs w:val="20"/>
          <w:lang w:eastAsia="zh-CN" w:bidi="hi-IN"/>
        </w:rPr>
        <w:t>-</w:t>
      </w:r>
      <w:r w:rsidRPr="00AC5B68">
        <w:rPr>
          <w:rFonts w:ascii="Arial" w:eastAsia="Lucida Sans Unicode" w:hAnsi="Arial" w:cs="Arial"/>
          <w:kern w:val="1"/>
          <w:sz w:val="20"/>
          <w:szCs w:val="20"/>
          <w:lang w:val="x-none" w:eastAsia="zh-CN" w:bidi="hi-IN"/>
        </w:rPr>
        <w:t xml:space="preserve"> zał. nr 1 do </w:t>
      </w:r>
      <w:r w:rsidR="00744C99" w:rsidRPr="00B96124">
        <w:rPr>
          <w:rFonts w:ascii="Arial" w:eastAsia="Lucida Sans Unicode" w:hAnsi="Arial" w:cs="Arial"/>
          <w:kern w:val="1"/>
          <w:sz w:val="20"/>
          <w:szCs w:val="20"/>
          <w:lang w:eastAsia="zh-CN" w:bidi="hi-IN"/>
        </w:rPr>
        <w:t>SWZ,</w:t>
      </w:r>
    </w:p>
    <w:p w14:paraId="1CA2EC6F" w14:textId="754F13B4" w:rsidR="00AC5B68" w:rsidRPr="00B96124" w:rsidRDefault="00AC5B68" w:rsidP="00B96124">
      <w:pPr>
        <w:widowControl w:val="0"/>
        <w:numPr>
          <w:ilvl w:val="0"/>
          <w:numId w:val="46"/>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AC5B68">
        <w:rPr>
          <w:rFonts w:ascii="Arial" w:eastAsia="Lucida Sans Unicode" w:hAnsi="Arial" w:cs="Arial"/>
          <w:kern w:val="1"/>
          <w:sz w:val="20"/>
          <w:szCs w:val="20"/>
          <w:lang w:val="x-none" w:eastAsia="zh-CN" w:bidi="hi-IN"/>
        </w:rPr>
        <w:t xml:space="preserve">Aktualizacja norm i przepisów prawnych </w:t>
      </w:r>
      <w:r w:rsidRPr="00AC5B68">
        <w:rPr>
          <w:rFonts w:ascii="Arial" w:eastAsia="Lucida Sans Unicode" w:hAnsi="Arial" w:cs="Arial"/>
          <w:kern w:val="1"/>
          <w:sz w:val="20"/>
          <w:szCs w:val="20"/>
          <w:lang w:eastAsia="zh-CN" w:bidi="hi-IN"/>
        </w:rPr>
        <w:t xml:space="preserve">wymienionych w PFU </w:t>
      </w:r>
      <w:r w:rsidR="00B310D3">
        <w:rPr>
          <w:rFonts w:ascii="Arial" w:eastAsia="Lucida Sans Unicode" w:hAnsi="Arial" w:cs="Arial"/>
          <w:kern w:val="1"/>
          <w:sz w:val="20"/>
          <w:szCs w:val="20"/>
          <w:lang w:eastAsia="zh-CN" w:bidi="hi-IN"/>
        </w:rPr>
        <w:t xml:space="preserve">- </w:t>
      </w:r>
      <w:r w:rsidRPr="00AC5B68">
        <w:rPr>
          <w:rFonts w:ascii="Arial" w:eastAsia="Lucida Sans Unicode" w:hAnsi="Arial" w:cs="Arial"/>
          <w:kern w:val="1"/>
          <w:sz w:val="20"/>
          <w:szCs w:val="20"/>
          <w:lang w:val="x-none" w:eastAsia="zh-CN" w:bidi="hi-IN"/>
        </w:rPr>
        <w:t xml:space="preserve">zał. nr 2 do </w:t>
      </w:r>
      <w:r w:rsidR="00744C99" w:rsidRPr="00B96124">
        <w:rPr>
          <w:rFonts w:ascii="Arial" w:eastAsia="Lucida Sans Unicode" w:hAnsi="Arial" w:cs="Arial"/>
          <w:kern w:val="1"/>
          <w:sz w:val="20"/>
          <w:szCs w:val="20"/>
          <w:lang w:eastAsia="zh-CN" w:bidi="hi-IN"/>
        </w:rPr>
        <w:t>SWZ</w:t>
      </w:r>
      <w:r w:rsidRPr="00AC5B68">
        <w:rPr>
          <w:rFonts w:ascii="Arial" w:eastAsia="Lucida Sans Unicode" w:hAnsi="Arial" w:cs="Arial"/>
          <w:kern w:val="1"/>
          <w:sz w:val="20"/>
          <w:szCs w:val="20"/>
          <w:lang w:val="x-none" w:eastAsia="zh-CN" w:bidi="hi-IN"/>
        </w:rPr>
        <w:t>,</w:t>
      </w:r>
    </w:p>
    <w:p w14:paraId="315530E5" w14:textId="3715E08C" w:rsidR="00AC5B68" w:rsidRPr="00B96124" w:rsidRDefault="00AC5B68" w:rsidP="00B96124">
      <w:pPr>
        <w:widowControl w:val="0"/>
        <w:numPr>
          <w:ilvl w:val="0"/>
          <w:numId w:val="46"/>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AC5B68">
        <w:rPr>
          <w:rFonts w:ascii="Arial" w:eastAsia="Lucida Sans Unicode" w:hAnsi="Arial" w:cs="Arial"/>
          <w:bCs/>
          <w:kern w:val="1"/>
          <w:sz w:val="20"/>
          <w:szCs w:val="20"/>
          <w:lang w:val="x-none" w:eastAsia="zh-CN" w:bidi="hi-IN"/>
        </w:rPr>
        <w:t xml:space="preserve">Decyzja zezwalająca na lokalizację zjazdu PZD.5440.Z.112.2019 z dnia 17.12.2019 roku  </w:t>
      </w:r>
      <w:r w:rsidR="007363E7" w:rsidRPr="00B96124">
        <w:rPr>
          <w:rFonts w:ascii="Arial" w:eastAsia="Lucida Sans Unicode" w:hAnsi="Arial" w:cs="Arial"/>
          <w:bCs/>
          <w:kern w:val="1"/>
          <w:sz w:val="20"/>
          <w:szCs w:val="20"/>
          <w:lang w:eastAsia="zh-CN" w:bidi="hi-IN"/>
        </w:rPr>
        <w:t>-</w:t>
      </w:r>
      <w:r w:rsidRPr="00AC5B68">
        <w:rPr>
          <w:rFonts w:ascii="Arial" w:eastAsia="Lucida Sans Unicode" w:hAnsi="Arial" w:cs="Arial"/>
          <w:bCs/>
          <w:kern w:val="1"/>
          <w:sz w:val="20"/>
          <w:szCs w:val="20"/>
          <w:lang w:val="x-none" w:eastAsia="zh-CN" w:bidi="hi-IN"/>
        </w:rPr>
        <w:t xml:space="preserve"> zał. nr 3 do </w:t>
      </w:r>
      <w:r w:rsidR="00744C99" w:rsidRPr="00B96124">
        <w:rPr>
          <w:rFonts w:ascii="Arial" w:eastAsia="Lucida Sans Unicode" w:hAnsi="Arial" w:cs="Arial"/>
          <w:bCs/>
          <w:kern w:val="1"/>
          <w:sz w:val="20"/>
          <w:szCs w:val="20"/>
          <w:lang w:eastAsia="zh-CN" w:bidi="hi-IN"/>
        </w:rPr>
        <w:t>SWZ</w:t>
      </w:r>
      <w:r w:rsidRPr="00AC5B68">
        <w:rPr>
          <w:rFonts w:ascii="Arial" w:eastAsia="Lucida Sans Unicode" w:hAnsi="Arial" w:cs="Arial"/>
          <w:bCs/>
          <w:kern w:val="1"/>
          <w:sz w:val="20"/>
          <w:szCs w:val="20"/>
          <w:lang w:val="x-none" w:eastAsia="zh-CN" w:bidi="hi-IN"/>
        </w:rPr>
        <w:t xml:space="preserve">, </w:t>
      </w:r>
    </w:p>
    <w:p w14:paraId="27605BE0" w14:textId="7F1D025A" w:rsidR="00744C99" w:rsidRPr="00B96124" w:rsidRDefault="00AC5B68" w:rsidP="00B96124">
      <w:pPr>
        <w:widowControl w:val="0"/>
        <w:numPr>
          <w:ilvl w:val="0"/>
          <w:numId w:val="46"/>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AC5B68">
        <w:rPr>
          <w:rFonts w:ascii="Arial" w:eastAsia="Lucida Sans Unicode" w:hAnsi="Arial" w:cs="Arial"/>
          <w:bCs/>
          <w:kern w:val="1"/>
          <w:sz w:val="20"/>
          <w:szCs w:val="20"/>
          <w:lang w:val="x-none" w:eastAsia="zh-CN" w:bidi="hi-IN"/>
        </w:rPr>
        <w:t xml:space="preserve">Warunki techniczne MPGK Gorlice Sp. z o.o. przyłącza strefy do sieci kanalizacyjnej z dnia 11.12.2019 roku znak: DW/S/2078/112/2019 </w:t>
      </w:r>
      <w:r w:rsidR="007363E7" w:rsidRPr="00B96124">
        <w:rPr>
          <w:rFonts w:ascii="Arial" w:eastAsia="Lucida Sans Unicode" w:hAnsi="Arial" w:cs="Arial"/>
          <w:bCs/>
          <w:kern w:val="1"/>
          <w:sz w:val="20"/>
          <w:szCs w:val="20"/>
          <w:lang w:eastAsia="zh-CN" w:bidi="hi-IN"/>
        </w:rPr>
        <w:t>-</w:t>
      </w:r>
      <w:r w:rsidRPr="00AC5B68">
        <w:rPr>
          <w:rFonts w:ascii="Arial" w:eastAsia="Lucida Sans Unicode" w:hAnsi="Arial" w:cs="Arial"/>
          <w:bCs/>
          <w:kern w:val="1"/>
          <w:sz w:val="20"/>
          <w:szCs w:val="20"/>
          <w:lang w:val="x-none" w:eastAsia="zh-CN" w:bidi="hi-IN"/>
        </w:rPr>
        <w:t xml:space="preserve"> zał. nr 4</w:t>
      </w:r>
      <w:r w:rsidRPr="00AC5B68">
        <w:rPr>
          <w:rFonts w:ascii="Arial" w:eastAsia="Lucida Sans Unicode" w:hAnsi="Arial" w:cs="Arial"/>
          <w:bCs/>
          <w:kern w:val="1"/>
          <w:sz w:val="20"/>
          <w:szCs w:val="20"/>
          <w:lang w:eastAsia="zh-CN" w:bidi="hi-IN"/>
        </w:rPr>
        <w:t xml:space="preserve"> do </w:t>
      </w:r>
      <w:r w:rsidR="00744C99" w:rsidRPr="00B96124">
        <w:rPr>
          <w:rFonts w:ascii="Arial" w:eastAsia="Lucida Sans Unicode" w:hAnsi="Arial" w:cs="Arial"/>
          <w:bCs/>
          <w:kern w:val="1"/>
          <w:sz w:val="20"/>
          <w:szCs w:val="20"/>
          <w:lang w:eastAsia="zh-CN" w:bidi="hi-IN"/>
        </w:rPr>
        <w:t>SWZ</w:t>
      </w:r>
      <w:r w:rsidRPr="00AC5B68">
        <w:rPr>
          <w:rFonts w:ascii="Arial" w:eastAsia="Lucida Sans Unicode" w:hAnsi="Arial" w:cs="Arial"/>
          <w:bCs/>
          <w:kern w:val="1"/>
          <w:sz w:val="20"/>
          <w:szCs w:val="20"/>
          <w:lang w:val="x-none" w:eastAsia="zh-CN" w:bidi="hi-IN"/>
        </w:rPr>
        <w:t>,</w:t>
      </w:r>
    </w:p>
    <w:p w14:paraId="6CDC8874" w14:textId="2B7EBAA3" w:rsidR="00AC5B68" w:rsidRPr="00EE2E8A" w:rsidRDefault="00AC5B68" w:rsidP="00B96124">
      <w:pPr>
        <w:widowControl w:val="0"/>
        <w:numPr>
          <w:ilvl w:val="0"/>
          <w:numId w:val="46"/>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AC5B68">
        <w:rPr>
          <w:rFonts w:ascii="Arial" w:eastAsia="Lucida Sans Unicode" w:hAnsi="Arial" w:cs="Arial"/>
          <w:bCs/>
          <w:kern w:val="1"/>
          <w:sz w:val="20"/>
          <w:szCs w:val="20"/>
          <w:lang w:val="x-none" w:eastAsia="zh-CN" w:bidi="hi-IN"/>
        </w:rPr>
        <w:t xml:space="preserve">Deklaracja właściwego organu odpowiedzialnego za gospodarkę wodną </w:t>
      </w:r>
      <w:r w:rsidR="00B96124">
        <w:rPr>
          <w:rFonts w:ascii="Arial" w:eastAsia="Lucida Sans Unicode" w:hAnsi="Arial" w:cs="Arial"/>
          <w:bCs/>
          <w:kern w:val="1"/>
          <w:sz w:val="20"/>
          <w:szCs w:val="20"/>
          <w:lang w:eastAsia="zh-CN" w:bidi="hi-IN"/>
        </w:rPr>
        <w:t xml:space="preserve">                                                               </w:t>
      </w:r>
      <w:r w:rsidRPr="00AC5B68">
        <w:rPr>
          <w:rFonts w:ascii="Arial" w:eastAsia="Lucida Sans Unicode" w:hAnsi="Arial" w:cs="Arial"/>
          <w:bCs/>
          <w:kern w:val="1"/>
          <w:sz w:val="20"/>
          <w:szCs w:val="20"/>
          <w:lang w:val="x-none" w:eastAsia="zh-CN" w:bidi="hi-IN"/>
        </w:rPr>
        <w:t xml:space="preserve">nr RZ.RZŚ.422.205.2019.JJ z dnia 02.01.2020 roku </w:t>
      </w:r>
      <w:bookmarkStart w:id="1" w:name="_Hlk76114306"/>
      <w:r w:rsidR="007363E7" w:rsidRPr="00B96124">
        <w:rPr>
          <w:rFonts w:ascii="Arial" w:eastAsia="Lucida Sans Unicode" w:hAnsi="Arial" w:cs="Arial"/>
          <w:bCs/>
          <w:kern w:val="1"/>
          <w:sz w:val="20"/>
          <w:szCs w:val="20"/>
          <w:lang w:eastAsia="zh-CN" w:bidi="hi-IN"/>
        </w:rPr>
        <w:t>-</w:t>
      </w:r>
      <w:r w:rsidRPr="00AC5B68">
        <w:rPr>
          <w:rFonts w:ascii="Arial" w:eastAsia="Lucida Sans Unicode" w:hAnsi="Arial" w:cs="Arial"/>
          <w:bCs/>
          <w:kern w:val="1"/>
          <w:sz w:val="20"/>
          <w:szCs w:val="20"/>
          <w:lang w:val="x-none" w:eastAsia="zh-CN" w:bidi="hi-IN"/>
        </w:rPr>
        <w:t xml:space="preserve"> zał. nr 5 do </w:t>
      </w:r>
      <w:r w:rsidR="00744C99" w:rsidRPr="00B96124">
        <w:rPr>
          <w:rFonts w:ascii="Arial" w:eastAsia="Lucida Sans Unicode" w:hAnsi="Arial" w:cs="Arial"/>
          <w:bCs/>
          <w:kern w:val="1"/>
          <w:sz w:val="20"/>
          <w:szCs w:val="20"/>
          <w:lang w:eastAsia="zh-CN" w:bidi="hi-IN"/>
        </w:rPr>
        <w:t>SWZ</w:t>
      </w:r>
      <w:bookmarkEnd w:id="1"/>
      <w:r w:rsidR="00EE2E8A">
        <w:rPr>
          <w:rFonts w:ascii="Arial" w:eastAsia="Lucida Sans Unicode" w:hAnsi="Arial" w:cs="Arial"/>
          <w:bCs/>
          <w:kern w:val="1"/>
          <w:sz w:val="20"/>
          <w:szCs w:val="20"/>
          <w:lang w:eastAsia="zh-CN" w:bidi="hi-IN"/>
        </w:rPr>
        <w:t>.</w:t>
      </w:r>
    </w:p>
    <w:p w14:paraId="37CAD0AA" w14:textId="77777777" w:rsidR="00EE2E8A" w:rsidRPr="00BA3DD8" w:rsidRDefault="00EE2E8A" w:rsidP="00EE2E8A">
      <w:pPr>
        <w:widowControl w:val="0"/>
        <w:shd w:val="clear" w:color="auto" w:fill="FFFFFF"/>
        <w:suppressAutoHyphens/>
        <w:autoSpaceDE w:val="0"/>
        <w:autoSpaceDN w:val="0"/>
        <w:adjustRightInd w:val="0"/>
        <w:spacing w:after="0" w:line="250" w:lineRule="exact"/>
        <w:ind w:left="1843" w:right="1"/>
        <w:contextualSpacing/>
        <w:jc w:val="both"/>
        <w:rPr>
          <w:rFonts w:ascii="Arial" w:eastAsia="Lucida Sans Unicode" w:hAnsi="Arial" w:cs="Arial"/>
          <w:b/>
          <w:kern w:val="1"/>
          <w:sz w:val="20"/>
          <w:szCs w:val="20"/>
          <w:lang w:val="x-none" w:eastAsia="zh-CN" w:bidi="hi-IN"/>
        </w:rPr>
      </w:pPr>
    </w:p>
    <w:p w14:paraId="6D524B17" w14:textId="252FAA79" w:rsidR="001228DC" w:rsidRPr="001228DC" w:rsidRDefault="00EE2E8A" w:rsidP="001228DC">
      <w:pPr>
        <w:pStyle w:val="Akapitzlist"/>
        <w:numPr>
          <w:ilvl w:val="1"/>
          <w:numId w:val="40"/>
        </w:numPr>
        <w:shd w:val="clear" w:color="auto" w:fill="FFFFFF"/>
        <w:tabs>
          <w:tab w:val="left" w:pos="259"/>
          <w:tab w:val="left" w:leader="dot" w:pos="6605"/>
        </w:tabs>
        <w:spacing w:after="0" w:line="240" w:lineRule="auto"/>
        <w:jc w:val="both"/>
        <w:rPr>
          <w:rFonts w:ascii="Arial" w:hAnsi="Arial" w:cs="Arial"/>
          <w:sz w:val="20"/>
          <w:szCs w:val="20"/>
        </w:rPr>
      </w:pPr>
      <w:r>
        <w:rPr>
          <w:rFonts w:ascii="Arial" w:hAnsi="Arial" w:cs="Arial"/>
          <w:sz w:val="20"/>
          <w:szCs w:val="20"/>
        </w:rPr>
        <w:t xml:space="preserve">Zamówienie </w:t>
      </w:r>
      <w:r w:rsidR="001228DC">
        <w:rPr>
          <w:rFonts w:ascii="Arial" w:hAnsi="Arial" w:cs="Arial"/>
          <w:sz w:val="20"/>
          <w:szCs w:val="20"/>
        </w:rPr>
        <w:t xml:space="preserve">jest </w:t>
      </w:r>
      <w:r w:rsidR="001228DC" w:rsidRPr="001228DC">
        <w:rPr>
          <w:rFonts w:ascii="Arial" w:hAnsi="Arial" w:cs="Arial"/>
          <w:sz w:val="20"/>
          <w:szCs w:val="20"/>
          <w:shd w:val="clear" w:color="auto" w:fill="FFFFFF"/>
        </w:rPr>
        <w:t>współfinanso</w:t>
      </w:r>
      <w:r w:rsidR="001228DC">
        <w:rPr>
          <w:rFonts w:ascii="Arial" w:hAnsi="Arial" w:cs="Arial"/>
          <w:sz w:val="20"/>
          <w:szCs w:val="20"/>
          <w:shd w:val="clear" w:color="auto" w:fill="FFFFFF"/>
        </w:rPr>
        <w:t>wane</w:t>
      </w:r>
      <w:r w:rsidR="001228DC" w:rsidRPr="001228DC">
        <w:rPr>
          <w:rFonts w:ascii="Arial" w:hAnsi="Arial" w:cs="Arial"/>
          <w:sz w:val="20"/>
          <w:szCs w:val="20"/>
          <w:shd w:val="clear" w:color="auto" w:fill="FFFFFF"/>
        </w:rPr>
        <w:t xml:space="preserve"> z </w:t>
      </w:r>
      <w:r w:rsidR="001228DC" w:rsidRPr="001228DC">
        <w:rPr>
          <w:rFonts w:ascii="Arial" w:hAnsi="Arial" w:cs="Arial"/>
          <w:sz w:val="20"/>
          <w:szCs w:val="20"/>
        </w:rPr>
        <w:t>Regionalnego Programu Operacyjnego Województwa Małopolskiego na lata 2014 – 2020</w:t>
      </w:r>
      <w:r w:rsidR="00FC2C90">
        <w:rPr>
          <w:rFonts w:ascii="Arial" w:hAnsi="Arial" w:cs="Arial"/>
          <w:sz w:val="20"/>
          <w:szCs w:val="20"/>
        </w:rPr>
        <w:t xml:space="preserve">, </w:t>
      </w:r>
      <w:r>
        <w:rPr>
          <w:rFonts w:ascii="Arial" w:hAnsi="Arial" w:cs="Arial"/>
          <w:sz w:val="20"/>
          <w:szCs w:val="20"/>
        </w:rPr>
        <w:t>w ramach</w:t>
      </w:r>
      <w:r w:rsidR="001228DC">
        <w:rPr>
          <w:rFonts w:ascii="Arial" w:hAnsi="Arial" w:cs="Arial"/>
          <w:sz w:val="20"/>
          <w:szCs w:val="20"/>
        </w:rPr>
        <w:t xml:space="preserve"> </w:t>
      </w:r>
      <w:r w:rsidR="001228DC" w:rsidRPr="001228DC">
        <w:rPr>
          <w:rFonts w:ascii="Arial" w:hAnsi="Arial" w:cs="Arial"/>
          <w:sz w:val="20"/>
          <w:szCs w:val="20"/>
          <w:lang w:eastAsia="en-US"/>
        </w:rPr>
        <w:t xml:space="preserve">projektu: </w:t>
      </w:r>
      <w:r w:rsidR="001228DC" w:rsidRPr="001228DC">
        <w:rPr>
          <w:rFonts w:ascii="Arial" w:hAnsi="Arial" w:cs="Arial"/>
          <w:sz w:val="20"/>
          <w:szCs w:val="20"/>
        </w:rPr>
        <w:t>„</w:t>
      </w:r>
      <w:r w:rsidR="001228DC">
        <w:rPr>
          <w:rFonts w:ascii="Arial" w:hAnsi="Arial" w:cs="Arial"/>
          <w:sz w:val="20"/>
          <w:szCs w:val="20"/>
        </w:rPr>
        <w:t>Budowa Strefy Przemysłowej w Gorlicach przy ul. Zakole</w:t>
      </w:r>
      <w:r w:rsidR="001228DC" w:rsidRPr="001228DC">
        <w:rPr>
          <w:rFonts w:ascii="Arial" w:hAnsi="Arial" w:cs="Arial"/>
          <w:sz w:val="20"/>
          <w:szCs w:val="20"/>
        </w:rPr>
        <w:t>”</w:t>
      </w:r>
      <w:r w:rsidR="001228DC" w:rsidRPr="001228DC">
        <w:rPr>
          <w:rFonts w:ascii="Arial" w:hAnsi="Arial" w:cs="Arial"/>
          <w:sz w:val="20"/>
          <w:szCs w:val="20"/>
          <w:shd w:val="clear" w:color="auto" w:fill="FFFFFF"/>
        </w:rPr>
        <w:t>,</w:t>
      </w:r>
      <w:r w:rsidR="00FC2C90">
        <w:rPr>
          <w:rFonts w:ascii="Arial" w:hAnsi="Arial" w:cs="Arial"/>
          <w:sz w:val="20"/>
          <w:szCs w:val="20"/>
        </w:rPr>
        <w:t xml:space="preserve"> Oś 3 Przedsiębiorcza Małopolska, Działanie 3.1 Strefy Aktywności Gospodarczej, Poddziałanie 3.1.2 Strefy Aktywności Gospodarczej – </w:t>
      </w:r>
      <w:proofErr w:type="spellStart"/>
      <w:r w:rsidR="00FC2C90">
        <w:rPr>
          <w:rFonts w:ascii="Arial" w:hAnsi="Arial" w:cs="Arial"/>
          <w:sz w:val="20"/>
          <w:szCs w:val="20"/>
        </w:rPr>
        <w:t>spr</w:t>
      </w:r>
      <w:proofErr w:type="spellEnd"/>
      <w:r w:rsidR="00FC2C90">
        <w:rPr>
          <w:rFonts w:ascii="Arial" w:hAnsi="Arial" w:cs="Arial"/>
          <w:sz w:val="20"/>
          <w:szCs w:val="20"/>
        </w:rPr>
        <w:t>.</w:t>
      </w:r>
    </w:p>
    <w:p w14:paraId="456E2F70" w14:textId="77777777" w:rsidR="001228DC" w:rsidRPr="00EE2E8A" w:rsidRDefault="001228DC" w:rsidP="001228DC">
      <w:pPr>
        <w:pStyle w:val="Akapitzlist"/>
        <w:shd w:val="clear" w:color="auto" w:fill="FFFFFF"/>
        <w:tabs>
          <w:tab w:val="left" w:pos="259"/>
          <w:tab w:val="left" w:leader="dot" w:pos="6605"/>
        </w:tabs>
        <w:spacing w:after="0" w:line="240" w:lineRule="auto"/>
        <w:ind w:left="1524"/>
        <w:jc w:val="both"/>
        <w:rPr>
          <w:rFonts w:ascii="Arial" w:hAnsi="Arial" w:cs="Arial"/>
          <w:sz w:val="20"/>
          <w:szCs w:val="20"/>
        </w:rPr>
      </w:pPr>
    </w:p>
    <w:p w14:paraId="0C433B5F" w14:textId="77777777" w:rsidR="00EE2E8A" w:rsidRDefault="00EE2E8A" w:rsidP="00CD585C">
      <w:pPr>
        <w:suppressAutoHyphens/>
        <w:spacing w:after="0" w:line="240" w:lineRule="auto"/>
        <w:ind w:left="1134" w:right="-20"/>
        <w:rPr>
          <w:rFonts w:ascii="Arial" w:eastAsia="Times New Roman" w:hAnsi="Arial" w:cs="Arial"/>
          <w:b/>
          <w:bCs/>
          <w:sz w:val="20"/>
          <w:szCs w:val="20"/>
          <w:lang w:eastAsia="zh-CN"/>
        </w:rPr>
      </w:pPr>
    </w:p>
    <w:p w14:paraId="66D25E31" w14:textId="1EC1CF87" w:rsidR="005C577A" w:rsidRPr="00CD585C" w:rsidRDefault="005C577A" w:rsidP="00CD585C">
      <w:pPr>
        <w:suppressAutoHyphens/>
        <w:spacing w:after="0" w:line="240" w:lineRule="auto"/>
        <w:ind w:left="1134" w:right="-20"/>
        <w:rPr>
          <w:rFonts w:ascii="Arial" w:eastAsia="Arial" w:hAnsi="Arial" w:cs="Arial"/>
          <w:b/>
          <w:bCs/>
          <w:sz w:val="20"/>
          <w:szCs w:val="20"/>
          <w:lang w:eastAsia="zh-CN"/>
        </w:rPr>
      </w:pPr>
      <w:r w:rsidRPr="005C577A">
        <w:rPr>
          <w:rFonts w:ascii="Arial" w:eastAsia="Times New Roman" w:hAnsi="Arial" w:cs="Arial"/>
          <w:b/>
          <w:bCs/>
          <w:sz w:val="20"/>
          <w:szCs w:val="20"/>
          <w:lang w:eastAsia="zh-CN"/>
        </w:rPr>
        <w:t>KODY CPV</w:t>
      </w:r>
      <w:r w:rsidR="00B310D3">
        <w:rPr>
          <w:rFonts w:ascii="Arial" w:eastAsia="Times New Roman" w:hAnsi="Arial" w:cs="Arial"/>
          <w:b/>
          <w:sz w:val="20"/>
          <w:szCs w:val="20"/>
          <w:lang w:eastAsia="zh-CN"/>
        </w:rPr>
        <w:t>:</w:t>
      </w:r>
      <w:r w:rsidR="00CD585C">
        <w:t xml:space="preserve"> </w:t>
      </w:r>
      <w:r w:rsidR="00CD585C">
        <w:rPr>
          <w:b/>
        </w:rPr>
        <w:t xml:space="preserve">   </w:t>
      </w:r>
    </w:p>
    <w:p w14:paraId="3BA4F821" w14:textId="3BF6D29A" w:rsid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45000000-7 Roboty budowlane</w:t>
      </w:r>
    </w:p>
    <w:p w14:paraId="3643511D" w14:textId="6166B119"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71000000-8 Usługi architektoniczne, budowlane, inżynieryjne i kontrolne</w:t>
      </w:r>
    </w:p>
    <w:p w14:paraId="4F8B9170" w14:textId="77777777"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71320000-7 Usługi inżynieryjne w zakresie projektowania</w:t>
      </w:r>
    </w:p>
    <w:p w14:paraId="38574F9A" w14:textId="77777777"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71322000-1 Usługi inżynierii projektowej w zakresie inżynierii lądowej i wodnej</w:t>
      </w:r>
    </w:p>
    <w:p w14:paraId="08959F97" w14:textId="77777777"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71322200-3 Usługi projektowania rurociągów</w:t>
      </w:r>
    </w:p>
    <w:p w14:paraId="09949171" w14:textId="77777777"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45100000-8 Przygotowanie terenu pod budowę</w:t>
      </w:r>
    </w:p>
    <w:p w14:paraId="239C645C" w14:textId="77777777" w:rsidR="00B310D3" w:rsidRPr="00B310D3" w:rsidRDefault="00B310D3" w:rsidP="00B310D3">
      <w:pPr>
        <w:autoSpaceDE w:val="0"/>
        <w:autoSpaceDN w:val="0"/>
        <w:adjustRightInd w:val="0"/>
        <w:spacing w:after="0" w:line="240" w:lineRule="auto"/>
        <w:ind w:firstLine="1134"/>
        <w:jc w:val="both"/>
        <w:rPr>
          <w:rFonts w:ascii="Arial" w:hAnsi="Arial" w:cs="Arial"/>
          <w:sz w:val="20"/>
          <w:szCs w:val="20"/>
        </w:rPr>
      </w:pPr>
      <w:r w:rsidRPr="00B310D3">
        <w:rPr>
          <w:rFonts w:ascii="Arial" w:hAnsi="Arial" w:cs="Arial"/>
          <w:sz w:val="20"/>
          <w:szCs w:val="20"/>
        </w:rPr>
        <w:t>45111200-0 Roboty w zakresie przygotowania terenu pod budowę i roboty ziemne</w:t>
      </w:r>
    </w:p>
    <w:p w14:paraId="4583EAAA"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45112730-1 Roboty w zakresie kształtowania dróg i autostrad</w:t>
      </w:r>
    </w:p>
    <w:p w14:paraId="70CE4962"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45113000-2 Roboty na placu budowy</w:t>
      </w:r>
    </w:p>
    <w:p w14:paraId="34E21556"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45230000-8 Roboty budowlane w zakresie budowy rurociągów, linii komunikacyjnych i</w:t>
      </w:r>
    </w:p>
    <w:p w14:paraId="60594AE6"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elektroenergetycznych, autostrad, dróg, lotnisk i kolei; wyrównywanie terenu</w:t>
      </w:r>
    </w:p>
    <w:p w14:paraId="5C9B3E68"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45231000-5 Roboty budowlane w zakresie budowy rurociągów, ciągów komunikacyjnych i linii energetycznych</w:t>
      </w:r>
    </w:p>
    <w:p w14:paraId="4AB6085A"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45231100-6 Ogólne roboty budowlane związane z budową rurociągów</w:t>
      </w:r>
    </w:p>
    <w:p w14:paraId="446B461A"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45231110-9 Roboty budowlane w zakresie kładzenia rurociągów</w:t>
      </w:r>
    </w:p>
    <w:p w14:paraId="626D3261"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45231300-8 Roboty budowlane w zakresie budowy wodociągów i rurociągów do odprowadzania ścieków</w:t>
      </w:r>
    </w:p>
    <w:p w14:paraId="12329266"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45231220-3 Roboty budowlane w zakresie gazociągów</w:t>
      </w:r>
    </w:p>
    <w:p w14:paraId="392720C2"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45231400-9 Roboty budowlane w zakresie budowy linii energetycznych</w:t>
      </w:r>
    </w:p>
    <w:p w14:paraId="2D2073D1"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45232130-2 Roboty budowlane w zakresie rurociągów do odprowadzania wody burzowej</w:t>
      </w:r>
    </w:p>
    <w:p w14:paraId="5107DB63"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45233000-9 Roboty w zakresie konstruowania, fundamentowania oraz wykonywania nawierzchni autostrad, dróg</w:t>
      </w:r>
    </w:p>
    <w:p w14:paraId="3578433A"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45233120-6 Roboty w zakresie budowy dróg</w:t>
      </w:r>
    </w:p>
    <w:p w14:paraId="61B7CEE0"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45233140-2 Roboty drogowe</w:t>
      </w:r>
    </w:p>
    <w:p w14:paraId="63885A2A"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45233161-5 Roboty budowlane w zakresie ścieżek pieszych</w:t>
      </w:r>
    </w:p>
    <w:p w14:paraId="00F7E197"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45233222-1 Roboty budowlane w zakresie układania chodników i asfaltowania</w:t>
      </w:r>
    </w:p>
    <w:p w14:paraId="409619A6" w14:textId="77777777" w:rsidR="00B310D3" w:rsidRPr="00B310D3" w:rsidRDefault="00B310D3" w:rsidP="00B310D3">
      <w:pPr>
        <w:autoSpaceDE w:val="0"/>
        <w:autoSpaceDN w:val="0"/>
        <w:adjustRightInd w:val="0"/>
        <w:spacing w:after="0" w:line="240" w:lineRule="auto"/>
        <w:ind w:left="1134"/>
        <w:jc w:val="both"/>
        <w:rPr>
          <w:rFonts w:ascii="Arial" w:hAnsi="Arial" w:cs="Arial"/>
          <w:sz w:val="20"/>
          <w:szCs w:val="20"/>
        </w:rPr>
      </w:pPr>
      <w:r w:rsidRPr="00B310D3">
        <w:rPr>
          <w:rFonts w:ascii="Arial" w:hAnsi="Arial" w:cs="Arial"/>
          <w:sz w:val="20"/>
          <w:szCs w:val="20"/>
        </w:rPr>
        <w:t>45233225-2 Roboty budowlane w zakresie dróg jednopasmowych</w:t>
      </w:r>
    </w:p>
    <w:p w14:paraId="5962CD32" w14:textId="77777777" w:rsidR="00B310D3" w:rsidRPr="00B310D3" w:rsidRDefault="00B310D3" w:rsidP="00B310D3">
      <w:pPr>
        <w:suppressAutoHyphens/>
        <w:spacing w:after="0" w:line="240" w:lineRule="auto"/>
        <w:ind w:left="1134"/>
        <w:jc w:val="both"/>
        <w:rPr>
          <w:rFonts w:ascii="Arial" w:eastAsia="Times New Roman" w:hAnsi="Arial" w:cs="Arial"/>
          <w:i/>
          <w:iCs/>
          <w:sz w:val="20"/>
          <w:szCs w:val="20"/>
          <w:lang w:eastAsia="zh-CN"/>
        </w:rPr>
      </w:pPr>
      <w:r w:rsidRPr="00B310D3">
        <w:rPr>
          <w:rFonts w:ascii="Arial" w:hAnsi="Arial" w:cs="Arial"/>
          <w:sz w:val="20"/>
          <w:szCs w:val="20"/>
        </w:rPr>
        <w:t>45233252-0 Roboty w zakresie nawierzchni ulic</w:t>
      </w:r>
      <w:r w:rsidRPr="00B310D3">
        <w:rPr>
          <w:rFonts w:ascii="Arial" w:eastAsia="Times New Roman" w:hAnsi="Arial" w:cs="Arial"/>
          <w:i/>
          <w:iCs/>
          <w:sz w:val="20"/>
          <w:szCs w:val="20"/>
          <w:lang w:eastAsia="zh-CN"/>
        </w:rPr>
        <w:t xml:space="preserve"> </w:t>
      </w:r>
    </w:p>
    <w:p w14:paraId="3068FB79" w14:textId="1E0FA8EB" w:rsidR="00CD585C" w:rsidRPr="00B310D3" w:rsidRDefault="00CD585C" w:rsidP="00B310D3">
      <w:pPr>
        <w:suppressAutoHyphens/>
        <w:spacing w:after="0" w:line="240" w:lineRule="auto"/>
        <w:ind w:left="1134"/>
        <w:jc w:val="both"/>
        <w:rPr>
          <w:rFonts w:ascii="Arial" w:eastAsia="Times New Roman" w:hAnsi="Arial" w:cs="Arial"/>
          <w:b/>
          <w:bCs/>
          <w:color w:val="FF0000"/>
          <w:sz w:val="20"/>
          <w:szCs w:val="20"/>
          <w:lang w:eastAsia="zh-CN"/>
        </w:rPr>
      </w:pPr>
    </w:p>
    <w:p w14:paraId="019E64D6" w14:textId="77777777" w:rsidR="00B310D3" w:rsidRPr="005C577A" w:rsidRDefault="00B310D3"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489EA1F4" w14:textId="51348F73" w:rsidR="00B310D3" w:rsidRPr="00B310D3" w:rsidRDefault="00B310D3" w:rsidP="00B310D3">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B310D3">
        <w:rPr>
          <w:rFonts w:ascii="Arial" w:eastAsia="Times New Roman" w:hAnsi="Arial" w:cs="Arial"/>
          <w:sz w:val="20"/>
          <w:szCs w:val="20"/>
          <w:lang w:eastAsia="zh-CN"/>
        </w:rPr>
        <w:t xml:space="preserve">Do </w:t>
      </w:r>
      <w:r w:rsidRPr="00B310D3">
        <w:rPr>
          <w:rFonts w:ascii="Arial" w:eastAsia="Times New Roman" w:hAnsi="Arial" w:cs="Arial"/>
          <w:b/>
          <w:sz w:val="20"/>
          <w:szCs w:val="20"/>
          <w:lang w:eastAsia="zh-CN"/>
        </w:rPr>
        <w:t>30.04.2023</w:t>
      </w:r>
      <w:r w:rsidRPr="00B310D3">
        <w:rPr>
          <w:rFonts w:ascii="Arial" w:eastAsia="Times New Roman" w:hAnsi="Arial" w:cs="Arial"/>
          <w:sz w:val="20"/>
          <w:szCs w:val="20"/>
          <w:lang w:eastAsia="zh-CN"/>
        </w:rPr>
        <w:t xml:space="preserve"> </w:t>
      </w:r>
      <w:r w:rsidRPr="00B310D3">
        <w:rPr>
          <w:rFonts w:ascii="Arial" w:eastAsia="Times New Roman" w:hAnsi="Arial" w:cs="Arial"/>
          <w:b/>
          <w:sz w:val="20"/>
          <w:szCs w:val="20"/>
          <w:lang w:eastAsia="zh-CN"/>
        </w:rPr>
        <w:t xml:space="preserve">r. </w:t>
      </w:r>
      <w:r w:rsidRPr="00B310D3">
        <w:rPr>
          <w:rFonts w:ascii="Arial" w:eastAsia="Times New Roman" w:hAnsi="Arial" w:cs="Arial"/>
          <w:sz w:val="20"/>
          <w:szCs w:val="20"/>
          <w:lang w:eastAsia="zh-CN"/>
        </w:rPr>
        <w:t xml:space="preserve"> </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lastRenderedPageBreak/>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0201008A"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C10294">
        <w:rPr>
          <w:rFonts w:ascii="Arial" w:eastAsia="Times New Roman" w:hAnsi="Arial" w:cs="Arial"/>
          <w:sz w:val="20"/>
          <w:szCs w:val="24"/>
          <w:lang w:eastAsia="zh-CN"/>
        </w:rPr>
        <w:t>7</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501C868B" w:rsidR="005C577A" w:rsidRPr="005C577A" w:rsidRDefault="005C577A" w:rsidP="005C577A">
      <w:pPr>
        <w:spacing w:after="0" w:line="240" w:lineRule="auto"/>
        <w:ind w:left="1778"/>
        <w:contextualSpacing/>
        <w:jc w:val="both"/>
        <w:rPr>
          <w:rFonts w:ascii="Calibri" w:eastAsia="Times New Roman" w:hAnsi="Calibri" w:cs="Times New Roman"/>
        </w:rPr>
      </w:pPr>
      <w:bookmarkStart w:id="2" w:name="_Hlk64013056"/>
      <w:r w:rsidRPr="005C577A">
        <w:rPr>
          <w:rFonts w:ascii="Arial" w:eastAsia="Times New Roman" w:hAnsi="Arial" w:cs="Arial"/>
          <w:b/>
          <w:sz w:val="20"/>
          <w:szCs w:val="20"/>
        </w:rPr>
        <w:t>https://platformazakupowa.pl/transakcja/4</w:t>
      </w:r>
      <w:r w:rsidR="00E8444E">
        <w:rPr>
          <w:rFonts w:ascii="Arial" w:eastAsia="Times New Roman" w:hAnsi="Arial" w:cs="Arial"/>
          <w:b/>
          <w:sz w:val="20"/>
          <w:szCs w:val="20"/>
        </w:rPr>
        <w:t>78412</w:t>
      </w:r>
    </w:p>
    <w:bookmarkEnd w:id="2"/>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smartTag w:uri="urn:schemas-microsoft-com:office:smarttags" w:element="PersonName">
        <w:r w:rsidRPr="005C577A">
          <w:rPr>
            <w:rFonts w:ascii="Arial" w:eastAsia="Times New Roman" w:hAnsi="Arial" w:cs="Arial"/>
            <w:b/>
            <w:bCs/>
            <w:sz w:val="20"/>
            <w:szCs w:val="20"/>
            <w:lang w:eastAsia="zh-CN"/>
          </w:rPr>
          <w:t>zampub@um.gorlice.pl</w:t>
        </w:r>
      </w:smartTag>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1EB179A2"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https://platformazakupowa.pl/transakcja/4</w:t>
      </w:r>
      <w:r w:rsidR="00E8444E">
        <w:rPr>
          <w:rFonts w:ascii="Arial" w:eastAsia="Times New Roman" w:hAnsi="Arial" w:cs="Arial"/>
          <w:bCs/>
          <w:sz w:val="20"/>
          <w:szCs w:val="20"/>
        </w:rPr>
        <w:t>78412</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6FBB455F"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https://platformazakupowa.pl/transakcja/4</w:t>
      </w:r>
      <w:r w:rsidR="00E8444E">
        <w:rPr>
          <w:rFonts w:ascii="Arial" w:eastAsia="Times New Roman" w:hAnsi="Arial" w:cs="Arial"/>
          <w:b/>
          <w:sz w:val="20"/>
          <w:szCs w:val="20"/>
        </w:rPr>
        <w:t>78412</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3"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3"/>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4"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5C577A">
        <w:rPr>
          <w:rFonts w:ascii="Arial" w:eastAsia="Times New Roman" w:hAnsi="Arial" w:cs="Arial"/>
          <w:sz w:val="20"/>
          <w:szCs w:val="20"/>
        </w:rPr>
        <w:t xml:space="preserve">Do oferty należy dołączyć </w:t>
      </w:r>
      <w:bookmarkStart w:id="6" w:name="_Hlk64033107"/>
      <w:r w:rsidRPr="005C577A">
        <w:rPr>
          <w:rFonts w:ascii="Arial" w:eastAsia="Times New Roman" w:hAnsi="Arial" w:cs="Arial"/>
          <w:sz w:val="20"/>
          <w:szCs w:val="20"/>
        </w:rPr>
        <w:t>oświadczenie o niepodleganiu wykluczeniu oraz spełnianiu warunków udziału w postępowaniu</w:t>
      </w:r>
      <w:bookmarkEnd w:id="6"/>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5"/>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lastRenderedPageBreak/>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0D6CEE26"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7" w:name="_Hlk64023195"/>
      <w:r w:rsidRPr="005C577A">
        <w:rPr>
          <w:rFonts w:ascii="Arial" w:eastAsia="Times New Roman" w:hAnsi="Arial" w:cs="Arial"/>
          <w:sz w:val="20"/>
          <w:szCs w:val="20"/>
          <w:lang w:eastAsia="zh-CN"/>
        </w:rPr>
        <w:t xml:space="preserve">pomiędzy zamawiającym a wykonawcami                </w:t>
      </w:r>
      <w:bookmarkEnd w:id="7"/>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Pr="005C577A">
        <w:rPr>
          <w:rFonts w:ascii="Arial" w:eastAsia="Times New Roman" w:hAnsi="Arial" w:cs="Arial"/>
          <w:sz w:val="20"/>
          <w:szCs w:val="20"/>
        </w:rPr>
        <w:t>4</w:t>
      </w:r>
      <w:r w:rsidR="00E8444E">
        <w:rPr>
          <w:rFonts w:ascii="Arial" w:eastAsia="Times New Roman" w:hAnsi="Arial" w:cs="Arial"/>
          <w:sz w:val="20"/>
          <w:szCs w:val="20"/>
        </w:rPr>
        <w:t>78412</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lastRenderedPageBreak/>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561B1FAC" w:rsidR="005C577A" w:rsidRPr="00ED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C47164" w:rsidRPr="00ED577A">
        <w:rPr>
          <w:rFonts w:ascii="Arial" w:eastAsia="Times New Roman" w:hAnsi="Arial" w:cs="Arial"/>
          <w:b/>
          <w:sz w:val="20"/>
          <w:szCs w:val="20"/>
          <w:lang w:eastAsia="zh-CN"/>
        </w:rPr>
        <w:t>2</w:t>
      </w:r>
      <w:r w:rsidR="00FC2C90">
        <w:rPr>
          <w:rFonts w:ascii="Arial" w:eastAsia="Times New Roman" w:hAnsi="Arial" w:cs="Arial"/>
          <w:b/>
          <w:sz w:val="20"/>
          <w:szCs w:val="20"/>
          <w:lang w:eastAsia="zh-CN"/>
        </w:rPr>
        <w:t>4</w:t>
      </w:r>
      <w:r w:rsidRPr="00ED577A">
        <w:rPr>
          <w:rFonts w:ascii="Arial" w:eastAsia="Times New Roman" w:hAnsi="Arial" w:cs="Arial"/>
          <w:b/>
          <w:sz w:val="20"/>
          <w:szCs w:val="20"/>
          <w:lang w:eastAsia="zh-CN"/>
        </w:rPr>
        <w:t>.0</w:t>
      </w:r>
      <w:r w:rsidR="00C47164" w:rsidRPr="00ED577A">
        <w:rPr>
          <w:rFonts w:ascii="Arial" w:eastAsia="Times New Roman" w:hAnsi="Arial" w:cs="Arial"/>
          <w:b/>
          <w:sz w:val="20"/>
          <w:szCs w:val="20"/>
          <w:lang w:eastAsia="zh-CN"/>
        </w:rPr>
        <w:t>8</w:t>
      </w:r>
      <w:r w:rsidRPr="00ED577A">
        <w:rPr>
          <w:rFonts w:ascii="Arial" w:eastAsia="Times New Roman" w:hAnsi="Arial" w:cs="Arial"/>
          <w:b/>
          <w:sz w:val="20"/>
          <w:szCs w:val="20"/>
          <w:lang w:eastAsia="zh-CN"/>
        </w:rPr>
        <w:t>.2021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zobowiązany jest przygotować ofertę zgodnie z wymaganiami określonymi w ustawie Prawo </w:t>
      </w:r>
      <w:r w:rsidRPr="005C577A">
        <w:rPr>
          <w:rFonts w:ascii="Arial" w:eastAsia="Times New Roman" w:hAnsi="Arial" w:cs="Arial"/>
          <w:sz w:val="20"/>
          <w:szCs w:val="20"/>
          <w:lang w:eastAsia="zh-CN"/>
        </w:rPr>
        <w:lastRenderedPageBreak/>
        <w:t>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598C7D13"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https://platformazakupowa.pl/transakcja/4</w:t>
      </w:r>
      <w:r w:rsidR="00D10D34">
        <w:rPr>
          <w:rFonts w:ascii="Arial" w:eastAsia="Times New Roman" w:hAnsi="Arial" w:cs="Arial"/>
          <w:b/>
          <w:sz w:val="20"/>
          <w:szCs w:val="20"/>
        </w:rPr>
        <w:t>78412</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453BA833"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D10D34">
        <w:rPr>
          <w:rFonts w:ascii="Arial" w:eastAsia="Times New Roman" w:hAnsi="Arial" w:cs="Arial"/>
          <w:b/>
          <w:sz w:val="20"/>
          <w:szCs w:val="20"/>
          <w:lang w:eastAsia="zh-CN"/>
        </w:rPr>
        <w:t>2</w:t>
      </w:r>
      <w:r w:rsidR="00FC2C90">
        <w:rPr>
          <w:rFonts w:ascii="Arial" w:eastAsia="Times New Roman" w:hAnsi="Arial" w:cs="Arial"/>
          <w:b/>
          <w:sz w:val="20"/>
          <w:szCs w:val="20"/>
          <w:lang w:eastAsia="zh-CN"/>
        </w:rPr>
        <w:t>6</w:t>
      </w:r>
      <w:r w:rsidRPr="005C577A">
        <w:rPr>
          <w:rFonts w:ascii="Arial" w:eastAsia="Times New Roman" w:hAnsi="Arial" w:cs="Arial"/>
          <w:b/>
          <w:sz w:val="20"/>
          <w:szCs w:val="20"/>
          <w:lang w:eastAsia="zh-CN"/>
        </w:rPr>
        <w:t>.0</w:t>
      </w:r>
      <w:r w:rsidR="00D10D34">
        <w:rPr>
          <w:rFonts w:ascii="Arial" w:eastAsia="Times New Roman" w:hAnsi="Arial" w:cs="Arial"/>
          <w:b/>
          <w:sz w:val="20"/>
          <w:szCs w:val="20"/>
          <w:lang w:eastAsia="zh-CN"/>
        </w:rPr>
        <w:t>7</w:t>
      </w:r>
      <w:r w:rsidRPr="005C577A">
        <w:rPr>
          <w:rFonts w:ascii="Arial" w:eastAsia="Times New Roman" w:hAnsi="Arial" w:cs="Arial"/>
          <w:b/>
          <w:sz w:val="20"/>
          <w:szCs w:val="20"/>
          <w:lang w:eastAsia="zh-CN"/>
        </w:rPr>
        <w:t>.2021</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39C0E599"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D10D34">
        <w:rPr>
          <w:rFonts w:ascii="Arial" w:eastAsia="Times New Roman" w:hAnsi="Arial" w:cs="Arial"/>
          <w:b/>
          <w:sz w:val="20"/>
          <w:szCs w:val="20"/>
          <w:lang w:eastAsia="zh-CN"/>
        </w:rPr>
        <w:t>2</w:t>
      </w:r>
      <w:r w:rsidR="00FC2C90">
        <w:rPr>
          <w:rFonts w:ascii="Arial" w:eastAsia="Times New Roman" w:hAnsi="Arial" w:cs="Arial"/>
          <w:b/>
          <w:sz w:val="20"/>
          <w:szCs w:val="20"/>
          <w:lang w:eastAsia="zh-CN"/>
        </w:rPr>
        <w:t>6</w:t>
      </w:r>
      <w:r w:rsidRPr="005C577A">
        <w:rPr>
          <w:rFonts w:ascii="Arial" w:eastAsia="Times New Roman" w:hAnsi="Arial" w:cs="Arial"/>
          <w:b/>
          <w:sz w:val="20"/>
          <w:szCs w:val="20"/>
          <w:lang w:eastAsia="zh-CN"/>
        </w:rPr>
        <w:t>.0</w:t>
      </w:r>
      <w:r w:rsidR="00D10D34">
        <w:rPr>
          <w:rFonts w:ascii="Arial" w:eastAsia="Times New Roman" w:hAnsi="Arial" w:cs="Arial"/>
          <w:b/>
          <w:sz w:val="20"/>
          <w:szCs w:val="20"/>
          <w:lang w:eastAsia="zh-CN"/>
        </w:rPr>
        <w:t>7</w:t>
      </w:r>
      <w:r w:rsidRPr="005C577A">
        <w:rPr>
          <w:rFonts w:ascii="Arial" w:eastAsia="Times New Roman" w:hAnsi="Arial" w:cs="Arial"/>
          <w:b/>
          <w:sz w:val="20"/>
          <w:szCs w:val="20"/>
          <w:lang w:eastAsia="zh-CN"/>
        </w:rPr>
        <w:t xml:space="preserve">.2021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13:30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C577A">
        <w:rPr>
          <w:rFonts w:ascii="Arial" w:eastAsia="Times New Roman" w:hAnsi="Arial" w:cs="Arial"/>
          <w:sz w:val="20"/>
          <w:szCs w:val="20"/>
        </w:rPr>
        <w:t xml:space="preserve">Otwarcie ofert nastąpi za pomocą platformy zakupowej pod adresem: </w:t>
      </w:r>
    </w:p>
    <w:p w14:paraId="16417059" w14:textId="324FB502"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https://platformazakupowa.pl/transakcja/4</w:t>
      </w:r>
      <w:r w:rsidR="00D10D34">
        <w:rPr>
          <w:rFonts w:ascii="Arial" w:eastAsia="Times New Roman" w:hAnsi="Arial" w:cs="Arial"/>
          <w:b/>
          <w:sz w:val="20"/>
          <w:szCs w:val="20"/>
        </w:rPr>
        <w:t>78412</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77777777"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714772A5" w14:textId="77777777"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p>
    <w:p w14:paraId="5D060C8A" w14:textId="16D88CA2" w:rsidR="005C577A" w:rsidRPr="005C577A" w:rsidRDefault="005C577A" w:rsidP="00A300D3">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0"/>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sidR="0037711F">
        <w:rPr>
          <w:rFonts w:ascii="Arial" w:eastAsia="Times New Roman" w:hAnsi="Arial" w:cs="Arial"/>
          <w:color w:val="000000"/>
          <w:sz w:val="20"/>
          <w:szCs w:val="20"/>
          <w:lang w:eastAsia="pl-PL"/>
        </w:rPr>
        <w:t>:</w:t>
      </w:r>
    </w:p>
    <w:bookmarkEnd w:id="11"/>
    <w:p w14:paraId="4C1BF9DA" w14:textId="6A7EBA0D" w:rsidR="005C577A" w:rsidRPr="005C577A" w:rsidRDefault="005C577A" w:rsidP="00A300D3">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84CF35D" w14:textId="77777777" w:rsidR="005C577A" w:rsidRPr="005C577A" w:rsidRDefault="005C577A" w:rsidP="0037711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EE843B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5C577A">
        <w:rPr>
          <w:rFonts w:ascii="Arial" w:eastAsia="Times New Roman" w:hAnsi="Arial" w:cs="Arial"/>
          <w:bCs/>
          <w:sz w:val="20"/>
          <w:szCs w:val="24"/>
          <w:lang w:eastAsia="zh-CN"/>
        </w:rPr>
        <w:t xml:space="preserve">do reprezentowania ich w postępowaniu o udzielenie zamówienia </w:t>
      </w:r>
      <w:bookmarkEnd w:id="12"/>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9.3.1. Zdolność techniczna lub zawodowa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273A8BDF" w14:textId="0EB733E3" w:rsidR="001C2643" w:rsidRPr="00382DE2" w:rsidRDefault="007345C5" w:rsidP="00382DE2">
      <w:pPr>
        <w:numPr>
          <w:ilvl w:val="0"/>
          <w:numId w:val="44"/>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3" w:name="_Hlk76376655"/>
      <w:r w:rsidRPr="007345C5">
        <w:rPr>
          <w:rFonts w:ascii="Arial" w:eastAsia="Times New Roman" w:hAnsi="Arial" w:cs="Arial"/>
          <w:b/>
          <w:sz w:val="20"/>
          <w:szCs w:val="20"/>
          <w:lang w:eastAsia="zh-CN"/>
        </w:rPr>
        <w:t xml:space="preserve">Wykonawca posiada doświadczenie polegające na wykonaniu co najmniej 2 (dwóch) robót budowlanych, gdzie zakres każdej obejmował lub każda polegała na </w:t>
      </w:r>
      <w:r w:rsidRPr="007345C5">
        <w:rPr>
          <w:rFonts w:ascii="Arial" w:eastAsia="Arial" w:hAnsi="Arial" w:cs="Arial"/>
          <w:b/>
          <w:sz w:val="20"/>
          <w:szCs w:val="20"/>
          <w:lang w:eastAsia="zh-CN"/>
        </w:rPr>
        <w:t>budowie</w:t>
      </w:r>
      <w:r w:rsidRPr="007345C5">
        <w:rPr>
          <w:rFonts w:ascii="Arial" w:eastAsia="Times New Roman" w:hAnsi="Arial" w:cs="Arial"/>
          <w:b/>
          <w:sz w:val="20"/>
          <w:szCs w:val="20"/>
          <w:lang w:eastAsia="zh-CN"/>
        </w:rPr>
        <w:t xml:space="preserve"> drogi o nawierzchni z asfaltobetonu wraz z chodnikie</w:t>
      </w:r>
      <w:r>
        <w:rPr>
          <w:rFonts w:ascii="Arial" w:eastAsia="Times New Roman" w:hAnsi="Arial" w:cs="Arial"/>
          <w:b/>
          <w:sz w:val="20"/>
          <w:szCs w:val="20"/>
          <w:lang w:eastAsia="zh-CN"/>
        </w:rPr>
        <w:t>m</w:t>
      </w:r>
      <w:r w:rsidR="0037711F">
        <w:rPr>
          <w:rFonts w:ascii="Arial" w:eastAsia="Times New Roman" w:hAnsi="Arial" w:cs="Arial"/>
          <w:b/>
          <w:sz w:val="20"/>
          <w:szCs w:val="20"/>
          <w:lang w:eastAsia="zh-CN"/>
        </w:rPr>
        <w:t xml:space="preserve"> </w:t>
      </w:r>
      <w:r w:rsidRPr="007345C5">
        <w:rPr>
          <w:rFonts w:ascii="Arial" w:eastAsia="Times New Roman" w:hAnsi="Arial" w:cs="Arial"/>
          <w:b/>
          <w:sz w:val="20"/>
          <w:szCs w:val="20"/>
          <w:lang w:eastAsia="zh-CN"/>
        </w:rPr>
        <w:t>i infrastrukturą techniczną</w:t>
      </w:r>
      <w:r>
        <w:rPr>
          <w:rFonts w:ascii="Arial" w:eastAsia="Times New Roman" w:hAnsi="Arial" w:cs="Arial"/>
          <w:b/>
          <w:sz w:val="20"/>
          <w:szCs w:val="20"/>
          <w:lang w:eastAsia="zh-CN"/>
        </w:rPr>
        <w:t xml:space="preserve"> (co najmniej </w:t>
      </w:r>
      <w:r w:rsidR="00C87D5E">
        <w:rPr>
          <w:rFonts w:ascii="Arial" w:eastAsia="Times New Roman" w:hAnsi="Arial" w:cs="Arial"/>
          <w:b/>
          <w:sz w:val="20"/>
          <w:szCs w:val="20"/>
          <w:lang w:eastAsia="zh-CN"/>
        </w:rPr>
        <w:t>sieci wodociągowe, kanalizacyjne, elektroenergetyczne</w:t>
      </w:r>
      <w:r>
        <w:rPr>
          <w:rFonts w:ascii="Arial" w:eastAsia="Times New Roman" w:hAnsi="Arial" w:cs="Arial"/>
          <w:b/>
          <w:sz w:val="20"/>
          <w:szCs w:val="20"/>
          <w:lang w:eastAsia="zh-CN"/>
        </w:rPr>
        <w:t>)</w:t>
      </w:r>
      <w:r w:rsidR="00C87D5E">
        <w:rPr>
          <w:rFonts w:ascii="Arial" w:eastAsia="Times New Roman" w:hAnsi="Arial" w:cs="Arial"/>
          <w:b/>
          <w:sz w:val="20"/>
          <w:szCs w:val="20"/>
          <w:lang w:eastAsia="zh-CN"/>
        </w:rPr>
        <w:t xml:space="preserve"> o wartości co najmniej 2 000 000,00 zł brutto (dwa miliony złotych) każdej z tych robót</w:t>
      </w:r>
      <w:r w:rsidRPr="007345C5">
        <w:rPr>
          <w:rFonts w:ascii="Arial" w:eastAsia="Arial" w:hAnsi="Arial" w:cs="Arial"/>
          <w:b/>
          <w:sz w:val="20"/>
          <w:szCs w:val="20"/>
          <w:lang w:eastAsia="zh-CN"/>
        </w:rPr>
        <w:t xml:space="preserve">, wykonanych nie wcześniej niż w okresie ostatnich 5 lat przed upływem terminu składania ofert, </w:t>
      </w:r>
      <w:r w:rsidRPr="007345C5">
        <w:rPr>
          <w:rFonts w:ascii="Arial" w:eastAsia="Times New Roman" w:hAnsi="Arial" w:cs="Arial"/>
          <w:b/>
          <w:sz w:val="20"/>
          <w:szCs w:val="20"/>
          <w:lang w:eastAsia="zh-CN"/>
        </w:rPr>
        <w:t>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jeżeli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okres</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prowadzenia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działalności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jest</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krótszy</w:t>
      </w:r>
      <w:r w:rsidRPr="007345C5">
        <w:rPr>
          <w:rFonts w:ascii="Arial" w:eastAsia="Arial" w:hAnsi="Arial" w:cs="Arial"/>
          <w:b/>
          <w:sz w:val="20"/>
          <w:szCs w:val="20"/>
          <w:lang w:eastAsia="zh-CN"/>
        </w:rPr>
        <w:t xml:space="preserve"> –  </w:t>
      </w:r>
      <w:r w:rsidRPr="007345C5">
        <w:rPr>
          <w:rFonts w:ascii="Arial" w:eastAsia="Times New Roman" w:hAnsi="Arial" w:cs="Arial"/>
          <w:b/>
          <w:sz w:val="20"/>
          <w:szCs w:val="20"/>
          <w:lang w:eastAsia="zh-CN"/>
        </w:rPr>
        <w:t>w</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tym</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 xml:space="preserve">okresie, wykonanych należycie. </w:t>
      </w:r>
    </w:p>
    <w:bookmarkEnd w:id="13"/>
    <w:p w14:paraId="18B38CE1" w14:textId="77777777" w:rsidR="001C2643" w:rsidRPr="005C577A" w:rsidRDefault="001C2643" w:rsidP="00C87D5E">
      <w:pPr>
        <w:tabs>
          <w:tab w:val="left" w:pos="1080"/>
          <w:tab w:val="num" w:pos="1418"/>
        </w:tabs>
        <w:spacing w:after="0" w:line="240" w:lineRule="auto"/>
        <w:ind w:hanging="284"/>
        <w:jc w:val="both"/>
        <w:rPr>
          <w:rFonts w:ascii="Arial" w:eastAsia="Times New Roman" w:hAnsi="Arial" w:cs="Arial"/>
          <w:b/>
          <w:sz w:val="20"/>
          <w:szCs w:val="20"/>
          <w:lang w:eastAsia="pl-PL"/>
        </w:rPr>
      </w:pPr>
    </w:p>
    <w:p w14:paraId="7AC82369" w14:textId="0112D26E"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4"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r w:rsidR="00EF662F" w:rsidRPr="00EF662F">
        <w:rPr>
          <w:rFonts w:cs="Arial"/>
          <w:b/>
          <w:bCs/>
          <w:sz w:val="20"/>
          <w:szCs w:val="20"/>
        </w:rPr>
        <w:sym w:font="Symbol" w:char="F02A"/>
      </w:r>
      <w:r w:rsidR="00EF662F" w:rsidRPr="00EF662F">
        <w:rPr>
          <w:rFonts w:cs="Arial"/>
          <w:b/>
          <w:bCs/>
          <w:sz w:val="20"/>
          <w:szCs w:val="20"/>
        </w:rPr>
        <w:t xml:space="preserve"> </w:t>
      </w:r>
      <w:bookmarkEnd w:id="14"/>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60647E55" w14:textId="2286739C" w:rsidR="00EF662F" w:rsidRPr="00142DAE" w:rsidRDefault="00FA04FD" w:rsidP="00703F6D">
      <w:pPr>
        <w:pStyle w:val="Tekstpodstawowy35"/>
        <w:numPr>
          <w:ilvl w:val="1"/>
          <w:numId w:val="23"/>
        </w:numPr>
        <w:tabs>
          <w:tab w:val="clear" w:pos="2415"/>
          <w:tab w:val="num" w:pos="1701"/>
        </w:tabs>
        <w:spacing w:after="0"/>
        <w:ind w:left="1701" w:hanging="283"/>
        <w:jc w:val="both"/>
        <w:rPr>
          <w:rFonts w:ascii="Arial" w:hAnsi="Arial" w:cs="Arial"/>
          <w:b/>
          <w:sz w:val="20"/>
          <w:szCs w:val="20"/>
        </w:rPr>
      </w:pPr>
      <w:bookmarkStart w:id="15" w:name="_Hlk76377422"/>
      <w:r>
        <w:rPr>
          <w:rFonts w:ascii="Arial" w:hAnsi="Arial" w:cs="Arial"/>
          <w:b/>
          <w:sz w:val="20"/>
          <w:szCs w:val="20"/>
        </w:rPr>
        <w:t>p</w:t>
      </w:r>
      <w:r w:rsidR="00E86299" w:rsidRPr="00142DAE">
        <w:rPr>
          <w:rFonts w:ascii="Arial" w:hAnsi="Arial" w:cs="Arial"/>
          <w:b/>
          <w:sz w:val="20"/>
          <w:szCs w:val="20"/>
        </w:rPr>
        <w:t>rojektantem</w:t>
      </w:r>
      <w:r>
        <w:rPr>
          <w:rFonts w:ascii="Arial" w:hAnsi="Arial" w:cs="Arial"/>
          <w:b/>
          <w:sz w:val="20"/>
          <w:szCs w:val="20"/>
        </w:rPr>
        <w:t xml:space="preserve"> (</w:t>
      </w:r>
      <w:r w:rsidR="00434722">
        <w:rPr>
          <w:rFonts w:ascii="Arial" w:hAnsi="Arial" w:cs="Arial"/>
          <w:b/>
          <w:sz w:val="20"/>
          <w:szCs w:val="20"/>
        </w:rPr>
        <w:t>g</w:t>
      </w:r>
      <w:r>
        <w:rPr>
          <w:rFonts w:ascii="Arial" w:hAnsi="Arial" w:cs="Arial"/>
          <w:b/>
          <w:sz w:val="20"/>
          <w:szCs w:val="20"/>
        </w:rPr>
        <w:t>łówny projektant)</w:t>
      </w:r>
      <w:r w:rsidR="00E86299" w:rsidRPr="00142DAE">
        <w:rPr>
          <w:rFonts w:ascii="Arial" w:hAnsi="Arial" w:cs="Arial"/>
          <w:b/>
          <w:sz w:val="20"/>
          <w:szCs w:val="20"/>
        </w:rPr>
        <w:t>: osobą</w:t>
      </w:r>
      <w:r>
        <w:rPr>
          <w:rFonts w:ascii="Arial" w:hAnsi="Arial" w:cs="Arial"/>
          <w:b/>
          <w:sz w:val="20"/>
          <w:szCs w:val="20"/>
        </w:rPr>
        <w:t xml:space="preserve"> </w:t>
      </w:r>
      <w:r w:rsidR="00E86299" w:rsidRPr="00142DAE">
        <w:rPr>
          <w:rFonts w:ascii="Arial" w:hAnsi="Arial" w:cs="Arial"/>
          <w:b/>
          <w:sz w:val="20"/>
          <w:szCs w:val="20"/>
        </w:rPr>
        <w:t xml:space="preserve">posiadającą uprawnienia budowlane do projektowania w specjalności </w:t>
      </w:r>
      <w:r w:rsidR="00EF662F" w:rsidRPr="00142DAE">
        <w:rPr>
          <w:rFonts w:ascii="Arial" w:hAnsi="Arial" w:cs="Arial"/>
          <w:b/>
          <w:sz w:val="20"/>
          <w:szCs w:val="20"/>
        </w:rPr>
        <w:t>inżynieryjnej drogowej</w:t>
      </w:r>
      <w:r w:rsidR="00E86299" w:rsidRPr="00142DAE">
        <w:rPr>
          <w:rFonts w:ascii="Arial" w:hAnsi="Arial" w:cs="Arial"/>
          <w:b/>
          <w:sz w:val="20"/>
          <w:szCs w:val="20"/>
        </w:rPr>
        <w:t xml:space="preserve"> i doświadczenie</w:t>
      </w:r>
      <w:r w:rsidR="00F465AA" w:rsidRPr="00142DAE">
        <w:rPr>
          <w:rFonts w:ascii="Arial" w:hAnsi="Arial" w:cs="Arial"/>
          <w:b/>
          <w:sz w:val="20"/>
          <w:szCs w:val="20"/>
        </w:rPr>
        <w:t xml:space="preserve"> polegające na wykonaniu co najmniej jednego projektu budowlanego</w:t>
      </w:r>
      <w:r w:rsidR="00E86299" w:rsidRPr="00142DAE">
        <w:rPr>
          <w:rFonts w:ascii="Arial" w:hAnsi="Arial" w:cs="Arial"/>
          <w:b/>
          <w:sz w:val="20"/>
          <w:szCs w:val="20"/>
        </w:rPr>
        <w:t xml:space="preserve"> </w:t>
      </w:r>
      <w:r w:rsidR="00F465AA" w:rsidRPr="00EF662F">
        <w:rPr>
          <w:rFonts w:ascii="Arial" w:hAnsi="Arial" w:cs="Arial"/>
          <w:b/>
          <w:color w:val="00000A"/>
          <w:sz w:val="20"/>
          <w:szCs w:val="20"/>
        </w:rPr>
        <w:t>w specjalności</w:t>
      </w:r>
      <w:r w:rsidR="00142DAE" w:rsidRPr="00142DAE">
        <w:rPr>
          <w:rFonts w:ascii="Arial" w:hAnsi="Arial" w:cs="Arial"/>
          <w:b/>
          <w:color w:val="00000A"/>
          <w:sz w:val="20"/>
          <w:szCs w:val="20"/>
        </w:rPr>
        <w:t xml:space="preserve"> inżynieryjnej drogowej budowy drogi o nawierzchni z asfaltobetonu wraz z chodnikiem </w:t>
      </w:r>
      <w:r w:rsidR="00142DAE" w:rsidRPr="00142DAE">
        <w:rPr>
          <w:rFonts w:ascii="Arial" w:eastAsia="Times New Roman" w:hAnsi="Arial" w:cs="Arial"/>
          <w:b/>
          <w:sz w:val="20"/>
          <w:szCs w:val="20"/>
        </w:rPr>
        <w:t>o wartości kosztorysowej robót drogowych objętych wykonan</w:t>
      </w:r>
      <w:r w:rsidR="00232606">
        <w:rPr>
          <w:rFonts w:ascii="Arial" w:eastAsia="Times New Roman" w:hAnsi="Arial" w:cs="Arial"/>
          <w:b/>
          <w:sz w:val="20"/>
          <w:szCs w:val="20"/>
        </w:rPr>
        <w:t>ym</w:t>
      </w:r>
      <w:r w:rsidR="00142DAE" w:rsidRPr="00142DAE">
        <w:rPr>
          <w:rFonts w:ascii="Arial" w:eastAsia="Times New Roman" w:hAnsi="Arial" w:cs="Arial"/>
          <w:b/>
          <w:sz w:val="20"/>
          <w:szCs w:val="20"/>
        </w:rPr>
        <w:t xml:space="preserve"> </w:t>
      </w:r>
      <w:r w:rsidR="00232606">
        <w:rPr>
          <w:rFonts w:ascii="Arial" w:eastAsia="Times New Roman" w:hAnsi="Arial" w:cs="Arial"/>
          <w:b/>
          <w:sz w:val="20"/>
          <w:szCs w:val="20"/>
        </w:rPr>
        <w:t>projektem</w:t>
      </w:r>
      <w:r w:rsidR="00142DAE" w:rsidRPr="00142DAE">
        <w:rPr>
          <w:rFonts w:ascii="Arial" w:eastAsia="Times New Roman" w:hAnsi="Arial" w:cs="Arial"/>
          <w:b/>
          <w:sz w:val="20"/>
          <w:szCs w:val="20"/>
        </w:rPr>
        <w:t xml:space="preserve"> co najmniej 1 000 000,00 zł brutto (jeden milion złotych)</w:t>
      </w:r>
      <w:r w:rsidR="00142DAE">
        <w:rPr>
          <w:rFonts w:ascii="Arial" w:eastAsia="Times New Roman" w:hAnsi="Arial" w:cs="Arial"/>
          <w:b/>
          <w:sz w:val="20"/>
          <w:szCs w:val="20"/>
        </w:rPr>
        <w:t xml:space="preserve">. </w:t>
      </w:r>
      <w:r w:rsidR="00EF662F" w:rsidRPr="00142DAE">
        <w:rPr>
          <w:rFonts w:ascii="Arial" w:hAnsi="Arial" w:cs="Arial"/>
          <w:b/>
          <w:color w:val="00000A"/>
          <w:sz w:val="20"/>
          <w:szCs w:val="20"/>
        </w:rPr>
        <w:t xml:space="preserve">Projektant może wykazać się doświadczeniem w wykonaniu projektu </w:t>
      </w:r>
      <w:r w:rsidR="00EF662F" w:rsidRPr="00142DAE">
        <w:rPr>
          <w:rFonts w:ascii="Arial" w:eastAsia="Arial" w:hAnsi="Arial" w:cs="Arial"/>
          <w:b/>
          <w:color w:val="00000A"/>
          <w:sz w:val="20"/>
          <w:szCs w:val="20"/>
        </w:rPr>
        <w:t>nie wcześniej niż w okresie ostatnich 5 lat przed upływem terminu składania ofert</w:t>
      </w:r>
      <w:r>
        <w:rPr>
          <w:rFonts w:ascii="Arial" w:eastAsia="Arial" w:hAnsi="Arial" w:cs="Arial"/>
          <w:b/>
          <w:color w:val="00000A"/>
          <w:sz w:val="20"/>
          <w:szCs w:val="20"/>
        </w:rPr>
        <w:t>,</w:t>
      </w:r>
    </w:p>
    <w:p w14:paraId="23ADFE4B" w14:textId="77777777" w:rsidR="00EF662F" w:rsidRPr="00517C0D" w:rsidRDefault="00EF662F" w:rsidP="00703F6D">
      <w:pPr>
        <w:pStyle w:val="Tekstpodstawowy35"/>
        <w:tabs>
          <w:tab w:val="num" w:pos="1701"/>
        </w:tabs>
        <w:spacing w:after="0"/>
        <w:ind w:left="1701" w:hanging="283"/>
        <w:jc w:val="both"/>
        <w:rPr>
          <w:rFonts w:ascii="Arial" w:eastAsia="Arial" w:hAnsi="Arial" w:cs="Arial"/>
          <w:b/>
          <w:color w:val="000000"/>
          <w:sz w:val="20"/>
          <w:szCs w:val="20"/>
        </w:rPr>
      </w:pPr>
    </w:p>
    <w:p w14:paraId="481A8431" w14:textId="231410A8" w:rsidR="00E86299" w:rsidRDefault="00E86299" w:rsidP="00703F6D">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F2170E">
        <w:rPr>
          <w:rFonts w:ascii="Arial" w:hAnsi="Arial" w:cs="Arial"/>
          <w:b/>
          <w:sz w:val="20"/>
          <w:szCs w:val="20"/>
        </w:rPr>
        <w:t>projektantem: osobą posiadającą uprawnienia budowlane do projektowania</w:t>
      </w:r>
      <w:r w:rsidR="00FA04FD">
        <w:rPr>
          <w:rFonts w:ascii="Arial" w:hAnsi="Arial" w:cs="Arial"/>
          <w:b/>
          <w:sz w:val="20"/>
          <w:szCs w:val="20"/>
        </w:rPr>
        <w:t xml:space="preserve"> </w:t>
      </w:r>
      <w:r w:rsidRPr="00F2170E">
        <w:rPr>
          <w:rFonts w:ascii="Arial" w:hAnsi="Arial" w:cs="Arial"/>
          <w:b/>
          <w:sz w:val="20"/>
          <w:szCs w:val="20"/>
        </w:rPr>
        <w:t xml:space="preserve">w specjalności </w:t>
      </w:r>
      <w:r w:rsidRPr="00FA04FD">
        <w:rPr>
          <w:rFonts w:ascii="Arial" w:hAnsi="Arial" w:cs="Arial"/>
          <w:b/>
          <w:sz w:val="20"/>
          <w:szCs w:val="20"/>
        </w:rPr>
        <w:t xml:space="preserve">instalacyjnej w zakresie sieci, instalacji i urządzeń </w:t>
      </w:r>
      <w:bookmarkStart w:id="16" w:name="_Hlk76124439"/>
      <w:r w:rsidRPr="00FA04FD">
        <w:rPr>
          <w:rFonts w:ascii="Arial" w:hAnsi="Arial" w:cs="Arial"/>
          <w:b/>
          <w:sz w:val="20"/>
          <w:szCs w:val="20"/>
        </w:rPr>
        <w:t>cieplnych, wentylacyjnych, gazowych, wodociągowych i kanalizacyjnych</w:t>
      </w:r>
      <w:bookmarkEnd w:id="16"/>
      <w:r w:rsidRPr="00FA04FD">
        <w:rPr>
          <w:rFonts w:ascii="Arial" w:hAnsi="Arial" w:cs="Arial"/>
          <w:b/>
          <w:sz w:val="20"/>
          <w:szCs w:val="20"/>
        </w:rPr>
        <w:t>,</w:t>
      </w:r>
    </w:p>
    <w:p w14:paraId="65901069" w14:textId="77777777" w:rsidR="00FA04FD" w:rsidRDefault="00FA04FD" w:rsidP="00703F6D">
      <w:pPr>
        <w:pStyle w:val="Akapitzlist"/>
        <w:tabs>
          <w:tab w:val="num" w:pos="1701"/>
        </w:tabs>
        <w:ind w:left="1701" w:hanging="283"/>
        <w:rPr>
          <w:rFonts w:ascii="Arial" w:hAnsi="Arial" w:cs="Arial"/>
          <w:b/>
          <w:sz w:val="20"/>
          <w:szCs w:val="20"/>
        </w:rPr>
      </w:pPr>
    </w:p>
    <w:p w14:paraId="3C4E2DBC" w14:textId="3B4F3F88" w:rsidR="00E86299" w:rsidRDefault="00E86299" w:rsidP="00703F6D">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FA04FD">
        <w:rPr>
          <w:rFonts w:ascii="Arial" w:hAnsi="Arial" w:cs="Arial"/>
          <w:b/>
          <w:sz w:val="20"/>
          <w:szCs w:val="20"/>
        </w:rPr>
        <w:t>projektantem: osobą posiadającą uprawnienia budowlane do projektowania w specjalności instalacyjnej w zakresie sieci, instalacji i urządzeń elektrycznych</w:t>
      </w:r>
      <w:r w:rsidR="00703F6D">
        <w:rPr>
          <w:rFonts w:ascii="Arial" w:hAnsi="Arial" w:cs="Arial"/>
          <w:b/>
          <w:sz w:val="20"/>
          <w:szCs w:val="20"/>
        </w:rPr>
        <w:t xml:space="preserve"> </w:t>
      </w:r>
      <w:r w:rsidRPr="00FA04FD">
        <w:rPr>
          <w:rFonts w:ascii="Arial" w:hAnsi="Arial" w:cs="Arial"/>
          <w:b/>
          <w:sz w:val="20"/>
          <w:szCs w:val="20"/>
        </w:rPr>
        <w:t>i elektroenergetycznych,</w:t>
      </w:r>
    </w:p>
    <w:p w14:paraId="661746C7" w14:textId="77777777" w:rsidR="00FA04FD" w:rsidRDefault="00FA04FD" w:rsidP="00703F6D">
      <w:pPr>
        <w:pStyle w:val="Akapitzlist"/>
        <w:tabs>
          <w:tab w:val="num" w:pos="1701"/>
        </w:tabs>
        <w:ind w:left="1701" w:hanging="283"/>
        <w:rPr>
          <w:rFonts w:ascii="Arial" w:hAnsi="Arial" w:cs="Arial"/>
          <w:b/>
          <w:sz w:val="20"/>
          <w:szCs w:val="20"/>
        </w:rPr>
      </w:pPr>
    </w:p>
    <w:p w14:paraId="4B627A53" w14:textId="67CF093D" w:rsidR="00E86299" w:rsidRDefault="00FA04FD" w:rsidP="00703F6D">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FA04FD">
        <w:rPr>
          <w:rFonts w:ascii="Arial" w:hAnsi="Arial" w:cs="Arial"/>
          <w:b/>
          <w:sz w:val="20"/>
          <w:szCs w:val="20"/>
        </w:rPr>
        <w:t>projektantem: osobą posiadającą uprawnienia budowlane do projektowania w specjalności instalacyjnej w zakresie sieci, instalacji i urządzeń</w:t>
      </w:r>
      <w:r>
        <w:rPr>
          <w:rFonts w:ascii="Arial" w:hAnsi="Arial" w:cs="Arial"/>
          <w:b/>
          <w:sz w:val="20"/>
          <w:szCs w:val="20"/>
        </w:rPr>
        <w:t xml:space="preserve"> telekomunikacyjnych,</w:t>
      </w:r>
    </w:p>
    <w:p w14:paraId="6366A76E" w14:textId="77777777" w:rsidR="00FA04FD" w:rsidRDefault="00FA04FD" w:rsidP="00703F6D">
      <w:pPr>
        <w:pStyle w:val="Akapitzlist"/>
        <w:tabs>
          <w:tab w:val="num" w:pos="1701"/>
        </w:tabs>
        <w:ind w:left="1701" w:hanging="283"/>
        <w:rPr>
          <w:rFonts w:ascii="Arial" w:hAnsi="Arial" w:cs="Arial"/>
          <w:b/>
          <w:sz w:val="20"/>
          <w:szCs w:val="20"/>
        </w:rPr>
      </w:pPr>
    </w:p>
    <w:p w14:paraId="08F156C2" w14:textId="20EF3575" w:rsidR="007345C5" w:rsidRPr="00703F6D" w:rsidRDefault="00703F6D" w:rsidP="00703F6D">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robót/kierownik</w:t>
      </w:r>
      <w:r>
        <w:rPr>
          <w:rFonts w:ascii="Arial" w:hAnsi="Arial" w:cs="Arial"/>
          <w:b/>
          <w:sz w:val="20"/>
          <w:szCs w:val="20"/>
        </w:rPr>
        <w:t>iem</w:t>
      </w:r>
      <w:r w:rsidRPr="00703F6D">
        <w:rPr>
          <w:rFonts w:ascii="Arial" w:hAnsi="Arial" w:cs="Arial"/>
          <w:b/>
          <w:sz w:val="20"/>
          <w:szCs w:val="20"/>
        </w:rPr>
        <w:t xml:space="preserve"> budowy</w:t>
      </w:r>
      <w:r w:rsidR="005C577A" w:rsidRPr="00703F6D">
        <w:rPr>
          <w:rFonts w:ascii="Arial" w:hAnsi="Arial" w:cs="Arial"/>
          <w:b/>
          <w:color w:val="000000"/>
          <w:sz w:val="20"/>
          <w:szCs w:val="20"/>
        </w:rPr>
        <w:t>: osobą posiadającą uprawnienia budowlane do kierowania robotami budowlanymi w</w:t>
      </w:r>
      <w:r w:rsidR="005C577A" w:rsidRPr="00703F6D">
        <w:rPr>
          <w:rFonts w:ascii="Arial" w:eastAsia="Arial" w:hAnsi="Arial" w:cs="Arial"/>
          <w:b/>
          <w:color w:val="000000"/>
          <w:sz w:val="20"/>
          <w:szCs w:val="20"/>
        </w:rPr>
        <w:t xml:space="preserve"> specjalności </w:t>
      </w:r>
      <w:r w:rsidR="001C2643" w:rsidRPr="00703F6D">
        <w:rPr>
          <w:rFonts w:ascii="Arial" w:eastAsia="Arial" w:hAnsi="Arial" w:cs="Arial"/>
          <w:b/>
          <w:color w:val="000000"/>
          <w:sz w:val="20"/>
          <w:szCs w:val="20"/>
        </w:rPr>
        <w:t>inżynieryjnej drogowej</w:t>
      </w:r>
      <w:r w:rsidR="005A55DF" w:rsidRPr="00703F6D">
        <w:rPr>
          <w:rFonts w:ascii="Arial" w:eastAsia="Arial" w:hAnsi="Arial" w:cs="Arial"/>
          <w:b/>
          <w:sz w:val="20"/>
          <w:szCs w:val="20"/>
        </w:rPr>
        <w:t>,</w:t>
      </w:r>
    </w:p>
    <w:p w14:paraId="5E25EEB0" w14:textId="77777777" w:rsidR="00703F6D" w:rsidRPr="00703F6D" w:rsidRDefault="00703F6D" w:rsidP="00703F6D">
      <w:pPr>
        <w:pStyle w:val="Tekstpodstawowy35"/>
        <w:tabs>
          <w:tab w:val="num" w:pos="1701"/>
        </w:tabs>
        <w:spacing w:after="0"/>
        <w:ind w:left="1701" w:hanging="283"/>
        <w:jc w:val="both"/>
        <w:rPr>
          <w:rFonts w:ascii="Arial" w:hAnsi="Arial" w:cs="Arial"/>
          <w:b/>
          <w:sz w:val="20"/>
          <w:szCs w:val="20"/>
        </w:rPr>
      </w:pPr>
    </w:p>
    <w:p w14:paraId="5B5B9473" w14:textId="5750EF06" w:rsidR="001C2643" w:rsidRPr="00703F6D" w:rsidRDefault="005C577A" w:rsidP="00703F6D">
      <w:pPr>
        <w:numPr>
          <w:ilvl w:val="1"/>
          <w:numId w:val="23"/>
        </w:numPr>
        <w:tabs>
          <w:tab w:val="num" w:pos="1701"/>
        </w:tabs>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w:t>
      </w:r>
      <w:r w:rsidR="001C2643" w:rsidRPr="005A55DF">
        <w:rPr>
          <w:rFonts w:ascii="Arial" w:hAnsi="Arial" w:cs="Arial"/>
          <w:b/>
          <w:color w:val="000000"/>
          <w:sz w:val="20"/>
          <w:szCs w:val="20"/>
        </w:rPr>
        <w:t xml:space="preserve">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sidR="00703F6D">
        <w:rPr>
          <w:rFonts w:ascii="Arial" w:hAnsi="Arial" w:cs="Arial"/>
          <w:b/>
          <w:sz w:val="20"/>
          <w:szCs w:val="20"/>
          <w:lang w:eastAsia="pl-PL"/>
        </w:rPr>
        <w:t xml:space="preserve"> </w:t>
      </w:r>
      <w:r w:rsidRPr="005C577A">
        <w:rPr>
          <w:rFonts w:ascii="Arial" w:hAnsi="Arial" w:cs="Arial"/>
          <w:b/>
          <w:sz w:val="20"/>
          <w:szCs w:val="20"/>
          <w:lang w:eastAsia="pl-PL"/>
        </w:rPr>
        <w:t xml:space="preserve">i urządzeń </w:t>
      </w:r>
      <w:r w:rsidR="00703F6D" w:rsidRPr="00FA04FD">
        <w:rPr>
          <w:rFonts w:ascii="Arial" w:hAnsi="Arial" w:cs="Arial"/>
          <w:b/>
          <w:sz w:val="20"/>
          <w:szCs w:val="20"/>
        </w:rPr>
        <w:t>cieplnych, wentylacyjnych, gazowych, wodociągowych i kanalizacyjnych</w:t>
      </w:r>
      <w:r w:rsidR="001C2643" w:rsidRPr="005A55DF">
        <w:rPr>
          <w:rFonts w:ascii="Arial" w:hAnsi="Arial" w:cs="Arial"/>
          <w:b/>
          <w:sz w:val="20"/>
          <w:szCs w:val="20"/>
          <w:lang w:eastAsia="pl-PL"/>
        </w:rPr>
        <w:t>,</w:t>
      </w:r>
    </w:p>
    <w:p w14:paraId="56EEA8BF" w14:textId="77777777" w:rsidR="00703F6D" w:rsidRPr="005A55DF" w:rsidRDefault="00703F6D" w:rsidP="00703F6D">
      <w:pPr>
        <w:suppressAutoHyphens/>
        <w:spacing w:after="0" w:line="240" w:lineRule="auto"/>
        <w:jc w:val="both"/>
        <w:rPr>
          <w:rFonts w:ascii="Arial" w:eastAsia="Calibri" w:hAnsi="Arial" w:cs="Arial"/>
          <w:b/>
          <w:sz w:val="20"/>
          <w:szCs w:val="20"/>
          <w:lang w:eastAsia="zh-CN"/>
        </w:rPr>
      </w:pPr>
    </w:p>
    <w:p w14:paraId="6E54E646" w14:textId="6200F975" w:rsidR="001C2643" w:rsidRPr="00703F6D"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bookmarkStart w:id="17" w:name="_Hlk72481567"/>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sidR="00703F6D">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p w14:paraId="5A6ED684" w14:textId="77777777" w:rsidR="00703F6D" w:rsidRPr="005A55DF" w:rsidRDefault="00703F6D" w:rsidP="00703F6D">
      <w:pPr>
        <w:suppressAutoHyphens/>
        <w:spacing w:after="0" w:line="240" w:lineRule="auto"/>
        <w:jc w:val="both"/>
        <w:rPr>
          <w:rFonts w:ascii="Arial" w:eastAsia="Calibri" w:hAnsi="Arial" w:cs="Arial"/>
          <w:b/>
          <w:sz w:val="20"/>
          <w:szCs w:val="20"/>
          <w:lang w:eastAsia="zh-CN"/>
        </w:rPr>
      </w:pPr>
    </w:p>
    <w:bookmarkEnd w:id="17"/>
    <w:p w14:paraId="005FD14A" w14:textId="52E7E296" w:rsidR="001C2643" w:rsidRPr="005A55DF"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i urządzeń </w:t>
      </w:r>
      <w:r w:rsidRPr="005A55DF">
        <w:rPr>
          <w:rFonts w:ascii="Arial" w:hAnsi="Arial" w:cs="Arial"/>
          <w:b/>
          <w:sz w:val="20"/>
          <w:szCs w:val="20"/>
          <w:lang w:eastAsia="pl-PL"/>
        </w:rPr>
        <w:t>telekomunikacyjnych.</w:t>
      </w:r>
    </w:p>
    <w:p w14:paraId="230B7EE8" w14:textId="0AC67093" w:rsidR="00703F6D" w:rsidRPr="00703F6D" w:rsidRDefault="00703F6D" w:rsidP="00703F6D">
      <w:pPr>
        <w:suppressAutoHyphens/>
        <w:spacing w:after="0" w:line="240" w:lineRule="auto"/>
        <w:jc w:val="both"/>
        <w:rPr>
          <w:rFonts w:ascii="Arial" w:eastAsia="Arial" w:hAnsi="Arial" w:cs="Arial"/>
          <w:b/>
          <w:color w:val="000000"/>
          <w:sz w:val="20"/>
          <w:szCs w:val="20"/>
          <w:lang w:eastAsia="zh-CN"/>
        </w:rPr>
      </w:pPr>
    </w:p>
    <w:p w14:paraId="0B10487A" w14:textId="51A7E4F0" w:rsidR="00703F6D" w:rsidRPr="00703F6D" w:rsidRDefault="00703F6D" w:rsidP="00703F6D">
      <w:pPr>
        <w:suppressAutoHyphens/>
        <w:spacing w:after="0" w:line="240" w:lineRule="auto"/>
        <w:ind w:left="1134"/>
        <w:jc w:val="both"/>
        <w:rPr>
          <w:rFonts w:ascii="Arial" w:eastAsia="Times New Roman" w:hAnsi="Arial" w:cs="Arial"/>
          <w:sz w:val="20"/>
          <w:szCs w:val="20"/>
          <w:lang w:eastAsia="zh-CN"/>
        </w:rPr>
      </w:pPr>
      <w:r w:rsidRPr="00703F6D">
        <w:rPr>
          <w:rFonts w:ascii="Times New Roman" w:eastAsia="Times New Roman" w:hAnsi="Times New Roman" w:cs="Arial"/>
          <w:b/>
          <w:bCs/>
          <w:sz w:val="20"/>
          <w:szCs w:val="20"/>
          <w:lang w:eastAsia="zh-CN"/>
        </w:rPr>
        <w:sym w:font="Symbol" w:char="F02A"/>
      </w:r>
      <w:r w:rsidRPr="00703F6D">
        <w:rPr>
          <w:rFonts w:ascii="Times New Roman" w:eastAsia="Times New Roman" w:hAnsi="Times New Roman" w:cs="Arial"/>
          <w:b/>
          <w:bCs/>
          <w:sz w:val="20"/>
          <w:szCs w:val="20"/>
          <w:lang w:eastAsia="zh-CN"/>
        </w:rPr>
        <w:t xml:space="preserve"> </w:t>
      </w:r>
      <w:r w:rsidRPr="00703F6D">
        <w:rPr>
          <w:rFonts w:ascii="Arial" w:eastAsia="Times New Roman" w:hAnsi="Arial" w:cs="Arial"/>
          <w:sz w:val="20"/>
          <w:szCs w:val="20"/>
          <w:lang w:eastAsia="zh-CN"/>
        </w:rPr>
        <w:t xml:space="preserve">W przypadku nie wskazania przez organ architektoniczno-budowlany obowiązku ustanowienia kierownika budowy funkcję tą będzie pełniła osoba wskazana pod lit. </w:t>
      </w:r>
      <w:r w:rsidR="0032695A">
        <w:rPr>
          <w:rFonts w:ascii="Arial" w:eastAsia="Times New Roman" w:hAnsi="Arial" w:cs="Arial"/>
          <w:sz w:val="20"/>
          <w:szCs w:val="20"/>
          <w:lang w:eastAsia="zh-CN"/>
        </w:rPr>
        <w:t>e</w:t>
      </w:r>
      <w:r w:rsidRPr="00703F6D">
        <w:rPr>
          <w:rFonts w:ascii="Arial" w:eastAsia="Times New Roman" w:hAnsi="Arial" w:cs="Arial"/>
          <w:sz w:val="20"/>
          <w:szCs w:val="20"/>
          <w:lang w:eastAsia="zh-CN"/>
        </w:rPr>
        <w:t xml:space="preserve">. W razie ustanowienia przez organ architektoniczno-budowlany kierownika budowy w specjalności wskazanej pod lit. </w:t>
      </w:r>
      <w:r w:rsidR="004068B4">
        <w:rPr>
          <w:rFonts w:ascii="Arial" w:eastAsia="Times New Roman" w:hAnsi="Arial" w:cs="Arial"/>
          <w:sz w:val="20"/>
          <w:szCs w:val="20"/>
          <w:lang w:eastAsia="zh-CN"/>
        </w:rPr>
        <w:t>e</w:t>
      </w:r>
      <w:r w:rsidRPr="00703F6D">
        <w:rPr>
          <w:rFonts w:ascii="Arial" w:eastAsia="Times New Roman" w:hAnsi="Arial" w:cs="Arial"/>
          <w:sz w:val="20"/>
          <w:szCs w:val="20"/>
          <w:lang w:eastAsia="zh-CN"/>
        </w:rPr>
        <w:t xml:space="preserve">, osoba ta będzie pełniła funkcję kierownika budowy. W razie ustanowienia przez organ architektoniczno-budowlany kierownika budowy w specjalności innej niż wymagana pod lit. </w:t>
      </w:r>
      <w:r w:rsidR="0032695A">
        <w:rPr>
          <w:rFonts w:ascii="Arial" w:eastAsia="Times New Roman" w:hAnsi="Arial" w:cs="Arial"/>
          <w:sz w:val="20"/>
          <w:szCs w:val="20"/>
          <w:lang w:eastAsia="zh-CN"/>
        </w:rPr>
        <w:t>e</w:t>
      </w:r>
      <w:r w:rsidRPr="00703F6D">
        <w:rPr>
          <w:rFonts w:ascii="Arial" w:eastAsia="Times New Roman" w:hAnsi="Arial" w:cs="Arial"/>
          <w:sz w:val="20"/>
          <w:szCs w:val="20"/>
          <w:lang w:eastAsia="zh-CN"/>
        </w:rPr>
        <w:t xml:space="preserve">, Wykonawca zobowiązany będzie zapewnić wymaganego kierownika budowy, osoba wskazana pod lit. </w:t>
      </w:r>
      <w:r w:rsidR="0032695A">
        <w:rPr>
          <w:rFonts w:ascii="Arial" w:eastAsia="Times New Roman" w:hAnsi="Arial" w:cs="Arial"/>
          <w:sz w:val="20"/>
          <w:szCs w:val="20"/>
          <w:lang w:eastAsia="zh-CN"/>
        </w:rPr>
        <w:t>e</w:t>
      </w:r>
      <w:r w:rsidRPr="00703F6D">
        <w:rPr>
          <w:rFonts w:ascii="Arial" w:eastAsia="Times New Roman" w:hAnsi="Arial" w:cs="Arial"/>
          <w:sz w:val="20"/>
          <w:szCs w:val="20"/>
          <w:lang w:eastAsia="zh-CN"/>
        </w:rPr>
        <w:t xml:space="preserve"> będzie wtedy pełniła funkcję kierownika robót.</w:t>
      </w:r>
      <w:r w:rsidR="001E1E44">
        <w:rPr>
          <w:rFonts w:ascii="Arial" w:eastAsia="Times New Roman" w:hAnsi="Arial" w:cs="Arial"/>
          <w:sz w:val="20"/>
          <w:szCs w:val="20"/>
          <w:lang w:eastAsia="zh-CN"/>
        </w:rPr>
        <w:t xml:space="preserve"> </w:t>
      </w:r>
    </w:p>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44B8CBFF" w:rsidR="00EF662F" w:rsidRPr="00EF662F" w:rsidRDefault="00EF662F" w:rsidP="00EF662F">
      <w:pPr>
        <w:tabs>
          <w:tab w:val="left" w:pos="1440"/>
        </w:tabs>
        <w:suppressAutoHyphens/>
        <w:spacing w:after="0" w:line="240" w:lineRule="auto"/>
        <w:ind w:left="1134"/>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32695A">
        <w:rPr>
          <w:rFonts w:ascii="Arial" w:eastAsia="Times New Roman" w:hAnsi="Arial" w:cs="Arial"/>
          <w:sz w:val="20"/>
          <w:szCs w:val="20"/>
          <w:lang w:eastAsia="zh-CN"/>
        </w:rPr>
        <w:t>h</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w wymaganych specjalnościach</w:t>
      </w:r>
      <w:r w:rsidR="0032695A">
        <w:rPr>
          <w:rFonts w:ascii="Arial" w:eastAsia="Times New Roman" w:hAnsi="Arial" w:cs="Arial"/>
          <w:sz w:val="20"/>
          <w:szCs w:val="20"/>
          <w:lang w:eastAsia="zh-CN"/>
        </w:rPr>
        <w:t xml:space="preserve"> i posiadania wymaganego doświadczenia</w:t>
      </w:r>
      <w:r w:rsidRPr="00EF662F">
        <w:rPr>
          <w:rFonts w:ascii="Arial" w:eastAsia="Times New Roman" w:hAnsi="Arial" w:cs="Arial"/>
          <w:sz w:val="20"/>
          <w:szCs w:val="20"/>
          <w:lang w:eastAsia="zh-CN"/>
        </w:rPr>
        <w:t xml:space="preserve">. </w:t>
      </w:r>
    </w:p>
    <w:bookmarkEnd w:id="15"/>
    <w:p w14:paraId="6D202F62" w14:textId="77777777" w:rsidR="005C577A" w:rsidRPr="005C577A" w:rsidRDefault="005C577A" w:rsidP="00382DE2">
      <w:pPr>
        <w:tabs>
          <w:tab w:val="left" w:pos="1260"/>
          <w:tab w:val="left" w:pos="1440"/>
        </w:tabs>
        <w:suppressAutoHyphens/>
        <w:spacing w:after="0" w:line="240" w:lineRule="auto"/>
        <w:jc w:val="both"/>
        <w:rPr>
          <w:rFonts w:ascii="Arial" w:eastAsia="Times New Roman" w:hAnsi="Arial" w:cs="Arial"/>
          <w:sz w:val="20"/>
          <w:szCs w:val="20"/>
          <w:lang w:eastAsia="zh-CN"/>
        </w:rPr>
      </w:pPr>
    </w:p>
    <w:p w14:paraId="06C6C295" w14:textId="77777777" w:rsidR="005C577A" w:rsidRPr="005C577A" w:rsidRDefault="005C577A" w:rsidP="00382DE2">
      <w:pPr>
        <w:tabs>
          <w:tab w:val="left" w:pos="1080"/>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12238AE6" w14:textId="2ED2F1DE" w:rsidR="005C577A" w:rsidRDefault="005C577A" w:rsidP="00382DE2">
      <w:pPr>
        <w:tabs>
          <w:tab w:val="left" w:pos="1080"/>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6D95A6D7" w14:textId="212E741A" w:rsidR="00382DE2" w:rsidRDefault="00382DE2" w:rsidP="00382DE2">
      <w:pPr>
        <w:tabs>
          <w:tab w:val="left" w:pos="1080"/>
        </w:tabs>
        <w:suppressAutoHyphens/>
        <w:spacing w:after="0" w:line="240" w:lineRule="auto"/>
        <w:ind w:left="1134"/>
        <w:jc w:val="both"/>
        <w:rPr>
          <w:rFonts w:ascii="Arial" w:eastAsia="Times New Roman" w:hAnsi="Arial" w:cs="Arial"/>
          <w:sz w:val="20"/>
          <w:szCs w:val="20"/>
          <w:lang w:eastAsia="zh-CN"/>
        </w:rPr>
      </w:pPr>
    </w:p>
    <w:p w14:paraId="4F9ED078" w14:textId="01091479" w:rsidR="00382DE2" w:rsidRPr="001C2643" w:rsidRDefault="00382DE2" w:rsidP="00382DE2">
      <w:pPr>
        <w:tabs>
          <w:tab w:val="left" w:pos="720"/>
          <w:tab w:val="num" w:pos="1156"/>
        </w:tabs>
        <w:suppressAutoHyphens/>
        <w:spacing w:after="0" w:line="240" w:lineRule="auto"/>
        <w:ind w:left="1134"/>
        <w:jc w:val="both"/>
        <w:rPr>
          <w:rFonts w:ascii="Arial" w:eastAsia="Times New Roman" w:hAnsi="Arial" w:cs="Arial"/>
          <w:sz w:val="20"/>
          <w:szCs w:val="20"/>
          <w:lang w:eastAsia="zh-CN"/>
        </w:rPr>
      </w:pPr>
      <w:bookmarkStart w:id="18" w:name="_Hlk76376971"/>
      <w:r w:rsidRPr="001C2643">
        <w:rPr>
          <w:rFonts w:ascii="Arial" w:eastAsia="Times New Roman" w:hAnsi="Arial" w:cs="Arial"/>
          <w:sz w:val="20"/>
          <w:szCs w:val="20"/>
          <w:lang w:eastAsia="zh-CN"/>
        </w:rPr>
        <w:t xml:space="preserve">UWAGA: </w:t>
      </w:r>
      <w:r w:rsidR="00CC0664">
        <w:rPr>
          <w:rFonts w:ascii="Arial" w:eastAsia="Times New Roman" w:hAnsi="Arial" w:cs="Arial"/>
          <w:sz w:val="20"/>
          <w:szCs w:val="20"/>
          <w:lang w:eastAsia="zh-CN"/>
        </w:rPr>
        <w:t>P</w:t>
      </w:r>
      <w:r w:rsidRPr="001C2643">
        <w:rPr>
          <w:rFonts w:ascii="Arial" w:eastAsia="Times New Roman" w:hAnsi="Arial" w:cs="Arial"/>
          <w:sz w:val="20"/>
          <w:szCs w:val="20"/>
          <w:lang w:eastAsia="zh-CN"/>
        </w:rPr>
        <w:t xml:space="preserve">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1C2643">
        <w:rPr>
          <w:rFonts w:ascii="Arial" w:eastAsia="Times New Roman" w:hAnsi="Arial" w:cs="Arial"/>
          <w:sz w:val="20"/>
          <w:szCs w:val="20"/>
          <w:lang w:eastAsia="zh-CN"/>
        </w:rPr>
        <w:t>obiektu budowlanego.</w:t>
      </w:r>
    </w:p>
    <w:bookmarkEnd w:id="18"/>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20"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20"/>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9"/>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1"/>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335275AD" w14:textId="79C56340" w:rsidR="005C577A" w:rsidRPr="009511FE" w:rsidRDefault="005C577A" w:rsidP="005C577A">
      <w:pPr>
        <w:spacing w:after="0" w:line="240" w:lineRule="auto"/>
        <w:ind w:left="1080"/>
        <w:jc w:val="both"/>
        <w:rPr>
          <w:rFonts w:ascii="Arial" w:eastAsia="Times New Roman"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wartość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950EC4" w:rsidRPr="009511FE">
        <w:rPr>
          <w:rFonts w:ascii="Arial" w:eastAsia="Times New Roman" w:hAnsi="Arial" w:cs="Arial"/>
          <w:bCs/>
          <w:sz w:val="20"/>
          <w:szCs w:val="20"/>
          <w:lang w:eastAsia="pl-PL"/>
        </w:rPr>
        <w:t xml:space="preserve"> oraz w podziale na cenę brutto za następujący zakres:</w:t>
      </w:r>
    </w:p>
    <w:p w14:paraId="5C4D0F88" w14:textId="3754534D" w:rsidR="009511FE" w:rsidRPr="009511FE" w:rsidRDefault="00950EC4" w:rsidP="009511FE">
      <w:pPr>
        <w:pStyle w:val="Akapitzlist"/>
        <w:numPr>
          <w:ilvl w:val="0"/>
          <w:numId w:val="52"/>
        </w:numPr>
        <w:spacing w:after="0" w:line="240" w:lineRule="auto"/>
        <w:jc w:val="both"/>
        <w:rPr>
          <w:rFonts w:ascii="Arial" w:eastAsia="Arial" w:hAnsi="Arial" w:cs="Arial"/>
          <w:bCs/>
          <w:sz w:val="20"/>
          <w:szCs w:val="20"/>
          <w:lang w:eastAsia="pl-PL"/>
        </w:rPr>
      </w:pPr>
      <w:r w:rsidRPr="009511FE">
        <w:rPr>
          <w:rFonts w:ascii="Arial" w:hAnsi="Arial" w:cs="Arial"/>
          <w:iCs/>
          <w:sz w:val="20"/>
          <w:szCs w:val="20"/>
        </w:rPr>
        <w:t>wykonanie projektu budowlanego na budowę strefy SAG, przygotowanie terenu (karczowanie, oczyszczanie, plantowanie, niwelacja terenu</w:t>
      </w:r>
      <w:r w:rsidR="00DF1E01" w:rsidRPr="009511FE">
        <w:rPr>
          <w:rFonts w:ascii="Arial" w:hAnsi="Arial" w:cs="Arial"/>
          <w:iCs/>
          <w:sz w:val="20"/>
          <w:szCs w:val="20"/>
        </w:rPr>
        <w:t>, dostosowanie wysokościowe terenu)</w:t>
      </w:r>
      <w:r w:rsidRPr="009511FE">
        <w:rPr>
          <w:rFonts w:ascii="Arial" w:hAnsi="Arial" w:cs="Arial"/>
          <w:iCs/>
          <w:sz w:val="20"/>
          <w:szCs w:val="20"/>
        </w:rPr>
        <w:t>, budow</w:t>
      </w:r>
      <w:r w:rsidR="00DF1E01" w:rsidRPr="009511FE">
        <w:rPr>
          <w:rFonts w:ascii="Arial" w:hAnsi="Arial" w:cs="Arial"/>
          <w:iCs/>
          <w:sz w:val="20"/>
          <w:szCs w:val="20"/>
        </w:rPr>
        <w:t>a</w:t>
      </w:r>
      <w:r w:rsidRPr="009511FE">
        <w:rPr>
          <w:rFonts w:ascii="Arial" w:hAnsi="Arial" w:cs="Arial"/>
          <w:iCs/>
          <w:sz w:val="20"/>
          <w:szCs w:val="20"/>
        </w:rPr>
        <w:t xml:space="preserve"> ciągów </w:t>
      </w:r>
      <w:r w:rsidRPr="009511FE">
        <w:rPr>
          <w:rFonts w:ascii="Arial" w:hAnsi="Arial" w:cs="Arial"/>
          <w:iCs/>
          <w:sz w:val="20"/>
          <w:szCs w:val="20"/>
        </w:rPr>
        <w:lastRenderedPageBreak/>
        <w:t>komunikacyjnych</w:t>
      </w:r>
      <w:r w:rsidR="00DF1E01" w:rsidRPr="009511FE">
        <w:rPr>
          <w:rFonts w:ascii="Arial" w:hAnsi="Arial" w:cs="Arial"/>
          <w:iCs/>
          <w:sz w:val="20"/>
          <w:szCs w:val="20"/>
        </w:rPr>
        <w:t xml:space="preserve"> (droga ze zjazdami publicznymi, placem manewrowym, parkingiem i ciąg pieszy)</w:t>
      </w:r>
      <w:r w:rsidRPr="009511FE">
        <w:rPr>
          <w:rFonts w:ascii="Arial" w:hAnsi="Arial" w:cs="Arial"/>
          <w:iCs/>
          <w:sz w:val="20"/>
          <w:szCs w:val="20"/>
        </w:rPr>
        <w:t>, budow</w:t>
      </w:r>
      <w:r w:rsidR="00DF1E01" w:rsidRPr="009511FE">
        <w:rPr>
          <w:rFonts w:ascii="Arial" w:hAnsi="Arial" w:cs="Arial"/>
          <w:iCs/>
          <w:sz w:val="20"/>
          <w:szCs w:val="20"/>
        </w:rPr>
        <w:t>a</w:t>
      </w:r>
      <w:r w:rsidRPr="009511FE">
        <w:rPr>
          <w:rFonts w:ascii="Arial" w:hAnsi="Arial" w:cs="Arial"/>
          <w:iCs/>
          <w:sz w:val="20"/>
          <w:szCs w:val="20"/>
        </w:rPr>
        <w:t xml:space="preserve"> sieci wodociągowej, </w:t>
      </w:r>
      <w:r w:rsidR="00DF1E01" w:rsidRPr="009511FE">
        <w:rPr>
          <w:rFonts w:ascii="Arial" w:hAnsi="Arial" w:cs="Arial"/>
          <w:iCs/>
          <w:sz w:val="20"/>
          <w:szCs w:val="20"/>
        </w:rPr>
        <w:t xml:space="preserve">budowa </w:t>
      </w:r>
      <w:r w:rsidRPr="009511FE">
        <w:rPr>
          <w:rFonts w:ascii="Arial" w:hAnsi="Arial" w:cs="Arial"/>
          <w:iCs/>
          <w:sz w:val="20"/>
          <w:szCs w:val="20"/>
        </w:rPr>
        <w:t>kanalizacji sanitarnej, przebudow</w:t>
      </w:r>
      <w:r w:rsidR="00DF1E01" w:rsidRPr="009511FE">
        <w:rPr>
          <w:rFonts w:ascii="Arial" w:hAnsi="Arial" w:cs="Arial"/>
          <w:iCs/>
          <w:sz w:val="20"/>
          <w:szCs w:val="20"/>
        </w:rPr>
        <w:t>a</w:t>
      </w:r>
      <w:r w:rsidRPr="009511FE">
        <w:rPr>
          <w:rFonts w:ascii="Arial" w:hAnsi="Arial" w:cs="Arial"/>
          <w:iCs/>
          <w:sz w:val="20"/>
          <w:szCs w:val="20"/>
        </w:rPr>
        <w:t xml:space="preserve"> istniejących sieci kanalizacji sanitarnej </w:t>
      </w:r>
      <w:r w:rsidR="00DF1E01" w:rsidRPr="009511FE">
        <w:rPr>
          <w:rFonts w:ascii="Arial" w:hAnsi="Arial" w:cs="Arial"/>
          <w:iCs/>
          <w:sz w:val="20"/>
          <w:szCs w:val="20"/>
        </w:rPr>
        <w:t>z przepompownią</w:t>
      </w:r>
      <w:r w:rsidRPr="009511FE">
        <w:rPr>
          <w:rFonts w:ascii="Arial" w:hAnsi="Arial" w:cs="Arial"/>
          <w:iCs/>
          <w:sz w:val="20"/>
          <w:szCs w:val="20"/>
        </w:rPr>
        <w:t>, budow</w:t>
      </w:r>
      <w:r w:rsidR="00DF1E01" w:rsidRPr="009511FE">
        <w:rPr>
          <w:rFonts w:ascii="Arial" w:hAnsi="Arial" w:cs="Arial"/>
          <w:iCs/>
          <w:sz w:val="20"/>
          <w:szCs w:val="20"/>
        </w:rPr>
        <w:t>a</w:t>
      </w:r>
      <w:r w:rsidRPr="009511FE">
        <w:rPr>
          <w:rFonts w:ascii="Arial" w:hAnsi="Arial" w:cs="Arial"/>
          <w:iCs/>
          <w:sz w:val="20"/>
          <w:szCs w:val="20"/>
        </w:rPr>
        <w:t xml:space="preserve"> kanalizacji opadowej w SAG, budow</w:t>
      </w:r>
      <w:r w:rsidR="00DF1E01" w:rsidRPr="009511FE">
        <w:rPr>
          <w:rFonts w:ascii="Arial" w:hAnsi="Arial" w:cs="Arial"/>
          <w:iCs/>
          <w:sz w:val="20"/>
          <w:szCs w:val="20"/>
        </w:rPr>
        <w:t>a</w:t>
      </w:r>
      <w:r w:rsidRPr="009511FE">
        <w:rPr>
          <w:rFonts w:ascii="Arial" w:hAnsi="Arial" w:cs="Arial"/>
          <w:iCs/>
          <w:sz w:val="20"/>
          <w:szCs w:val="20"/>
        </w:rPr>
        <w:t xml:space="preserve"> kanałów technologicznych, budow</w:t>
      </w:r>
      <w:r w:rsidR="00DF1E01" w:rsidRPr="009511FE">
        <w:rPr>
          <w:rFonts w:ascii="Arial" w:hAnsi="Arial" w:cs="Arial"/>
          <w:iCs/>
          <w:sz w:val="20"/>
          <w:szCs w:val="20"/>
        </w:rPr>
        <w:t>a</w:t>
      </w:r>
      <w:r w:rsidRPr="009511FE">
        <w:rPr>
          <w:rFonts w:ascii="Arial" w:hAnsi="Arial" w:cs="Arial"/>
          <w:iCs/>
          <w:sz w:val="20"/>
          <w:szCs w:val="20"/>
        </w:rPr>
        <w:t xml:space="preserve"> oświetlenia ulicy</w:t>
      </w:r>
      <w:r w:rsidR="00DF1E01" w:rsidRPr="009511FE">
        <w:rPr>
          <w:rFonts w:ascii="Arial" w:hAnsi="Arial" w:cs="Arial"/>
          <w:iCs/>
          <w:sz w:val="20"/>
          <w:szCs w:val="20"/>
        </w:rPr>
        <w:t xml:space="preserve"> wraz z </w:t>
      </w:r>
      <w:proofErr w:type="spellStart"/>
      <w:r w:rsidR="00DF1E01" w:rsidRPr="009511FE">
        <w:rPr>
          <w:rFonts w:ascii="Arial" w:hAnsi="Arial" w:cs="Arial"/>
          <w:iCs/>
          <w:sz w:val="20"/>
          <w:szCs w:val="20"/>
        </w:rPr>
        <w:t>podłączem</w:t>
      </w:r>
      <w:proofErr w:type="spellEnd"/>
      <w:r w:rsidR="00DF1E01" w:rsidRPr="009511FE">
        <w:rPr>
          <w:rFonts w:ascii="Arial" w:hAnsi="Arial" w:cs="Arial"/>
          <w:iCs/>
          <w:sz w:val="20"/>
          <w:szCs w:val="20"/>
        </w:rPr>
        <w:t xml:space="preserve"> do sieci oświetlenia miejskiego -</w:t>
      </w:r>
      <w:r w:rsidRPr="009511FE">
        <w:rPr>
          <w:rFonts w:ascii="Arial" w:hAnsi="Arial" w:cs="Arial"/>
          <w:iCs/>
          <w:sz w:val="20"/>
          <w:szCs w:val="20"/>
        </w:rPr>
        <w:t xml:space="preserve"> zgodnie z pozycjami</w:t>
      </w:r>
      <w:r w:rsidR="00DF1E01" w:rsidRPr="009511FE">
        <w:rPr>
          <w:rFonts w:ascii="Arial" w:hAnsi="Arial" w:cs="Arial"/>
          <w:iCs/>
          <w:sz w:val="20"/>
          <w:szCs w:val="20"/>
        </w:rPr>
        <w:t xml:space="preserve"> </w:t>
      </w:r>
      <w:r w:rsidRPr="009511FE">
        <w:rPr>
          <w:rFonts w:ascii="Arial" w:hAnsi="Arial" w:cs="Arial"/>
          <w:iCs/>
          <w:sz w:val="20"/>
          <w:szCs w:val="20"/>
        </w:rPr>
        <w:t xml:space="preserve">1.2, 2.1, 2.2, 2.4, 2.5, 2.6, 2.7, 2.9, 2.10 harmonogramu </w:t>
      </w:r>
      <w:r w:rsidR="00DF1E01" w:rsidRPr="009511FE">
        <w:rPr>
          <w:rFonts w:ascii="Arial" w:hAnsi="Arial" w:cs="Arial"/>
          <w:iCs/>
          <w:sz w:val="20"/>
          <w:szCs w:val="20"/>
        </w:rPr>
        <w:t xml:space="preserve">finansowo - rzeczowego </w:t>
      </w:r>
      <w:r w:rsidRPr="009511FE">
        <w:rPr>
          <w:rFonts w:ascii="Arial" w:hAnsi="Arial" w:cs="Arial"/>
          <w:iCs/>
          <w:sz w:val="20"/>
          <w:szCs w:val="20"/>
        </w:rPr>
        <w:t xml:space="preserve">stanowiącego załącznik numer </w:t>
      </w:r>
      <w:r w:rsidR="00C10294">
        <w:rPr>
          <w:rFonts w:ascii="Arial" w:hAnsi="Arial" w:cs="Arial"/>
          <w:iCs/>
          <w:sz w:val="20"/>
          <w:szCs w:val="20"/>
        </w:rPr>
        <w:t>6</w:t>
      </w:r>
      <w:r w:rsidRPr="009511FE">
        <w:rPr>
          <w:rFonts w:ascii="Arial" w:hAnsi="Arial" w:cs="Arial"/>
          <w:iCs/>
          <w:sz w:val="20"/>
          <w:szCs w:val="20"/>
        </w:rPr>
        <w:t xml:space="preserve"> do </w:t>
      </w:r>
      <w:r w:rsidR="00DF1E01" w:rsidRPr="009511FE">
        <w:rPr>
          <w:rFonts w:ascii="Arial" w:hAnsi="Arial" w:cs="Arial"/>
          <w:iCs/>
          <w:sz w:val="20"/>
          <w:szCs w:val="20"/>
        </w:rPr>
        <w:t>SWZ</w:t>
      </w:r>
      <w:r w:rsidR="009511FE" w:rsidRPr="009511FE">
        <w:rPr>
          <w:rFonts w:ascii="Arial" w:hAnsi="Arial" w:cs="Arial"/>
          <w:iCs/>
          <w:sz w:val="20"/>
          <w:szCs w:val="20"/>
        </w:rPr>
        <w:t xml:space="preserve"> (koszt kwalifikowany),</w:t>
      </w:r>
    </w:p>
    <w:p w14:paraId="295D7A0B" w14:textId="59240082" w:rsidR="009511FE" w:rsidRPr="0069385F" w:rsidRDefault="009511FE" w:rsidP="009511FE">
      <w:pPr>
        <w:pStyle w:val="Akapitzlist"/>
        <w:numPr>
          <w:ilvl w:val="0"/>
          <w:numId w:val="52"/>
        </w:numPr>
        <w:spacing w:after="0" w:line="240" w:lineRule="auto"/>
        <w:jc w:val="both"/>
        <w:rPr>
          <w:rFonts w:ascii="Arial" w:eastAsia="Arial" w:hAnsi="Arial" w:cs="Arial"/>
          <w:bCs/>
          <w:sz w:val="20"/>
          <w:szCs w:val="20"/>
          <w:lang w:eastAsia="pl-PL"/>
        </w:rPr>
      </w:pPr>
      <w:r w:rsidRPr="009511FE">
        <w:rPr>
          <w:rFonts w:ascii="Arial" w:hAnsi="Arial" w:cs="Arial"/>
          <w:iCs/>
          <w:sz w:val="20"/>
          <w:szCs w:val="20"/>
        </w:rPr>
        <w:t>wykonanie dokumentacji na budowę drogi i chodnika poza SAG, wykonanie projektu sieci gazowej do SAG, budowa zewnętrznej infrastruktury komunikacyjnej doprowadzającej do SAG, budowa kanalizacji opadowej poza SAG, budowa sieci gazowej - zgodnie z pozycjami 1.1, 1.3, 2.3, 2.8, 2.11</w:t>
      </w:r>
      <w:r w:rsidR="008F181D">
        <w:rPr>
          <w:rFonts w:ascii="Arial" w:hAnsi="Arial" w:cs="Arial"/>
          <w:iCs/>
          <w:sz w:val="20"/>
          <w:szCs w:val="20"/>
        </w:rPr>
        <w:t xml:space="preserve"> </w:t>
      </w:r>
      <w:r w:rsidRPr="009511FE">
        <w:rPr>
          <w:rFonts w:ascii="Arial" w:hAnsi="Arial" w:cs="Arial"/>
          <w:iCs/>
          <w:sz w:val="20"/>
          <w:szCs w:val="20"/>
        </w:rPr>
        <w:t xml:space="preserve">harmonogramu finansowo - rzeczowego stanowiącego załącznik numer </w:t>
      </w:r>
      <w:r w:rsidR="00C10294">
        <w:rPr>
          <w:rFonts w:ascii="Arial" w:hAnsi="Arial" w:cs="Arial"/>
          <w:iCs/>
          <w:sz w:val="20"/>
          <w:szCs w:val="20"/>
        </w:rPr>
        <w:t>6</w:t>
      </w:r>
      <w:r w:rsidRPr="009511FE">
        <w:rPr>
          <w:rFonts w:ascii="Arial" w:hAnsi="Arial" w:cs="Arial"/>
          <w:iCs/>
          <w:sz w:val="20"/>
          <w:szCs w:val="20"/>
        </w:rPr>
        <w:t xml:space="preserve"> do SWZ (koszt niekwalifikowany)</w:t>
      </w:r>
      <w:r w:rsidR="0069385F">
        <w:rPr>
          <w:rFonts w:ascii="Arial" w:hAnsi="Arial" w:cs="Arial"/>
          <w:iCs/>
          <w:sz w:val="20"/>
          <w:szCs w:val="20"/>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4DD6B8E3"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C10294">
        <w:rPr>
          <w:rFonts w:ascii="Arial" w:eastAsia="Times New Roman" w:hAnsi="Arial" w:cs="Arial"/>
          <w:sz w:val="20"/>
          <w:szCs w:val="20"/>
          <w:lang w:eastAsia="pl-PL"/>
        </w:rPr>
        <w:t>7</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7777777" w:rsidR="005C577A" w:rsidRP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79BE5899" w14:textId="77777777" w:rsidR="005C577A" w:rsidRPr="005C577A"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6854F52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r w:rsidR="008F181D">
        <w:rPr>
          <w:rFonts w:ascii="Arial" w:eastAsia="Times New Roman" w:hAnsi="Arial" w:cs="Arial"/>
          <w:sz w:val="20"/>
          <w:szCs w:val="24"/>
          <w:lang w:eastAsia="pl-PL"/>
        </w:rPr>
        <w:t>, według poniższych wzorów</w:t>
      </w:r>
      <w:r w:rsidRPr="005C577A">
        <w:rPr>
          <w:rFonts w:ascii="Arial" w:eastAsia="Times New Roman" w:hAnsi="Arial" w:cs="Arial"/>
          <w:sz w:val="20"/>
          <w:szCs w:val="24"/>
          <w:lang w:eastAsia="pl-PL"/>
        </w:rPr>
        <w:t>:</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1CB12925" w14:textId="18F77E4A"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Wykonawca zobowiązany jest podać w ofercie okres gwarancji jaki udzieli na cały wykonany przedmiot zamówienia w miesiącach, </w:t>
      </w:r>
      <w:r w:rsidR="00252077" w:rsidRPr="008F181D">
        <w:rPr>
          <w:rFonts w:ascii="Arial" w:eastAsia="Times New Roman" w:hAnsi="Arial" w:cs="Arial"/>
          <w:b/>
          <w:sz w:val="20"/>
          <w:szCs w:val="24"/>
          <w:lang w:eastAsia="pl-PL"/>
        </w:rPr>
        <w:t>licząc od daty odbioru końcowego robót</w:t>
      </w:r>
      <w:r w:rsidRPr="008F181D">
        <w:rPr>
          <w:rFonts w:ascii="Arial" w:eastAsia="Times New Roman" w:hAnsi="Arial" w:cs="Arial"/>
          <w:b/>
          <w:sz w:val="20"/>
          <w:szCs w:val="24"/>
          <w:lang w:eastAsia="pl-PL"/>
        </w:rPr>
        <w:t xml:space="preserve">. </w:t>
      </w: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1775A236" w14:textId="64B11021" w:rsidR="006372BF" w:rsidRPr="006372BF" w:rsidRDefault="006372BF" w:rsidP="006372BF">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61A028AE" w14:textId="77777777" w:rsidR="003B1872" w:rsidRPr="005C577A" w:rsidRDefault="003B1872" w:rsidP="00252077">
      <w:pPr>
        <w:widowControl w:val="0"/>
        <w:spacing w:after="0" w:line="240" w:lineRule="auto"/>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5C577A">
        <w:rPr>
          <w:rFonts w:ascii="Arial" w:eastAsia="Times New Roman" w:hAnsi="Arial" w:cs="Arial"/>
          <w:b/>
          <w:sz w:val="20"/>
          <w:szCs w:val="20"/>
          <w:lang w:eastAsia="zh-CN"/>
        </w:rPr>
        <w:t xml:space="preserve">12.1. </w:t>
      </w:r>
      <w:bookmarkEnd w:id="22"/>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5D7009C3"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C10294">
        <w:rPr>
          <w:rFonts w:ascii="Arial" w:eastAsia="Times New Roman" w:hAnsi="Arial" w:cs="Arial"/>
          <w:bCs/>
          <w:sz w:val="20"/>
          <w:szCs w:val="20"/>
          <w:lang w:eastAsia="zh-CN"/>
        </w:rPr>
        <w:t>8</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30C239D9"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3" w:name="_Hlk63938536"/>
      <w:r w:rsidRPr="005C577A">
        <w:rPr>
          <w:rFonts w:ascii="Arial" w:eastAsia="Times New Roman" w:hAnsi="Arial" w:cs="Arial"/>
          <w:b/>
          <w:bCs/>
          <w:sz w:val="20"/>
          <w:szCs w:val="20"/>
          <w:lang w:eastAsia="zh-CN"/>
        </w:rPr>
        <w:t xml:space="preserve">z art. </w:t>
      </w:r>
      <w:bookmarkEnd w:id="23"/>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C10294">
        <w:rPr>
          <w:rFonts w:ascii="Arial" w:eastAsia="Times New Roman" w:hAnsi="Arial" w:cs="Arial"/>
          <w:sz w:val="20"/>
          <w:szCs w:val="20"/>
          <w:lang w:eastAsia="zh-CN"/>
        </w:rPr>
        <w:t>9</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4"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5C577A">
        <w:rPr>
          <w:rFonts w:ascii="Arial" w:eastAsia="Times New Roman" w:hAnsi="Arial" w:cs="Arial"/>
          <w:bCs/>
          <w:sz w:val="20"/>
          <w:szCs w:val="20"/>
          <w:lang w:eastAsia="zh-CN"/>
        </w:rPr>
        <w:t xml:space="preserve">Jeżeli dotyczy - </w:t>
      </w:r>
      <w:bookmarkEnd w:id="25"/>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65E2506D"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252077">
        <w:rPr>
          <w:rFonts w:ascii="Arial" w:eastAsia="Times New Roman" w:hAnsi="Arial" w:cs="Arial"/>
          <w:sz w:val="20"/>
          <w:szCs w:val="20"/>
          <w:lang w:eastAsia="zh-CN"/>
        </w:rPr>
        <w:t>1</w:t>
      </w:r>
      <w:r w:rsidR="00C10294">
        <w:rPr>
          <w:rFonts w:ascii="Arial" w:eastAsia="Times New Roman" w:hAnsi="Arial" w:cs="Arial"/>
          <w:sz w:val="20"/>
          <w:szCs w:val="20"/>
          <w:lang w:eastAsia="zh-CN"/>
        </w:rPr>
        <w:t>0</w:t>
      </w:r>
      <w:r w:rsidRPr="005C577A">
        <w:rPr>
          <w:rFonts w:ascii="Arial" w:eastAsia="Times New Roman" w:hAnsi="Arial" w:cs="Arial"/>
          <w:sz w:val="20"/>
          <w:szCs w:val="20"/>
          <w:lang w:eastAsia="zh-CN"/>
        </w:rPr>
        <w:t xml:space="preserve"> do SWZ. </w:t>
      </w:r>
    </w:p>
    <w:p w14:paraId="47F69F8D" w14:textId="12B6A0B5"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984165">
        <w:rPr>
          <w:rFonts w:ascii="Arial" w:eastAsia="Times New Roman" w:hAnsi="Arial" w:cs="Arial"/>
          <w:color w:val="000000"/>
          <w:sz w:val="20"/>
          <w:szCs w:val="20"/>
          <w:lang w:eastAsia="pl-PL"/>
        </w:rPr>
        <w:t>1</w:t>
      </w:r>
      <w:r w:rsidR="00C10294">
        <w:rPr>
          <w:rFonts w:ascii="Arial" w:eastAsia="Times New Roman" w:hAnsi="Arial" w:cs="Arial"/>
          <w:color w:val="000000"/>
          <w:sz w:val="20"/>
          <w:szCs w:val="20"/>
          <w:lang w:eastAsia="pl-PL"/>
        </w:rPr>
        <w:t>1</w:t>
      </w:r>
      <w:r w:rsidRPr="005C577A">
        <w:rPr>
          <w:rFonts w:ascii="Arial" w:eastAsia="Times New Roman" w:hAnsi="Arial" w:cs="Arial"/>
          <w:color w:val="000000"/>
          <w:sz w:val="20"/>
          <w:szCs w:val="20"/>
          <w:lang w:eastAsia="pl-PL"/>
        </w:rPr>
        <w:t xml:space="preserve"> do SWZ.</w:t>
      </w:r>
    </w:p>
    <w:p w14:paraId="60ADD3A1" w14:textId="77777777" w:rsidR="00EE774D" w:rsidRDefault="00EE774D" w:rsidP="00EE774D">
      <w:pPr>
        <w:widowControl w:val="0"/>
        <w:suppressAutoHyphens/>
        <w:spacing w:after="0" w:line="240" w:lineRule="auto"/>
        <w:jc w:val="both"/>
        <w:rPr>
          <w:rFonts w:ascii="Arial" w:eastAsia="Times New Roman" w:hAnsi="Arial" w:cs="Arial"/>
          <w:b/>
          <w:sz w:val="20"/>
          <w:szCs w:val="20"/>
          <w:lang w:eastAsia="zh-CN"/>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4F5B2FE6" w:rsidR="00EE774D" w:rsidRPr="00EE774D" w:rsidRDefault="00EE774D" w:rsidP="00EE774D">
      <w:pPr>
        <w:pStyle w:val="Akapitzlist"/>
        <w:numPr>
          <w:ilvl w:val="0"/>
          <w:numId w:val="53"/>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1</w:t>
      </w:r>
      <w:r w:rsidR="00C10294">
        <w:rPr>
          <w:rFonts w:ascii="Arial" w:hAnsi="Arial" w:cs="Arial"/>
          <w:kern w:val="1"/>
          <w:sz w:val="20"/>
          <w:szCs w:val="20"/>
          <w:lang w:eastAsia="pl-PL"/>
        </w:rPr>
        <w:t>2</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1537FEE8" w:rsidR="005C577A" w:rsidRPr="007D215C" w:rsidRDefault="005C577A" w:rsidP="005C577A">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1BC999D1"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984165">
        <w:rPr>
          <w:rFonts w:ascii="Arial" w:eastAsia="Calibri" w:hAnsi="Arial" w:cs="Arial"/>
          <w:sz w:val="20"/>
          <w:szCs w:val="20"/>
          <w:lang w:eastAsia="zh-CN"/>
        </w:rPr>
        <w:t>1</w:t>
      </w:r>
      <w:r w:rsidR="00C10294">
        <w:rPr>
          <w:rFonts w:ascii="Arial" w:eastAsia="Calibri" w:hAnsi="Arial" w:cs="Arial"/>
          <w:sz w:val="20"/>
          <w:szCs w:val="20"/>
          <w:lang w:eastAsia="zh-CN"/>
        </w:rPr>
        <w:t>3</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55F5BAF6"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984165">
        <w:rPr>
          <w:rFonts w:ascii="Arial" w:eastAsia="Arial" w:hAnsi="Arial" w:cs="Arial"/>
          <w:sz w:val="20"/>
          <w:szCs w:val="20"/>
          <w:lang w:eastAsia="zh-CN"/>
        </w:rPr>
        <w:t>1</w:t>
      </w:r>
      <w:r w:rsidR="00C10294">
        <w:rPr>
          <w:rFonts w:ascii="Arial" w:eastAsia="Arial" w:hAnsi="Arial" w:cs="Arial"/>
          <w:sz w:val="20"/>
          <w:szCs w:val="20"/>
          <w:lang w:eastAsia="zh-CN"/>
        </w:rPr>
        <w:t>4</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45952F6D" w14:textId="18B99319" w:rsidR="00BE2224" w:rsidRPr="00BE2224" w:rsidRDefault="00BE2224" w:rsidP="00BE2224">
      <w:pPr>
        <w:pStyle w:val="Akapitzlist"/>
        <w:ind w:left="1134"/>
        <w:jc w:val="both"/>
        <w:rPr>
          <w:rFonts w:ascii="Arial" w:hAnsi="Arial" w:cs="Arial"/>
          <w:sz w:val="20"/>
          <w:szCs w:val="20"/>
        </w:rPr>
      </w:pPr>
      <w:r w:rsidRPr="00BE2224">
        <w:rPr>
          <w:rFonts w:ascii="Arial"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6FAD7BBC" w14:textId="77777777" w:rsidR="00B7590C" w:rsidRPr="005C577A"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0453BBB5"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FE7825">
        <w:rPr>
          <w:rFonts w:ascii="Arial" w:eastAsia="Times New Roman" w:hAnsi="Arial" w:cs="Arial"/>
          <w:b/>
          <w:sz w:val="20"/>
          <w:szCs w:val="24"/>
          <w:lang w:eastAsia="zh-CN"/>
        </w:rPr>
        <w:t>3</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FE7825">
        <w:rPr>
          <w:rFonts w:ascii="Arial" w:eastAsia="Times New Roman" w:hAnsi="Arial" w:cs="Arial"/>
          <w:b/>
          <w:sz w:val="20"/>
          <w:szCs w:val="24"/>
          <w:lang w:eastAsia="zh-CN"/>
        </w:rPr>
        <w:t>trzydzieści</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77777777"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6FD5ADF1" w14:textId="737EDEFF" w:rsidR="002A3D19" w:rsidRDefault="002A3D19" w:rsidP="005C577A">
      <w:pPr>
        <w:widowControl w:val="0"/>
        <w:suppressAutoHyphens/>
        <w:spacing w:after="0" w:line="240" w:lineRule="auto"/>
        <w:ind w:left="1080"/>
        <w:jc w:val="both"/>
        <w:rPr>
          <w:rFonts w:ascii="Arial" w:eastAsia="Times New Roman" w:hAnsi="Arial" w:cs="Arial"/>
          <w:sz w:val="20"/>
          <w:szCs w:val="20"/>
          <w:lang w:eastAsia="zh-CN"/>
        </w:rPr>
      </w:pPr>
    </w:p>
    <w:p w14:paraId="653DE4EE" w14:textId="675EBA73" w:rsidR="002A3D19" w:rsidRDefault="002A3D19" w:rsidP="001207B5">
      <w:pPr>
        <w:widowControl w:val="0"/>
        <w:suppressAutoHyphens/>
        <w:spacing w:after="0" w:line="240" w:lineRule="auto"/>
        <w:ind w:left="1080"/>
        <w:jc w:val="both"/>
        <w:rPr>
          <w:rFonts w:ascii="Arial" w:eastAsia="Times New Roman" w:hAnsi="Arial" w:cs="Arial"/>
          <w:sz w:val="20"/>
          <w:szCs w:val="20"/>
          <w:lang w:eastAsia="zh-CN"/>
        </w:rPr>
      </w:pPr>
      <w:r w:rsidRPr="001207B5">
        <w:rPr>
          <w:rFonts w:ascii="Arial" w:eastAsia="Times New Roman" w:hAnsi="Arial" w:cs="Arial"/>
          <w:sz w:val="20"/>
          <w:szCs w:val="20"/>
          <w:lang w:eastAsia="zh-CN"/>
        </w:rPr>
        <w:t>W przypadku gdy</w:t>
      </w:r>
      <w:r w:rsidR="009707F1" w:rsidRPr="001207B5">
        <w:rPr>
          <w:rFonts w:ascii="Arial" w:eastAsia="Times New Roman" w:hAnsi="Arial" w:cs="Arial"/>
          <w:sz w:val="20"/>
          <w:szCs w:val="20"/>
          <w:lang w:eastAsia="zh-CN"/>
        </w:rPr>
        <w:t xml:space="preserve"> w of</w:t>
      </w:r>
      <w:r w:rsidR="006372BF" w:rsidRPr="001207B5">
        <w:rPr>
          <w:rFonts w:ascii="Arial" w:eastAsia="Times New Roman" w:hAnsi="Arial" w:cs="Arial"/>
          <w:sz w:val="20"/>
          <w:szCs w:val="20"/>
          <w:lang w:eastAsia="zh-CN"/>
        </w:rPr>
        <w:t>e</w:t>
      </w:r>
      <w:r w:rsidR="009707F1" w:rsidRPr="001207B5">
        <w:rPr>
          <w:rFonts w:ascii="Arial" w:eastAsia="Times New Roman" w:hAnsi="Arial" w:cs="Arial"/>
          <w:sz w:val="20"/>
          <w:szCs w:val="20"/>
          <w:lang w:eastAsia="zh-CN"/>
        </w:rPr>
        <w:t>rcie</w:t>
      </w:r>
      <w:r w:rsidRPr="001207B5">
        <w:rPr>
          <w:rFonts w:ascii="Arial" w:eastAsia="Times New Roman" w:hAnsi="Arial" w:cs="Arial"/>
          <w:sz w:val="20"/>
          <w:szCs w:val="20"/>
          <w:lang w:eastAsia="zh-CN"/>
        </w:rPr>
        <w:t xml:space="preserve"> suma </w:t>
      </w:r>
      <w:r w:rsidR="001207B5" w:rsidRPr="001207B5">
        <w:rPr>
          <w:rFonts w:ascii="Arial" w:eastAsia="Times New Roman" w:hAnsi="Arial" w:cs="Arial"/>
          <w:sz w:val="20"/>
          <w:szCs w:val="20"/>
          <w:lang w:eastAsia="zh-CN"/>
        </w:rPr>
        <w:t>cen</w:t>
      </w:r>
      <w:r w:rsidRPr="001207B5">
        <w:rPr>
          <w:rFonts w:ascii="Arial" w:eastAsia="Times New Roman" w:hAnsi="Arial" w:cs="Arial"/>
          <w:sz w:val="20"/>
          <w:szCs w:val="20"/>
          <w:lang w:eastAsia="zh-CN"/>
        </w:rPr>
        <w:t xml:space="preserve"> brutto za</w:t>
      </w:r>
      <w:r w:rsidR="007D215C" w:rsidRPr="001207B5">
        <w:rPr>
          <w:rFonts w:ascii="Arial" w:eastAsia="Times New Roman" w:hAnsi="Arial" w:cs="Arial"/>
          <w:sz w:val="20"/>
          <w:szCs w:val="20"/>
          <w:lang w:eastAsia="zh-CN"/>
        </w:rPr>
        <w:t xml:space="preserve"> zakres wskazany w ust. 1.1. pkt 1) i 2) oferty </w:t>
      </w:r>
      <w:r w:rsidRPr="001207B5">
        <w:rPr>
          <w:rFonts w:ascii="Arial" w:eastAsia="Times New Roman" w:hAnsi="Arial" w:cs="Arial"/>
          <w:sz w:val="20"/>
          <w:szCs w:val="20"/>
          <w:lang w:eastAsia="zh-CN"/>
        </w:rPr>
        <w:t>będzie się różniła od ceny brutto</w:t>
      </w:r>
      <w:r w:rsidR="001207B5" w:rsidRPr="001207B5">
        <w:rPr>
          <w:rFonts w:ascii="Arial" w:eastAsia="Times New Roman" w:hAnsi="Arial" w:cs="Arial"/>
          <w:sz w:val="20"/>
          <w:szCs w:val="20"/>
          <w:lang w:eastAsia="zh-CN"/>
        </w:rPr>
        <w:t xml:space="preserve"> </w:t>
      </w:r>
      <w:bookmarkStart w:id="26" w:name="_Hlk76369783"/>
      <w:r w:rsidR="001207B5" w:rsidRPr="001207B5">
        <w:rPr>
          <w:rFonts w:ascii="Arial" w:eastAsia="Times New Roman" w:hAnsi="Arial" w:cs="Arial"/>
          <w:sz w:val="20"/>
          <w:szCs w:val="20"/>
          <w:lang w:eastAsia="zh-CN"/>
        </w:rPr>
        <w:t>za całość zamówienia</w:t>
      </w:r>
      <w:r w:rsidRPr="001207B5">
        <w:rPr>
          <w:rFonts w:ascii="Arial" w:eastAsia="Times New Roman" w:hAnsi="Arial" w:cs="Arial"/>
          <w:sz w:val="20"/>
          <w:szCs w:val="20"/>
          <w:lang w:eastAsia="zh-CN"/>
        </w:rPr>
        <w:t xml:space="preserve"> </w:t>
      </w:r>
      <w:bookmarkEnd w:id="26"/>
      <w:r w:rsidRPr="001207B5">
        <w:rPr>
          <w:rFonts w:ascii="Arial" w:eastAsia="Times New Roman" w:hAnsi="Arial" w:cs="Arial"/>
          <w:sz w:val="20"/>
          <w:szCs w:val="20"/>
          <w:lang w:eastAsia="zh-CN"/>
        </w:rPr>
        <w:t>wskazanej w</w:t>
      </w:r>
      <w:r w:rsidR="001207B5" w:rsidRPr="001207B5">
        <w:rPr>
          <w:rFonts w:ascii="Arial" w:eastAsia="Times New Roman" w:hAnsi="Arial" w:cs="Arial"/>
          <w:sz w:val="20"/>
          <w:szCs w:val="20"/>
          <w:lang w:eastAsia="zh-CN"/>
        </w:rPr>
        <w:t xml:space="preserve"> ust. 1.1. oferty, </w:t>
      </w:r>
      <w:r w:rsidRPr="001207B5">
        <w:rPr>
          <w:rFonts w:ascii="Arial" w:eastAsia="Times New Roman" w:hAnsi="Arial" w:cs="Arial"/>
          <w:sz w:val="20"/>
          <w:szCs w:val="20"/>
          <w:lang w:eastAsia="zh-CN"/>
        </w:rPr>
        <w:t>Zamawiający dokona poprawy</w:t>
      </w:r>
      <w:r w:rsidR="001207B5" w:rsidRPr="001207B5">
        <w:rPr>
          <w:rFonts w:ascii="Arial" w:eastAsia="Times New Roman" w:hAnsi="Arial" w:cs="Arial"/>
          <w:sz w:val="20"/>
          <w:szCs w:val="20"/>
          <w:lang w:eastAsia="zh-CN"/>
        </w:rPr>
        <w:t xml:space="preserve">                 w następujący sposób</w:t>
      </w:r>
      <w:r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przyjmie, iż prawidłowe są ceny</w:t>
      </w:r>
      <w:r w:rsidR="001207B5" w:rsidRPr="001207B5">
        <w:rPr>
          <w:rFonts w:ascii="Arial" w:eastAsia="Times New Roman" w:hAnsi="Arial" w:cs="Arial"/>
          <w:sz w:val="20"/>
          <w:szCs w:val="20"/>
          <w:lang w:eastAsia="zh-CN"/>
        </w:rPr>
        <w:t xml:space="preserve"> brutto wskazane</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w ust. 1.1. pkt 1) i 2) oferty</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xml:space="preserve">i poprawi cenę  brutto </w:t>
      </w:r>
      <w:r w:rsidR="001207B5" w:rsidRPr="001207B5">
        <w:rPr>
          <w:rFonts w:ascii="Arial" w:eastAsia="Times New Roman" w:hAnsi="Arial" w:cs="Arial"/>
          <w:sz w:val="20"/>
          <w:szCs w:val="20"/>
          <w:lang w:eastAsia="zh-CN"/>
        </w:rPr>
        <w:t xml:space="preserve">za całość zamówienia </w:t>
      </w:r>
      <w:r w:rsidR="001E52D2" w:rsidRPr="001207B5">
        <w:rPr>
          <w:rFonts w:ascii="Arial" w:eastAsia="Times New Roman" w:hAnsi="Arial" w:cs="Arial"/>
          <w:sz w:val="20"/>
          <w:szCs w:val="20"/>
          <w:lang w:eastAsia="zh-CN"/>
        </w:rPr>
        <w:t xml:space="preserve">wskazaną w </w:t>
      </w:r>
      <w:r w:rsidR="001207B5" w:rsidRPr="001207B5">
        <w:rPr>
          <w:rFonts w:ascii="Arial" w:eastAsia="Times New Roman" w:hAnsi="Arial" w:cs="Arial"/>
          <w:sz w:val="20"/>
          <w:szCs w:val="20"/>
          <w:lang w:eastAsia="zh-CN"/>
        </w:rPr>
        <w:t xml:space="preserve">ust. 1.1. </w:t>
      </w:r>
      <w:r w:rsidR="001E52D2" w:rsidRPr="001207B5">
        <w:rPr>
          <w:rFonts w:ascii="Arial" w:eastAsia="Times New Roman" w:hAnsi="Arial" w:cs="Arial"/>
          <w:sz w:val="20"/>
          <w:szCs w:val="20"/>
          <w:lang w:eastAsia="zh-CN"/>
        </w:rPr>
        <w:t>oferty.</w:t>
      </w:r>
      <w:r w:rsidR="005D28E3">
        <w:rPr>
          <w:rFonts w:ascii="Arial" w:eastAsia="Times New Roman" w:hAnsi="Arial" w:cs="Arial"/>
          <w:sz w:val="20"/>
          <w:szCs w:val="20"/>
          <w:lang w:eastAsia="zh-CN"/>
        </w:rPr>
        <w:t xml:space="preserve"> Konsekwencją tej poprawy będzie odpowiednio dostosowanie wartości netto i podatku VAT. </w:t>
      </w:r>
    </w:p>
    <w:p w14:paraId="3823C8CF" w14:textId="4FDB90C7" w:rsidR="00CD08CE" w:rsidRDefault="00CD08CE" w:rsidP="001207B5">
      <w:pPr>
        <w:widowControl w:val="0"/>
        <w:suppressAutoHyphens/>
        <w:spacing w:after="0" w:line="240" w:lineRule="auto"/>
        <w:ind w:left="1080"/>
        <w:jc w:val="both"/>
        <w:rPr>
          <w:rFonts w:ascii="Arial" w:eastAsia="Times New Roman" w:hAnsi="Arial" w:cs="Arial"/>
          <w:sz w:val="20"/>
          <w:szCs w:val="20"/>
          <w:lang w:eastAsia="zh-CN"/>
        </w:rPr>
      </w:pPr>
    </w:p>
    <w:p w14:paraId="354E0B7E" w14:textId="53E099AC" w:rsidR="00CD08CE" w:rsidRPr="001207B5"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w:t>
      </w:r>
      <w:r>
        <w:rPr>
          <w:rFonts w:ascii="Arial" w:eastAsia="Times New Roman" w:hAnsi="Arial" w:cs="Arial"/>
          <w:sz w:val="20"/>
          <w:szCs w:val="20"/>
          <w:lang w:eastAsia="zh-CN"/>
        </w:rPr>
        <w:lastRenderedPageBreak/>
        <w:t xml:space="preserve">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7" w:name="_Hlk64010921"/>
      <w:r w:rsidRPr="005C577A">
        <w:rPr>
          <w:rFonts w:ascii="Arial" w:eastAsia="Times New Roman" w:hAnsi="Arial" w:cs="Arial"/>
          <w:sz w:val="20"/>
          <w:szCs w:val="24"/>
          <w:lang w:eastAsia="zh-CN"/>
        </w:rPr>
        <w:t>wyborze najkorzystniejszej oferty</w:t>
      </w:r>
      <w:bookmarkEnd w:id="27"/>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8"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8"/>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3804D71E" w:rsidR="0069385F"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9" w:name="_Hlk45114068"/>
      <w:r w:rsidR="005D28E3" w:rsidRPr="005D28E3">
        <w:rPr>
          <w:rFonts w:ascii="Arial" w:eastAsia="Arial" w:hAnsi="Arial" w:cs="Arial"/>
          <w:b/>
          <w:bCs/>
          <w:sz w:val="20"/>
          <w:szCs w:val="20"/>
          <w:lang w:eastAsia="zh-CN"/>
        </w:rPr>
        <w:t xml:space="preserve">uzupełniony harmonogram finansowo – rzeczowy, sporządzony zgodnie z wzorem stanowiącym załącznik nr </w:t>
      </w:r>
      <w:r w:rsidR="00C10294">
        <w:rPr>
          <w:rFonts w:ascii="Arial" w:eastAsia="Arial" w:hAnsi="Arial" w:cs="Arial"/>
          <w:b/>
          <w:bCs/>
          <w:sz w:val="20"/>
          <w:szCs w:val="20"/>
          <w:lang w:eastAsia="zh-CN"/>
        </w:rPr>
        <w:t>6</w:t>
      </w:r>
      <w:r w:rsidR="005D28E3" w:rsidRPr="005D28E3">
        <w:rPr>
          <w:rFonts w:ascii="Arial" w:eastAsia="Arial" w:hAnsi="Arial" w:cs="Arial"/>
          <w:b/>
          <w:bCs/>
          <w:sz w:val="20"/>
          <w:szCs w:val="20"/>
          <w:lang w:eastAsia="zh-CN"/>
        </w:rPr>
        <w:t xml:space="preserve"> do SWZ.</w:t>
      </w:r>
      <w:r w:rsidR="0069385F">
        <w:rPr>
          <w:rFonts w:ascii="Arial" w:eastAsia="Arial" w:hAnsi="Arial" w:cs="Arial"/>
          <w:b/>
          <w:bCs/>
          <w:sz w:val="20"/>
          <w:szCs w:val="20"/>
          <w:lang w:eastAsia="zh-CN"/>
        </w:rPr>
        <w:t xml:space="preserve"> W harmonogramie </w:t>
      </w:r>
      <w:r w:rsidR="00A534BB">
        <w:rPr>
          <w:rFonts w:ascii="Arial" w:eastAsia="Arial" w:hAnsi="Arial" w:cs="Arial"/>
          <w:b/>
          <w:bCs/>
          <w:sz w:val="20"/>
          <w:szCs w:val="20"/>
          <w:lang w:eastAsia="zh-CN"/>
        </w:rPr>
        <w:t xml:space="preserve">wartość robót </w:t>
      </w:r>
      <w:r w:rsidR="00A534BB">
        <w:rPr>
          <w:rFonts w:ascii="Arial" w:eastAsia="Arial" w:hAnsi="Arial" w:cs="Arial"/>
          <w:b/>
          <w:bCs/>
          <w:sz w:val="20"/>
          <w:szCs w:val="20"/>
          <w:lang w:eastAsia="zh-CN"/>
        </w:rPr>
        <w:lastRenderedPageBreak/>
        <w:t>kwalifikowanych i niekwalifikowanych musi być zgodna z wartościami tych robót wskazanymi                       w ofercie.</w:t>
      </w:r>
    </w:p>
    <w:bookmarkEnd w:id="29"/>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30" w:name="_Hlk64551442"/>
      <w:r w:rsidRPr="005C577A">
        <w:rPr>
          <w:rFonts w:ascii="Arial" w:eastAsia="Times New Roman" w:hAnsi="Arial" w:cs="Arial"/>
          <w:b/>
          <w:sz w:val="20"/>
          <w:szCs w:val="24"/>
          <w:lang w:eastAsia="zh-CN"/>
        </w:rPr>
        <w:t xml:space="preserve">16. WYMAGANIA DOTYCZĄCE ZABEZPIECZENIA </w:t>
      </w:r>
      <w:bookmarkEnd w:id="30"/>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77777777"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31"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31"/>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lastRenderedPageBreak/>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3E32D986"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40DBC968" w14:textId="77777777" w:rsidR="005C577A" w:rsidRP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2"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2"/>
    <w:p w14:paraId="1754754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6973F7C1"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C10294">
        <w:rPr>
          <w:rFonts w:ascii="Arial" w:eastAsia="Times New Roman" w:hAnsi="Arial" w:cs="Arial"/>
          <w:sz w:val="20"/>
          <w:szCs w:val="20"/>
          <w:lang w:eastAsia="zh-CN"/>
        </w:rPr>
        <w:t>7</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3" w:name="_Hlk64621438"/>
      <w:r w:rsidRPr="005C577A">
        <w:rPr>
          <w:rFonts w:ascii="Arial" w:eastAsia="Times New Roman" w:hAnsi="Arial" w:cs="Arial"/>
          <w:b/>
          <w:bCs/>
          <w:sz w:val="20"/>
          <w:szCs w:val="24"/>
          <w:lang w:eastAsia="zh-CN"/>
        </w:rPr>
        <w:t>19. IN</w:t>
      </w:r>
      <w:bookmarkEnd w:id="33"/>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7C1043D5"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dopuszcza składania ofert częściowych.</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4" w:name="_Hlk63413539"/>
      <w:r w:rsidRPr="005C577A">
        <w:rPr>
          <w:rFonts w:ascii="Arial" w:eastAsia="Times New Roman" w:hAnsi="Arial" w:cs="Arial"/>
          <w:bCs/>
          <w:sz w:val="20"/>
          <w:szCs w:val="24"/>
          <w:lang w:eastAsia="zh-CN"/>
        </w:rPr>
        <w:t xml:space="preserve">Zamawiający nie przewiduje </w:t>
      </w:r>
      <w:bookmarkEnd w:id="34"/>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5" w:name="_Hlk63334283"/>
      <w:r w:rsidRPr="005C577A">
        <w:rPr>
          <w:rFonts w:ascii="Arial" w:eastAsia="Times New Roman" w:hAnsi="Arial" w:cs="Arial"/>
          <w:bCs/>
          <w:sz w:val="20"/>
          <w:szCs w:val="24"/>
          <w:lang w:eastAsia="zh-CN"/>
        </w:rPr>
        <w:t xml:space="preserve">Zamawiający nie </w:t>
      </w:r>
      <w:bookmarkEnd w:id="35"/>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468A96ED"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lastRenderedPageBreak/>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w:t>
      </w:r>
      <w:r w:rsidRPr="005C577A">
        <w:rPr>
          <w:rFonts w:ascii="Arial" w:eastAsia="Times New Roman" w:hAnsi="Arial" w:cs="Arial"/>
          <w:sz w:val="20"/>
          <w:szCs w:val="20"/>
          <w:lang w:eastAsia="pl-PL"/>
        </w:rPr>
        <w:lastRenderedPageBreak/>
        <w:t xml:space="preserve">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1"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77777777" w:rsidR="005C577A" w:rsidRPr="005C577A" w:rsidRDefault="005C577A" w:rsidP="005C577A">
      <w:pPr>
        <w:spacing w:after="0" w:line="276" w:lineRule="auto"/>
        <w:jc w:val="both"/>
        <w:rPr>
          <w:rFonts w:ascii="Arial" w:eastAsia="Times New Roman" w:hAnsi="Arial" w:cs="Arial"/>
          <w:i/>
          <w:sz w:val="18"/>
          <w:szCs w:val="18"/>
        </w:rPr>
      </w:pPr>
      <w:r w:rsidRPr="005C577A">
        <w:rPr>
          <w:rFonts w:ascii="Arial" w:eastAsia="Times New Roman" w:hAnsi="Arial" w:cs="Arial"/>
          <w:vertAlign w:val="superscript"/>
          <w:lang w:eastAsia="pl-PL"/>
        </w:rPr>
        <w:t xml:space="preserve"> </w:t>
      </w: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16FC686" w14:textId="5E6132C0"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6" w:name="_Hlk72136791"/>
      <w:r w:rsidRPr="00BA3DD8">
        <w:rPr>
          <w:rFonts w:ascii="Arial" w:eastAsia="Lucida Sans Unicode" w:hAnsi="Arial" w:cs="Arial"/>
          <w:bCs/>
          <w:kern w:val="1"/>
          <w:sz w:val="20"/>
          <w:szCs w:val="20"/>
          <w:lang w:val="x-none" w:eastAsia="zh-CN" w:bidi="hi-IN"/>
        </w:rPr>
        <w:t xml:space="preserve">Program </w:t>
      </w:r>
      <w:proofErr w:type="spellStart"/>
      <w:r w:rsidRPr="00BA3DD8">
        <w:rPr>
          <w:rFonts w:ascii="Arial" w:eastAsia="Lucida Sans Unicode" w:hAnsi="Arial" w:cs="Arial"/>
          <w:bCs/>
          <w:kern w:val="1"/>
          <w:sz w:val="20"/>
          <w:szCs w:val="20"/>
          <w:lang w:val="x-none" w:eastAsia="zh-CN" w:bidi="hi-IN"/>
        </w:rPr>
        <w:t>funkcjonalno</w:t>
      </w:r>
      <w:proofErr w:type="spellEnd"/>
      <w:r w:rsidRPr="00BA3DD8">
        <w:rPr>
          <w:rFonts w:ascii="Arial" w:eastAsia="Lucida Sans Unicode" w:hAnsi="Arial" w:cs="Arial"/>
          <w:bCs/>
          <w:kern w:val="1"/>
          <w:sz w:val="20"/>
          <w:szCs w:val="20"/>
          <w:lang w:val="x-none" w:eastAsia="zh-CN" w:bidi="hi-IN"/>
        </w:rPr>
        <w:t xml:space="preserve"> - użytkowy</w:t>
      </w:r>
      <w:r w:rsidRPr="00BA3DD8">
        <w:rPr>
          <w:rFonts w:ascii="Arial" w:eastAsia="Lucida Sans Unicode" w:hAnsi="Arial" w:cs="Arial"/>
          <w:kern w:val="1"/>
          <w:sz w:val="20"/>
          <w:szCs w:val="20"/>
          <w:lang w:val="x-none" w:eastAsia="zh-CN" w:bidi="hi-IN"/>
        </w:rPr>
        <w:t xml:space="preserve"> utworzenia strefy aktywności gospodarczej przy ul. Zakole </w:t>
      </w:r>
      <w:r>
        <w:rPr>
          <w:rFonts w:ascii="Arial" w:eastAsia="Lucida Sans Unicode" w:hAnsi="Arial" w:cs="Arial"/>
          <w:kern w:val="1"/>
          <w:sz w:val="20"/>
          <w:szCs w:val="20"/>
          <w:lang w:eastAsia="zh-CN" w:bidi="hi-IN"/>
        </w:rPr>
        <w:t xml:space="preserve">                            </w:t>
      </w:r>
      <w:r w:rsidRPr="00BA3DD8">
        <w:rPr>
          <w:rFonts w:ascii="Arial" w:eastAsia="Lucida Sans Unicode" w:hAnsi="Arial" w:cs="Arial"/>
          <w:kern w:val="1"/>
          <w:sz w:val="20"/>
          <w:szCs w:val="20"/>
          <w:lang w:val="x-none" w:eastAsia="zh-CN" w:bidi="hi-IN"/>
        </w:rPr>
        <w:t>w</w:t>
      </w:r>
      <w:r>
        <w:rPr>
          <w:rFonts w:ascii="Arial" w:eastAsia="Lucida Sans Unicode" w:hAnsi="Arial" w:cs="Arial"/>
          <w:kern w:val="1"/>
          <w:sz w:val="20"/>
          <w:szCs w:val="20"/>
          <w:lang w:eastAsia="zh-CN" w:bidi="hi-IN"/>
        </w:rPr>
        <w:t xml:space="preserve"> </w:t>
      </w:r>
      <w:r w:rsidRPr="00BA3DD8">
        <w:rPr>
          <w:rFonts w:ascii="Arial" w:eastAsia="Lucida Sans Unicode" w:hAnsi="Arial" w:cs="Arial"/>
          <w:kern w:val="1"/>
          <w:sz w:val="20"/>
          <w:szCs w:val="20"/>
          <w:lang w:val="x-none" w:eastAsia="zh-CN" w:bidi="hi-IN"/>
        </w:rPr>
        <w:t>Gorlicach</w:t>
      </w:r>
      <w:r w:rsidRPr="00BA3DD8">
        <w:rPr>
          <w:rFonts w:ascii="Arial" w:eastAsia="Lucida Sans Unicode" w:hAnsi="Arial" w:cs="Arial"/>
          <w:kern w:val="1"/>
          <w:sz w:val="20"/>
          <w:szCs w:val="20"/>
          <w:lang w:eastAsia="zh-CN" w:bidi="hi-IN"/>
        </w:rPr>
        <w:t>,</w:t>
      </w:r>
    </w:p>
    <w:p w14:paraId="081FB20A" w14:textId="3F1E0D47"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BA3DD8">
        <w:rPr>
          <w:rFonts w:ascii="Arial" w:eastAsia="Lucida Sans Unicode" w:hAnsi="Arial" w:cs="Arial"/>
          <w:kern w:val="1"/>
          <w:sz w:val="20"/>
          <w:szCs w:val="20"/>
          <w:lang w:val="x-none" w:eastAsia="zh-CN" w:bidi="hi-IN"/>
        </w:rPr>
        <w:t xml:space="preserve">Aktualizacja norm i przepisów prawnych </w:t>
      </w:r>
      <w:r w:rsidRPr="00BA3DD8">
        <w:rPr>
          <w:rFonts w:ascii="Arial" w:eastAsia="Lucida Sans Unicode" w:hAnsi="Arial" w:cs="Arial"/>
          <w:kern w:val="1"/>
          <w:sz w:val="20"/>
          <w:szCs w:val="20"/>
          <w:lang w:eastAsia="zh-CN" w:bidi="hi-IN"/>
        </w:rPr>
        <w:t>wymienionych w PFU</w:t>
      </w:r>
      <w:r>
        <w:rPr>
          <w:rFonts w:ascii="Arial" w:eastAsia="Lucida Sans Unicode" w:hAnsi="Arial" w:cs="Arial"/>
          <w:kern w:val="1"/>
          <w:sz w:val="20"/>
          <w:szCs w:val="20"/>
          <w:lang w:eastAsia="zh-CN" w:bidi="hi-IN"/>
        </w:rPr>
        <w:t>,</w:t>
      </w:r>
    </w:p>
    <w:p w14:paraId="3596785B" w14:textId="77777777"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BA3DD8">
        <w:rPr>
          <w:rFonts w:ascii="Arial" w:eastAsia="Lucida Sans Unicode" w:hAnsi="Arial" w:cs="Arial"/>
          <w:bCs/>
          <w:kern w:val="1"/>
          <w:sz w:val="20"/>
          <w:szCs w:val="20"/>
          <w:lang w:val="x-none" w:eastAsia="zh-CN" w:bidi="hi-IN"/>
        </w:rPr>
        <w:t>Decyzja zezwalająca na lokalizację zjazdu PZD.5440.Z.112.2019 z dnia 17.12.2019 roku</w:t>
      </w:r>
      <w:r>
        <w:rPr>
          <w:rFonts w:ascii="Arial" w:eastAsia="Lucida Sans Unicode" w:hAnsi="Arial" w:cs="Arial"/>
          <w:bCs/>
          <w:kern w:val="1"/>
          <w:sz w:val="20"/>
          <w:szCs w:val="20"/>
          <w:lang w:eastAsia="zh-CN" w:bidi="hi-IN"/>
        </w:rPr>
        <w:t>,</w:t>
      </w:r>
    </w:p>
    <w:p w14:paraId="1EED5A4C" w14:textId="4E350F73"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BA3DD8">
        <w:rPr>
          <w:rFonts w:ascii="Arial" w:eastAsia="Lucida Sans Unicode" w:hAnsi="Arial" w:cs="Arial"/>
          <w:bCs/>
          <w:kern w:val="1"/>
          <w:sz w:val="20"/>
          <w:szCs w:val="20"/>
          <w:lang w:val="x-none" w:eastAsia="zh-CN" w:bidi="hi-IN"/>
        </w:rPr>
        <w:t>Warunki techniczne MPGK Gorlice Sp. z o.o. przyłącza strefy do sieci kanalizacyjnej z dnia 11.12.2019 roku znak: DW/S/2078/112/2019</w:t>
      </w:r>
      <w:r>
        <w:rPr>
          <w:rFonts w:ascii="Arial" w:eastAsia="Lucida Sans Unicode" w:hAnsi="Arial" w:cs="Arial"/>
          <w:bCs/>
          <w:kern w:val="1"/>
          <w:sz w:val="20"/>
          <w:szCs w:val="20"/>
          <w:lang w:eastAsia="zh-CN" w:bidi="hi-IN"/>
        </w:rPr>
        <w:t>,</w:t>
      </w:r>
    </w:p>
    <w:p w14:paraId="12ADCF3B" w14:textId="30452E93" w:rsidR="00BA3DD8" w:rsidRPr="00BA3DD8"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BA3DD8">
        <w:rPr>
          <w:rFonts w:ascii="Arial" w:eastAsia="Lucida Sans Unicode" w:hAnsi="Arial" w:cs="Arial"/>
          <w:bCs/>
          <w:kern w:val="1"/>
          <w:sz w:val="20"/>
          <w:szCs w:val="20"/>
          <w:lang w:val="x-none" w:eastAsia="zh-CN" w:bidi="hi-IN"/>
        </w:rPr>
        <w:t>Deklaracja</w:t>
      </w:r>
      <w:r>
        <w:rPr>
          <w:rFonts w:ascii="Arial" w:eastAsia="Lucida Sans Unicode" w:hAnsi="Arial" w:cs="Arial"/>
          <w:bCs/>
          <w:kern w:val="1"/>
          <w:sz w:val="20"/>
          <w:szCs w:val="20"/>
          <w:lang w:eastAsia="zh-CN" w:bidi="hi-IN"/>
        </w:rPr>
        <w:t xml:space="preserve"> </w:t>
      </w:r>
      <w:r w:rsidRPr="00BA3DD8">
        <w:rPr>
          <w:rFonts w:ascii="Arial" w:eastAsia="Lucida Sans Unicode" w:hAnsi="Arial" w:cs="Arial"/>
          <w:bCs/>
          <w:kern w:val="1"/>
          <w:sz w:val="20"/>
          <w:szCs w:val="20"/>
          <w:lang w:val="x-none" w:eastAsia="zh-CN" w:bidi="hi-IN"/>
        </w:rPr>
        <w:t xml:space="preserve">właściwego organu odpowiedzialnego za gospodarkę wodną </w:t>
      </w:r>
      <w:r w:rsidRPr="00BA3DD8">
        <w:rPr>
          <w:rFonts w:ascii="Arial" w:eastAsia="Lucida Sans Unicode" w:hAnsi="Arial" w:cs="Arial"/>
          <w:bCs/>
          <w:kern w:val="1"/>
          <w:sz w:val="20"/>
          <w:szCs w:val="20"/>
          <w:lang w:eastAsia="zh-CN" w:bidi="hi-IN"/>
        </w:rPr>
        <w:t xml:space="preserve">                                                               </w:t>
      </w:r>
      <w:r w:rsidRPr="00BA3DD8">
        <w:rPr>
          <w:rFonts w:ascii="Arial" w:eastAsia="Lucida Sans Unicode" w:hAnsi="Arial" w:cs="Arial"/>
          <w:bCs/>
          <w:kern w:val="1"/>
          <w:sz w:val="20"/>
          <w:szCs w:val="20"/>
          <w:lang w:val="x-none" w:eastAsia="zh-CN" w:bidi="hi-IN"/>
        </w:rPr>
        <w:t>nr RZ.RZŚ.422.205.2019.JJ z dnia 02.01.2020 roku</w:t>
      </w:r>
      <w:r>
        <w:rPr>
          <w:rFonts w:ascii="Arial" w:eastAsia="Lucida Sans Unicode" w:hAnsi="Arial" w:cs="Arial"/>
          <w:bCs/>
          <w:kern w:val="1"/>
          <w:sz w:val="20"/>
          <w:szCs w:val="20"/>
          <w:lang w:eastAsia="zh-CN" w:bidi="hi-IN"/>
        </w:rPr>
        <w:t>,</w:t>
      </w:r>
    </w:p>
    <w:p w14:paraId="134BDA94" w14:textId="7DB05691" w:rsidR="00C14E29" w:rsidRPr="00BA3DD8" w:rsidRDefault="00243326"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BA3DD8">
        <w:rPr>
          <w:rFonts w:ascii="Arial" w:hAnsi="Arial" w:cs="Arial"/>
          <w:color w:val="000000" w:themeColor="text1"/>
          <w:sz w:val="20"/>
          <w:szCs w:val="20"/>
        </w:rPr>
        <w:t xml:space="preserve">Harmonogram </w:t>
      </w:r>
      <w:r w:rsidR="00BA3DD8">
        <w:rPr>
          <w:rFonts w:ascii="Arial" w:hAnsi="Arial" w:cs="Arial"/>
          <w:color w:val="000000" w:themeColor="text1"/>
          <w:sz w:val="20"/>
          <w:szCs w:val="20"/>
        </w:rPr>
        <w:t>finansowo - rzeczowy</w:t>
      </w:r>
      <w:r w:rsidRPr="00BA3DD8">
        <w:rPr>
          <w:rFonts w:ascii="Arial" w:hAnsi="Arial" w:cs="Arial"/>
          <w:color w:val="000000" w:themeColor="text1"/>
          <w:sz w:val="20"/>
          <w:szCs w:val="20"/>
        </w:rPr>
        <w:t>,</w:t>
      </w:r>
    </w:p>
    <w:bookmarkEnd w:id="36"/>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lastRenderedPageBreak/>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38983D86" w:rsidR="005C577A" w:rsidRPr="005C577A" w:rsidRDefault="0081565D" w:rsidP="005C577A">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color w:val="FF0000"/>
          <w:sz w:val="20"/>
          <w:szCs w:val="24"/>
          <w:lang w:eastAsia="zh-CN"/>
        </w:rPr>
        <w:t xml:space="preserve">                    </w:t>
      </w:r>
      <w:r w:rsidR="005C577A" w:rsidRPr="005C577A">
        <w:rPr>
          <w:rFonts w:ascii="Arial" w:eastAsia="Times New Roman" w:hAnsi="Arial" w:cs="Arial"/>
          <w:sz w:val="20"/>
          <w:szCs w:val="24"/>
          <w:lang w:eastAsia="zh-CN"/>
        </w:rPr>
        <w:t xml:space="preserve">Gorlice, </w:t>
      </w:r>
      <w:r w:rsidR="00C37929">
        <w:rPr>
          <w:rFonts w:ascii="Arial" w:eastAsia="Times New Roman" w:hAnsi="Arial" w:cs="Arial"/>
          <w:sz w:val="20"/>
          <w:szCs w:val="24"/>
          <w:lang w:eastAsia="zh-CN"/>
        </w:rPr>
        <w:t>0</w:t>
      </w:r>
      <w:r>
        <w:rPr>
          <w:rFonts w:ascii="Arial" w:eastAsia="Times New Roman" w:hAnsi="Arial" w:cs="Arial"/>
          <w:sz w:val="20"/>
          <w:szCs w:val="24"/>
          <w:lang w:eastAsia="zh-CN"/>
        </w:rPr>
        <w:t>6</w:t>
      </w:r>
      <w:r w:rsidR="005C577A" w:rsidRPr="005C577A">
        <w:rPr>
          <w:rFonts w:ascii="Arial" w:eastAsia="Times New Roman" w:hAnsi="Arial" w:cs="Arial"/>
          <w:sz w:val="20"/>
          <w:szCs w:val="24"/>
          <w:lang w:eastAsia="zh-CN"/>
        </w:rPr>
        <w:t>.0</w:t>
      </w:r>
      <w:r w:rsidR="00C37929">
        <w:rPr>
          <w:rFonts w:ascii="Arial" w:eastAsia="Times New Roman" w:hAnsi="Arial" w:cs="Arial"/>
          <w:sz w:val="20"/>
          <w:szCs w:val="24"/>
          <w:lang w:eastAsia="zh-CN"/>
        </w:rPr>
        <w:t>7</w:t>
      </w:r>
      <w:r w:rsidR="005C577A" w:rsidRPr="005C577A">
        <w:rPr>
          <w:rFonts w:ascii="Arial" w:eastAsia="Times New Roman" w:hAnsi="Arial" w:cs="Arial"/>
          <w:sz w:val="20"/>
          <w:szCs w:val="24"/>
          <w:lang w:eastAsia="zh-CN"/>
        </w:rPr>
        <w:t>.2021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2"/>
      <w:footerReference w:type="even" r:id="rId13"/>
      <w:footerReference w:type="default" r:id="rId14"/>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58CF" w14:textId="77777777" w:rsidR="00A17E4B" w:rsidRDefault="00A17E4B">
      <w:pPr>
        <w:spacing w:after="0" w:line="240" w:lineRule="auto"/>
      </w:pPr>
      <w:r>
        <w:separator/>
      </w:r>
    </w:p>
  </w:endnote>
  <w:endnote w:type="continuationSeparator" w:id="0">
    <w:p w14:paraId="3B13AEA2" w14:textId="77777777" w:rsidR="00A17E4B" w:rsidRDefault="00A1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A17E4B"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A17E4B">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BDCC" w14:textId="77777777" w:rsidR="00A17E4B" w:rsidRDefault="00A17E4B">
      <w:pPr>
        <w:spacing w:after="0" w:line="240" w:lineRule="auto"/>
      </w:pPr>
      <w:r>
        <w:separator/>
      </w:r>
    </w:p>
  </w:footnote>
  <w:footnote w:type="continuationSeparator" w:id="0">
    <w:p w14:paraId="7404EDD7" w14:textId="77777777" w:rsidR="00A17E4B" w:rsidRDefault="00A1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A17E4B">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BB2B192"/>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442E87"/>
    <w:multiLevelType w:val="hybridMultilevel"/>
    <w:tmpl w:val="6B7A9E7A"/>
    <w:lvl w:ilvl="0" w:tplc="5D087AB8">
      <w:start w:val="1"/>
      <w:numFmt w:val="lowerLetter"/>
      <w:lvlText w:val="%1)"/>
      <w:lvlJc w:val="left"/>
      <w:pPr>
        <w:tabs>
          <w:tab w:val="num" w:pos="2415"/>
        </w:tabs>
        <w:ind w:left="2415" w:firstLine="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B44C3E"/>
    <w:multiLevelType w:val="hybridMultilevel"/>
    <w:tmpl w:val="BABC73DC"/>
    <w:lvl w:ilvl="0" w:tplc="3A52C6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849651C"/>
    <w:multiLevelType w:val="hybridMultilevel"/>
    <w:tmpl w:val="DEC4AA3C"/>
    <w:lvl w:ilvl="0" w:tplc="F6301F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2B827CB"/>
    <w:multiLevelType w:val="hybridMultilevel"/>
    <w:tmpl w:val="043E2CD2"/>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CB3AE3"/>
    <w:multiLevelType w:val="hybridMultilevel"/>
    <w:tmpl w:val="49E0A22A"/>
    <w:lvl w:ilvl="0" w:tplc="C1321C78">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15:restartNumberingAfterBreak="0">
    <w:nsid w:val="5C933195"/>
    <w:multiLevelType w:val="hybridMultilevel"/>
    <w:tmpl w:val="C8E0C9AA"/>
    <w:lvl w:ilvl="0" w:tplc="F93AA7F8">
      <w:start w:val="1"/>
      <w:numFmt w:val="decimal"/>
      <w:lvlText w:val="%1)"/>
      <w:lvlJc w:val="left"/>
      <w:pPr>
        <w:ind w:left="2280" w:hanging="360"/>
      </w:pPr>
      <w:rPr>
        <w:rFonts w:hint="default"/>
        <w:b w:val="0"/>
        <w:bCs w:val="0"/>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57E7266"/>
    <w:multiLevelType w:val="hybridMultilevel"/>
    <w:tmpl w:val="6DFE3D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67987C09"/>
    <w:multiLevelType w:val="hybridMultilevel"/>
    <w:tmpl w:val="87901E38"/>
    <w:lvl w:ilvl="0" w:tplc="86D8AC72">
      <w:start w:val="1"/>
      <w:numFmt w:val="decimal"/>
      <w:lvlText w:val="%1."/>
      <w:lvlJc w:val="left"/>
      <w:pPr>
        <w:tabs>
          <w:tab w:val="num" w:pos="1785"/>
        </w:tabs>
        <w:ind w:left="1785" w:hanging="360"/>
      </w:pPr>
      <w:rPr>
        <w:rFonts w:hint="default"/>
        <w:b w:val="0"/>
        <w:sz w:val="20"/>
        <w:szCs w:val="20"/>
      </w:rPr>
    </w:lvl>
    <w:lvl w:ilvl="1" w:tplc="8CD65FF8">
      <w:start w:val="1"/>
      <w:numFmt w:val="decimal"/>
      <w:lvlText w:val="%2)"/>
      <w:lvlJc w:val="left"/>
      <w:pPr>
        <w:tabs>
          <w:tab w:val="num" w:pos="1440"/>
        </w:tabs>
        <w:ind w:left="1440" w:hanging="360"/>
      </w:pPr>
      <w:rPr>
        <w:rFonts w:ascii="Times New Roman" w:eastAsia="Times New Roman" w:hAnsi="Times New Roman" w:cs="Times New Roman"/>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21"/>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5"/>
  </w:num>
  <w:num w:numId="8">
    <w:abstractNumId w:val="25"/>
  </w:num>
  <w:num w:numId="9">
    <w:abstractNumId w:val="4"/>
  </w:num>
  <w:num w:numId="10">
    <w:abstractNumId w:val="41"/>
  </w:num>
  <w:num w:numId="11">
    <w:abstractNumId w:val="37"/>
  </w:num>
  <w:num w:numId="12">
    <w:abstractNumId w:val="51"/>
  </w:num>
  <w:num w:numId="13">
    <w:abstractNumId w:val="30"/>
  </w:num>
  <w:num w:numId="14">
    <w:abstractNumId w:val="38"/>
  </w:num>
  <w:num w:numId="15">
    <w:abstractNumId w:val="35"/>
  </w:num>
  <w:num w:numId="16">
    <w:abstractNumId w:val="8"/>
  </w:num>
  <w:num w:numId="17">
    <w:abstractNumId w:val="23"/>
  </w:num>
  <w:num w:numId="18">
    <w:abstractNumId w:val="48"/>
  </w:num>
  <w:num w:numId="19">
    <w:abstractNumId w:val="33"/>
  </w:num>
  <w:num w:numId="20">
    <w:abstractNumId w:val="31"/>
  </w:num>
  <w:num w:numId="21">
    <w:abstractNumId w:val="36"/>
  </w:num>
  <w:num w:numId="22">
    <w:abstractNumId w:val="50"/>
  </w:num>
  <w:num w:numId="23">
    <w:abstractNumId w:val="34"/>
  </w:num>
  <w:num w:numId="24">
    <w:abstractNumId w:val="15"/>
  </w:num>
  <w:num w:numId="25">
    <w:abstractNumId w:val="52"/>
  </w:num>
  <w:num w:numId="26">
    <w:abstractNumId w:val="20"/>
  </w:num>
  <w:num w:numId="27">
    <w:abstractNumId w:val="44"/>
  </w:num>
  <w:num w:numId="28">
    <w:abstractNumId w:val="40"/>
  </w:num>
  <w:num w:numId="29">
    <w:abstractNumId w:val="32"/>
  </w:num>
  <w:num w:numId="30">
    <w:abstractNumId w:val="47"/>
  </w:num>
  <w:num w:numId="31">
    <w:abstractNumId w:val="11"/>
  </w:num>
  <w:num w:numId="32">
    <w:abstractNumId w:val="22"/>
  </w:num>
  <w:num w:numId="33">
    <w:abstractNumId w:val="9"/>
  </w:num>
  <w:num w:numId="34">
    <w:abstractNumId w:val="29"/>
  </w:num>
  <w:num w:numId="35">
    <w:abstractNumId w:val="28"/>
  </w:num>
  <w:num w:numId="36">
    <w:abstractNumId w:val="24"/>
  </w:num>
  <w:num w:numId="37">
    <w:abstractNumId w:val="49"/>
  </w:num>
  <w:num w:numId="38">
    <w:abstractNumId w:val="42"/>
  </w:num>
  <w:num w:numId="39">
    <w:abstractNumId w:val="27"/>
  </w:num>
  <w:num w:numId="40">
    <w:abstractNumId w:val="46"/>
  </w:num>
  <w:num w:numId="41">
    <w:abstractNumId w:val="18"/>
  </w:num>
  <w:num w:numId="42">
    <w:abstractNumId w:val="13"/>
  </w:num>
  <w:num w:numId="43">
    <w:abstractNumId w:val="0"/>
  </w:num>
  <w:num w:numId="44">
    <w:abstractNumId w:val="16"/>
  </w:num>
  <w:num w:numId="45">
    <w:abstractNumId w:val="43"/>
  </w:num>
  <w:num w:numId="46">
    <w:abstractNumId w:val="7"/>
  </w:num>
  <w:num w:numId="47">
    <w:abstractNumId w:val="39"/>
  </w:num>
  <w:num w:numId="48">
    <w:abstractNumId w:val="10"/>
  </w:num>
  <w:num w:numId="49">
    <w:abstractNumId w:val="45"/>
  </w:num>
  <w:num w:numId="50">
    <w:abstractNumId w:val="6"/>
  </w:num>
  <w:num w:numId="51">
    <w:abstractNumId w:val="12"/>
  </w:num>
  <w:num w:numId="52">
    <w:abstractNumId w:val="19"/>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766C6"/>
    <w:rsid w:val="00084235"/>
    <w:rsid w:val="000E4340"/>
    <w:rsid w:val="001207B5"/>
    <w:rsid w:val="001228DC"/>
    <w:rsid w:val="00142DAE"/>
    <w:rsid w:val="00181578"/>
    <w:rsid w:val="001C2643"/>
    <w:rsid w:val="001E1E44"/>
    <w:rsid w:val="001E52D2"/>
    <w:rsid w:val="00211A13"/>
    <w:rsid w:val="00225525"/>
    <w:rsid w:val="00232606"/>
    <w:rsid w:val="00243326"/>
    <w:rsid w:val="00252077"/>
    <w:rsid w:val="002A3D19"/>
    <w:rsid w:val="002E3973"/>
    <w:rsid w:val="00313FF0"/>
    <w:rsid w:val="0032695A"/>
    <w:rsid w:val="0037711F"/>
    <w:rsid w:val="003778CA"/>
    <w:rsid w:val="00382DE2"/>
    <w:rsid w:val="003A0EBF"/>
    <w:rsid w:val="003A2CA3"/>
    <w:rsid w:val="003B1872"/>
    <w:rsid w:val="003E630E"/>
    <w:rsid w:val="004068B4"/>
    <w:rsid w:val="00434722"/>
    <w:rsid w:val="004645E1"/>
    <w:rsid w:val="00495B81"/>
    <w:rsid w:val="005730BF"/>
    <w:rsid w:val="005A55DF"/>
    <w:rsid w:val="005B758F"/>
    <w:rsid w:val="005C577A"/>
    <w:rsid w:val="005D28E3"/>
    <w:rsid w:val="006372BF"/>
    <w:rsid w:val="00665214"/>
    <w:rsid w:val="0069385F"/>
    <w:rsid w:val="006C2294"/>
    <w:rsid w:val="00703F6D"/>
    <w:rsid w:val="0070510C"/>
    <w:rsid w:val="007345C5"/>
    <w:rsid w:val="007363E7"/>
    <w:rsid w:val="00741683"/>
    <w:rsid w:val="00744C99"/>
    <w:rsid w:val="0079163A"/>
    <w:rsid w:val="007A0EDC"/>
    <w:rsid w:val="007D215C"/>
    <w:rsid w:val="0081565D"/>
    <w:rsid w:val="00881F61"/>
    <w:rsid w:val="008E54BE"/>
    <w:rsid w:val="008F181D"/>
    <w:rsid w:val="00950EC4"/>
    <w:rsid w:val="009511FE"/>
    <w:rsid w:val="009707F1"/>
    <w:rsid w:val="00984165"/>
    <w:rsid w:val="009D7C71"/>
    <w:rsid w:val="00A17E4B"/>
    <w:rsid w:val="00A2221C"/>
    <w:rsid w:val="00A300D3"/>
    <w:rsid w:val="00A5039B"/>
    <w:rsid w:val="00A534BB"/>
    <w:rsid w:val="00AC5B68"/>
    <w:rsid w:val="00B310D3"/>
    <w:rsid w:val="00B6341F"/>
    <w:rsid w:val="00B7590C"/>
    <w:rsid w:val="00B96124"/>
    <w:rsid w:val="00BA3DD8"/>
    <w:rsid w:val="00BB55DC"/>
    <w:rsid w:val="00BE2224"/>
    <w:rsid w:val="00C10294"/>
    <w:rsid w:val="00C14E29"/>
    <w:rsid w:val="00C223B0"/>
    <w:rsid w:val="00C37929"/>
    <w:rsid w:val="00C47164"/>
    <w:rsid w:val="00C87D5E"/>
    <w:rsid w:val="00CA35B1"/>
    <w:rsid w:val="00CC0664"/>
    <w:rsid w:val="00CD08CE"/>
    <w:rsid w:val="00CD585C"/>
    <w:rsid w:val="00D10D34"/>
    <w:rsid w:val="00DF1E01"/>
    <w:rsid w:val="00E8444E"/>
    <w:rsid w:val="00E86299"/>
    <w:rsid w:val="00E96448"/>
    <w:rsid w:val="00EA18BA"/>
    <w:rsid w:val="00ED577A"/>
    <w:rsid w:val="00EE2E8A"/>
    <w:rsid w:val="00EE774D"/>
    <w:rsid w:val="00EF662F"/>
    <w:rsid w:val="00F465AA"/>
    <w:rsid w:val="00F9316B"/>
    <w:rsid w:val="00FA04FD"/>
    <w:rsid w:val="00FC2C90"/>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czy@um.gorlic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19</Pages>
  <Words>10465</Words>
  <Characters>62790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39</cp:revision>
  <cp:lastPrinted>2021-07-06T08:18:00Z</cp:lastPrinted>
  <dcterms:created xsi:type="dcterms:W3CDTF">2021-05-21T06:30:00Z</dcterms:created>
  <dcterms:modified xsi:type="dcterms:W3CDTF">2021-07-06T12:37:00Z</dcterms:modified>
</cp:coreProperties>
</file>