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73B2" w14:textId="2F59AFB5" w:rsidR="00381D33" w:rsidRDefault="00381D33" w:rsidP="00381D3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144715017"/>
      <w:bookmarkEnd w:id="0"/>
      <w:r w:rsidRPr="00381D33">
        <w:rPr>
          <w:rFonts w:ascii="Arial" w:hAnsi="Arial" w:cs="Arial"/>
          <w:sz w:val="20"/>
          <w:szCs w:val="20"/>
        </w:rPr>
        <w:t>Załącznik nr 1</w:t>
      </w:r>
    </w:p>
    <w:p w14:paraId="1EB68B52" w14:textId="77777777" w:rsidR="00AB3110" w:rsidRPr="00381D33" w:rsidRDefault="00AB3110" w:rsidP="00381D3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39D39341" w14:textId="6731FBF4" w:rsidR="00150CC9" w:rsidRPr="00D26128" w:rsidRDefault="00AB3110" w:rsidP="00D261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14:paraId="6940B905" w14:textId="01E04382" w:rsidR="00D26128" w:rsidRDefault="00D26128" w:rsidP="00D261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38A899A" w14:textId="77777777" w:rsidR="00D26128" w:rsidRPr="00D26128" w:rsidRDefault="00D26128" w:rsidP="00D261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92300B5" w14:textId="77BFAE27" w:rsidR="00D26128" w:rsidRPr="00D26128" w:rsidRDefault="00B40418" w:rsidP="00C8008F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26128">
        <w:rPr>
          <w:rFonts w:ascii="Arial" w:hAnsi="Arial" w:cs="Arial"/>
          <w:b/>
          <w:sz w:val="24"/>
          <w:szCs w:val="24"/>
        </w:rPr>
        <w:t>Podstawa</w:t>
      </w:r>
      <w:r w:rsidR="00E6749E" w:rsidRPr="00D26128">
        <w:rPr>
          <w:rFonts w:ascii="Arial" w:hAnsi="Arial" w:cs="Arial"/>
          <w:b/>
          <w:sz w:val="24"/>
          <w:szCs w:val="24"/>
        </w:rPr>
        <w:t xml:space="preserve"> prawna</w:t>
      </w:r>
    </w:p>
    <w:p w14:paraId="0F890C93" w14:textId="77777777" w:rsidR="00D26128" w:rsidRPr="00D26128" w:rsidRDefault="00D26128" w:rsidP="00D26128">
      <w:pPr>
        <w:pStyle w:val="Akapitzlist"/>
        <w:spacing w:after="0" w:line="276" w:lineRule="auto"/>
        <w:ind w:left="1068"/>
        <w:rPr>
          <w:rFonts w:ascii="Arial" w:hAnsi="Arial" w:cs="Arial"/>
          <w:sz w:val="24"/>
          <w:szCs w:val="24"/>
        </w:rPr>
      </w:pPr>
    </w:p>
    <w:p w14:paraId="591FB073" w14:textId="1ECFC43B" w:rsidR="00C8008F" w:rsidRPr="00D26128" w:rsidRDefault="00025594" w:rsidP="00D261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>Rozporządzenie Ministra Obrony Narodowej z dnia 4 maja 2009 r. w sprawie określenia innych znaków używanych w Siłach Zbrojnych Rzeczypospolitej Polskiej</w:t>
      </w:r>
    </w:p>
    <w:p w14:paraId="789DFC6C" w14:textId="77777777" w:rsidR="00C8008F" w:rsidRDefault="00C8008F" w:rsidP="00C80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3FE3CEB" w14:textId="23A7D4DE" w:rsidR="00025594" w:rsidRPr="00D26128" w:rsidRDefault="00C673F1" w:rsidP="00C80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>§ 26.</w:t>
      </w:r>
    </w:p>
    <w:p w14:paraId="34498871" w14:textId="27497A1C" w:rsidR="00C673F1" w:rsidRPr="00C8008F" w:rsidRDefault="00C673F1" w:rsidP="000638AD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8008F">
        <w:rPr>
          <w:rFonts w:ascii="Arial" w:hAnsi="Arial" w:cs="Arial"/>
          <w:sz w:val="24"/>
          <w:szCs w:val="24"/>
        </w:rPr>
        <w:t>Proporcem rozpoznawczym dowódcy brygady (równorzędny) jest trójkątny płat tkaniny g</w:t>
      </w:r>
      <w:r w:rsidR="00D07F67" w:rsidRPr="00C8008F">
        <w:rPr>
          <w:rFonts w:ascii="Arial" w:hAnsi="Arial" w:cs="Arial"/>
          <w:sz w:val="24"/>
          <w:szCs w:val="24"/>
        </w:rPr>
        <w:t>ł</w:t>
      </w:r>
      <w:r w:rsidRPr="00C8008F">
        <w:rPr>
          <w:rFonts w:ascii="Arial" w:hAnsi="Arial" w:cs="Arial"/>
          <w:sz w:val="24"/>
          <w:szCs w:val="24"/>
        </w:rPr>
        <w:t>adki albo skradający się z dwóch, trzech lub czterech pasów, zakończony dwoma trójkątnymi językami na wolnym liku. W jednej piątej długości płata, mierzonej od liku przydrzewcowego do wierzchołka wcięcia między językami, może być umieszczony element symboliki brygady (równorzędny).</w:t>
      </w:r>
    </w:p>
    <w:p w14:paraId="5EF792EA" w14:textId="782ABC40" w:rsidR="003C1B04" w:rsidRDefault="00025594" w:rsidP="000638AD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8008F">
        <w:rPr>
          <w:rFonts w:ascii="Arial" w:hAnsi="Arial" w:cs="Arial"/>
          <w:sz w:val="24"/>
          <w:szCs w:val="24"/>
        </w:rPr>
        <w:t>Długość płata wynosi 80 cm. Szerokość płata mierzona przy liku przydrzewcowym wynosi 30 cm, a pomiędzy kocówkami języków na wolnym liku - 15 cm. Głębokość wcięcia wynosi 25 cm.</w:t>
      </w:r>
    </w:p>
    <w:p w14:paraId="1A84D36C" w14:textId="77777777" w:rsidR="00C8008F" w:rsidRPr="00C8008F" w:rsidRDefault="00C8008F" w:rsidP="00C8008F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E7FA66" w14:textId="77777777" w:rsidR="003C1B04" w:rsidRPr="00D26128" w:rsidRDefault="003C1B04" w:rsidP="00C800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>§ 30.</w:t>
      </w:r>
    </w:p>
    <w:p w14:paraId="43160785" w14:textId="4D1B80CB" w:rsidR="003C1B04" w:rsidRPr="00D26128" w:rsidRDefault="003C1B04" w:rsidP="000638AD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>Proporcem rozpoznawczym dowódcy batalionu (równorzędny) jest trójkątny płat tkaniny g</w:t>
      </w:r>
      <w:r w:rsidR="00D07F67" w:rsidRPr="00D26128">
        <w:rPr>
          <w:rFonts w:ascii="Arial" w:hAnsi="Arial" w:cs="Arial"/>
          <w:sz w:val="24"/>
          <w:szCs w:val="24"/>
        </w:rPr>
        <w:t>ł</w:t>
      </w:r>
      <w:r w:rsidRPr="00D26128">
        <w:rPr>
          <w:rFonts w:ascii="Arial" w:hAnsi="Arial" w:cs="Arial"/>
          <w:sz w:val="24"/>
          <w:szCs w:val="24"/>
        </w:rPr>
        <w:t xml:space="preserve">adki albo skradający się z dwóch lub trzech pasów. W jednej piątej długości płata, mierzonej od liku przydrzewcowego, może być umieszczony element symboliki batalionu (równorzędny). </w:t>
      </w:r>
    </w:p>
    <w:p w14:paraId="62202517" w14:textId="562EFB66" w:rsidR="003C1B04" w:rsidRPr="00D26128" w:rsidRDefault="003C1B04" w:rsidP="000638AD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 xml:space="preserve">Długość płata wynosi 80 cm, a szerokość płata mierzona przy liku przydrzewcowym </w:t>
      </w:r>
      <w:r w:rsidR="00750694" w:rsidRPr="00D26128">
        <w:rPr>
          <w:rFonts w:ascii="Arial" w:hAnsi="Arial" w:cs="Arial"/>
          <w:sz w:val="24"/>
          <w:szCs w:val="24"/>
        </w:rPr>
        <w:t>-</w:t>
      </w:r>
      <w:r w:rsidRPr="00D26128">
        <w:rPr>
          <w:rFonts w:ascii="Arial" w:hAnsi="Arial" w:cs="Arial"/>
          <w:sz w:val="24"/>
          <w:szCs w:val="24"/>
        </w:rPr>
        <w:t xml:space="preserve"> 30 cm.</w:t>
      </w:r>
    </w:p>
    <w:p w14:paraId="639204BF" w14:textId="56CBB55E" w:rsidR="003C1B04" w:rsidRPr="00C8008F" w:rsidRDefault="003C1B04" w:rsidP="00C8008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BBD3140" w14:textId="2280A07B" w:rsidR="00B40418" w:rsidRPr="00D26128" w:rsidRDefault="00B40418" w:rsidP="00C8008F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26128">
        <w:rPr>
          <w:rFonts w:ascii="Arial" w:hAnsi="Arial" w:cs="Arial"/>
          <w:b/>
          <w:sz w:val="24"/>
          <w:szCs w:val="24"/>
        </w:rPr>
        <w:t>Nawiązani</w:t>
      </w:r>
      <w:r w:rsidR="00E6749E" w:rsidRPr="00D26128">
        <w:rPr>
          <w:rFonts w:ascii="Arial" w:hAnsi="Arial" w:cs="Arial"/>
          <w:b/>
          <w:sz w:val="24"/>
          <w:szCs w:val="24"/>
        </w:rPr>
        <w:t>e</w:t>
      </w:r>
    </w:p>
    <w:p w14:paraId="7556EAF5" w14:textId="77777777" w:rsidR="00D26128" w:rsidRPr="00D26128" w:rsidRDefault="00D26128" w:rsidP="00D26128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55282024" w14:textId="747FF0CB" w:rsidR="00FF7D02" w:rsidRDefault="00FF7D02" w:rsidP="00FF7D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projektach proporców dla 16 Dolnośląskiej Brygady Obrony Terytorialnej im. ppłk. Ludwika Marszałka ps. „Zbroja” oraz dla podległych pododdziałów</w:t>
      </w:r>
      <w:r w:rsidR="00B55082">
        <w:rPr>
          <w:rFonts w:ascii="Arial" w:hAnsi="Arial" w:cs="Arial"/>
          <w:sz w:val="24"/>
          <w:szCs w:val="24"/>
        </w:rPr>
        <w:t xml:space="preserve"> –</w:t>
      </w:r>
      <w:r w:rsidR="004659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161 Batalionu Lekkiej Piechoty, 162 Batalionu Lekkiej Piechoty, 163 Batalionu Lekkiej Piechoty umieszczono symbole odwołujące się do tradycji i wartości Brygady. Przywiązanie do terytorium jest jednym z podstawowych wyróżników formacji obrony terytorialnej, stąd projekty proporców są w barwach nawiązujących do flagi województwa dolnośląskiego: złoty, srebrny oraz czarny. Umieszczenie odznaki pamiątkowej przywołuje tradycje Brygady: w jej skład wchodzą symbole odwołujące się do Armii Krajowej, Zrzeszenia „Wolność i Niezawisłość” oraz do tradycji piastowskiej, która jest szczególnie ważna dla</w:t>
      </w:r>
      <w:r w:rsidR="00F3670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Dolnoślązaków. Kolor oliwkowy, którym wykonano napisy na proporcach, ma przywoływać kolor beretu żołnierza WOT. </w:t>
      </w:r>
    </w:p>
    <w:p w14:paraId="0885C25E" w14:textId="1A666969" w:rsidR="005F45F5" w:rsidRDefault="005F45F5" w:rsidP="00FF7D0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E6A241" w14:textId="77777777" w:rsidR="0083484B" w:rsidRDefault="0083484B" w:rsidP="00FF7D0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0B94E9" w14:textId="36DAE43E" w:rsidR="00B40418" w:rsidRPr="00D26128" w:rsidRDefault="00B40418" w:rsidP="00C8008F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26128">
        <w:rPr>
          <w:rFonts w:ascii="Arial" w:hAnsi="Arial" w:cs="Arial"/>
          <w:b/>
          <w:sz w:val="24"/>
          <w:szCs w:val="24"/>
        </w:rPr>
        <w:t>Projekt graficzny proporca</w:t>
      </w:r>
    </w:p>
    <w:p w14:paraId="60444A15" w14:textId="77777777" w:rsidR="00D26128" w:rsidRPr="00D26128" w:rsidRDefault="00D26128" w:rsidP="00D26128">
      <w:pPr>
        <w:pStyle w:val="Akapitzlist"/>
        <w:spacing w:after="0"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0B1D459E" w14:textId="2EFED01C" w:rsidR="00772C14" w:rsidRDefault="00025594" w:rsidP="00772C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>W projekcie proporca uży</w:t>
      </w:r>
      <w:r w:rsidR="00772C14">
        <w:rPr>
          <w:rFonts w:ascii="Arial" w:hAnsi="Arial" w:cs="Arial"/>
          <w:sz w:val="24"/>
          <w:szCs w:val="24"/>
        </w:rPr>
        <w:t xml:space="preserve">to </w:t>
      </w:r>
      <w:r w:rsidRPr="00D26128">
        <w:rPr>
          <w:rFonts w:ascii="Arial" w:hAnsi="Arial" w:cs="Arial"/>
          <w:sz w:val="24"/>
          <w:szCs w:val="24"/>
        </w:rPr>
        <w:t>trzech</w:t>
      </w:r>
      <w:r w:rsidR="00C0387C">
        <w:rPr>
          <w:rFonts w:ascii="Arial" w:hAnsi="Arial" w:cs="Arial"/>
          <w:sz w:val="24"/>
          <w:szCs w:val="24"/>
        </w:rPr>
        <w:t xml:space="preserve"> równych</w:t>
      </w:r>
      <w:r w:rsidRPr="00D26128">
        <w:rPr>
          <w:rFonts w:ascii="Arial" w:hAnsi="Arial" w:cs="Arial"/>
          <w:sz w:val="24"/>
          <w:szCs w:val="24"/>
        </w:rPr>
        <w:t xml:space="preserve"> pasów</w:t>
      </w:r>
      <w:r w:rsidR="00392295">
        <w:rPr>
          <w:rFonts w:ascii="Arial" w:hAnsi="Arial" w:cs="Arial"/>
          <w:sz w:val="24"/>
          <w:szCs w:val="24"/>
        </w:rPr>
        <w:t xml:space="preserve"> o b</w:t>
      </w:r>
      <w:r w:rsidR="00772C14" w:rsidRPr="001D386D">
        <w:rPr>
          <w:rFonts w:ascii="Arial" w:hAnsi="Arial" w:cs="Arial"/>
          <w:sz w:val="24"/>
          <w:szCs w:val="24"/>
        </w:rPr>
        <w:t>arw</w:t>
      </w:r>
      <w:r w:rsidR="00392295">
        <w:rPr>
          <w:rFonts w:ascii="Arial" w:hAnsi="Arial" w:cs="Arial"/>
          <w:sz w:val="24"/>
          <w:szCs w:val="24"/>
        </w:rPr>
        <w:t xml:space="preserve">ach </w:t>
      </w:r>
      <w:r w:rsidR="0060305B">
        <w:rPr>
          <w:rFonts w:ascii="Arial" w:hAnsi="Arial" w:cs="Arial"/>
          <w:sz w:val="24"/>
          <w:szCs w:val="24"/>
        </w:rPr>
        <w:t>z</w:t>
      </w:r>
      <w:r w:rsidR="00772C14">
        <w:rPr>
          <w:rFonts w:ascii="Arial" w:hAnsi="Arial" w:cs="Arial"/>
          <w:sz w:val="24"/>
          <w:szCs w:val="24"/>
        </w:rPr>
        <w:t>ło</w:t>
      </w:r>
      <w:r w:rsidR="0060305B">
        <w:rPr>
          <w:rFonts w:ascii="Arial" w:hAnsi="Arial" w:cs="Arial"/>
          <w:sz w:val="24"/>
          <w:szCs w:val="24"/>
        </w:rPr>
        <w:t>to</w:t>
      </w:r>
      <w:r w:rsidR="00772C14">
        <w:rPr>
          <w:rFonts w:ascii="Arial" w:hAnsi="Arial" w:cs="Arial"/>
          <w:sz w:val="24"/>
          <w:szCs w:val="24"/>
        </w:rPr>
        <w:t xml:space="preserve"> – srebrno – czarn</w:t>
      </w:r>
      <w:r w:rsidR="00392295">
        <w:rPr>
          <w:rFonts w:ascii="Arial" w:hAnsi="Arial" w:cs="Arial"/>
          <w:sz w:val="24"/>
          <w:szCs w:val="24"/>
        </w:rPr>
        <w:t>ych.</w:t>
      </w:r>
      <w:bookmarkStart w:id="2" w:name="_Hlk144701466"/>
      <w:r w:rsidR="00392295">
        <w:rPr>
          <w:rFonts w:ascii="Arial" w:hAnsi="Arial" w:cs="Arial"/>
          <w:sz w:val="24"/>
          <w:szCs w:val="24"/>
        </w:rPr>
        <w:t xml:space="preserve"> Na</w:t>
      </w:r>
      <w:r w:rsidR="00F36700">
        <w:rPr>
          <w:rFonts w:ascii="Arial" w:hAnsi="Arial" w:cs="Arial"/>
          <w:sz w:val="24"/>
          <w:szCs w:val="24"/>
        </w:rPr>
        <w:t> </w:t>
      </w:r>
      <w:r w:rsidR="00392295">
        <w:rPr>
          <w:rFonts w:ascii="Arial" w:hAnsi="Arial" w:cs="Arial"/>
          <w:sz w:val="24"/>
          <w:szCs w:val="24"/>
        </w:rPr>
        <w:t xml:space="preserve">proporcu dowódcy brygady </w:t>
      </w:r>
      <w:r w:rsidR="00931FAB">
        <w:rPr>
          <w:rFonts w:ascii="Arial" w:hAnsi="Arial" w:cs="Arial"/>
          <w:sz w:val="24"/>
          <w:szCs w:val="24"/>
        </w:rPr>
        <w:t xml:space="preserve">widnieje odznaka </w:t>
      </w:r>
      <w:r w:rsidR="00AA00E2">
        <w:rPr>
          <w:rFonts w:ascii="Arial" w:hAnsi="Arial" w:cs="Arial"/>
          <w:sz w:val="24"/>
          <w:szCs w:val="24"/>
        </w:rPr>
        <w:t>pamiątkowa 16DBOT. Dla podkreślenia przywiązania terytorialnego na proporcach dowódców batalionów umieszczono herby miast, w</w:t>
      </w:r>
      <w:r w:rsidR="00565233">
        <w:rPr>
          <w:rFonts w:ascii="Arial" w:hAnsi="Arial" w:cs="Arial"/>
          <w:sz w:val="24"/>
          <w:szCs w:val="24"/>
        </w:rPr>
        <w:t> </w:t>
      </w:r>
      <w:r w:rsidR="00AA00E2">
        <w:rPr>
          <w:rFonts w:ascii="Arial" w:hAnsi="Arial" w:cs="Arial"/>
          <w:sz w:val="24"/>
          <w:szCs w:val="24"/>
        </w:rPr>
        <w:t>których stacjonują. Napisy na proporcach wykonano w</w:t>
      </w:r>
      <w:r w:rsidR="00F36700">
        <w:rPr>
          <w:rFonts w:ascii="Arial" w:hAnsi="Arial" w:cs="Arial"/>
          <w:sz w:val="24"/>
          <w:szCs w:val="24"/>
        </w:rPr>
        <w:t> </w:t>
      </w:r>
      <w:r w:rsidR="00AA00E2">
        <w:rPr>
          <w:rFonts w:ascii="Arial" w:hAnsi="Arial" w:cs="Arial"/>
          <w:sz w:val="24"/>
          <w:szCs w:val="24"/>
        </w:rPr>
        <w:t>kolorze oliwkowym.</w:t>
      </w:r>
    </w:p>
    <w:p w14:paraId="086A4084" w14:textId="77777777" w:rsidR="001B69B0" w:rsidRPr="001D386D" w:rsidRDefault="001B69B0" w:rsidP="00772C1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65AD05D1" w14:textId="4D8A584C" w:rsidR="00750694" w:rsidRPr="00D26128" w:rsidRDefault="00750694" w:rsidP="003F4A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>Proporzec dowódcy brygady:</w:t>
      </w:r>
    </w:p>
    <w:p w14:paraId="033046D6" w14:textId="30689FB1" w:rsidR="00A67F1F" w:rsidRDefault="00DA200D" w:rsidP="003F4A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704320" behindDoc="1" locked="0" layoutInCell="1" allowOverlap="1" wp14:anchorId="4E255A24" wp14:editId="49FF76D0">
            <wp:simplePos x="0" y="0"/>
            <wp:positionH relativeFrom="column">
              <wp:posOffset>0</wp:posOffset>
            </wp:positionH>
            <wp:positionV relativeFrom="paragraph">
              <wp:posOffset>367665</wp:posOffset>
            </wp:positionV>
            <wp:extent cx="5457825" cy="2156460"/>
            <wp:effectExtent l="0" t="0" r="9525" b="0"/>
            <wp:wrapTight wrapText="bothSides">
              <wp:wrapPolygon edited="0">
                <wp:start x="0" y="0"/>
                <wp:lineTo x="0" y="21371"/>
                <wp:lineTo x="21562" y="21371"/>
                <wp:lineTo x="21562" y="0"/>
                <wp:lineTo x="0" y="0"/>
              </wp:wrapPolygon>
            </wp:wrapTight>
            <wp:docPr id="11956369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7F1F" w:rsidRPr="00D26128">
        <w:rPr>
          <w:rFonts w:ascii="Arial" w:hAnsi="Arial" w:cs="Arial"/>
          <w:sz w:val="24"/>
          <w:szCs w:val="24"/>
        </w:rPr>
        <w:t xml:space="preserve">Poniżej </w:t>
      </w:r>
      <w:r w:rsidR="003443F5">
        <w:rPr>
          <w:rFonts w:ascii="Arial" w:hAnsi="Arial" w:cs="Arial"/>
          <w:sz w:val="24"/>
          <w:szCs w:val="24"/>
        </w:rPr>
        <w:t xml:space="preserve">schemat rozkładu barw oraz </w:t>
      </w:r>
      <w:r w:rsidR="005044C5">
        <w:rPr>
          <w:rFonts w:ascii="Arial" w:hAnsi="Arial" w:cs="Arial"/>
          <w:sz w:val="24"/>
          <w:szCs w:val="24"/>
        </w:rPr>
        <w:t>odznaki pamiątkowej</w:t>
      </w:r>
      <w:r w:rsidR="005044C5" w:rsidRPr="00D26128">
        <w:rPr>
          <w:rFonts w:ascii="Arial" w:hAnsi="Arial" w:cs="Arial"/>
          <w:sz w:val="24"/>
          <w:szCs w:val="24"/>
        </w:rPr>
        <w:t xml:space="preserve"> </w:t>
      </w:r>
      <w:r w:rsidR="00A67F1F" w:rsidRPr="00D26128">
        <w:rPr>
          <w:rFonts w:ascii="Arial" w:hAnsi="Arial" w:cs="Arial"/>
          <w:sz w:val="24"/>
          <w:szCs w:val="24"/>
        </w:rPr>
        <w:t>na proporc</w:t>
      </w:r>
      <w:r w:rsidR="00750694" w:rsidRPr="00D26128">
        <w:rPr>
          <w:rFonts w:ascii="Arial" w:hAnsi="Arial" w:cs="Arial"/>
          <w:sz w:val="24"/>
          <w:szCs w:val="24"/>
        </w:rPr>
        <w:t>u</w:t>
      </w:r>
      <w:r w:rsidR="00A67F1F" w:rsidRPr="00D26128">
        <w:rPr>
          <w:rFonts w:ascii="Arial" w:hAnsi="Arial" w:cs="Arial"/>
          <w:sz w:val="24"/>
          <w:szCs w:val="24"/>
        </w:rPr>
        <w:t>:</w:t>
      </w:r>
    </w:p>
    <w:p w14:paraId="2880FD7E" w14:textId="65F10612" w:rsidR="00DA200D" w:rsidRDefault="00DA200D" w:rsidP="003F4A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1648CC" w14:textId="6A288AFB" w:rsidR="002C2F74" w:rsidRDefault="00DA200D" w:rsidP="003F4AA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705344" behindDoc="1" locked="0" layoutInCell="1" allowOverlap="1" wp14:anchorId="627E8828" wp14:editId="002D8178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5457825" cy="2156460"/>
            <wp:effectExtent l="0" t="0" r="9525" b="0"/>
            <wp:wrapTight wrapText="bothSides">
              <wp:wrapPolygon edited="0">
                <wp:start x="0" y="0"/>
                <wp:lineTo x="0" y="21371"/>
                <wp:lineTo x="21562" y="21371"/>
                <wp:lineTo x="21562" y="0"/>
                <wp:lineTo x="0" y="0"/>
              </wp:wrapPolygon>
            </wp:wrapTight>
            <wp:docPr id="1852328334" name="Obraz 2" descr="Obraz zawierający flaga, projekt graficzny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28334" name="Obraz 2" descr="Obraz zawierający flaga, projekt graficzny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7C1EC4" w14:textId="7EBDA73D" w:rsidR="00C8008F" w:rsidRDefault="00C8008F" w:rsidP="00D261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12A0A2" w14:textId="6DE266BC" w:rsidR="00D26128" w:rsidRDefault="00020737" w:rsidP="003E1B9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="00D26128" w:rsidRPr="00D26128">
        <w:rPr>
          <w:rFonts w:ascii="Arial" w:hAnsi="Arial" w:cs="Arial"/>
          <w:sz w:val="24"/>
          <w:szCs w:val="24"/>
        </w:rPr>
        <w:t xml:space="preserve">.1 Schemat proporca dowódcy </w:t>
      </w:r>
      <w:r w:rsidR="005044C5">
        <w:rPr>
          <w:rFonts w:ascii="Arial" w:hAnsi="Arial" w:cs="Arial"/>
          <w:sz w:val="24"/>
          <w:szCs w:val="24"/>
        </w:rPr>
        <w:t>16D</w:t>
      </w:r>
      <w:r w:rsidR="00B04EB3">
        <w:rPr>
          <w:rFonts w:ascii="Arial" w:hAnsi="Arial" w:cs="Arial"/>
          <w:sz w:val="24"/>
          <w:szCs w:val="24"/>
        </w:rPr>
        <w:t>BOT</w:t>
      </w:r>
    </w:p>
    <w:p w14:paraId="5C568F90" w14:textId="77BC8A0A" w:rsidR="008C561B" w:rsidRDefault="008C561B" w:rsidP="003E1B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08977F" w14:textId="3FA8B256" w:rsidR="00565233" w:rsidRDefault="00565233" w:rsidP="003E1B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A34DCE" w14:textId="6659BDF1" w:rsidR="00565233" w:rsidRDefault="00565233" w:rsidP="003E1B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D8B54C" w14:textId="77777777" w:rsidR="00565233" w:rsidRDefault="00565233" w:rsidP="003E1B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9836CE3" w14:textId="7324D549" w:rsidR="00565233" w:rsidRDefault="00565233" w:rsidP="003E1B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1745BB" w14:textId="77777777" w:rsidR="00DA200D" w:rsidRDefault="00DA200D" w:rsidP="003E1B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53E782" w14:textId="36E53919" w:rsidR="00565233" w:rsidRDefault="00565233" w:rsidP="003E1B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74B58C" w14:textId="77777777" w:rsidR="00E66458" w:rsidRDefault="00E66458" w:rsidP="00565233">
      <w:pPr>
        <w:spacing w:after="0" w:line="276" w:lineRule="auto"/>
        <w:rPr>
          <w:noProof/>
          <w:lang w:eastAsia="pl-PL"/>
        </w:rPr>
      </w:pPr>
    </w:p>
    <w:p w14:paraId="1C93DDC6" w14:textId="647572EB" w:rsidR="00506013" w:rsidRPr="00D26128" w:rsidRDefault="00506013" w:rsidP="00D2612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>Proporce dowódców batalionów:</w:t>
      </w:r>
    </w:p>
    <w:p w14:paraId="3A26883E" w14:textId="28E2AF04" w:rsidR="00486DC3" w:rsidRDefault="0050601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 xml:space="preserve">Poniżej </w:t>
      </w:r>
      <w:r w:rsidR="003443F5">
        <w:rPr>
          <w:rFonts w:ascii="Arial" w:hAnsi="Arial" w:cs="Arial"/>
          <w:sz w:val="24"/>
          <w:szCs w:val="24"/>
        </w:rPr>
        <w:t xml:space="preserve">schemat rozkładu barw oraz </w:t>
      </w:r>
      <w:r w:rsidRPr="00D26128">
        <w:rPr>
          <w:rFonts w:ascii="Arial" w:hAnsi="Arial" w:cs="Arial"/>
          <w:sz w:val="24"/>
          <w:szCs w:val="24"/>
        </w:rPr>
        <w:t>herbów na proporcach:</w:t>
      </w:r>
    </w:p>
    <w:p w14:paraId="1B60F210" w14:textId="6E49BABA" w:rsidR="00AA00E2" w:rsidRDefault="00AA00E2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6CA66D1" w14:textId="3C40915D" w:rsidR="00981395" w:rsidRDefault="00983592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9C176E6" wp14:editId="5D27A54A">
            <wp:extent cx="5619750" cy="3552825"/>
            <wp:effectExtent l="0" t="0" r="0" b="9525"/>
            <wp:docPr id="9" name="Obraz 9" descr="Obraz zawierający tekst, zrzut ekranu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logo, Grafika&#10;&#10;Opis wygenerowany automatyczni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90"/>
                    <a:stretch/>
                  </pic:blipFill>
                  <pic:spPr bwMode="auto">
                    <a:xfrm>
                      <a:off x="0" y="0"/>
                      <a:ext cx="5619750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8CF17" w14:textId="5BBC2413" w:rsidR="00750694" w:rsidRDefault="00770A67" w:rsidP="00983592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20737">
        <w:rPr>
          <w:rFonts w:ascii="Arial" w:hAnsi="Arial" w:cs="Arial"/>
          <w:sz w:val="24"/>
          <w:szCs w:val="24"/>
        </w:rPr>
        <w:t>yc</w:t>
      </w:r>
      <w:r w:rsidR="00D26128" w:rsidRPr="00D26128">
        <w:rPr>
          <w:rFonts w:ascii="Arial" w:hAnsi="Arial" w:cs="Arial"/>
          <w:sz w:val="24"/>
          <w:szCs w:val="24"/>
        </w:rPr>
        <w:t>.</w:t>
      </w:r>
      <w:r w:rsidR="00E66458">
        <w:rPr>
          <w:rFonts w:ascii="Arial" w:hAnsi="Arial" w:cs="Arial"/>
          <w:sz w:val="24"/>
          <w:szCs w:val="24"/>
        </w:rPr>
        <w:t>2</w:t>
      </w:r>
      <w:r w:rsidR="00D26128" w:rsidRPr="00D26128">
        <w:rPr>
          <w:rFonts w:ascii="Arial" w:hAnsi="Arial" w:cs="Arial"/>
          <w:sz w:val="24"/>
          <w:szCs w:val="24"/>
        </w:rPr>
        <w:t xml:space="preserve"> Schemat proporca dowódcy </w:t>
      </w:r>
      <w:r w:rsidR="005044C5">
        <w:rPr>
          <w:rFonts w:ascii="Arial" w:hAnsi="Arial" w:cs="Arial"/>
          <w:sz w:val="24"/>
          <w:szCs w:val="24"/>
        </w:rPr>
        <w:t>16</w:t>
      </w:r>
      <w:r w:rsidR="00D26128" w:rsidRPr="00D26128">
        <w:rPr>
          <w:rFonts w:ascii="Arial" w:hAnsi="Arial" w:cs="Arial"/>
          <w:sz w:val="24"/>
          <w:szCs w:val="24"/>
        </w:rPr>
        <w:t>1blp</w:t>
      </w:r>
    </w:p>
    <w:p w14:paraId="0F563815" w14:textId="08C6992F" w:rsidR="00981395" w:rsidRDefault="00981395" w:rsidP="003F4AAD">
      <w:pPr>
        <w:tabs>
          <w:tab w:val="left" w:pos="2376"/>
        </w:tabs>
        <w:spacing w:after="0" w:line="276" w:lineRule="auto"/>
        <w:ind w:left="1416"/>
        <w:rPr>
          <w:rFonts w:ascii="Arial" w:hAnsi="Arial" w:cs="Arial"/>
          <w:sz w:val="24"/>
          <w:szCs w:val="24"/>
        </w:rPr>
      </w:pPr>
    </w:p>
    <w:p w14:paraId="45EF648F" w14:textId="13022363" w:rsidR="00E66458" w:rsidRDefault="00E66458" w:rsidP="003F4AAD">
      <w:pPr>
        <w:tabs>
          <w:tab w:val="left" w:pos="2376"/>
        </w:tabs>
        <w:spacing w:after="0" w:line="276" w:lineRule="auto"/>
        <w:ind w:left="1416"/>
        <w:rPr>
          <w:rFonts w:ascii="Arial" w:hAnsi="Arial" w:cs="Arial"/>
          <w:sz w:val="24"/>
          <w:szCs w:val="24"/>
        </w:rPr>
      </w:pPr>
    </w:p>
    <w:p w14:paraId="54143892" w14:textId="77777777" w:rsidR="00E66458" w:rsidRDefault="00E66458" w:rsidP="003F4AAD">
      <w:pPr>
        <w:tabs>
          <w:tab w:val="left" w:pos="2376"/>
        </w:tabs>
        <w:spacing w:after="0" w:line="276" w:lineRule="auto"/>
        <w:ind w:left="1416"/>
        <w:rPr>
          <w:rFonts w:ascii="Arial" w:hAnsi="Arial" w:cs="Arial"/>
          <w:sz w:val="24"/>
          <w:szCs w:val="24"/>
        </w:rPr>
      </w:pPr>
    </w:p>
    <w:p w14:paraId="3971AF69" w14:textId="77777777" w:rsidR="005F45F5" w:rsidRDefault="005F45F5" w:rsidP="003F4AAD">
      <w:pPr>
        <w:tabs>
          <w:tab w:val="left" w:pos="2376"/>
        </w:tabs>
        <w:spacing w:after="0" w:line="276" w:lineRule="auto"/>
        <w:ind w:left="1416"/>
        <w:rPr>
          <w:rFonts w:ascii="Arial" w:hAnsi="Arial" w:cs="Arial"/>
          <w:sz w:val="24"/>
          <w:szCs w:val="24"/>
        </w:rPr>
      </w:pPr>
    </w:p>
    <w:p w14:paraId="773760B1" w14:textId="295205EE" w:rsidR="005C3922" w:rsidRPr="00D26128" w:rsidRDefault="0008679C" w:rsidP="003E1B94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FCBA40F" wp14:editId="52BF69EA">
            <wp:extent cx="5648325" cy="3714750"/>
            <wp:effectExtent l="0" t="0" r="9525" b="0"/>
            <wp:docPr id="10" name="Obraz 10" descr="Obraz zawierający zrzut ekranu, logo, tekst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zrzut ekranu, logo, tekst, Grafika&#10;&#10;Opis wygenerowany automatyczni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5"/>
                    <a:stretch/>
                  </pic:blipFill>
                  <pic:spPr bwMode="auto">
                    <a:xfrm>
                      <a:off x="0" y="0"/>
                      <a:ext cx="564832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DF900" w14:textId="11720C36" w:rsidR="00A85AD9" w:rsidRDefault="00020737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ryc</w:t>
      </w:r>
      <w:r w:rsidR="00A85AD9" w:rsidRPr="00D26128">
        <w:rPr>
          <w:rFonts w:ascii="Arial" w:hAnsi="Arial" w:cs="Arial"/>
          <w:sz w:val="24"/>
          <w:szCs w:val="24"/>
        </w:rPr>
        <w:t>.</w:t>
      </w:r>
      <w:r w:rsidR="00E66458">
        <w:rPr>
          <w:rFonts w:ascii="Arial" w:hAnsi="Arial" w:cs="Arial"/>
          <w:sz w:val="24"/>
          <w:szCs w:val="24"/>
        </w:rPr>
        <w:t>3</w:t>
      </w:r>
      <w:r w:rsidR="00A85AD9" w:rsidRPr="00D26128">
        <w:rPr>
          <w:rFonts w:ascii="Arial" w:hAnsi="Arial" w:cs="Arial"/>
          <w:sz w:val="24"/>
          <w:szCs w:val="24"/>
        </w:rPr>
        <w:t xml:space="preserve"> Schemat proporca dowódcy </w:t>
      </w:r>
      <w:r w:rsidR="005044C5">
        <w:rPr>
          <w:rFonts w:ascii="Arial" w:hAnsi="Arial" w:cs="Arial"/>
          <w:sz w:val="24"/>
          <w:szCs w:val="24"/>
        </w:rPr>
        <w:t>162</w:t>
      </w:r>
      <w:r w:rsidR="00A85AD9" w:rsidRPr="00D26128">
        <w:rPr>
          <w:rFonts w:ascii="Arial" w:hAnsi="Arial" w:cs="Arial"/>
          <w:sz w:val="24"/>
          <w:szCs w:val="24"/>
        </w:rPr>
        <w:t>bl</w:t>
      </w:r>
      <w:r w:rsidR="00770A67">
        <w:rPr>
          <w:rFonts w:ascii="Arial" w:hAnsi="Arial" w:cs="Arial"/>
          <w:sz w:val="24"/>
          <w:szCs w:val="24"/>
        </w:rPr>
        <w:t>p</w:t>
      </w:r>
    </w:p>
    <w:p w14:paraId="519F8589" w14:textId="6FD2B6A7" w:rsidR="00A76014" w:rsidRDefault="00A76014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1876221" w14:textId="6D27C233" w:rsidR="005C3922" w:rsidRDefault="003E1B94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FA5042" wp14:editId="5863D233">
            <wp:extent cx="5562600" cy="3524250"/>
            <wp:effectExtent l="0" t="0" r="0" b="0"/>
            <wp:docPr id="13" name="Obraz 13" descr="Obraz zawierający zrzut ekranu, logo, Grafika, projekt graficzny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zrzut ekranu, logo, Grafika, projekt graficzny&#10;&#10;Opis wygenerowany automatyczni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83"/>
                    <a:stretch/>
                  </pic:blipFill>
                  <pic:spPr bwMode="auto">
                    <a:xfrm>
                      <a:off x="0" y="0"/>
                      <a:ext cx="556260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752384" w14:textId="77777777" w:rsidR="0033390A" w:rsidRDefault="0033390A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18F3B94" w14:textId="615B5310" w:rsidR="009D093E" w:rsidRDefault="00020737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="004441E2">
        <w:rPr>
          <w:rFonts w:ascii="Arial" w:hAnsi="Arial" w:cs="Arial"/>
          <w:sz w:val="24"/>
          <w:szCs w:val="24"/>
        </w:rPr>
        <w:t>.</w:t>
      </w:r>
      <w:r w:rsidR="00E66458">
        <w:rPr>
          <w:rFonts w:ascii="Arial" w:hAnsi="Arial" w:cs="Arial"/>
          <w:sz w:val="24"/>
          <w:szCs w:val="24"/>
        </w:rPr>
        <w:t>4</w:t>
      </w:r>
      <w:r w:rsidR="004441E2">
        <w:rPr>
          <w:rFonts w:ascii="Arial" w:hAnsi="Arial" w:cs="Arial"/>
          <w:sz w:val="24"/>
          <w:szCs w:val="24"/>
        </w:rPr>
        <w:t xml:space="preserve"> Schemat proporca dowódcy </w:t>
      </w:r>
      <w:r w:rsidR="005044C5">
        <w:rPr>
          <w:rFonts w:ascii="Arial" w:hAnsi="Arial" w:cs="Arial"/>
          <w:sz w:val="24"/>
          <w:szCs w:val="24"/>
        </w:rPr>
        <w:t>163</w:t>
      </w:r>
      <w:r w:rsidR="00A85AD9" w:rsidRPr="00D26128">
        <w:rPr>
          <w:rFonts w:ascii="Arial" w:hAnsi="Arial" w:cs="Arial"/>
          <w:sz w:val="24"/>
          <w:szCs w:val="24"/>
        </w:rPr>
        <w:t>blp</w:t>
      </w:r>
    </w:p>
    <w:p w14:paraId="2C1EC588" w14:textId="32DCFCE4" w:rsidR="009D093E" w:rsidRDefault="009D093E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35E4773" w14:textId="6D6A7816" w:rsidR="0060305B" w:rsidRDefault="0060305B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D799E98" w14:textId="77777777" w:rsidR="0033390A" w:rsidRDefault="0033390A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B35DCB3" w14:textId="3DCF187B" w:rsidR="0060305B" w:rsidRDefault="0060305B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CEAEA1E" w14:textId="6B246D05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F7736C6" w14:textId="4B7D41BD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F4FDA96" w14:textId="558167AF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0739172" w14:textId="4C9F9955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CA2055" w14:textId="6247172C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C50D8F6" w14:textId="24A03760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17927D5" w14:textId="0FF9D493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E5CB5BC" w14:textId="45B4DF30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E311DF" w14:textId="10318543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6D2085F" w14:textId="529804B8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CF9E960" w14:textId="59633366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DB7AB3E" w14:textId="1A31458A" w:rsidR="005F45F5" w:rsidRDefault="005F45F5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F4574B4" w14:textId="569B18B9" w:rsidR="005F45F5" w:rsidRDefault="005F45F5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7104A73" w14:textId="6704DE10" w:rsidR="005F45F5" w:rsidRDefault="005F45F5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0C8062C" w14:textId="7AA4FF34" w:rsidR="005F45F5" w:rsidRDefault="005F45F5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6DF7417" w14:textId="77777777" w:rsidR="0083484B" w:rsidRDefault="0083484B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6602498" w14:textId="43185F9C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918BAD1" w14:textId="77777777" w:rsidR="0083484B" w:rsidRDefault="0083484B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7FCBD60" w14:textId="75F9CC29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B1A3B42" w14:textId="51B71FA3" w:rsidR="00415C33" w:rsidRDefault="00415C3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94598B3" w14:textId="77777777" w:rsidR="005F45F5" w:rsidRDefault="005F45F5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0D443F8" w14:textId="5C86939D" w:rsidR="000B6862" w:rsidRPr="000D5A6A" w:rsidRDefault="000B6862" w:rsidP="00A23B8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D5A6A">
        <w:rPr>
          <w:rFonts w:ascii="Arial" w:hAnsi="Arial" w:cs="Arial"/>
          <w:b/>
          <w:sz w:val="24"/>
          <w:szCs w:val="24"/>
        </w:rPr>
        <w:t>Dobór barw</w:t>
      </w:r>
    </w:p>
    <w:p w14:paraId="5914BBFB" w14:textId="227FAE80" w:rsidR="00F57A7D" w:rsidRPr="00D26128" w:rsidRDefault="00F57A7D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ADB26FE" w14:textId="406209D0" w:rsidR="000B6862" w:rsidRDefault="00892486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 xml:space="preserve">Kolor </w:t>
      </w:r>
      <w:r w:rsidR="00A775FA">
        <w:rPr>
          <w:rFonts w:ascii="Arial" w:hAnsi="Arial" w:cs="Arial"/>
          <w:sz w:val="24"/>
          <w:szCs w:val="24"/>
        </w:rPr>
        <w:t>złoty</w:t>
      </w:r>
      <w:r w:rsidR="00F57A7D" w:rsidRPr="00D26128">
        <w:rPr>
          <w:rFonts w:ascii="Arial" w:hAnsi="Arial" w:cs="Arial"/>
          <w:sz w:val="24"/>
          <w:szCs w:val="24"/>
        </w:rPr>
        <w:t xml:space="preserve">– </w:t>
      </w:r>
      <w:r w:rsidR="00F57A7D" w:rsidRPr="0044730C">
        <w:rPr>
          <w:rFonts w:ascii="Arial" w:hAnsi="Arial" w:cs="Arial"/>
          <w:sz w:val="24"/>
          <w:szCs w:val="24"/>
        </w:rPr>
        <w:t xml:space="preserve">kolor </w:t>
      </w:r>
      <w:r w:rsidR="0044730C" w:rsidRPr="0001732F">
        <w:rPr>
          <w:rFonts w:ascii="Arial" w:hAnsi="Arial" w:cs="Arial"/>
          <w:sz w:val="24"/>
          <w:szCs w:val="24"/>
        </w:rPr>
        <w:t>od pola tarczy herbowej</w:t>
      </w:r>
      <w:r w:rsidR="00EA7C85">
        <w:rPr>
          <w:rFonts w:ascii="Arial" w:hAnsi="Arial" w:cs="Arial"/>
          <w:sz w:val="24"/>
          <w:szCs w:val="24"/>
        </w:rPr>
        <w:t xml:space="preserve"> Herbu Dolnego Śląska</w:t>
      </w:r>
      <w:r w:rsidR="0001732F" w:rsidRPr="0001732F">
        <w:rPr>
          <w:rFonts w:ascii="Arial" w:hAnsi="Arial" w:cs="Arial"/>
          <w:sz w:val="24"/>
          <w:szCs w:val="24"/>
        </w:rPr>
        <w:t xml:space="preserve"> i kolor tła flagi Województwa </w:t>
      </w:r>
      <w:r w:rsidR="0001732F">
        <w:rPr>
          <w:rFonts w:ascii="Arial" w:hAnsi="Arial" w:cs="Arial"/>
          <w:sz w:val="24"/>
          <w:szCs w:val="24"/>
        </w:rPr>
        <w:t>Dolnego Śląska</w:t>
      </w:r>
      <w:r w:rsidR="00F57A7D" w:rsidRPr="00D26128">
        <w:rPr>
          <w:rFonts w:ascii="Arial" w:hAnsi="Arial" w:cs="Arial"/>
          <w:sz w:val="24"/>
          <w:szCs w:val="24"/>
        </w:rPr>
        <w:br/>
        <w:t xml:space="preserve">kod koloru: </w:t>
      </w:r>
      <w:r w:rsidR="0069710B">
        <w:rPr>
          <w:rFonts w:ascii="Arial" w:hAnsi="Arial" w:cs="Arial"/>
          <w:sz w:val="24"/>
          <w:szCs w:val="24"/>
        </w:rPr>
        <w:t>C-</w:t>
      </w:r>
      <w:r w:rsidR="009C45B2">
        <w:rPr>
          <w:rFonts w:ascii="Arial" w:hAnsi="Arial" w:cs="Arial"/>
          <w:sz w:val="24"/>
          <w:szCs w:val="24"/>
        </w:rPr>
        <w:t xml:space="preserve"> 0</w:t>
      </w:r>
      <w:r w:rsidR="0069710B">
        <w:rPr>
          <w:rFonts w:ascii="Arial" w:hAnsi="Arial" w:cs="Arial"/>
          <w:sz w:val="24"/>
          <w:szCs w:val="24"/>
        </w:rPr>
        <w:t>, M-</w:t>
      </w:r>
      <w:r w:rsidR="009C45B2">
        <w:rPr>
          <w:rFonts w:ascii="Arial" w:hAnsi="Arial" w:cs="Arial"/>
          <w:sz w:val="24"/>
          <w:szCs w:val="24"/>
        </w:rPr>
        <w:t xml:space="preserve"> 15</w:t>
      </w:r>
      <w:r w:rsidR="0069710B">
        <w:rPr>
          <w:rFonts w:ascii="Arial" w:hAnsi="Arial" w:cs="Arial"/>
          <w:sz w:val="24"/>
          <w:szCs w:val="24"/>
        </w:rPr>
        <w:t>, Y-</w:t>
      </w:r>
      <w:r w:rsidR="009C45B2">
        <w:rPr>
          <w:rFonts w:ascii="Arial" w:hAnsi="Arial" w:cs="Arial"/>
          <w:sz w:val="24"/>
          <w:szCs w:val="24"/>
        </w:rPr>
        <w:t>100</w:t>
      </w:r>
      <w:r w:rsidR="0069710B">
        <w:rPr>
          <w:rFonts w:ascii="Arial" w:hAnsi="Arial" w:cs="Arial"/>
          <w:sz w:val="24"/>
          <w:szCs w:val="24"/>
        </w:rPr>
        <w:t>, K-</w:t>
      </w:r>
      <w:r w:rsidR="009C45B2">
        <w:rPr>
          <w:rFonts w:ascii="Arial" w:hAnsi="Arial" w:cs="Arial"/>
          <w:sz w:val="24"/>
          <w:szCs w:val="24"/>
        </w:rPr>
        <w:t>10</w:t>
      </w:r>
    </w:p>
    <w:p w14:paraId="414660DA" w14:textId="2959B428" w:rsidR="00031F73" w:rsidRPr="00D26128" w:rsidRDefault="00031F73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42BC7AD" w14:textId="674EFF8D" w:rsidR="00F57A7D" w:rsidRPr="00D26128" w:rsidRDefault="00BE5239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129A51" wp14:editId="33584352">
                <wp:simplePos x="0" y="0"/>
                <wp:positionH relativeFrom="margin">
                  <wp:align>left</wp:align>
                </wp:positionH>
                <wp:positionV relativeFrom="paragraph">
                  <wp:posOffset>8139</wp:posOffset>
                </wp:positionV>
                <wp:extent cx="762000" cy="678873"/>
                <wp:effectExtent l="0" t="0" r="19050" b="2603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8873"/>
                        </a:xfrm>
                        <a:prstGeom prst="rect">
                          <a:avLst/>
                        </a:prstGeom>
                        <a:solidFill>
                          <a:srgbClr val="FFCA0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03B43D" id="Prostokąt 32" o:spid="_x0000_s1026" style="position:absolute;margin-left:0;margin-top:.65pt;width:60pt;height:53.4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" fillcolor="#ffca09" strokecolor="#1f3763 [1604]" strokeweight="1pt">
                <w10:wrap anchorx="margin"/>
              </v:rect>
            </w:pict>
          </mc:Fallback>
        </mc:AlternateContent>
      </w:r>
    </w:p>
    <w:p w14:paraId="730E7BA1" w14:textId="29D30B7B" w:rsidR="00F57A7D" w:rsidRPr="00D26128" w:rsidRDefault="00F57A7D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497A1CF" w14:textId="08989A73" w:rsidR="00F57A7D" w:rsidRPr="00D26128" w:rsidRDefault="00F57A7D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1AE45E5" w14:textId="7D169B41" w:rsidR="00D26128" w:rsidRPr="00CA0C61" w:rsidRDefault="00D26128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1E65FE8" w14:textId="3DFA2158" w:rsidR="00CE49C8" w:rsidRDefault="0028546C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A0C61">
        <w:rPr>
          <w:rFonts w:ascii="Arial" w:hAnsi="Arial" w:cs="Arial"/>
          <w:sz w:val="24"/>
          <w:szCs w:val="24"/>
        </w:rPr>
        <w:t xml:space="preserve">Kolor </w:t>
      </w:r>
      <w:r w:rsidR="009C45B2" w:rsidRPr="00CA0C61">
        <w:rPr>
          <w:rFonts w:ascii="Arial" w:hAnsi="Arial" w:cs="Arial"/>
          <w:sz w:val="24"/>
          <w:szCs w:val="24"/>
        </w:rPr>
        <w:t>srebrny</w:t>
      </w:r>
      <w:r w:rsidR="00F57A7D" w:rsidRPr="00CA0C61">
        <w:rPr>
          <w:rFonts w:ascii="Arial" w:hAnsi="Arial" w:cs="Arial"/>
          <w:sz w:val="24"/>
          <w:szCs w:val="24"/>
        </w:rPr>
        <w:t xml:space="preserve">– </w:t>
      </w:r>
      <w:r w:rsidR="00EA7C85" w:rsidRPr="00FD0C63">
        <w:rPr>
          <w:rFonts w:ascii="Arial" w:hAnsi="Arial" w:cs="Arial"/>
          <w:sz w:val="24"/>
          <w:szCs w:val="24"/>
        </w:rPr>
        <w:t>kolor od przepaski henrykowskiej z Herbu Dolnego Śląska</w:t>
      </w:r>
    </w:p>
    <w:p w14:paraId="187ECA49" w14:textId="07C30F35" w:rsidR="000B6862" w:rsidRPr="00CA0C61" w:rsidRDefault="0069710B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A0C61">
        <w:rPr>
          <w:rFonts w:ascii="Arial" w:hAnsi="Arial" w:cs="Arial"/>
          <w:sz w:val="24"/>
          <w:szCs w:val="24"/>
        </w:rPr>
        <w:t>kod koloru: C-0, M-0, Y-0, K-0</w:t>
      </w:r>
    </w:p>
    <w:p w14:paraId="5C9DA30F" w14:textId="77777777" w:rsidR="0069710B" w:rsidRPr="00D26128" w:rsidRDefault="0069710B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256518E" w14:textId="2395596A" w:rsidR="000B6862" w:rsidRPr="00D26128" w:rsidRDefault="00BE5239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940BCE" wp14:editId="51959E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62000" cy="678873"/>
                <wp:effectExtent l="0" t="0" r="19050" b="2603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88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C6C057" id="Prostokąt 33" o:spid="_x0000_s1026" style="position:absolute;margin-left:0;margin-top:-.05pt;width:60pt;height:53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" fillcolor="white [3212]" strokecolor="#1f3763 [1604]" strokeweight="1pt"/>
            </w:pict>
          </mc:Fallback>
        </mc:AlternateContent>
      </w:r>
    </w:p>
    <w:p w14:paraId="7D9B5DBF" w14:textId="03729C18" w:rsidR="000B6862" w:rsidRPr="00D26128" w:rsidRDefault="000B6862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E82389F" w14:textId="77777777" w:rsidR="00F57A7D" w:rsidRPr="00D26128" w:rsidRDefault="00F57A7D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3F7CD98" w14:textId="77777777" w:rsidR="00D26128" w:rsidRDefault="00D26128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EE179EB" w14:textId="77777777" w:rsidR="00391730" w:rsidRDefault="00391730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4C31F14" w14:textId="5033661E" w:rsidR="00F57A7D" w:rsidRPr="0001732F" w:rsidRDefault="00F57A7D" w:rsidP="00D26128">
      <w:pPr>
        <w:tabs>
          <w:tab w:val="left" w:pos="2376"/>
        </w:tabs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 xml:space="preserve">Kolor </w:t>
      </w:r>
      <w:r w:rsidR="0041022D">
        <w:rPr>
          <w:rFonts w:ascii="Arial" w:hAnsi="Arial" w:cs="Arial"/>
          <w:sz w:val="24"/>
          <w:szCs w:val="24"/>
        </w:rPr>
        <w:t>cz</w:t>
      </w:r>
      <w:r w:rsidR="009C45B2">
        <w:rPr>
          <w:rFonts w:ascii="Arial" w:hAnsi="Arial" w:cs="Arial"/>
          <w:sz w:val="24"/>
          <w:szCs w:val="24"/>
        </w:rPr>
        <w:t>arny</w:t>
      </w:r>
      <w:r w:rsidRPr="00D26128">
        <w:rPr>
          <w:rFonts w:ascii="Arial" w:hAnsi="Arial" w:cs="Arial"/>
          <w:sz w:val="24"/>
          <w:szCs w:val="24"/>
        </w:rPr>
        <w:t xml:space="preserve"> – </w:t>
      </w:r>
      <w:r w:rsidR="0041022D" w:rsidRPr="0044730C">
        <w:rPr>
          <w:rFonts w:ascii="Arial" w:hAnsi="Arial" w:cs="Arial"/>
          <w:sz w:val="24"/>
          <w:szCs w:val="24"/>
        </w:rPr>
        <w:t xml:space="preserve">kolor </w:t>
      </w:r>
      <w:r w:rsidR="0044730C">
        <w:rPr>
          <w:rFonts w:ascii="Arial" w:hAnsi="Arial" w:cs="Arial"/>
          <w:sz w:val="24"/>
          <w:szCs w:val="24"/>
        </w:rPr>
        <w:t xml:space="preserve">orła Piastów Śląskich z Herbu </w:t>
      </w:r>
      <w:r w:rsidR="0001732F">
        <w:rPr>
          <w:rFonts w:ascii="Arial" w:hAnsi="Arial" w:cs="Arial"/>
          <w:sz w:val="24"/>
          <w:szCs w:val="24"/>
        </w:rPr>
        <w:t>Dolnego Śląska</w:t>
      </w:r>
      <w:r w:rsidRPr="00D26128">
        <w:rPr>
          <w:rFonts w:ascii="Arial" w:hAnsi="Arial" w:cs="Arial"/>
          <w:sz w:val="24"/>
          <w:szCs w:val="24"/>
        </w:rPr>
        <w:br/>
        <w:t xml:space="preserve">kod koloru: </w:t>
      </w:r>
      <w:r w:rsidR="0069710B">
        <w:rPr>
          <w:rFonts w:ascii="Arial" w:hAnsi="Arial" w:cs="Arial"/>
          <w:sz w:val="24"/>
          <w:szCs w:val="24"/>
        </w:rPr>
        <w:t>C-</w:t>
      </w:r>
      <w:r w:rsidR="009C45B2">
        <w:rPr>
          <w:rFonts w:ascii="Arial" w:hAnsi="Arial" w:cs="Arial"/>
          <w:sz w:val="24"/>
          <w:szCs w:val="24"/>
        </w:rPr>
        <w:t xml:space="preserve"> 0</w:t>
      </w:r>
      <w:r w:rsidR="0069710B">
        <w:rPr>
          <w:rFonts w:ascii="Arial" w:hAnsi="Arial" w:cs="Arial"/>
          <w:sz w:val="24"/>
          <w:szCs w:val="24"/>
        </w:rPr>
        <w:t>, M-</w:t>
      </w:r>
      <w:r w:rsidR="009C45B2">
        <w:rPr>
          <w:rFonts w:ascii="Arial" w:hAnsi="Arial" w:cs="Arial"/>
          <w:sz w:val="24"/>
          <w:szCs w:val="24"/>
        </w:rPr>
        <w:t xml:space="preserve"> 0</w:t>
      </w:r>
      <w:r w:rsidR="0069710B">
        <w:rPr>
          <w:rFonts w:ascii="Arial" w:hAnsi="Arial" w:cs="Arial"/>
          <w:sz w:val="24"/>
          <w:szCs w:val="24"/>
        </w:rPr>
        <w:t>, Y-</w:t>
      </w:r>
      <w:r w:rsidR="009C45B2">
        <w:rPr>
          <w:rFonts w:ascii="Arial" w:hAnsi="Arial" w:cs="Arial"/>
          <w:sz w:val="24"/>
          <w:szCs w:val="24"/>
        </w:rPr>
        <w:t xml:space="preserve"> 0</w:t>
      </w:r>
      <w:r w:rsidR="0069710B">
        <w:rPr>
          <w:rFonts w:ascii="Arial" w:hAnsi="Arial" w:cs="Arial"/>
          <w:sz w:val="24"/>
          <w:szCs w:val="24"/>
        </w:rPr>
        <w:t>, K-</w:t>
      </w:r>
      <w:r w:rsidR="009C45B2">
        <w:rPr>
          <w:rFonts w:ascii="Arial" w:hAnsi="Arial" w:cs="Arial"/>
          <w:sz w:val="24"/>
          <w:szCs w:val="24"/>
        </w:rPr>
        <w:t xml:space="preserve"> 100</w:t>
      </w:r>
    </w:p>
    <w:p w14:paraId="03B18782" w14:textId="77777777" w:rsidR="00BE5239" w:rsidRDefault="00BE5239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3587CD4" w14:textId="51D2B598" w:rsidR="00BE5239" w:rsidRPr="00D26128" w:rsidRDefault="00BE5239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87FB4" wp14:editId="0DA8A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0" cy="678873"/>
                <wp:effectExtent l="0" t="0" r="19050" b="2603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887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EFA4BE" id="Prostokąt 35" o:spid="_x0000_s1026" style="position:absolute;margin-left:0;margin-top:0;width:60pt;height:53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" fillcolor="black [3213]" strokecolor="#1f3763 [1604]" strokeweight="1pt"/>
            </w:pict>
          </mc:Fallback>
        </mc:AlternateContent>
      </w:r>
    </w:p>
    <w:p w14:paraId="5AEBECE9" w14:textId="28E40D03" w:rsidR="000B6862" w:rsidRPr="00D26128" w:rsidRDefault="000B6862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5335D64" w14:textId="26A77F51" w:rsidR="00BD524C" w:rsidRDefault="00BD524C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061D75" w14:textId="77777777" w:rsidR="0075117B" w:rsidRDefault="0075117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C85CA3" w14:textId="379A933A" w:rsidR="0033390A" w:rsidRDefault="0033390A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0EDCB4" w14:textId="79DF3018" w:rsidR="00D04F2D" w:rsidRDefault="00D04F2D" w:rsidP="00A23B8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Kolor oliwkowy – kolor beretu Wojsk Obrony Terytorialnej </w:t>
      </w:r>
    </w:p>
    <w:p w14:paraId="024508DA" w14:textId="3F62621B" w:rsidR="00D04F2D" w:rsidRDefault="00D04F2D" w:rsidP="00A23B8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Kod koloru: C-</w:t>
      </w:r>
      <w:r w:rsidR="0075117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, M- </w:t>
      </w:r>
      <w:r w:rsidR="0075117B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, Y-</w:t>
      </w:r>
      <w:r w:rsidR="0075117B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, K-</w:t>
      </w:r>
      <w:r w:rsidR="0075117B">
        <w:rPr>
          <w:rFonts w:ascii="Arial" w:hAnsi="Arial" w:cs="Arial"/>
          <w:sz w:val="24"/>
          <w:szCs w:val="24"/>
        </w:rPr>
        <w:t>78.</w:t>
      </w:r>
    </w:p>
    <w:p w14:paraId="3C5A8D23" w14:textId="77777777" w:rsidR="0075117B" w:rsidRDefault="0075117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DE86737" w14:textId="2543DDDB" w:rsidR="0075117B" w:rsidRDefault="0075117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57916" wp14:editId="1E9B1ADD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762000" cy="678873"/>
                <wp:effectExtent l="0" t="0" r="19050" b="2603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78873"/>
                        </a:xfrm>
                        <a:prstGeom prst="rect">
                          <a:avLst/>
                        </a:prstGeom>
                        <a:solidFill>
                          <a:srgbClr val="5B491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925C0F" id="Prostokąt 14" o:spid="_x0000_s1026" style="position:absolute;margin-left:0;margin-top:5.6pt;width:60pt;height:53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" fillcolor="#5b491f" strokecolor="#1f3763 [1604]" strokeweight="1pt"/>
            </w:pict>
          </mc:Fallback>
        </mc:AlternateContent>
      </w:r>
    </w:p>
    <w:p w14:paraId="272E421C" w14:textId="1A2CD35A" w:rsidR="0075117B" w:rsidRDefault="0075117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D977E1" w14:textId="42EC55C4" w:rsidR="0075117B" w:rsidRDefault="0075117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F43654" w14:textId="5EDED2A5" w:rsidR="0075117B" w:rsidRDefault="0075117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F0DBDD" w14:textId="4F16F800" w:rsidR="0033390A" w:rsidRDefault="0033390A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350672" w14:textId="70451336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4FEE99E" w14:textId="6255148F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029AB2" w14:textId="7FF59C51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7AC0CC" w14:textId="5C42FED7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3768CE" w14:textId="5EBA9A30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BA1F25" w14:textId="7A49A402" w:rsidR="0083484B" w:rsidRDefault="0083484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25CB32" w14:textId="22F141B7" w:rsidR="0083484B" w:rsidRDefault="0083484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72C966" w14:textId="64C3A0EA" w:rsidR="0083484B" w:rsidRDefault="0083484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012BAA" w14:textId="77777777" w:rsidR="0083484B" w:rsidRDefault="0083484B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A75547" w14:textId="237F80F4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D82C35D" w14:textId="4C8DC5DD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EC8B85" w14:textId="0EB15E29" w:rsidR="00CE49C8" w:rsidRDefault="00CE49C8" w:rsidP="00A23B8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189F4A" w14:textId="14E3E065" w:rsidR="000D5A6A" w:rsidRDefault="00A67F1F" w:rsidP="00A23B8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D5A6A">
        <w:rPr>
          <w:rFonts w:ascii="Arial" w:hAnsi="Arial" w:cs="Arial"/>
          <w:b/>
          <w:sz w:val="24"/>
          <w:szCs w:val="24"/>
        </w:rPr>
        <w:t>Konstrukcja</w:t>
      </w:r>
    </w:p>
    <w:p w14:paraId="05242DC7" w14:textId="27A51105" w:rsidR="00415C33" w:rsidRDefault="00415C33" w:rsidP="00415C3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1DA7D0C" w14:textId="506CD70B" w:rsidR="00EA7F88" w:rsidRDefault="00EA7F88" w:rsidP="000D5A6A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D5A6A">
        <w:rPr>
          <w:rFonts w:ascii="Arial" w:hAnsi="Arial" w:cs="Arial"/>
          <w:sz w:val="24"/>
          <w:szCs w:val="24"/>
          <w:u w:val="single"/>
        </w:rPr>
        <w:t>Proporzec dowódcy brygady</w:t>
      </w:r>
      <w:r w:rsidR="000D5A6A">
        <w:rPr>
          <w:rFonts w:ascii="Arial" w:hAnsi="Arial" w:cs="Arial"/>
          <w:sz w:val="24"/>
          <w:szCs w:val="24"/>
          <w:u w:val="single"/>
        </w:rPr>
        <w:t>:</w:t>
      </w:r>
    </w:p>
    <w:p w14:paraId="37B1DE70" w14:textId="27F62684" w:rsidR="000D5A6A" w:rsidRPr="000D5A6A" w:rsidRDefault="000D5A6A" w:rsidP="000D5A6A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6BF3771" w14:textId="4ABDEC73" w:rsidR="00F5428F" w:rsidRDefault="00F34B50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701248" behindDoc="0" locked="0" layoutInCell="1" allowOverlap="1" wp14:anchorId="1CD2D3A6" wp14:editId="1FCC61F1">
            <wp:simplePos x="0" y="0"/>
            <wp:positionH relativeFrom="margin">
              <wp:posOffset>-92710</wp:posOffset>
            </wp:positionH>
            <wp:positionV relativeFrom="margin">
              <wp:posOffset>2192020</wp:posOffset>
            </wp:positionV>
            <wp:extent cx="5715000" cy="2257425"/>
            <wp:effectExtent l="0" t="0" r="0" b="9525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E49C8">
        <w:rPr>
          <w:rFonts w:ascii="Arial" w:hAnsi="Arial" w:cs="Arial"/>
          <w:sz w:val="24"/>
          <w:szCs w:val="24"/>
        </w:rPr>
        <w:t xml:space="preserve">Na ryc. </w:t>
      </w:r>
      <w:r w:rsidR="00DA200D">
        <w:rPr>
          <w:rFonts w:ascii="Arial" w:hAnsi="Arial" w:cs="Arial"/>
          <w:sz w:val="24"/>
          <w:szCs w:val="24"/>
        </w:rPr>
        <w:t>5</w:t>
      </w:r>
      <w:r w:rsidR="00CE49C8">
        <w:rPr>
          <w:rFonts w:ascii="Arial" w:hAnsi="Arial" w:cs="Arial"/>
          <w:sz w:val="24"/>
          <w:szCs w:val="24"/>
        </w:rPr>
        <w:t xml:space="preserve"> przedstawiono wymiarowanie proporca dowódcy brygady. </w:t>
      </w:r>
      <w:r w:rsidR="00486DC3" w:rsidRPr="00D26128">
        <w:rPr>
          <w:rFonts w:ascii="Arial" w:hAnsi="Arial" w:cs="Arial"/>
          <w:sz w:val="24"/>
          <w:szCs w:val="24"/>
        </w:rPr>
        <w:t>Długość płata wynosi 80 cm. Szerokość płata mierzona przy liku przydrzewcowym wynosi 30 cm, a pomiędzy kocówkami języków na wolnym liku - 15 cm. Głębokość wcięcia wynosi 25 cm</w:t>
      </w:r>
      <w:r w:rsidR="00950537" w:rsidRPr="00D26128">
        <w:rPr>
          <w:rFonts w:ascii="Arial" w:hAnsi="Arial" w:cs="Arial"/>
          <w:sz w:val="24"/>
          <w:szCs w:val="24"/>
        </w:rPr>
        <w:t xml:space="preserve">. Wysokość pasa koloru </w:t>
      </w:r>
      <w:r w:rsidR="001237D6">
        <w:rPr>
          <w:rFonts w:ascii="Arial" w:hAnsi="Arial" w:cs="Arial"/>
          <w:sz w:val="24"/>
          <w:szCs w:val="24"/>
        </w:rPr>
        <w:t>białego</w:t>
      </w:r>
      <w:r w:rsidR="00950537" w:rsidRPr="00D26128">
        <w:rPr>
          <w:rFonts w:ascii="Arial" w:hAnsi="Arial" w:cs="Arial"/>
          <w:sz w:val="24"/>
          <w:szCs w:val="24"/>
        </w:rPr>
        <w:t xml:space="preserve"> </w:t>
      </w:r>
      <w:r w:rsidR="00F5428F" w:rsidRPr="00D26128">
        <w:rPr>
          <w:rFonts w:ascii="Arial" w:hAnsi="Arial" w:cs="Arial"/>
          <w:sz w:val="24"/>
          <w:szCs w:val="24"/>
        </w:rPr>
        <w:t>to 6 cm. Jest on położony symet</w:t>
      </w:r>
      <w:r w:rsidR="00020737">
        <w:rPr>
          <w:rFonts w:ascii="Arial" w:hAnsi="Arial" w:cs="Arial"/>
          <w:sz w:val="24"/>
          <w:szCs w:val="24"/>
        </w:rPr>
        <w:t>ryc</w:t>
      </w:r>
      <w:r w:rsidR="00F5428F" w:rsidRPr="00D26128">
        <w:rPr>
          <w:rFonts w:ascii="Arial" w:hAnsi="Arial" w:cs="Arial"/>
          <w:sz w:val="24"/>
          <w:szCs w:val="24"/>
        </w:rPr>
        <w:t>znie względem osi symetrii. W</w:t>
      </w:r>
      <w:r w:rsidR="00A76014">
        <w:rPr>
          <w:rFonts w:ascii="Arial" w:hAnsi="Arial" w:cs="Arial"/>
          <w:sz w:val="24"/>
          <w:szCs w:val="24"/>
        </w:rPr>
        <w:t> </w:t>
      </w:r>
      <w:r w:rsidR="00F5428F" w:rsidRPr="00D26128">
        <w:rPr>
          <w:rFonts w:ascii="Arial" w:hAnsi="Arial" w:cs="Arial"/>
          <w:sz w:val="24"/>
          <w:szCs w:val="24"/>
        </w:rPr>
        <w:t>punkcie A jest położony środek ciężkości</w:t>
      </w:r>
      <w:r w:rsidR="00844CBA" w:rsidRPr="00D26128">
        <w:rPr>
          <w:rFonts w:ascii="Arial" w:hAnsi="Arial" w:cs="Arial"/>
          <w:sz w:val="24"/>
          <w:szCs w:val="24"/>
        </w:rPr>
        <w:t xml:space="preserve"> prostokąta opisanego na</w:t>
      </w:r>
      <w:r w:rsidR="00F5428F" w:rsidRPr="00D26128">
        <w:rPr>
          <w:rFonts w:ascii="Arial" w:hAnsi="Arial" w:cs="Arial"/>
          <w:sz w:val="24"/>
          <w:szCs w:val="24"/>
        </w:rPr>
        <w:t xml:space="preserve"> </w:t>
      </w:r>
      <w:r w:rsidR="0080730F">
        <w:rPr>
          <w:rFonts w:ascii="Arial" w:hAnsi="Arial" w:cs="Arial"/>
          <w:sz w:val="24"/>
          <w:szCs w:val="24"/>
        </w:rPr>
        <w:t>odznace pamiątkowej 16DBOT</w:t>
      </w:r>
      <w:r w:rsidR="00F5428F" w:rsidRPr="00D26128">
        <w:rPr>
          <w:rFonts w:ascii="Arial" w:hAnsi="Arial" w:cs="Arial"/>
          <w:sz w:val="24"/>
          <w:szCs w:val="24"/>
        </w:rPr>
        <w:t>.</w:t>
      </w:r>
    </w:p>
    <w:p w14:paraId="134BDCF5" w14:textId="7D5562B7" w:rsidR="00415C33" w:rsidRDefault="00CE49C8" w:rsidP="00415C33">
      <w:pPr>
        <w:tabs>
          <w:tab w:val="left" w:pos="9209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ryc.</w:t>
      </w:r>
      <w:r w:rsidR="00E66458">
        <w:rPr>
          <w:rFonts w:ascii="Arial" w:hAnsi="Arial" w:cs="Arial"/>
          <w:sz w:val="24"/>
          <w:szCs w:val="24"/>
        </w:rPr>
        <w:t>5</w:t>
      </w:r>
      <w:r w:rsidRPr="00D26128">
        <w:rPr>
          <w:rFonts w:ascii="Arial" w:hAnsi="Arial" w:cs="Arial"/>
          <w:sz w:val="24"/>
          <w:szCs w:val="24"/>
        </w:rPr>
        <w:t xml:space="preserve"> Konstrukcja proporca dowódcy brygady</w:t>
      </w:r>
    </w:p>
    <w:p w14:paraId="47CB1136" w14:textId="57D765D1" w:rsidR="00415C33" w:rsidRDefault="00415C33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D69F809" w14:textId="77777777" w:rsidR="005F45F5" w:rsidRDefault="005F45F5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FFC7F78" w14:textId="45C23DD6" w:rsidR="00EA7F88" w:rsidRPr="000D5A6A" w:rsidRDefault="00EA7F88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D5A6A">
        <w:rPr>
          <w:rFonts w:ascii="Arial" w:hAnsi="Arial" w:cs="Arial"/>
          <w:sz w:val="24"/>
          <w:szCs w:val="24"/>
          <w:u w:val="single"/>
        </w:rPr>
        <w:t>Propor</w:t>
      </w:r>
      <w:r w:rsidR="00FE1F91" w:rsidRPr="000D5A6A">
        <w:rPr>
          <w:rFonts w:ascii="Arial" w:hAnsi="Arial" w:cs="Arial"/>
          <w:sz w:val="24"/>
          <w:szCs w:val="24"/>
          <w:u w:val="single"/>
        </w:rPr>
        <w:t>zec</w:t>
      </w:r>
      <w:r w:rsidRPr="000D5A6A">
        <w:rPr>
          <w:rFonts w:ascii="Arial" w:hAnsi="Arial" w:cs="Arial"/>
          <w:sz w:val="24"/>
          <w:szCs w:val="24"/>
          <w:u w:val="single"/>
        </w:rPr>
        <w:t xml:space="preserve"> dowódc</w:t>
      </w:r>
      <w:r w:rsidR="00FE1F91" w:rsidRPr="000D5A6A">
        <w:rPr>
          <w:rFonts w:ascii="Arial" w:hAnsi="Arial" w:cs="Arial"/>
          <w:sz w:val="24"/>
          <w:szCs w:val="24"/>
          <w:u w:val="single"/>
        </w:rPr>
        <w:t>y</w:t>
      </w:r>
      <w:r w:rsidRPr="000D5A6A">
        <w:rPr>
          <w:rFonts w:ascii="Arial" w:hAnsi="Arial" w:cs="Arial"/>
          <w:sz w:val="24"/>
          <w:szCs w:val="24"/>
          <w:u w:val="single"/>
        </w:rPr>
        <w:t xml:space="preserve"> batalion</w:t>
      </w:r>
      <w:r w:rsidR="00FE1F91" w:rsidRPr="000D5A6A">
        <w:rPr>
          <w:rFonts w:ascii="Arial" w:hAnsi="Arial" w:cs="Arial"/>
          <w:sz w:val="24"/>
          <w:szCs w:val="24"/>
          <w:u w:val="single"/>
        </w:rPr>
        <w:t>u</w:t>
      </w:r>
      <w:r w:rsidR="000D5A6A" w:rsidRPr="000D5A6A">
        <w:rPr>
          <w:rFonts w:ascii="Arial" w:hAnsi="Arial" w:cs="Arial"/>
          <w:sz w:val="24"/>
          <w:szCs w:val="24"/>
          <w:u w:val="single"/>
        </w:rPr>
        <w:t>:</w:t>
      </w:r>
    </w:p>
    <w:p w14:paraId="76B1235F" w14:textId="1388FFAE" w:rsidR="000D5A6A" w:rsidRPr="00D26128" w:rsidRDefault="000D5A6A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16BEB6" w14:textId="2AB0A071" w:rsidR="00EA7F88" w:rsidRPr="00D26128" w:rsidRDefault="00CE49C8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ryc. </w:t>
      </w:r>
      <w:r w:rsidR="00DA200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przedstawiono wymiarowanie proporca dowódcy batalionu.</w:t>
      </w:r>
      <w:r w:rsidRPr="00D26128">
        <w:rPr>
          <w:rFonts w:ascii="Arial" w:hAnsi="Arial" w:cs="Arial"/>
          <w:sz w:val="24"/>
          <w:szCs w:val="24"/>
        </w:rPr>
        <w:t xml:space="preserve"> </w:t>
      </w:r>
      <w:r w:rsidR="00EA7F88" w:rsidRPr="00D26128">
        <w:rPr>
          <w:rFonts w:ascii="Arial" w:hAnsi="Arial" w:cs="Arial"/>
          <w:sz w:val="24"/>
          <w:szCs w:val="24"/>
        </w:rPr>
        <w:t>Długość płata wynosi 80 cm, a</w:t>
      </w:r>
      <w:r>
        <w:rPr>
          <w:rFonts w:ascii="Arial" w:hAnsi="Arial" w:cs="Arial"/>
          <w:sz w:val="24"/>
          <w:szCs w:val="24"/>
        </w:rPr>
        <w:t> </w:t>
      </w:r>
      <w:r w:rsidR="00EA7F88" w:rsidRPr="00D26128">
        <w:rPr>
          <w:rFonts w:ascii="Arial" w:hAnsi="Arial" w:cs="Arial"/>
          <w:sz w:val="24"/>
          <w:szCs w:val="24"/>
        </w:rPr>
        <w:t xml:space="preserve">szerokość płata mierzona przy liku przydrzewcowym - 30 cm. Wysokość pasa koloru </w:t>
      </w:r>
      <w:r w:rsidR="00A30BFC">
        <w:rPr>
          <w:rFonts w:ascii="Arial" w:hAnsi="Arial" w:cs="Arial"/>
          <w:sz w:val="24"/>
          <w:szCs w:val="24"/>
        </w:rPr>
        <w:t>srebr</w:t>
      </w:r>
      <w:r w:rsidR="006C4F5D">
        <w:rPr>
          <w:rFonts w:ascii="Arial" w:hAnsi="Arial" w:cs="Arial"/>
          <w:sz w:val="24"/>
          <w:szCs w:val="24"/>
        </w:rPr>
        <w:t>ne</w:t>
      </w:r>
      <w:r w:rsidR="00A30BFC">
        <w:rPr>
          <w:rFonts w:ascii="Arial" w:hAnsi="Arial" w:cs="Arial"/>
          <w:sz w:val="24"/>
          <w:szCs w:val="24"/>
        </w:rPr>
        <w:t>go</w:t>
      </w:r>
      <w:r w:rsidR="00EA7F88" w:rsidRPr="00D26128">
        <w:rPr>
          <w:rFonts w:ascii="Arial" w:hAnsi="Arial" w:cs="Arial"/>
          <w:sz w:val="24"/>
          <w:szCs w:val="24"/>
        </w:rPr>
        <w:t xml:space="preserve"> to </w:t>
      </w:r>
      <w:r w:rsidR="00A30BFC">
        <w:rPr>
          <w:rFonts w:ascii="Arial" w:hAnsi="Arial" w:cs="Arial"/>
          <w:sz w:val="24"/>
          <w:szCs w:val="24"/>
        </w:rPr>
        <w:t>10</w:t>
      </w:r>
      <w:r w:rsidR="00EA7F88" w:rsidRPr="00D26128">
        <w:rPr>
          <w:rFonts w:ascii="Arial" w:hAnsi="Arial" w:cs="Arial"/>
          <w:sz w:val="24"/>
          <w:szCs w:val="24"/>
        </w:rPr>
        <w:t xml:space="preserve"> cm. Jest on położony symet</w:t>
      </w:r>
      <w:r w:rsidR="00020737">
        <w:rPr>
          <w:rFonts w:ascii="Arial" w:hAnsi="Arial" w:cs="Arial"/>
          <w:sz w:val="24"/>
          <w:szCs w:val="24"/>
        </w:rPr>
        <w:t>ryc</w:t>
      </w:r>
      <w:r w:rsidR="00EA7F88" w:rsidRPr="00D26128">
        <w:rPr>
          <w:rFonts w:ascii="Arial" w:hAnsi="Arial" w:cs="Arial"/>
          <w:sz w:val="24"/>
          <w:szCs w:val="24"/>
        </w:rPr>
        <w:t>znie względem osi symetrii. W punkcie A jest położony środek ciężkości</w:t>
      </w:r>
      <w:r w:rsidR="00844CBA" w:rsidRPr="00D26128">
        <w:rPr>
          <w:rFonts w:ascii="Arial" w:hAnsi="Arial" w:cs="Arial"/>
          <w:sz w:val="24"/>
          <w:szCs w:val="24"/>
        </w:rPr>
        <w:t xml:space="preserve"> prostokąta opisanego na herbie </w:t>
      </w:r>
      <w:r w:rsidR="00A30BFC">
        <w:rPr>
          <w:rFonts w:ascii="Arial" w:hAnsi="Arial" w:cs="Arial"/>
          <w:sz w:val="24"/>
          <w:szCs w:val="24"/>
        </w:rPr>
        <w:t>miasta</w:t>
      </w:r>
      <w:r w:rsidR="00E911FA" w:rsidRPr="00D26128">
        <w:rPr>
          <w:rFonts w:ascii="Arial" w:hAnsi="Arial" w:cs="Arial"/>
          <w:sz w:val="24"/>
          <w:szCs w:val="24"/>
        </w:rPr>
        <w:t>, w którym batalion stacjonuje</w:t>
      </w:r>
      <w:r w:rsidR="00EA7F88" w:rsidRPr="00D26128">
        <w:rPr>
          <w:rFonts w:ascii="Arial" w:hAnsi="Arial" w:cs="Arial"/>
          <w:sz w:val="24"/>
          <w:szCs w:val="24"/>
        </w:rPr>
        <w:t>.</w:t>
      </w:r>
    </w:p>
    <w:p w14:paraId="3C77E5E0" w14:textId="77777777" w:rsidR="0083484B" w:rsidRDefault="0083484B" w:rsidP="00CE49C8">
      <w:pPr>
        <w:tabs>
          <w:tab w:val="left" w:pos="23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0D09223" w14:textId="272E762A" w:rsidR="003A3C2B" w:rsidRDefault="00F5428F" w:rsidP="00CE49C8">
      <w:pPr>
        <w:tabs>
          <w:tab w:val="left" w:pos="2376"/>
        </w:tabs>
        <w:spacing w:after="0" w:line="276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D26128">
        <w:rPr>
          <w:rFonts w:ascii="Arial" w:hAnsi="Arial" w:cs="Arial"/>
          <w:sz w:val="24"/>
          <w:szCs w:val="24"/>
        </w:rPr>
        <w:t>Poniżej</w:t>
      </w:r>
      <w:r w:rsidR="00D05130">
        <w:rPr>
          <w:rFonts w:ascii="Arial" w:hAnsi="Arial" w:cs="Arial"/>
          <w:sz w:val="24"/>
          <w:szCs w:val="24"/>
        </w:rPr>
        <w:t xml:space="preserve"> </w:t>
      </w:r>
      <w:r w:rsidRPr="00D26128">
        <w:rPr>
          <w:rFonts w:ascii="Arial" w:hAnsi="Arial" w:cs="Arial"/>
          <w:sz w:val="24"/>
          <w:szCs w:val="24"/>
        </w:rPr>
        <w:t>konstrukcj</w:t>
      </w:r>
      <w:r w:rsidR="00FD0C63">
        <w:rPr>
          <w:rFonts w:ascii="Arial" w:hAnsi="Arial" w:cs="Arial"/>
          <w:sz w:val="24"/>
          <w:szCs w:val="24"/>
        </w:rPr>
        <w:t>a</w:t>
      </w:r>
      <w:r w:rsidR="00D05130">
        <w:rPr>
          <w:rFonts w:ascii="Arial" w:hAnsi="Arial" w:cs="Arial"/>
          <w:sz w:val="24"/>
          <w:szCs w:val="24"/>
        </w:rPr>
        <w:t xml:space="preserve"> </w:t>
      </w:r>
      <w:r w:rsidRPr="00D26128">
        <w:rPr>
          <w:rFonts w:ascii="Arial" w:hAnsi="Arial" w:cs="Arial"/>
          <w:sz w:val="24"/>
          <w:szCs w:val="24"/>
        </w:rPr>
        <w:t>proporca:</w:t>
      </w:r>
    </w:p>
    <w:p w14:paraId="1C3F9E6B" w14:textId="62B76AA3" w:rsidR="002915B5" w:rsidRDefault="00020737" w:rsidP="005F45F5">
      <w:pPr>
        <w:tabs>
          <w:tab w:val="left" w:pos="918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="002915B5" w:rsidRPr="00D26128">
        <w:rPr>
          <w:rFonts w:ascii="Arial" w:hAnsi="Arial" w:cs="Arial"/>
          <w:sz w:val="24"/>
          <w:szCs w:val="24"/>
        </w:rPr>
        <w:t>.</w:t>
      </w:r>
      <w:r w:rsidR="00A6267E">
        <w:rPr>
          <w:rFonts w:ascii="Arial" w:hAnsi="Arial" w:cs="Arial"/>
          <w:sz w:val="24"/>
          <w:szCs w:val="24"/>
        </w:rPr>
        <w:t xml:space="preserve"> </w:t>
      </w:r>
      <w:r w:rsidR="00E66458">
        <w:rPr>
          <w:rFonts w:ascii="Arial" w:hAnsi="Arial" w:cs="Arial"/>
          <w:sz w:val="24"/>
          <w:szCs w:val="24"/>
        </w:rPr>
        <w:t>6</w:t>
      </w:r>
      <w:r w:rsidR="002915B5" w:rsidRPr="00D26128">
        <w:rPr>
          <w:rFonts w:ascii="Arial" w:hAnsi="Arial" w:cs="Arial"/>
          <w:sz w:val="24"/>
          <w:szCs w:val="24"/>
        </w:rPr>
        <w:t xml:space="preserve"> Konstrukcja proporc</w:t>
      </w:r>
      <w:r w:rsidR="00502287" w:rsidRPr="00D26128">
        <w:rPr>
          <w:rFonts w:ascii="Arial" w:hAnsi="Arial" w:cs="Arial"/>
          <w:sz w:val="24"/>
          <w:szCs w:val="24"/>
        </w:rPr>
        <w:t>a</w:t>
      </w:r>
      <w:r w:rsidR="002915B5" w:rsidRPr="00D26128">
        <w:rPr>
          <w:rFonts w:ascii="Arial" w:hAnsi="Arial" w:cs="Arial"/>
          <w:sz w:val="24"/>
          <w:szCs w:val="24"/>
        </w:rPr>
        <w:t xml:space="preserve"> dowódc</w:t>
      </w:r>
      <w:r w:rsidR="00502287" w:rsidRPr="00D26128">
        <w:rPr>
          <w:rFonts w:ascii="Arial" w:hAnsi="Arial" w:cs="Arial"/>
          <w:sz w:val="24"/>
          <w:szCs w:val="24"/>
        </w:rPr>
        <w:t>y</w:t>
      </w:r>
      <w:r w:rsidR="00E404B2">
        <w:rPr>
          <w:rFonts w:ascii="Arial" w:hAnsi="Arial" w:cs="Arial"/>
          <w:sz w:val="24"/>
          <w:szCs w:val="24"/>
        </w:rPr>
        <w:t xml:space="preserve"> </w:t>
      </w:r>
      <w:r w:rsidR="005F45F5">
        <w:rPr>
          <w:rFonts w:ascii="Arial" w:hAnsi="Arial" w:cs="Arial"/>
          <w:sz w:val="24"/>
          <w:szCs w:val="24"/>
        </w:rPr>
        <w:t>kompanii</w:t>
      </w:r>
      <w:r w:rsidR="00E404B2">
        <w:rPr>
          <w:rFonts w:ascii="Arial" w:hAnsi="Arial" w:cs="Arial"/>
          <w:sz w:val="24"/>
          <w:szCs w:val="24"/>
        </w:rPr>
        <w:t xml:space="preserve"> i</w:t>
      </w:r>
      <w:r w:rsidR="002915B5" w:rsidRPr="00D26128">
        <w:rPr>
          <w:rFonts w:ascii="Arial" w:hAnsi="Arial" w:cs="Arial"/>
          <w:sz w:val="24"/>
          <w:szCs w:val="24"/>
        </w:rPr>
        <w:t xml:space="preserve"> batalion</w:t>
      </w:r>
      <w:r w:rsidR="000D5A6A">
        <w:rPr>
          <w:rFonts w:ascii="Arial" w:hAnsi="Arial" w:cs="Arial"/>
          <w:sz w:val="24"/>
          <w:szCs w:val="24"/>
        </w:rPr>
        <w:t>u</w:t>
      </w:r>
    </w:p>
    <w:p w14:paraId="22096258" w14:textId="5507CC1E" w:rsidR="005F45F5" w:rsidRDefault="0083484B" w:rsidP="005F45F5">
      <w:pPr>
        <w:tabs>
          <w:tab w:val="left" w:pos="9180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703296" behindDoc="1" locked="0" layoutInCell="1" allowOverlap="1" wp14:anchorId="1DC156B5" wp14:editId="564FB1F0">
            <wp:simplePos x="0" y="0"/>
            <wp:positionH relativeFrom="column">
              <wp:posOffset>2540</wp:posOffset>
            </wp:positionH>
            <wp:positionV relativeFrom="paragraph">
              <wp:posOffset>342900</wp:posOffset>
            </wp:positionV>
            <wp:extent cx="5457825" cy="1924050"/>
            <wp:effectExtent l="0" t="0" r="9525" b="0"/>
            <wp:wrapTight wrapText="bothSides">
              <wp:wrapPolygon edited="0">
                <wp:start x="0" y="0"/>
                <wp:lineTo x="0" y="21386"/>
                <wp:lineTo x="21562" y="21386"/>
                <wp:lineTo x="21562" y="0"/>
                <wp:lineTo x="0" y="0"/>
              </wp:wrapPolygon>
            </wp:wrapTight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CC609" w14:textId="5B6F7883" w:rsidR="00F5428F" w:rsidRPr="000D5A6A" w:rsidRDefault="002229FC" w:rsidP="00A23B8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D5A6A">
        <w:rPr>
          <w:rFonts w:ascii="Arial" w:hAnsi="Arial" w:cs="Arial"/>
          <w:b/>
          <w:sz w:val="24"/>
          <w:szCs w:val="24"/>
        </w:rPr>
        <w:lastRenderedPageBreak/>
        <w:t>Herby</w:t>
      </w:r>
    </w:p>
    <w:p w14:paraId="3B78CC18" w14:textId="485BDF55" w:rsidR="005C3922" w:rsidRPr="00D26128" w:rsidRDefault="005C3922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FC6777" w14:textId="7CD7EE65" w:rsidR="002229FC" w:rsidRDefault="002229FC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D5A6A">
        <w:rPr>
          <w:rFonts w:ascii="Arial" w:hAnsi="Arial" w:cs="Arial"/>
          <w:sz w:val="24"/>
          <w:szCs w:val="24"/>
          <w:u w:val="single"/>
        </w:rPr>
        <w:t>Wymiary herbu:</w:t>
      </w:r>
    </w:p>
    <w:p w14:paraId="47FE7D8E" w14:textId="4FD775DB" w:rsidR="00125894" w:rsidRPr="00D26128" w:rsidRDefault="00CE49C8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</w:t>
      </w:r>
      <w:r w:rsidR="00020737">
        <w:rPr>
          <w:rFonts w:ascii="Arial" w:hAnsi="Arial" w:cs="Arial"/>
          <w:sz w:val="24"/>
          <w:szCs w:val="24"/>
        </w:rPr>
        <w:t>yc</w:t>
      </w:r>
      <w:r w:rsidR="0077734B" w:rsidRPr="00D26128">
        <w:rPr>
          <w:rFonts w:ascii="Arial" w:hAnsi="Arial" w:cs="Arial"/>
          <w:sz w:val="24"/>
          <w:szCs w:val="24"/>
        </w:rPr>
        <w:t>.</w:t>
      </w:r>
      <w:r w:rsidR="00A6267E">
        <w:rPr>
          <w:rFonts w:ascii="Arial" w:hAnsi="Arial" w:cs="Arial"/>
          <w:sz w:val="24"/>
          <w:szCs w:val="24"/>
        </w:rPr>
        <w:t xml:space="preserve"> </w:t>
      </w:r>
      <w:r w:rsidR="00DA200D">
        <w:rPr>
          <w:rFonts w:ascii="Arial" w:hAnsi="Arial" w:cs="Arial"/>
          <w:sz w:val="24"/>
          <w:szCs w:val="24"/>
        </w:rPr>
        <w:t>7</w:t>
      </w:r>
      <w:r w:rsidR="0077734B" w:rsidRPr="00D26128">
        <w:rPr>
          <w:rFonts w:ascii="Arial" w:hAnsi="Arial" w:cs="Arial"/>
          <w:sz w:val="24"/>
          <w:szCs w:val="24"/>
        </w:rPr>
        <w:t xml:space="preserve"> przedstawi</w:t>
      </w:r>
      <w:r>
        <w:rPr>
          <w:rFonts w:ascii="Arial" w:hAnsi="Arial" w:cs="Arial"/>
          <w:sz w:val="24"/>
          <w:szCs w:val="24"/>
        </w:rPr>
        <w:t>ono</w:t>
      </w:r>
      <w:r w:rsidR="0077734B" w:rsidRPr="00D26128">
        <w:rPr>
          <w:rFonts w:ascii="Arial" w:hAnsi="Arial" w:cs="Arial"/>
          <w:sz w:val="24"/>
          <w:szCs w:val="24"/>
        </w:rPr>
        <w:t xml:space="preserve"> wymiarowanie herbu. Połowa długości </w:t>
      </w:r>
      <w:r w:rsidR="004F2AF0" w:rsidRPr="00D26128">
        <w:rPr>
          <w:rFonts w:ascii="Arial" w:hAnsi="Arial" w:cs="Arial"/>
          <w:sz w:val="24"/>
          <w:szCs w:val="24"/>
        </w:rPr>
        <w:t>(</w:t>
      </w:r>
      <w:r w:rsidR="0077734B" w:rsidRPr="00D26128">
        <w:rPr>
          <w:rFonts w:ascii="Arial" w:hAnsi="Arial" w:cs="Arial"/>
          <w:sz w:val="24"/>
          <w:szCs w:val="24"/>
        </w:rPr>
        <w:t xml:space="preserve">niezależnie od jej wielkości </w:t>
      </w:r>
      <w:r w:rsidR="004F2AF0" w:rsidRPr="00D26128">
        <w:rPr>
          <w:rFonts w:ascii="Arial" w:hAnsi="Arial" w:cs="Arial"/>
          <w:sz w:val="24"/>
          <w:szCs w:val="24"/>
        </w:rPr>
        <w:t xml:space="preserve">liczbowej) </w:t>
      </w:r>
      <w:r w:rsidR="0077734B" w:rsidRPr="00D26128">
        <w:rPr>
          <w:rFonts w:ascii="Arial" w:hAnsi="Arial" w:cs="Arial"/>
          <w:sz w:val="24"/>
          <w:szCs w:val="24"/>
        </w:rPr>
        <w:t>przypada na oś symetrii proporca.</w:t>
      </w:r>
      <w:r w:rsidR="00125894" w:rsidRPr="00D26128">
        <w:rPr>
          <w:rFonts w:ascii="Arial" w:hAnsi="Arial" w:cs="Arial"/>
          <w:sz w:val="24"/>
          <w:szCs w:val="24"/>
        </w:rPr>
        <w:t xml:space="preserve"> Punkt A czyli środek ciężkości prostokąta opisanego na herbie zawsze </w:t>
      </w:r>
      <w:r w:rsidR="004F2AF0" w:rsidRPr="00D26128">
        <w:rPr>
          <w:rFonts w:ascii="Arial" w:hAnsi="Arial" w:cs="Arial"/>
          <w:sz w:val="24"/>
          <w:szCs w:val="24"/>
        </w:rPr>
        <w:t>leży na</w:t>
      </w:r>
      <w:r w:rsidR="00125894" w:rsidRPr="00D26128">
        <w:rPr>
          <w:rFonts w:ascii="Arial" w:hAnsi="Arial" w:cs="Arial"/>
          <w:sz w:val="24"/>
          <w:szCs w:val="24"/>
        </w:rPr>
        <w:t xml:space="preserve"> osi symetrii.</w:t>
      </w:r>
    </w:p>
    <w:p w14:paraId="58E258F4" w14:textId="73373EA2" w:rsidR="00125894" w:rsidRDefault="00125894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 xml:space="preserve">Wysokość pierwszej z przedstawionych </w:t>
      </w:r>
      <w:r w:rsidR="002229FC" w:rsidRPr="00D26128">
        <w:rPr>
          <w:rFonts w:ascii="Arial" w:hAnsi="Arial" w:cs="Arial"/>
          <w:sz w:val="24"/>
          <w:szCs w:val="24"/>
        </w:rPr>
        <w:t xml:space="preserve">na </w:t>
      </w:r>
      <w:r w:rsidR="00020737">
        <w:rPr>
          <w:rFonts w:ascii="Arial" w:hAnsi="Arial" w:cs="Arial"/>
          <w:sz w:val="24"/>
          <w:szCs w:val="24"/>
        </w:rPr>
        <w:t>ryc</w:t>
      </w:r>
      <w:r w:rsidR="002229FC" w:rsidRPr="00D26128">
        <w:rPr>
          <w:rFonts w:ascii="Arial" w:hAnsi="Arial" w:cs="Arial"/>
          <w:sz w:val="24"/>
          <w:szCs w:val="24"/>
        </w:rPr>
        <w:t>.</w:t>
      </w:r>
      <w:r w:rsidR="00C32846">
        <w:rPr>
          <w:rFonts w:ascii="Arial" w:hAnsi="Arial" w:cs="Arial"/>
          <w:sz w:val="24"/>
          <w:szCs w:val="24"/>
        </w:rPr>
        <w:t>9</w:t>
      </w:r>
      <w:r w:rsidR="002229FC" w:rsidRPr="00D26128">
        <w:rPr>
          <w:rFonts w:ascii="Arial" w:hAnsi="Arial" w:cs="Arial"/>
          <w:sz w:val="24"/>
          <w:szCs w:val="24"/>
        </w:rPr>
        <w:t xml:space="preserve"> </w:t>
      </w:r>
      <w:r w:rsidRPr="00D26128">
        <w:rPr>
          <w:rFonts w:ascii="Arial" w:hAnsi="Arial" w:cs="Arial"/>
          <w:sz w:val="24"/>
          <w:szCs w:val="24"/>
        </w:rPr>
        <w:t>tarcz jest o 2b większa od wysokości drugiej z</w:t>
      </w:r>
      <w:r w:rsidR="005E1826">
        <w:rPr>
          <w:rFonts w:ascii="Arial" w:hAnsi="Arial" w:cs="Arial"/>
          <w:sz w:val="24"/>
          <w:szCs w:val="24"/>
        </w:rPr>
        <w:t> </w:t>
      </w:r>
      <w:r w:rsidRPr="00D26128">
        <w:rPr>
          <w:rFonts w:ascii="Arial" w:hAnsi="Arial" w:cs="Arial"/>
          <w:sz w:val="24"/>
          <w:szCs w:val="24"/>
        </w:rPr>
        <w:t>tarcz</w:t>
      </w:r>
      <w:r w:rsidR="007E25EE" w:rsidRPr="00D26128">
        <w:rPr>
          <w:rFonts w:ascii="Arial" w:hAnsi="Arial" w:cs="Arial"/>
          <w:sz w:val="24"/>
          <w:szCs w:val="24"/>
        </w:rPr>
        <w:t>. Ma to uwidaczniać, że przy jednakowej szerokości herbów, długości mogą być różne</w:t>
      </w:r>
      <w:r w:rsidRPr="00D26128">
        <w:rPr>
          <w:rFonts w:ascii="Arial" w:hAnsi="Arial" w:cs="Arial"/>
          <w:sz w:val="24"/>
          <w:szCs w:val="24"/>
        </w:rPr>
        <w:t>. Szerokość obu jest równa 12</w:t>
      </w:r>
      <w:r w:rsidR="008F4873">
        <w:rPr>
          <w:rFonts w:ascii="Arial" w:hAnsi="Arial" w:cs="Arial"/>
          <w:sz w:val="24"/>
          <w:szCs w:val="24"/>
        </w:rPr>
        <w:t>0</w:t>
      </w:r>
      <w:r w:rsidRPr="00D26128">
        <w:rPr>
          <w:rFonts w:ascii="Arial" w:hAnsi="Arial" w:cs="Arial"/>
          <w:sz w:val="24"/>
          <w:szCs w:val="24"/>
        </w:rPr>
        <w:t xml:space="preserve"> </w:t>
      </w:r>
      <w:r w:rsidR="008F4873">
        <w:rPr>
          <w:rFonts w:ascii="Arial" w:hAnsi="Arial" w:cs="Arial"/>
          <w:sz w:val="24"/>
          <w:szCs w:val="24"/>
        </w:rPr>
        <w:t>m</w:t>
      </w:r>
      <w:r w:rsidRPr="00D26128">
        <w:rPr>
          <w:rFonts w:ascii="Arial" w:hAnsi="Arial" w:cs="Arial"/>
          <w:sz w:val="24"/>
          <w:szCs w:val="24"/>
        </w:rPr>
        <w:t>m</w:t>
      </w:r>
      <w:r w:rsidR="002229FC" w:rsidRPr="00D26128">
        <w:rPr>
          <w:rFonts w:ascii="Arial" w:hAnsi="Arial" w:cs="Arial"/>
          <w:sz w:val="24"/>
          <w:szCs w:val="24"/>
        </w:rPr>
        <w:t>.</w:t>
      </w:r>
    </w:p>
    <w:p w14:paraId="27C7C486" w14:textId="1A436128" w:rsidR="005C3922" w:rsidRDefault="00CE49C8" w:rsidP="00D26128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5F2FC59" wp14:editId="75C79A60">
            <wp:extent cx="5124450" cy="2354874"/>
            <wp:effectExtent l="0" t="0" r="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porzec 51blp herb wym.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877" cy="237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1443" w14:textId="758B5CE1" w:rsidR="00415C33" w:rsidRDefault="00D05130" w:rsidP="00415C33">
      <w:pPr>
        <w:tabs>
          <w:tab w:val="left" w:pos="107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Pr="00D261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66458">
        <w:rPr>
          <w:rFonts w:ascii="Arial" w:hAnsi="Arial" w:cs="Arial"/>
          <w:sz w:val="24"/>
          <w:szCs w:val="24"/>
        </w:rPr>
        <w:t>7</w:t>
      </w:r>
      <w:r w:rsidRPr="00D26128">
        <w:rPr>
          <w:rFonts w:ascii="Arial" w:hAnsi="Arial" w:cs="Arial"/>
          <w:sz w:val="24"/>
          <w:szCs w:val="24"/>
        </w:rPr>
        <w:t xml:space="preserve"> Zasady wymiarowania herbó</w:t>
      </w:r>
      <w:r w:rsidR="00415C33">
        <w:rPr>
          <w:rFonts w:ascii="Arial" w:hAnsi="Arial" w:cs="Arial"/>
          <w:sz w:val="24"/>
          <w:szCs w:val="24"/>
        </w:rPr>
        <w:t>w</w:t>
      </w:r>
    </w:p>
    <w:p w14:paraId="1079FD0D" w14:textId="77777777" w:rsidR="005F45F5" w:rsidRDefault="005F45F5" w:rsidP="00415C33">
      <w:pPr>
        <w:tabs>
          <w:tab w:val="left" w:pos="1077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3288823D" w14:textId="74B355D0" w:rsidR="00125894" w:rsidRPr="00415C33" w:rsidRDefault="00D05130" w:rsidP="00415C33">
      <w:pPr>
        <w:tabs>
          <w:tab w:val="left" w:pos="1077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</w:t>
      </w:r>
      <w:r w:rsidR="002229FC" w:rsidRPr="000D5A6A">
        <w:rPr>
          <w:rFonts w:ascii="Arial" w:hAnsi="Arial" w:cs="Arial"/>
          <w:sz w:val="24"/>
          <w:szCs w:val="24"/>
          <w:u w:val="single"/>
        </w:rPr>
        <w:t>ozmieszczenie herbu na proporcu:</w:t>
      </w:r>
    </w:p>
    <w:p w14:paraId="3C6C03B3" w14:textId="7B460004" w:rsidR="005E1826" w:rsidRDefault="002229FC" w:rsidP="00415C33">
      <w:pPr>
        <w:tabs>
          <w:tab w:val="left" w:pos="23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 xml:space="preserve">Posadowienie środka ciężkości prostokąta opisanego na herbie jest zaznaczone </w:t>
      </w:r>
      <w:r w:rsidR="000D5A6A">
        <w:rPr>
          <w:rFonts w:ascii="Arial" w:hAnsi="Arial" w:cs="Arial"/>
          <w:sz w:val="24"/>
          <w:szCs w:val="24"/>
        </w:rPr>
        <w:br/>
      </w:r>
      <w:r w:rsidRPr="00D26128">
        <w:rPr>
          <w:rFonts w:ascii="Arial" w:hAnsi="Arial" w:cs="Arial"/>
          <w:sz w:val="24"/>
          <w:szCs w:val="24"/>
        </w:rPr>
        <w:t>w konstrukcji jako punkt A. Znajduje się on w jednej piątej osi symetrii wewnątrz proporca. Szerokość w najszerszym miejscu to 12</w:t>
      </w:r>
      <w:r w:rsidR="00506DFC">
        <w:rPr>
          <w:rFonts w:ascii="Arial" w:hAnsi="Arial" w:cs="Arial"/>
          <w:sz w:val="24"/>
          <w:szCs w:val="24"/>
        </w:rPr>
        <w:t>0</w:t>
      </w:r>
      <w:r w:rsidRPr="00D26128">
        <w:rPr>
          <w:rFonts w:ascii="Arial" w:hAnsi="Arial" w:cs="Arial"/>
          <w:sz w:val="24"/>
          <w:szCs w:val="24"/>
        </w:rPr>
        <w:t xml:space="preserve"> </w:t>
      </w:r>
      <w:r w:rsidR="00506DFC">
        <w:rPr>
          <w:rFonts w:ascii="Arial" w:hAnsi="Arial" w:cs="Arial"/>
          <w:sz w:val="24"/>
          <w:szCs w:val="24"/>
        </w:rPr>
        <w:t>m</w:t>
      </w:r>
      <w:r w:rsidRPr="00D26128">
        <w:rPr>
          <w:rFonts w:ascii="Arial" w:hAnsi="Arial" w:cs="Arial"/>
          <w:sz w:val="24"/>
          <w:szCs w:val="24"/>
        </w:rPr>
        <w:t>m.</w:t>
      </w:r>
    </w:p>
    <w:p w14:paraId="7A79AAFB" w14:textId="77777777" w:rsidR="00CE49C8" w:rsidRPr="00D26128" w:rsidRDefault="00CE49C8" w:rsidP="00D26128">
      <w:pPr>
        <w:tabs>
          <w:tab w:val="left" w:pos="936"/>
          <w:tab w:val="left" w:pos="2508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7DE783" w14:textId="7D88681B" w:rsidR="000F5678" w:rsidRPr="00D26128" w:rsidRDefault="005F45F5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702272" behindDoc="1" locked="0" layoutInCell="1" allowOverlap="1" wp14:anchorId="3699D0B8" wp14:editId="2AC6E7C0">
            <wp:simplePos x="0" y="0"/>
            <wp:positionH relativeFrom="column">
              <wp:posOffset>878840</wp:posOffset>
            </wp:positionH>
            <wp:positionV relativeFrom="paragraph">
              <wp:posOffset>782955</wp:posOffset>
            </wp:positionV>
            <wp:extent cx="302895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464" y="21397"/>
                <wp:lineTo x="21464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porzec 51blp herb poł. wym.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9C8">
        <w:rPr>
          <w:rFonts w:ascii="Arial" w:hAnsi="Arial" w:cs="Arial"/>
          <w:sz w:val="24"/>
          <w:szCs w:val="24"/>
        </w:rPr>
        <w:t>Na r</w:t>
      </w:r>
      <w:r w:rsidR="00020737">
        <w:rPr>
          <w:rFonts w:ascii="Arial" w:hAnsi="Arial" w:cs="Arial"/>
          <w:sz w:val="24"/>
          <w:szCs w:val="24"/>
        </w:rPr>
        <w:t>yc</w:t>
      </w:r>
      <w:r w:rsidR="000F5678" w:rsidRPr="00D26128">
        <w:rPr>
          <w:rFonts w:ascii="Arial" w:hAnsi="Arial" w:cs="Arial"/>
          <w:sz w:val="24"/>
          <w:szCs w:val="24"/>
        </w:rPr>
        <w:t>.</w:t>
      </w:r>
      <w:r w:rsidR="00A6267E">
        <w:rPr>
          <w:rFonts w:ascii="Arial" w:hAnsi="Arial" w:cs="Arial"/>
          <w:sz w:val="24"/>
          <w:szCs w:val="24"/>
        </w:rPr>
        <w:t xml:space="preserve"> </w:t>
      </w:r>
      <w:r w:rsidR="00E66458">
        <w:rPr>
          <w:rFonts w:ascii="Arial" w:hAnsi="Arial" w:cs="Arial"/>
          <w:sz w:val="24"/>
          <w:szCs w:val="24"/>
        </w:rPr>
        <w:t>8</w:t>
      </w:r>
      <w:r w:rsidR="000F5678" w:rsidRPr="00D26128">
        <w:rPr>
          <w:rFonts w:ascii="Arial" w:hAnsi="Arial" w:cs="Arial"/>
          <w:sz w:val="24"/>
          <w:szCs w:val="24"/>
        </w:rPr>
        <w:t xml:space="preserve"> przedstawi</w:t>
      </w:r>
      <w:r w:rsidR="00CE49C8">
        <w:rPr>
          <w:rFonts w:ascii="Arial" w:hAnsi="Arial" w:cs="Arial"/>
          <w:sz w:val="24"/>
          <w:szCs w:val="24"/>
        </w:rPr>
        <w:t>ono</w:t>
      </w:r>
      <w:r w:rsidR="000F5678" w:rsidRPr="00D26128">
        <w:rPr>
          <w:rFonts w:ascii="Arial" w:hAnsi="Arial" w:cs="Arial"/>
          <w:sz w:val="24"/>
          <w:szCs w:val="24"/>
        </w:rPr>
        <w:t xml:space="preserve"> pozycjonowanie </w:t>
      </w:r>
      <w:r w:rsidR="00A30BFC">
        <w:rPr>
          <w:rFonts w:ascii="Arial" w:hAnsi="Arial" w:cs="Arial"/>
          <w:sz w:val="24"/>
          <w:szCs w:val="24"/>
        </w:rPr>
        <w:t>odznaki pamiątkowej 16DBOT</w:t>
      </w:r>
      <w:r w:rsidR="00CE49C8">
        <w:rPr>
          <w:rFonts w:ascii="Arial" w:hAnsi="Arial" w:cs="Arial"/>
          <w:sz w:val="24"/>
          <w:szCs w:val="24"/>
        </w:rPr>
        <w:t xml:space="preserve"> </w:t>
      </w:r>
      <w:r w:rsidR="000F5678" w:rsidRPr="00D26128">
        <w:rPr>
          <w:rFonts w:ascii="Arial" w:hAnsi="Arial" w:cs="Arial"/>
          <w:sz w:val="24"/>
          <w:szCs w:val="24"/>
        </w:rPr>
        <w:t xml:space="preserve">na proporcu dowódcy brygady. </w:t>
      </w:r>
      <w:r w:rsidR="00134CDA" w:rsidRPr="00D26128">
        <w:rPr>
          <w:rFonts w:ascii="Arial" w:hAnsi="Arial" w:cs="Arial"/>
          <w:sz w:val="24"/>
          <w:szCs w:val="24"/>
        </w:rPr>
        <w:t>Środek ciężkości prostokąta, na którym</w:t>
      </w:r>
      <w:r w:rsidR="00C32846">
        <w:rPr>
          <w:rFonts w:ascii="Arial" w:hAnsi="Arial" w:cs="Arial"/>
          <w:sz w:val="24"/>
          <w:szCs w:val="24"/>
        </w:rPr>
        <w:t xml:space="preserve"> jest opisana</w:t>
      </w:r>
      <w:r w:rsidR="00134CDA" w:rsidRPr="00D26128">
        <w:rPr>
          <w:rFonts w:ascii="Arial" w:hAnsi="Arial" w:cs="Arial"/>
          <w:sz w:val="24"/>
          <w:szCs w:val="24"/>
        </w:rPr>
        <w:t xml:space="preserve"> </w:t>
      </w:r>
      <w:r w:rsidR="00C32846">
        <w:rPr>
          <w:rFonts w:ascii="Arial" w:hAnsi="Arial" w:cs="Arial"/>
          <w:sz w:val="24"/>
          <w:szCs w:val="24"/>
        </w:rPr>
        <w:t>odznaka</w:t>
      </w:r>
      <w:r w:rsidR="00134CDA" w:rsidRPr="00D26128">
        <w:rPr>
          <w:rFonts w:ascii="Arial" w:hAnsi="Arial" w:cs="Arial"/>
          <w:sz w:val="24"/>
          <w:szCs w:val="24"/>
        </w:rPr>
        <w:t xml:space="preserve"> </w:t>
      </w:r>
      <w:r w:rsidR="00C32846">
        <w:rPr>
          <w:rFonts w:ascii="Arial" w:hAnsi="Arial" w:cs="Arial"/>
          <w:sz w:val="24"/>
          <w:szCs w:val="24"/>
        </w:rPr>
        <w:t xml:space="preserve">i </w:t>
      </w:r>
      <w:r w:rsidR="00134CDA" w:rsidRPr="00D26128">
        <w:rPr>
          <w:rFonts w:ascii="Arial" w:hAnsi="Arial" w:cs="Arial"/>
          <w:sz w:val="24"/>
          <w:szCs w:val="24"/>
        </w:rPr>
        <w:t>umieszczon</w:t>
      </w:r>
      <w:r w:rsidR="00C32846">
        <w:rPr>
          <w:rFonts w:ascii="Arial" w:hAnsi="Arial" w:cs="Arial"/>
          <w:sz w:val="24"/>
          <w:szCs w:val="24"/>
        </w:rPr>
        <w:t>a</w:t>
      </w:r>
      <w:r w:rsidR="00134CDA" w:rsidRPr="00D26128">
        <w:rPr>
          <w:rFonts w:ascii="Arial" w:hAnsi="Arial" w:cs="Arial"/>
          <w:sz w:val="24"/>
          <w:szCs w:val="24"/>
        </w:rPr>
        <w:t xml:space="preserve"> jest 11</w:t>
      </w:r>
      <w:r w:rsidR="00506DFC">
        <w:rPr>
          <w:rFonts w:ascii="Arial" w:hAnsi="Arial" w:cs="Arial"/>
          <w:sz w:val="24"/>
          <w:szCs w:val="24"/>
        </w:rPr>
        <w:t>0</w:t>
      </w:r>
      <w:r w:rsidR="00134CDA" w:rsidRPr="00D26128">
        <w:rPr>
          <w:rFonts w:ascii="Arial" w:hAnsi="Arial" w:cs="Arial"/>
          <w:sz w:val="24"/>
          <w:szCs w:val="24"/>
        </w:rPr>
        <w:t xml:space="preserve"> </w:t>
      </w:r>
      <w:r w:rsidR="00506DFC">
        <w:rPr>
          <w:rFonts w:ascii="Arial" w:hAnsi="Arial" w:cs="Arial"/>
          <w:sz w:val="24"/>
          <w:szCs w:val="24"/>
        </w:rPr>
        <w:t>m</w:t>
      </w:r>
      <w:r w:rsidR="00134CDA" w:rsidRPr="00D26128">
        <w:rPr>
          <w:rFonts w:ascii="Arial" w:hAnsi="Arial" w:cs="Arial"/>
          <w:sz w:val="24"/>
          <w:szCs w:val="24"/>
        </w:rPr>
        <w:t>m od liku przydrzewcowego – tj. w jednej piątej odległości do wierzchołka wcięcia między językami.</w:t>
      </w:r>
    </w:p>
    <w:p w14:paraId="53151BAD" w14:textId="0E188133" w:rsidR="00134CDA" w:rsidRDefault="000F5678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ab/>
      </w:r>
    </w:p>
    <w:p w14:paraId="4533CF34" w14:textId="587D982B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4469D1" w14:textId="4E624267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4797C9" w14:textId="26B05521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8D672C" w14:textId="602371E7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2B0954" w14:textId="50F820F7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895D3D" w14:textId="3BD269DB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22AEAA" w14:textId="0964CBFB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55BA3C" w14:textId="6D624C9C" w:rsidR="005E1826" w:rsidRDefault="005E1826" w:rsidP="00D26128">
      <w:pPr>
        <w:tabs>
          <w:tab w:val="left" w:pos="159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BF0B4A" w14:textId="3002D88C" w:rsidR="00CE49C8" w:rsidRDefault="00CE49C8" w:rsidP="005E1826">
      <w:pPr>
        <w:tabs>
          <w:tab w:val="left" w:pos="511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7F7091E" w14:textId="2BEB1088" w:rsidR="00CE49C8" w:rsidRDefault="00CE49C8" w:rsidP="005E1826">
      <w:pPr>
        <w:tabs>
          <w:tab w:val="left" w:pos="511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B69611E" w14:textId="5B8AD702" w:rsidR="00CE49C8" w:rsidRDefault="00CE49C8" w:rsidP="005E1826">
      <w:pPr>
        <w:tabs>
          <w:tab w:val="left" w:pos="511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6D876909" w14:textId="19230D0E" w:rsidR="005F45F5" w:rsidRDefault="005F45F5" w:rsidP="00415C33">
      <w:pPr>
        <w:tabs>
          <w:tab w:val="left" w:pos="511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5454E27" w14:textId="509AAB5E" w:rsidR="00415C33" w:rsidRDefault="00CE49C8" w:rsidP="00415C33">
      <w:pPr>
        <w:tabs>
          <w:tab w:val="left" w:pos="511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5E1826">
        <w:rPr>
          <w:rFonts w:ascii="Arial" w:hAnsi="Arial" w:cs="Arial"/>
          <w:sz w:val="24"/>
          <w:szCs w:val="24"/>
        </w:rPr>
        <w:t>yc</w:t>
      </w:r>
      <w:r w:rsidR="005E1826" w:rsidRPr="00D26128">
        <w:rPr>
          <w:rFonts w:ascii="Arial" w:hAnsi="Arial" w:cs="Arial"/>
          <w:sz w:val="24"/>
          <w:szCs w:val="24"/>
        </w:rPr>
        <w:t>.</w:t>
      </w:r>
      <w:r w:rsidR="005E1826">
        <w:rPr>
          <w:rFonts w:ascii="Arial" w:hAnsi="Arial" w:cs="Arial"/>
          <w:sz w:val="24"/>
          <w:szCs w:val="24"/>
        </w:rPr>
        <w:t xml:space="preserve"> </w:t>
      </w:r>
      <w:r w:rsidR="00E66458">
        <w:rPr>
          <w:rFonts w:ascii="Arial" w:hAnsi="Arial" w:cs="Arial"/>
          <w:sz w:val="24"/>
          <w:szCs w:val="24"/>
        </w:rPr>
        <w:t>8</w:t>
      </w:r>
      <w:r w:rsidR="005E1826" w:rsidRPr="00D26128">
        <w:rPr>
          <w:rFonts w:ascii="Arial" w:hAnsi="Arial" w:cs="Arial"/>
          <w:sz w:val="24"/>
          <w:szCs w:val="24"/>
        </w:rPr>
        <w:t xml:space="preserve"> Pozycjonowanie </w:t>
      </w:r>
      <w:r w:rsidR="005E1826">
        <w:rPr>
          <w:rFonts w:ascii="Arial" w:hAnsi="Arial" w:cs="Arial"/>
          <w:sz w:val="24"/>
          <w:szCs w:val="24"/>
        </w:rPr>
        <w:t>odznaki pamiątkowej</w:t>
      </w:r>
      <w:r w:rsidR="005E1826" w:rsidRPr="00D26128">
        <w:rPr>
          <w:rFonts w:ascii="Arial" w:hAnsi="Arial" w:cs="Arial"/>
          <w:sz w:val="24"/>
          <w:szCs w:val="24"/>
        </w:rPr>
        <w:t xml:space="preserve"> na proporcu d</w:t>
      </w:r>
      <w:r w:rsidR="005F45F5">
        <w:rPr>
          <w:rFonts w:ascii="Arial" w:hAnsi="Arial" w:cs="Arial"/>
          <w:sz w:val="24"/>
          <w:szCs w:val="24"/>
        </w:rPr>
        <w:t>owódcy</w:t>
      </w:r>
      <w:r w:rsidR="005E1826" w:rsidRPr="00D26128">
        <w:rPr>
          <w:rFonts w:ascii="Arial" w:hAnsi="Arial" w:cs="Arial"/>
          <w:sz w:val="24"/>
          <w:szCs w:val="24"/>
        </w:rPr>
        <w:t xml:space="preserve"> brygady</w:t>
      </w:r>
    </w:p>
    <w:p w14:paraId="7755459F" w14:textId="5D1D6B04" w:rsidR="00415C33" w:rsidRDefault="00415C33" w:rsidP="00D26128">
      <w:pPr>
        <w:tabs>
          <w:tab w:val="left" w:pos="345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C33769" w14:textId="71B88EB2" w:rsidR="005F45F5" w:rsidRDefault="005F45F5" w:rsidP="00D26128">
      <w:pPr>
        <w:tabs>
          <w:tab w:val="left" w:pos="345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C061A9" w14:textId="74EB4620" w:rsidR="00D05130" w:rsidRDefault="00134CDA" w:rsidP="00D26128">
      <w:pPr>
        <w:tabs>
          <w:tab w:val="left" w:pos="345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128">
        <w:rPr>
          <w:rFonts w:ascii="Arial" w:hAnsi="Arial" w:cs="Arial"/>
          <w:sz w:val="24"/>
          <w:szCs w:val="24"/>
        </w:rPr>
        <w:t xml:space="preserve">Na </w:t>
      </w:r>
      <w:r w:rsidR="00020737">
        <w:rPr>
          <w:rFonts w:ascii="Arial" w:hAnsi="Arial" w:cs="Arial"/>
          <w:sz w:val="24"/>
          <w:szCs w:val="24"/>
        </w:rPr>
        <w:t>ryc</w:t>
      </w:r>
      <w:r w:rsidRPr="00D26128">
        <w:rPr>
          <w:rFonts w:ascii="Arial" w:hAnsi="Arial" w:cs="Arial"/>
          <w:sz w:val="24"/>
          <w:szCs w:val="24"/>
        </w:rPr>
        <w:t>.</w:t>
      </w:r>
      <w:r w:rsidR="00A6267E">
        <w:rPr>
          <w:rFonts w:ascii="Arial" w:hAnsi="Arial" w:cs="Arial"/>
          <w:sz w:val="24"/>
          <w:szCs w:val="24"/>
        </w:rPr>
        <w:t xml:space="preserve"> </w:t>
      </w:r>
      <w:r w:rsidR="00E66458">
        <w:rPr>
          <w:rFonts w:ascii="Arial" w:hAnsi="Arial" w:cs="Arial"/>
          <w:sz w:val="24"/>
          <w:szCs w:val="24"/>
        </w:rPr>
        <w:t>9</w:t>
      </w:r>
      <w:r w:rsidRPr="00D26128">
        <w:rPr>
          <w:rFonts w:ascii="Arial" w:hAnsi="Arial" w:cs="Arial"/>
          <w:sz w:val="24"/>
          <w:szCs w:val="24"/>
        </w:rPr>
        <w:t xml:space="preserve"> przedstawi</w:t>
      </w:r>
      <w:r w:rsidR="00CE49C8">
        <w:rPr>
          <w:rFonts w:ascii="Arial" w:hAnsi="Arial" w:cs="Arial"/>
          <w:sz w:val="24"/>
          <w:szCs w:val="24"/>
        </w:rPr>
        <w:t>ono</w:t>
      </w:r>
      <w:r w:rsidRPr="00D26128">
        <w:rPr>
          <w:rFonts w:ascii="Arial" w:hAnsi="Arial" w:cs="Arial"/>
          <w:sz w:val="24"/>
          <w:szCs w:val="24"/>
        </w:rPr>
        <w:t xml:space="preserve"> pozycjonowanie herbu na proporcu dowódcy batalionu. Środek ciężkości prostokąta, na którym herb jest opisany umieszczony jest 16</w:t>
      </w:r>
      <w:r w:rsidR="008F4873">
        <w:rPr>
          <w:rFonts w:ascii="Arial" w:hAnsi="Arial" w:cs="Arial"/>
          <w:sz w:val="24"/>
          <w:szCs w:val="24"/>
        </w:rPr>
        <w:t>0</w:t>
      </w:r>
      <w:r w:rsidRPr="00D26128">
        <w:rPr>
          <w:rFonts w:ascii="Arial" w:hAnsi="Arial" w:cs="Arial"/>
          <w:sz w:val="24"/>
          <w:szCs w:val="24"/>
        </w:rPr>
        <w:t xml:space="preserve"> </w:t>
      </w:r>
      <w:r w:rsidR="008F4873">
        <w:rPr>
          <w:rFonts w:ascii="Arial" w:hAnsi="Arial" w:cs="Arial"/>
          <w:sz w:val="24"/>
          <w:szCs w:val="24"/>
        </w:rPr>
        <w:t>m</w:t>
      </w:r>
      <w:r w:rsidRPr="00D26128">
        <w:rPr>
          <w:rFonts w:ascii="Arial" w:hAnsi="Arial" w:cs="Arial"/>
          <w:sz w:val="24"/>
          <w:szCs w:val="24"/>
        </w:rPr>
        <w:t>m od liku przydrzewcowego – tj. w</w:t>
      </w:r>
      <w:r w:rsidR="00C32846">
        <w:rPr>
          <w:rFonts w:ascii="Arial" w:hAnsi="Arial" w:cs="Arial"/>
          <w:sz w:val="24"/>
          <w:szCs w:val="24"/>
        </w:rPr>
        <w:t> </w:t>
      </w:r>
      <w:r w:rsidRPr="00D26128">
        <w:rPr>
          <w:rFonts w:ascii="Arial" w:hAnsi="Arial" w:cs="Arial"/>
          <w:sz w:val="24"/>
          <w:szCs w:val="24"/>
        </w:rPr>
        <w:t>jednej piątej odległości do wierzchołka proporca.</w:t>
      </w:r>
    </w:p>
    <w:p w14:paraId="4C422E04" w14:textId="75B99FFA" w:rsidR="00D05130" w:rsidRDefault="00D05130" w:rsidP="00D26128">
      <w:pPr>
        <w:tabs>
          <w:tab w:val="left" w:pos="345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3ABF3A" w14:textId="1146FD87" w:rsidR="005F45F5" w:rsidRDefault="005F45F5" w:rsidP="00D26128">
      <w:pPr>
        <w:tabs>
          <w:tab w:val="left" w:pos="345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10A2B3" w14:textId="05C87448" w:rsidR="005F45F5" w:rsidRDefault="005F45F5" w:rsidP="00D26128">
      <w:pPr>
        <w:tabs>
          <w:tab w:val="left" w:pos="345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1"/>
        <w:gridCol w:w="2805"/>
      </w:tblGrid>
      <w:tr w:rsidR="006C4F5D" w:rsidRPr="00470217" w14:paraId="02D4AB94" w14:textId="77777777" w:rsidTr="005E1826">
        <w:tc>
          <w:tcPr>
            <w:tcW w:w="7401" w:type="dxa"/>
          </w:tcPr>
          <w:p w14:paraId="250956B4" w14:textId="6D3B3706" w:rsidR="006C4F5D" w:rsidRPr="00470217" w:rsidRDefault="0083484B" w:rsidP="00D05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98176" behindDoc="0" locked="0" layoutInCell="1" allowOverlap="1" wp14:anchorId="62C323E3" wp14:editId="2426AF9B">
                  <wp:simplePos x="0" y="0"/>
                  <wp:positionH relativeFrom="margin">
                    <wp:posOffset>809625</wp:posOffset>
                  </wp:positionH>
                  <wp:positionV relativeFrom="margin">
                    <wp:posOffset>0</wp:posOffset>
                  </wp:positionV>
                  <wp:extent cx="2952750" cy="2638425"/>
                  <wp:effectExtent l="0" t="0" r="0" b="9525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orzec 5mbot herb poł. wym.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05" w:type="dxa"/>
          </w:tcPr>
          <w:p w14:paraId="725004CA" w14:textId="390B03A2" w:rsidR="006C4F5D" w:rsidRPr="00470217" w:rsidRDefault="006C4F5D" w:rsidP="006C4F5D">
            <w:pPr>
              <w:tabs>
                <w:tab w:val="left" w:pos="1476"/>
              </w:tabs>
              <w:spacing w:line="276" w:lineRule="auto"/>
              <w:ind w:left="-1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9F03B" w14:textId="77777777" w:rsidR="0083484B" w:rsidRDefault="0083484B" w:rsidP="00E84835">
      <w:pPr>
        <w:rPr>
          <w:rFonts w:ascii="Arial" w:hAnsi="Arial" w:cs="Arial"/>
          <w:sz w:val="24"/>
          <w:szCs w:val="24"/>
        </w:rPr>
      </w:pPr>
    </w:p>
    <w:p w14:paraId="23A5D589" w14:textId="7B2B9397" w:rsidR="00D13C82" w:rsidRDefault="00020737" w:rsidP="00E848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="002C1ADE" w:rsidRPr="00D26128">
        <w:rPr>
          <w:rFonts w:ascii="Arial" w:hAnsi="Arial" w:cs="Arial"/>
          <w:sz w:val="24"/>
          <w:szCs w:val="24"/>
        </w:rPr>
        <w:t>.</w:t>
      </w:r>
      <w:bookmarkStart w:id="3" w:name="_Hlk66985676"/>
      <w:r w:rsidR="00E66458">
        <w:rPr>
          <w:rFonts w:ascii="Arial" w:hAnsi="Arial" w:cs="Arial"/>
          <w:sz w:val="24"/>
          <w:szCs w:val="24"/>
        </w:rPr>
        <w:t>9</w:t>
      </w:r>
      <w:r w:rsidR="002C1ADE" w:rsidRPr="00D26128">
        <w:rPr>
          <w:rFonts w:ascii="Arial" w:hAnsi="Arial" w:cs="Arial"/>
          <w:sz w:val="24"/>
          <w:szCs w:val="24"/>
        </w:rPr>
        <w:t xml:space="preserve"> Pozycjonowanie herbu na proporcu d-cy batalionu</w:t>
      </w:r>
      <w:bookmarkEnd w:id="3"/>
    </w:p>
    <w:p w14:paraId="5B306152" w14:textId="18F6D2CD" w:rsidR="005E1826" w:rsidRDefault="005E1826" w:rsidP="00E84835">
      <w:pPr>
        <w:rPr>
          <w:rFonts w:ascii="Arial" w:hAnsi="Arial" w:cs="Arial"/>
          <w:sz w:val="24"/>
          <w:szCs w:val="24"/>
        </w:rPr>
      </w:pPr>
    </w:p>
    <w:p w14:paraId="1DBF4FEF" w14:textId="72D11E3F" w:rsidR="00BD524C" w:rsidRDefault="00145398" w:rsidP="003B32A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B944398" wp14:editId="43F0E55B">
            <wp:extent cx="3952768" cy="37103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768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F311" w14:textId="788A507B" w:rsidR="00BD524C" w:rsidRPr="00D26128" w:rsidRDefault="00020737" w:rsidP="00723C0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="00BD524C" w:rsidRPr="00D26128">
        <w:rPr>
          <w:rFonts w:ascii="Arial" w:hAnsi="Arial" w:cs="Arial"/>
          <w:sz w:val="24"/>
          <w:szCs w:val="24"/>
        </w:rPr>
        <w:t>.1</w:t>
      </w:r>
      <w:r w:rsidR="00E66458">
        <w:rPr>
          <w:rFonts w:ascii="Arial" w:hAnsi="Arial" w:cs="Arial"/>
          <w:sz w:val="24"/>
          <w:szCs w:val="24"/>
        </w:rPr>
        <w:t>0</w:t>
      </w:r>
      <w:r w:rsidR="00BD524C" w:rsidRPr="00D26128">
        <w:rPr>
          <w:rFonts w:ascii="Arial" w:hAnsi="Arial" w:cs="Arial"/>
          <w:sz w:val="24"/>
          <w:szCs w:val="24"/>
        </w:rPr>
        <w:t xml:space="preserve"> </w:t>
      </w:r>
      <w:r w:rsidR="00196384">
        <w:rPr>
          <w:rFonts w:ascii="Arial" w:hAnsi="Arial" w:cs="Arial"/>
          <w:sz w:val="24"/>
          <w:szCs w:val="24"/>
        </w:rPr>
        <w:t>Odznaka pamiątkowa 16DBOT</w:t>
      </w:r>
      <w:r w:rsidR="005E1826">
        <w:rPr>
          <w:rFonts w:ascii="Arial" w:hAnsi="Arial" w:cs="Arial"/>
          <w:sz w:val="24"/>
          <w:szCs w:val="24"/>
        </w:rPr>
        <w:t xml:space="preserve"> </w:t>
      </w:r>
    </w:p>
    <w:p w14:paraId="6DBC26B0" w14:textId="22CD8290" w:rsidR="0033390A" w:rsidRDefault="005F45F5" w:rsidP="00D2612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06368" behindDoc="1" locked="0" layoutInCell="1" allowOverlap="1" wp14:anchorId="330783F9" wp14:editId="7932E3F4">
            <wp:simplePos x="0" y="0"/>
            <wp:positionH relativeFrom="column">
              <wp:posOffset>1000125</wp:posOffset>
            </wp:positionH>
            <wp:positionV relativeFrom="paragraph">
              <wp:posOffset>165735</wp:posOffset>
            </wp:positionV>
            <wp:extent cx="3609473" cy="4286250"/>
            <wp:effectExtent l="0" t="0" r="0" b="0"/>
            <wp:wrapTight wrapText="bothSides">
              <wp:wrapPolygon edited="0">
                <wp:start x="0" y="0"/>
                <wp:lineTo x="0" y="15744"/>
                <wp:lineTo x="342" y="16896"/>
                <wp:lineTo x="1596" y="18624"/>
                <wp:lineTo x="4674" y="19968"/>
                <wp:lineTo x="5130" y="19968"/>
                <wp:lineTo x="10260" y="21504"/>
                <wp:lineTo x="11058" y="21504"/>
                <wp:lineTo x="15961" y="19968"/>
                <wp:lineTo x="16417" y="19968"/>
                <wp:lineTo x="19837" y="18624"/>
                <wp:lineTo x="21091" y="16896"/>
                <wp:lineTo x="21433" y="15936"/>
                <wp:lineTo x="2143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473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168D2D" w14:textId="77777777" w:rsidR="00DA200D" w:rsidRPr="00D26128" w:rsidRDefault="00DA200D" w:rsidP="00D2612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C1EEFB" w14:textId="0F675A34" w:rsidR="00641BDA" w:rsidRDefault="00641BDA" w:rsidP="007854A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6D7DB0F" w14:textId="77777777" w:rsidR="00E47388" w:rsidRDefault="00E47388" w:rsidP="00723C0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4" w:name="_Hlk66985703"/>
    </w:p>
    <w:p w14:paraId="6BDDE076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A25277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F83E12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F33F0A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7F1689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B369B4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192BE5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368E02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CBF449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5B86A3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D48F74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507CE9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20F8CA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A52AC6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5FD960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0A0692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562131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885743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77487D" w14:textId="0EC7FC8C" w:rsidR="00641BDA" w:rsidRDefault="00020737" w:rsidP="00723C0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="00BD524C" w:rsidRPr="00D26128">
        <w:rPr>
          <w:rFonts w:ascii="Arial" w:hAnsi="Arial" w:cs="Arial"/>
          <w:sz w:val="24"/>
          <w:szCs w:val="24"/>
        </w:rPr>
        <w:t>.1</w:t>
      </w:r>
      <w:r w:rsidR="00E66458">
        <w:rPr>
          <w:rFonts w:ascii="Arial" w:hAnsi="Arial" w:cs="Arial"/>
          <w:sz w:val="24"/>
          <w:szCs w:val="24"/>
        </w:rPr>
        <w:t>1</w:t>
      </w:r>
      <w:r w:rsidR="00A6267E">
        <w:rPr>
          <w:rFonts w:ascii="Arial" w:hAnsi="Arial" w:cs="Arial"/>
          <w:sz w:val="24"/>
          <w:szCs w:val="24"/>
        </w:rPr>
        <w:t xml:space="preserve"> </w:t>
      </w:r>
      <w:r w:rsidR="00BD524C" w:rsidRPr="00D26128">
        <w:rPr>
          <w:rFonts w:ascii="Arial" w:hAnsi="Arial" w:cs="Arial"/>
          <w:sz w:val="24"/>
          <w:szCs w:val="24"/>
        </w:rPr>
        <w:t xml:space="preserve">Herb </w:t>
      </w:r>
      <w:bookmarkEnd w:id="4"/>
      <w:r w:rsidR="00196384">
        <w:rPr>
          <w:rFonts w:ascii="Arial" w:hAnsi="Arial" w:cs="Arial"/>
          <w:sz w:val="24"/>
          <w:szCs w:val="24"/>
        </w:rPr>
        <w:t>miasta Wrocławia</w:t>
      </w:r>
    </w:p>
    <w:p w14:paraId="1149D934" w14:textId="77777777" w:rsidR="005F45F5" w:rsidRDefault="005F45F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0F1742" w14:textId="2DEF7764" w:rsidR="00BD524C" w:rsidRDefault="00770A67" w:rsidP="00641BD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BBB44CF" wp14:editId="224EC035">
            <wp:extent cx="3562350" cy="4043267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57" cy="406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97F9" w14:textId="3A63051B" w:rsidR="00BD524C" w:rsidRDefault="00020737" w:rsidP="00723C0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="005E6889" w:rsidRPr="00D26128">
        <w:rPr>
          <w:rFonts w:ascii="Arial" w:hAnsi="Arial" w:cs="Arial"/>
          <w:sz w:val="24"/>
          <w:szCs w:val="24"/>
        </w:rPr>
        <w:t>.1</w:t>
      </w:r>
      <w:r w:rsidR="00E66458">
        <w:rPr>
          <w:rFonts w:ascii="Arial" w:hAnsi="Arial" w:cs="Arial"/>
          <w:sz w:val="24"/>
          <w:szCs w:val="24"/>
        </w:rPr>
        <w:t>2</w:t>
      </w:r>
      <w:r w:rsidR="005E6889" w:rsidRPr="00D26128">
        <w:rPr>
          <w:rFonts w:ascii="Arial" w:hAnsi="Arial" w:cs="Arial"/>
          <w:sz w:val="24"/>
          <w:szCs w:val="24"/>
        </w:rPr>
        <w:t xml:space="preserve"> Herb </w:t>
      </w:r>
      <w:bookmarkStart w:id="5" w:name="_Hlk66985711"/>
      <w:r w:rsidR="00196384">
        <w:rPr>
          <w:rFonts w:ascii="Arial" w:hAnsi="Arial" w:cs="Arial"/>
          <w:sz w:val="24"/>
          <w:szCs w:val="24"/>
        </w:rPr>
        <w:t>miasta Głogowa</w:t>
      </w:r>
    </w:p>
    <w:p w14:paraId="47905B9A" w14:textId="4B11E252" w:rsidR="00E84835" w:rsidRDefault="00E8483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CAE859" w14:textId="59E49357" w:rsidR="00BD524C" w:rsidRDefault="00770A67" w:rsidP="00770A67">
      <w:pPr>
        <w:spacing w:after="0" w:line="276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65B15C4" wp14:editId="1149EAE1">
            <wp:extent cx="3491235" cy="43815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70" cy="441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2620" w14:textId="4C8FCC3E" w:rsidR="00F36700" w:rsidRDefault="00FC0565" w:rsidP="00723C0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ryc</w:t>
      </w:r>
      <w:r w:rsidRPr="00D26128">
        <w:rPr>
          <w:rFonts w:ascii="Arial" w:hAnsi="Arial" w:cs="Arial"/>
          <w:sz w:val="24"/>
          <w:szCs w:val="24"/>
        </w:rPr>
        <w:t>.1</w:t>
      </w:r>
      <w:r w:rsidR="00E66458">
        <w:rPr>
          <w:rFonts w:ascii="Arial" w:hAnsi="Arial" w:cs="Arial"/>
          <w:sz w:val="24"/>
          <w:szCs w:val="24"/>
        </w:rPr>
        <w:t>3</w:t>
      </w:r>
      <w:r w:rsidRPr="00D26128">
        <w:rPr>
          <w:rFonts w:ascii="Arial" w:hAnsi="Arial" w:cs="Arial"/>
          <w:sz w:val="24"/>
          <w:szCs w:val="24"/>
        </w:rPr>
        <w:t xml:space="preserve"> Herb </w:t>
      </w:r>
      <w:r w:rsidR="00196384">
        <w:rPr>
          <w:rFonts w:ascii="Arial" w:hAnsi="Arial" w:cs="Arial"/>
          <w:sz w:val="24"/>
          <w:szCs w:val="24"/>
        </w:rPr>
        <w:t>miasta Wałbrzycha</w:t>
      </w:r>
    </w:p>
    <w:p w14:paraId="439B326D" w14:textId="6A3CCAFD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9443A94" w14:textId="641F10B8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D14108" w14:textId="37334EDB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64EDD7" w14:textId="31822DAC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1EE9A9" w14:textId="4DAC77D8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7E6C56" w14:textId="4A21F128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32D67C5" w14:textId="181974F2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A83611" w14:textId="37676CBD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C366B4" w14:textId="3EFAC13C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4D3EE58" w14:textId="26BF09C1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E5F1C8" w14:textId="632CCE3C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F0BFEB" w14:textId="309D6943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DBEBCF" w14:textId="12B48A04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1F869B" w14:textId="0CD15654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E9799B" w14:textId="7B192CB4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D4E02B" w14:textId="50819778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9CAC8A" w14:textId="25101B3A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F14321" w14:textId="4E938740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B88888" w14:textId="352AA1B6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8A85BB" w14:textId="3A079587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0003954" w14:textId="29434258" w:rsidR="0083484B" w:rsidRDefault="0083484B" w:rsidP="00723C0A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5"/>
    <w:p w14:paraId="7FD96577" w14:textId="69E10B2A" w:rsidR="00BE4DE8" w:rsidRDefault="00BE4DE8" w:rsidP="00D26128">
      <w:pPr>
        <w:tabs>
          <w:tab w:val="left" w:pos="2376"/>
        </w:tabs>
        <w:spacing w:after="0" w:line="276" w:lineRule="auto"/>
        <w:rPr>
          <w:rFonts w:ascii="Arial" w:hAnsi="Arial" w:cs="Arial"/>
          <w:sz w:val="20"/>
          <w:szCs w:val="24"/>
        </w:rPr>
      </w:pPr>
    </w:p>
    <w:sectPr w:rsidR="00BE4DE8" w:rsidSect="0083484B">
      <w:footerReference w:type="default" r:id="rId23"/>
      <w:headerReference w:type="first" r:id="rId24"/>
      <w:footerReference w:type="first" r:id="rId25"/>
      <w:pgSz w:w="11906" w:h="16838"/>
      <w:pgMar w:top="993" w:right="1440" w:bottom="993" w:left="1800" w:header="0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BA2E" w14:textId="77777777" w:rsidR="00EC03B4" w:rsidRDefault="00EC03B4" w:rsidP="00A67F1F">
      <w:pPr>
        <w:spacing w:after="0" w:line="240" w:lineRule="auto"/>
      </w:pPr>
      <w:r>
        <w:separator/>
      </w:r>
    </w:p>
  </w:endnote>
  <w:endnote w:type="continuationSeparator" w:id="0">
    <w:p w14:paraId="3C1B1BBA" w14:textId="77777777" w:rsidR="00EC03B4" w:rsidRDefault="00EC03B4" w:rsidP="00A6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08352518"/>
      <w:docPartObj>
        <w:docPartGallery w:val="Page Numbers (Bottom of Page)"/>
        <w:docPartUnique/>
      </w:docPartObj>
    </w:sdtPr>
    <w:sdtEndPr/>
    <w:sdtContent>
      <w:p w14:paraId="32726BE9" w14:textId="3C4A154B" w:rsidR="00E5582C" w:rsidRDefault="00E5582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B3110" w:rsidRPr="00AB311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FFF99C" w14:textId="77777777" w:rsidR="00A06BC1" w:rsidRDefault="00A06B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09666119"/>
      <w:docPartObj>
        <w:docPartGallery w:val="Page Numbers (Bottom of Page)"/>
        <w:docPartUnique/>
      </w:docPartObj>
    </w:sdtPr>
    <w:sdtEndPr/>
    <w:sdtContent>
      <w:p w14:paraId="1B6D4056" w14:textId="2079002E" w:rsidR="0063048E" w:rsidRDefault="0063048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3048E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304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3048E">
          <w:rPr>
            <w:rFonts w:ascii="Arial" w:hAnsi="Arial" w:cs="Arial"/>
            <w:sz w:val="20"/>
            <w:szCs w:val="20"/>
          </w:rPr>
          <w:instrText>PAGE    \* MERGEFORMAT</w:instrText>
        </w:r>
        <w:r w:rsidRPr="006304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952D93" w:rsidRPr="00952D93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6304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D54D391" w14:textId="77777777" w:rsidR="0063048E" w:rsidRDefault="00630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16478" w14:textId="77777777" w:rsidR="00EC03B4" w:rsidRDefault="00EC03B4" w:rsidP="00A67F1F">
      <w:pPr>
        <w:spacing w:after="0" w:line="240" w:lineRule="auto"/>
      </w:pPr>
      <w:r>
        <w:separator/>
      </w:r>
    </w:p>
  </w:footnote>
  <w:footnote w:type="continuationSeparator" w:id="0">
    <w:p w14:paraId="237ADFC8" w14:textId="77777777" w:rsidR="00EC03B4" w:rsidRDefault="00EC03B4" w:rsidP="00A6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C4EF" w14:textId="77777777" w:rsidR="00F11ADA" w:rsidRPr="007854AF" w:rsidRDefault="00F11ADA" w:rsidP="00F11ADA">
    <w:pPr>
      <w:pStyle w:val="Nagwek"/>
      <w:jc w:val="right"/>
      <w:rPr>
        <w:rFonts w:ascii="Arial" w:hAnsi="Arial" w:cs="Arial"/>
        <w:sz w:val="20"/>
      </w:rPr>
    </w:pPr>
    <w:r w:rsidRPr="007854AF">
      <w:rPr>
        <w:rFonts w:ascii="Arial" w:hAnsi="Arial" w:cs="Arial"/>
        <w:sz w:val="20"/>
      </w:rPr>
      <w:t>załącznik nr 1</w:t>
    </w:r>
  </w:p>
  <w:p w14:paraId="46232179" w14:textId="77777777" w:rsidR="00F11ADA" w:rsidRDefault="00F1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5B80"/>
    <w:multiLevelType w:val="hybridMultilevel"/>
    <w:tmpl w:val="3634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10D2"/>
    <w:multiLevelType w:val="hybridMultilevel"/>
    <w:tmpl w:val="5BBC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F6272"/>
    <w:multiLevelType w:val="hybridMultilevel"/>
    <w:tmpl w:val="F2F41DBC"/>
    <w:lvl w:ilvl="0" w:tplc="A3822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13836"/>
    <w:multiLevelType w:val="hybridMultilevel"/>
    <w:tmpl w:val="5EE6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C469A"/>
    <w:multiLevelType w:val="hybridMultilevel"/>
    <w:tmpl w:val="7B5C114C"/>
    <w:lvl w:ilvl="0" w:tplc="E92489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314D62"/>
    <w:multiLevelType w:val="hybridMultilevel"/>
    <w:tmpl w:val="E5E66248"/>
    <w:lvl w:ilvl="0" w:tplc="97F4D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C9"/>
    <w:rsid w:val="0001732F"/>
    <w:rsid w:val="00020737"/>
    <w:rsid w:val="00025594"/>
    <w:rsid w:val="00031F73"/>
    <w:rsid w:val="00042179"/>
    <w:rsid w:val="000579E6"/>
    <w:rsid w:val="000638AD"/>
    <w:rsid w:val="000747BC"/>
    <w:rsid w:val="0008679C"/>
    <w:rsid w:val="000A1E12"/>
    <w:rsid w:val="000B6862"/>
    <w:rsid w:val="000C7479"/>
    <w:rsid w:val="000D2D98"/>
    <w:rsid w:val="000D5A6A"/>
    <w:rsid w:val="000D6F7E"/>
    <w:rsid w:val="000F053D"/>
    <w:rsid w:val="000F3A8A"/>
    <w:rsid w:val="000F5678"/>
    <w:rsid w:val="00101C01"/>
    <w:rsid w:val="00113225"/>
    <w:rsid w:val="001237D6"/>
    <w:rsid w:val="00125894"/>
    <w:rsid w:val="00134CDA"/>
    <w:rsid w:val="00145398"/>
    <w:rsid w:val="00150CC9"/>
    <w:rsid w:val="0015183C"/>
    <w:rsid w:val="00153740"/>
    <w:rsid w:val="00157BB2"/>
    <w:rsid w:val="00165539"/>
    <w:rsid w:val="00173F6F"/>
    <w:rsid w:val="00196384"/>
    <w:rsid w:val="001B69B0"/>
    <w:rsid w:val="001B7AD8"/>
    <w:rsid w:val="001C0915"/>
    <w:rsid w:val="001C73BC"/>
    <w:rsid w:val="001D386D"/>
    <w:rsid w:val="001D5820"/>
    <w:rsid w:val="001F5CAE"/>
    <w:rsid w:val="00215BFE"/>
    <w:rsid w:val="002229FC"/>
    <w:rsid w:val="00225927"/>
    <w:rsid w:val="00231598"/>
    <w:rsid w:val="00236BD4"/>
    <w:rsid w:val="00274C9F"/>
    <w:rsid w:val="002771C8"/>
    <w:rsid w:val="0028546C"/>
    <w:rsid w:val="002878E3"/>
    <w:rsid w:val="002915B5"/>
    <w:rsid w:val="00291F1E"/>
    <w:rsid w:val="002B58F8"/>
    <w:rsid w:val="002B61D8"/>
    <w:rsid w:val="002C1ADE"/>
    <w:rsid w:val="002C2F74"/>
    <w:rsid w:val="002D2586"/>
    <w:rsid w:val="002E74CF"/>
    <w:rsid w:val="0033390A"/>
    <w:rsid w:val="00344174"/>
    <w:rsid w:val="003443F5"/>
    <w:rsid w:val="00367128"/>
    <w:rsid w:val="00377D1A"/>
    <w:rsid w:val="00380FBD"/>
    <w:rsid w:val="00381D33"/>
    <w:rsid w:val="00383148"/>
    <w:rsid w:val="00391730"/>
    <w:rsid w:val="00392295"/>
    <w:rsid w:val="003A3C2B"/>
    <w:rsid w:val="003A4A5C"/>
    <w:rsid w:val="003B32AA"/>
    <w:rsid w:val="003B4798"/>
    <w:rsid w:val="003C1B04"/>
    <w:rsid w:val="003C54CD"/>
    <w:rsid w:val="003E1B94"/>
    <w:rsid w:val="003E3241"/>
    <w:rsid w:val="003F1F49"/>
    <w:rsid w:val="003F4AAD"/>
    <w:rsid w:val="00404801"/>
    <w:rsid w:val="0041022D"/>
    <w:rsid w:val="004147C0"/>
    <w:rsid w:val="00415C33"/>
    <w:rsid w:val="00442410"/>
    <w:rsid w:val="004441E2"/>
    <w:rsid w:val="0044730C"/>
    <w:rsid w:val="004567DF"/>
    <w:rsid w:val="00465990"/>
    <w:rsid w:val="00470217"/>
    <w:rsid w:val="00475E48"/>
    <w:rsid w:val="00486DC3"/>
    <w:rsid w:val="004A1414"/>
    <w:rsid w:val="004A4B0A"/>
    <w:rsid w:val="004A7BFB"/>
    <w:rsid w:val="004B4ED0"/>
    <w:rsid w:val="004E69E8"/>
    <w:rsid w:val="004F13AE"/>
    <w:rsid w:val="004F2AF0"/>
    <w:rsid w:val="004F54AC"/>
    <w:rsid w:val="00502287"/>
    <w:rsid w:val="005044C5"/>
    <w:rsid w:val="00506013"/>
    <w:rsid w:val="00506DFC"/>
    <w:rsid w:val="00531ACA"/>
    <w:rsid w:val="0053202C"/>
    <w:rsid w:val="00536A29"/>
    <w:rsid w:val="00547205"/>
    <w:rsid w:val="00565233"/>
    <w:rsid w:val="00574C3A"/>
    <w:rsid w:val="005A302A"/>
    <w:rsid w:val="005A4032"/>
    <w:rsid w:val="005A69B0"/>
    <w:rsid w:val="005C3922"/>
    <w:rsid w:val="005E1826"/>
    <w:rsid w:val="005E3093"/>
    <w:rsid w:val="005E6889"/>
    <w:rsid w:val="005F45F5"/>
    <w:rsid w:val="0060305B"/>
    <w:rsid w:val="006111A5"/>
    <w:rsid w:val="0063048E"/>
    <w:rsid w:val="006349B5"/>
    <w:rsid w:val="006408BF"/>
    <w:rsid w:val="00641BDA"/>
    <w:rsid w:val="006913B1"/>
    <w:rsid w:val="0069395F"/>
    <w:rsid w:val="0069710B"/>
    <w:rsid w:val="006A066A"/>
    <w:rsid w:val="006A5DBD"/>
    <w:rsid w:val="006C4F5D"/>
    <w:rsid w:val="006C68D5"/>
    <w:rsid w:val="006F6306"/>
    <w:rsid w:val="00723C0A"/>
    <w:rsid w:val="00750694"/>
    <w:rsid w:val="0075117B"/>
    <w:rsid w:val="00753D52"/>
    <w:rsid w:val="00770A67"/>
    <w:rsid w:val="00772C14"/>
    <w:rsid w:val="00774EB7"/>
    <w:rsid w:val="0077734B"/>
    <w:rsid w:val="00783CCE"/>
    <w:rsid w:val="007854AF"/>
    <w:rsid w:val="00790E3C"/>
    <w:rsid w:val="00797F24"/>
    <w:rsid w:val="007A0A10"/>
    <w:rsid w:val="007E25EE"/>
    <w:rsid w:val="007F0ED9"/>
    <w:rsid w:val="0080730F"/>
    <w:rsid w:val="0083484B"/>
    <w:rsid w:val="00844CBA"/>
    <w:rsid w:val="00851C2F"/>
    <w:rsid w:val="00851CAD"/>
    <w:rsid w:val="00856456"/>
    <w:rsid w:val="00874C0F"/>
    <w:rsid w:val="00892486"/>
    <w:rsid w:val="008959B5"/>
    <w:rsid w:val="008C561B"/>
    <w:rsid w:val="008D03CA"/>
    <w:rsid w:val="008F041A"/>
    <w:rsid w:val="008F4873"/>
    <w:rsid w:val="009047FE"/>
    <w:rsid w:val="00931FAB"/>
    <w:rsid w:val="009462A6"/>
    <w:rsid w:val="0094705B"/>
    <w:rsid w:val="00947F18"/>
    <w:rsid w:val="00950537"/>
    <w:rsid w:val="00952D93"/>
    <w:rsid w:val="00970EBE"/>
    <w:rsid w:val="00981395"/>
    <w:rsid w:val="00981AC9"/>
    <w:rsid w:val="00983592"/>
    <w:rsid w:val="00986B13"/>
    <w:rsid w:val="009876A8"/>
    <w:rsid w:val="00990B84"/>
    <w:rsid w:val="00990EA2"/>
    <w:rsid w:val="009B30C6"/>
    <w:rsid w:val="009B7BE4"/>
    <w:rsid w:val="009C45B2"/>
    <w:rsid w:val="009D093E"/>
    <w:rsid w:val="009E6D8E"/>
    <w:rsid w:val="009F7116"/>
    <w:rsid w:val="00A00A7E"/>
    <w:rsid w:val="00A06BC1"/>
    <w:rsid w:val="00A10858"/>
    <w:rsid w:val="00A16426"/>
    <w:rsid w:val="00A23B8E"/>
    <w:rsid w:val="00A30BFC"/>
    <w:rsid w:val="00A41AE9"/>
    <w:rsid w:val="00A57B3B"/>
    <w:rsid w:val="00A61F94"/>
    <w:rsid w:val="00A6267E"/>
    <w:rsid w:val="00A636CD"/>
    <w:rsid w:val="00A67F1F"/>
    <w:rsid w:val="00A70CDB"/>
    <w:rsid w:val="00A76014"/>
    <w:rsid w:val="00A775FA"/>
    <w:rsid w:val="00A85AD9"/>
    <w:rsid w:val="00AA00E2"/>
    <w:rsid w:val="00AA2131"/>
    <w:rsid w:val="00AB057B"/>
    <w:rsid w:val="00AB3110"/>
    <w:rsid w:val="00AE7F0F"/>
    <w:rsid w:val="00AF16C7"/>
    <w:rsid w:val="00B02352"/>
    <w:rsid w:val="00B04EB3"/>
    <w:rsid w:val="00B24F79"/>
    <w:rsid w:val="00B40418"/>
    <w:rsid w:val="00B42A00"/>
    <w:rsid w:val="00B55082"/>
    <w:rsid w:val="00B82069"/>
    <w:rsid w:val="00B848F2"/>
    <w:rsid w:val="00B921E9"/>
    <w:rsid w:val="00B92311"/>
    <w:rsid w:val="00BD22C4"/>
    <w:rsid w:val="00BD524C"/>
    <w:rsid w:val="00BD53A2"/>
    <w:rsid w:val="00BE4DE8"/>
    <w:rsid w:val="00BE5239"/>
    <w:rsid w:val="00BE78A5"/>
    <w:rsid w:val="00BF4B9D"/>
    <w:rsid w:val="00C0387C"/>
    <w:rsid w:val="00C10F36"/>
    <w:rsid w:val="00C137F0"/>
    <w:rsid w:val="00C20A57"/>
    <w:rsid w:val="00C32846"/>
    <w:rsid w:val="00C370C4"/>
    <w:rsid w:val="00C4413B"/>
    <w:rsid w:val="00C673F1"/>
    <w:rsid w:val="00C710AD"/>
    <w:rsid w:val="00C73681"/>
    <w:rsid w:val="00C8008F"/>
    <w:rsid w:val="00C9393A"/>
    <w:rsid w:val="00CA0C61"/>
    <w:rsid w:val="00CC2925"/>
    <w:rsid w:val="00CC47BF"/>
    <w:rsid w:val="00CD0323"/>
    <w:rsid w:val="00CE1CD7"/>
    <w:rsid w:val="00CE2EC9"/>
    <w:rsid w:val="00CE49C8"/>
    <w:rsid w:val="00CF1E2E"/>
    <w:rsid w:val="00D04F2D"/>
    <w:rsid w:val="00D05130"/>
    <w:rsid w:val="00D07F67"/>
    <w:rsid w:val="00D13C82"/>
    <w:rsid w:val="00D26128"/>
    <w:rsid w:val="00D462E7"/>
    <w:rsid w:val="00D462FA"/>
    <w:rsid w:val="00D60708"/>
    <w:rsid w:val="00D645A5"/>
    <w:rsid w:val="00D66173"/>
    <w:rsid w:val="00D74DD9"/>
    <w:rsid w:val="00D77CBA"/>
    <w:rsid w:val="00D825CB"/>
    <w:rsid w:val="00D96B73"/>
    <w:rsid w:val="00DA013F"/>
    <w:rsid w:val="00DA09CB"/>
    <w:rsid w:val="00DA200D"/>
    <w:rsid w:val="00DB7FA2"/>
    <w:rsid w:val="00DC7477"/>
    <w:rsid w:val="00DC7AB8"/>
    <w:rsid w:val="00DE0660"/>
    <w:rsid w:val="00DE1513"/>
    <w:rsid w:val="00DE40DE"/>
    <w:rsid w:val="00DF07E7"/>
    <w:rsid w:val="00E02D95"/>
    <w:rsid w:val="00E375D3"/>
    <w:rsid w:val="00E404B2"/>
    <w:rsid w:val="00E47388"/>
    <w:rsid w:val="00E5582C"/>
    <w:rsid w:val="00E6131F"/>
    <w:rsid w:val="00E66458"/>
    <w:rsid w:val="00E6749E"/>
    <w:rsid w:val="00E805D3"/>
    <w:rsid w:val="00E81D0F"/>
    <w:rsid w:val="00E84835"/>
    <w:rsid w:val="00E911FA"/>
    <w:rsid w:val="00E91CBC"/>
    <w:rsid w:val="00EA7C85"/>
    <w:rsid w:val="00EA7F88"/>
    <w:rsid w:val="00EB1C06"/>
    <w:rsid w:val="00EB436F"/>
    <w:rsid w:val="00EC03B4"/>
    <w:rsid w:val="00ED5574"/>
    <w:rsid w:val="00F11ADA"/>
    <w:rsid w:val="00F25797"/>
    <w:rsid w:val="00F25DAE"/>
    <w:rsid w:val="00F320E5"/>
    <w:rsid w:val="00F34B50"/>
    <w:rsid w:val="00F34B70"/>
    <w:rsid w:val="00F36252"/>
    <w:rsid w:val="00F36700"/>
    <w:rsid w:val="00F52255"/>
    <w:rsid w:val="00F5428F"/>
    <w:rsid w:val="00F57A7D"/>
    <w:rsid w:val="00F75738"/>
    <w:rsid w:val="00F95224"/>
    <w:rsid w:val="00F95759"/>
    <w:rsid w:val="00FC0565"/>
    <w:rsid w:val="00FD0C63"/>
    <w:rsid w:val="00FE1F91"/>
    <w:rsid w:val="00FE72D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8ACEF"/>
  <w15:chartTrackingRefBased/>
  <w15:docId w15:val="{B4410C24-C9F4-439E-A5EC-D37F97BF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F1F"/>
  </w:style>
  <w:style w:type="paragraph" w:styleId="Stopka">
    <w:name w:val="footer"/>
    <w:basedOn w:val="Normalny"/>
    <w:link w:val="StopkaZnak"/>
    <w:uiPriority w:val="99"/>
    <w:unhideWhenUsed/>
    <w:rsid w:val="00A67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F1F"/>
  </w:style>
  <w:style w:type="paragraph" w:styleId="Akapitzlist">
    <w:name w:val="List Paragraph"/>
    <w:basedOn w:val="Normalny"/>
    <w:uiPriority w:val="34"/>
    <w:qFormat/>
    <w:rsid w:val="00D26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5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7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4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F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F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95D17-03DE-4FA0-BF32-151980B9A8B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F47B57-9752-4EF0-92F6-42424790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Szydłowski</dc:creator>
  <cp:keywords/>
  <dc:description/>
  <cp:lastModifiedBy>Żurad Bożena</cp:lastModifiedBy>
  <cp:revision>16</cp:revision>
  <cp:lastPrinted>2023-11-28T07:32:00Z</cp:lastPrinted>
  <dcterms:created xsi:type="dcterms:W3CDTF">2023-09-19T08:22:00Z</dcterms:created>
  <dcterms:modified xsi:type="dcterms:W3CDTF">2024-08-29T10:23:00Z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20f0e19f-40ab-488f-9361-93884f8f6262</vt:lpwstr>
  </property>
  <property fmtid="{D5CDD505-2E9C-101B-9397-08002B2CF9AE}" pid="3" name="bjSaver">
    <vt:lpwstr>fUzTiLqTlC6OVw5CVfdIET/tXtS6hPmp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Bartosz Szydłowski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10.70.92.11</vt:lpwstr>
  </property>
</Properties>
</file>