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A54BBA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A54BBA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Na potrzeby postępowania o udzielenie zamówienia publicznego</w:t>
      </w:r>
      <w:r w:rsidR="00A54BBA">
        <w:rPr>
          <w:rFonts w:asciiTheme="minorHAnsi" w:hAnsiTheme="minorHAnsi" w:cstheme="minorHAnsi"/>
        </w:rPr>
        <w:t xml:space="preserve"> pn:</w:t>
      </w:r>
    </w:p>
    <w:p w:rsidR="00B56EE4" w:rsidRPr="009011A2" w:rsidRDefault="00840B32" w:rsidP="00A54BBA">
      <w:pPr>
        <w:spacing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bookmarkStart w:id="0" w:name="_Hlk66267173"/>
      <w:bookmarkStart w:id="1" w:name="_Hlk64362553"/>
      <w:r>
        <w:rPr>
          <w:rFonts w:asciiTheme="minorHAnsi" w:hAnsiTheme="minorHAnsi" w:cstheme="minorHAnsi"/>
          <w:b/>
          <w:bCs/>
          <w:lang w:eastAsia="ar-SA"/>
        </w:rPr>
        <w:t>„</w:t>
      </w:r>
      <w:r w:rsidR="00AB3DD4" w:rsidRPr="00AB3DD4">
        <w:rPr>
          <w:rFonts w:asciiTheme="minorHAnsi" w:hAnsiTheme="minorHAnsi" w:cstheme="minorHAnsi"/>
          <w:b/>
          <w:bCs/>
          <w:lang w:eastAsia="ar-SA"/>
        </w:rPr>
        <w:t>Zakup i montaż wyposażenia do Wydziału Komunikacji</w:t>
      </w:r>
      <w:bookmarkStart w:id="2" w:name="_GoBack"/>
      <w:bookmarkEnd w:id="2"/>
      <w:r w:rsidR="00B87057" w:rsidRPr="00840B32">
        <w:rPr>
          <w:rFonts w:asciiTheme="minorHAnsi" w:hAnsiTheme="minorHAnsi" w:cstheme="minorHAnsi"/>
          <w:b/>
          <w:bCs/>
          <w:lang w:eastAsia="ar-SA"/>
        </w:rPr>
        <w:t>”</w:t>
      </w:r>
    </w:p>
    <w:bookmarkEnd w:id="0"/>
    <w:bookmarkEnd w:id="1"/>
    <w:p w:rsidR="0098230E" w:rsidRPr="00292B94" w:rsidRDefault="0098230E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  <w:r w:rsidR="00B56EE4">
        <w:rPr>
          <w:rFonts w:asciiTheme="minorHAnsi" w:hAnsiTheme="minorHAnsi" w:cstheme="minorHAnsi"/>
        </w:rPr>
        <w:t>…………</w:t>
      </w:r>
      <w:proofErr w:type="gramStart"/>
      <w:r w:rsidR="00B56EE4">
        <w:rPr>
          <w:rFonts w:asciiTheme="minorHAnsi" w:hAnsiTheme="minorHAnsi" w:cstheme="minorHAnsi"/>
        </w:rPr>
        <w:t>…….</w:t>
      </w:r>
      <w:proofErr w:type="gramEnd"/>
      <w:r w:rsidR="00B56EE4">
        <w:rPr>
          <w:rFonts w:asciiTheme="minorHAnsi" w:hAnsiTheme="minorHAnsi" w:cstheme="minorHAnsi"/>
        </w:rPr>
        <w:t>.</w:t>
      </w:r>
    </w:p>
    <w:p w:rsidR="00851604" w:rsidRPr="007E4E96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…</w:t>
      </w:r>
      <w:r w:rsidR="007E491D">
        <w:rPr>
          <w:rFonts w:asciiTheme="minorHAnsi" w:hAnsiTheme="minorHAnsi" w:cstheme="minorHAnsi"/>
          <w:sz w:val="24"/>
          <w:szCs w:val="24"/>
        </w:rPr>
        <w:t xml:space="preserve"> </w:t>
      </w:r>
      <w:r w:rsidRPr="007E4E9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CD1D61" w:rsidRPr="00CD1D61" w:rsidRDefault="00CD1D61" w:rsidP="00CD1D61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left="284" w:hanging="284"/>
        <w:rPr>
          <w:rFonts w:asciiTheme="minorHAnsi" w:hAnsiTheme="minorHAnsi" w:cstheme="minorHAnsi"/>
          <w:bCs/>
          <w:kern w:val="32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/y</w:t>
      </w:r>
      <w:r w:rsidRPr="00384B5C">
        <w:rPr>
          <w:rFonts w:asciiTheme="minorHAnsi" w:hAnsiTheme="minorHAnsi" w:cstheme="minorHAnsi"/>
          <w:sz w:val="24"/>
          <w:szCs w:val="24"/>
        </w:rPr>
        <w:t xml:space="preserve">, że </w:t>
      </w:r>
      <w:proofErr w:type="spellStart"/>
      <w:r w:rsidRPr="00BA7A83">
        <w:rPr>
          <w:rFonts w:asciiTheme="minorHAnsi" w:hAnsiTheme="minorHAnsi" w:cstheme="minorHAnsi"/>
          <w:sz w:val="24"/>
          <w:szCs w:val="24"/>
        </w:rPr>
        <w:t>że</w:t>
      </w:r>
      <w:proofErr w:type="spellEnd"/>
      <w:r w:rsidRPr="00BA7A83">
        <w:rPr>
          <w:rFonts w:asciiTheme="minorHAnsi" w:hAnsiTheme="minorHAnsi" w:cstheme="minorHAnsi"/>
          <w:sz w:val="24"/>
          <w:szCs w:val="24"/>
        </w:rPr>
        <w:t xml:space="preserve"> nie jestem podmiotem, o którym mowa a art.7 ust.1 ustawy z dnia 13 kwietnia 2022r. o szczególnych rozwiązaniach w zakresie przeciwdziałania wspieraniu agresji na Ukrainę oraz służących ochronie bezpieczeństwa narodowego (tj. Dz. U. z dnia 14 kwietnia 2022r. poz.835)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D1D61" w:rsidRPr="00384B5C" w:rsidRDefault="00CD1D61" w:rsidP="00CD1D61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CD1D61" w:rsidRPr="00384B5C" w:rsidRDefault="00CD1D61" w:rsidP="00CD1D61">
      <w:pPr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CD1D61" w:rsidRPr="007E4E96" w:rsidRDefault="00CD1D61" w:rsidP="007F57F9">
      <w:pPr>
        <w:spacing w:line="360" w:lineRule="auto"/>
        <w:jc w:val="right"/>
        <w:rPr>
          <w:rFonts w:asciiTheme="minorHAnsi" w:hAnsiTheme="minorHAnsi" w:cstheme="minorHAnsi"/>
        </w:rPr>
      </w:pP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CD1D61">
      <w:pgSz w:w="11906" w:h="16838"/>
      <w:pgMar w:top="709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2BB" w:rsidRDefault="008172BB">
      <w:r>
        <w:separator/>
      </w:r>
    </w:p>
  </w:endnote>
  <w:endnote w:type="continuationSeparator" w:id="0">
    <w:p w:rsidR="008172BB" w:rsidRDefault="0081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2BB" w:rsidRDefault="008172BB">
      <w:r>
        <w:rPr>
          <w:color w:val="000000"/>
        </w:rPr>
        <w:separator/>
      </w:r>
    </w:p>
  </w:footnote>
  <w:footnote w:type="continuationSeparator" w:id="0">
    <w:p w:rsidR="008172BB" w:rsidRDefault="0081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66FF"/>
    <w:rsid w:val="00231A0E"/>
    <w:rsid w:val="00292B94"/>
    <w:rsid w:val="002D14EF"/>
    <w:rsid w:val="00300F7A"/>
    <w:rsid w:val="00316A2F"/>
    <w:rsid w:val="0034402F"/>
    <w:rsid w:val="003500F5"/>
    <w:rsid w:val="00375FB9"/>
    <w:rsid w:val="00390B42"/>
    <w:rsid w:val="00392362"/>
    <w:rsid w:val="003B7DB2"/>
    <w:rsid w:val="00417B80"/>
    <w:rsid w:val="004B2418"/>
    <w:rsid w:val="004B6A05"/>
    <w:rsid w:val="00500146"/>
    <w:rsid w:val="00513E52"/>
    <w:rsid w:val="00531870"/>
    <w:rsid w:val="00543DF9"/>
    <w:rsid w:val="00595DAA"/>
    <w:rsid w:val="005B3606"/>
    <w:rsid w:val="005D3D8C"/>
    <w:rsid w:val="005D5D2C"/>
    <w:rsid w:val="006901C5"/>
    <w:rsid w:val="006962E5"/>
    <w:rsid w:val="006C3C0F"/>
    <w:rsid w:val="00706EB5"/>
    <w:rsid w:val="00740FED"/>
    <w:rsid w:val="00764084"/>
    <w:rsid w:val="007847F4"/>
    <w:rsid w:val="007E491D"/>
    <w:rsid w:val="007E4E96"/>
    <w:rsid w:val="007F57F9"/>
    <w:rsid w:val="008172BB"/>
    <w:rsid w:val="00840B32"/>
    <w:rsid w:val="00851604"/>
    <w:rsid w:val="008520A0"/>
    <w:rsid w:val="00854380"/>
    <w:rsid w:val="008679E8"/>
    <w:rsid w:val="00876437"/>
    <w:rsid w:val="0088657D"/>
    <w:rsid w:val="008B3948"/>
    <w:rsid w:val="009011A2"/>
    <w:rsid w:val="0093399E"/>
    <w:rsid w:val="0098230E"/>
    <w:rsid w:val="009F47DC"/>
    <w:rsid w:val="00A349D6"/>
    <w:rsid w:val="00A54BBA"/>
    <w:rsid w:val="00A7403A"/>
    <w:rsid w:val="00AB3DD4"/>
    <w:rsid w:val="00AC0BB7"/>
    <w:rsid w:val="00B26807"/>
    <w:rsid w:val="00B56EE4"/>
    <w:rsid w:val="00B7689F"/>
    <w:rsid w:val="00B87057"/>
    <w:rsid w:val="00BB041F"/>
    <w:rsid w:val="00BB745D"/>
    <w:rsid w:val="00BC60E8"/>
    <w:rsid w:val="00C0230B"/>
    <w:rsid w:val="00C53974"/>
    <w:rsid w:val="00CD1D61"/>
    <w:rsid w:val="00D13549"/>
    <w:rsid w:val="00D16204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  <w:rsid w:val="00FE0541"/>
    <w:rsid w:val="00FE3A76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C1EB3"/>
  <w15:docId w15:val="{12BA0BA2-07F9-48D6-9082-2BE9F7C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character" w:customStyle="1" w:styleId="Teksttreci">
    <w:name w:val="Tekst treści_"/>
    <w:link w:val="Teksttreci0"/>
    <w:rsid w:val="00CD1D6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D1D61"/>
    <w:pPr>
      <w:widowControl/>
      <w:shd w:val="clear" w:color="auto" w:fill="FFFFFF"/>
      <w:suppressAutoHyphens w:val="0"/>
      <w:autoSpaceDN/>
      <w:spacing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</dc:title>
  <dc:creator>Michał Rak</dc:creator>
  <cp:keywords>Załącznik nr 3; Oświadczenie; przesłanki wykluczenia; postępowanie</cp:keywords>
  <cp:lastModifiedBy>Michał Rak</cp:lastModifiedBy>
  <cp:revision>12</cp:revision>
  <dcterms:created xsi:type="dcterms:W3CDTF">2021-03-30T14:50:00Z</dcterms:created>
  <dcterms:modified xsi:type="dcterms:W3CDTF">2024-01-22T09:40:00Z</dcterms:modified>
</cp:coreProperties>
</file>