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073F46">
      <w:pPr>
        <w:spacing w:after="0"/>
        <w:ind w:left="6372" w:firstLine="708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ab/>
      </w:r>
      <w:r w:rsidR="00370F15">
        <w:rPr>
          <w:rFonts w:eastAsia="Calibri" w:cs="Arial"/>
          <w:b/>
        </w:rPr>
        <w:t>AZP.2411.</w:t>
      </w:r>
      <w:r w:rsidR="00A96A36">
        <w:rPr>
          <w:rFonts w:eastAsia="Calibri" w:cs="Arial"/>
          <w:b/>
        </w:rPr>
        <w:t>99</w:t>
      </w:r>
      <w:r w:rsidR="00370F15">
        <w:rPr>
          <w:rFonts w:eastAsia="Calibri" w:cs="Arial"/>
          <w:b/>
        </w:rPr>
        <w:t>.2020.</w:t>
      </w:r>
      <w:r w:rsidR="00A96A36">
        <w:rPr>
          <w:rFonts w:eastAsia="Calibri" w:cs="Arial"/>
          <w:b/>
        </w:rPr>
        <w:t>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073F46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</w:rPr>
      </w:pPr>
      <w:r w:rsidRPr="00073F46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073F46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073F46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095FAE" w:rsidRPr="00073F46">
        <w:rPr>
          <w:rFonts w:cstheme="minorHAnsi"/>
          <w:b/>
        </w:rPr>
        <w:t xml:space="preserve"> </w:t>
      </w:r>
      <w:r w:rsidR="00031411" w:rsidRPr="00073F46">
        <w:t>zakup wraz z dostawą wyrobów medycznych dla</w:t>
      </w:r>
      <w:r w:rsidR="00A96A36" w:rsidRPr="00073F46">
        <w:t xml:space="preserve"> oddziałów szpitalnych</w:t>
      </w:r>
      <w:r w:rsidR="00031411" w:rsidRPr="00073F46">
        <w:t xml:space="preserve">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73F46">
        <w:rPr>
          <w:rFonts w:ascii="Calibri" w:eastAsia="Times New Roman" w:hAnsi="Calibri" w:cs="Times New Roman"/>
          <w:b/>
          <w:bCs/>
          <w:lang w:eastAsia="pl-PL"/>
        </w:rPr>
        <w:t xml:space="preserve">Ja/My (imię i </w:t>
      </w:r>
      <w:r w:rsidR="00D35B05" w:rsidRPr="00073F46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073F4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073F46">
        <w:rPr>
          <w:rFonts w:ascii="Calibri" w:eastAsia="Times New Roman" w:hAnsi="Calibri" w:cs="Times New Roman"/>
          <w:b/>
          <w:bCs/>
          <w:lang w:eastAsia="pl-PL"/>
        </w:rPr>
        <w:t>.........................</w:t>
      </w:r>
      <w:bookmarkStart w:id="0" w:name="_GoBack"/>
      <w:bookmarkEnd w:id="0"/>
      <w:r w:rsidR="00D35B05" w:rsidRPr="00073F46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</w:t>
      </w:r>
      <w:r w:rsidR="00A37F2B" w:rsidRPr="00073F46">
        <w:rPr>
          <w:rFonts w:ascii="Calibri" w:eastAsia="Times New Roman" w:hAnsi="Calibri" w:cs="Times New Roman"/>
          <w:b/>
          <w:bCs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62" w:rsidRDefault="00FC5362" w:rsidP="0038231F">
      <w:pPr>
        <w:spacing w:after="0" w:line="240" w:lineRule="auto"/>
      </w:pPr>
      <w:r>
        <w:separator/>
      </w:r>
    </w:p>
  </w:endnote>
  <w:endnote w:type="continuationSeparator" w:id="0">
    <w:p w:rsidR="00FC5362" w:rsidRDefault="00FC5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266F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73F46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62" w:rsidRDefault="00FC5362" w:rsidP="0038231F">
      <w:pPr>
        <w:spacing w:after="0" w:line="240" w:lineRule="auto"/>
      </w:pPr>
      <w:r>
        <w:separator/>
      </w:r>
    </w:p>
  </w:footnote>
  <w:footnote w:type="continuationSeparator" w:id="0">
    <w:p w:rsidR="00FC5362" w:rsidRDefault="00FC53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11"/>
    <w:rsid w:val="000314F2"/>
    <w:rsid w:val="000377A5"/>
    <w:rsid w:val="00046DF7"/>
    <w:rsid w:val="000613EB"/>
    <w:rsid w:val="00073F46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53246"/>
    <w:rsid w:val="001670F2"/>
    <w:rsid w:val="00172468"/>
    <w:rsid w:val="00172FFA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0F15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D74FB"/>
    <w:rsid w:val="007E25BD"/>
    <w:rsid w:val="007E2F69"/>
    <w:rsid w:val="00804F07"/>
    <w:rsid w:val="008207D4"/>
    <w:rsid w:val="00830AB1"/>
    <w:rsid w:val="0083771F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96A3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B0FDD"/>
    <w:rsid w:val="00BB695D"/>
    <w:rsid w:val="00BC6B80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266F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3189"/>
    <w:rsid w:val="00D34D9A"/>
    <w:rsid w:val="00D35B05"/>
    <w:rsid w:val="00D409DE"/>
    <w:rsid w:val="00D42C9B"/>
    <w:rsid w:val="00D4383A"/>
    <w:rsid w:val="00D47D38"/>
    <w:rsid w:val="00D57195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74D7D"/>
    <w:rsid w:val="00E86A2B"/>
    <w:rsid w:val="00EA74CD"/>
    <w:rsid w:val="00EB3286"/>
    <w:rsid w:val="00EE0FDC"/>
    <w:rsid w:val="00EE4535"/>
    <w:rsid w:val="00EE7725"/>
    <w:rsid w:val="00EF3B4C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C5362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74D03-FD22-434C-A383-12012AA2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4</cp:revision>
  <cp:lastPrinted>2017-04-20T11:43:00Z</cp:lastPrinted>
  <dcterms:created xsi:type="dcterms:W3CDTF">2020-07-20T09:15:00Z</dcterms:created>
  <dcterms:modified xsi:type="dcterms:W3CDTF">2020-07-28T07:39:00Z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