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8839" w14:textId="1D650DA9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3C645C">
        <w:rPr>
          <w:rFonts w:asciiTheme="majorHAnsi" w:eastAsia="Times New Roman" w:hAnsiTheme="majorHAnsi" w:cs="Arial"/>
          <w:snapToGrid w:val="0"/>
          <w:lang w:eastAsia="pl-PL"/>
        </w:rPr>
        <w:t>02</w:t>
      </w:r>
      <w:r w:rsidR="00D75BB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3C645C">
        <w:rPr>
          <w:rFonts w:asciiTheme="majorHAnsi" w:eastAsia="Times New Roman" w:hAnsiTheme="majorHAnsi" w:cs="Arial"/>
          <w:snapToGrid w:val="0"/>
          <w:lang w:eastAsia="pl-PL"/>
        </w:rPr>
        <w:t xml:space="preserve">grudnia 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2366BB3B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  <w:r w:rsidR="003C645C">
        <w:rPr>
          <w:rFonts w:asciiTheme="majorHAnsi" w:eastAsia="Calibri" w:hAnsiTheme="majorHAnsi" w:cs="Arial"/>
          <w:b/>
        </w:rPr>
        <w:t xml:space="preserve"> na część 1, 2 i 4.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3CC02B9" w14:textId="5D3756E4" w:rsidR="000F3A02" w:rsidRPr="0020799D" w:rsidRDefault="00E70424" w:rsidP="000F3A02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0F3A02" w:rsidRPr="00B91F8F">
        <w:t xml:space="preserve"> </w:t>
      </w:r>
      <w:r w:rsidR="003C645C" w:rsidRPr="003C645C">
        <w:rPr>
          <w:rFonts w:asciiTheme="majorHAnsi" w:eastAsia="Calibri" w:hAnsiTheme="majorHAnsi" w:cs="Arial"/>
          <w:b/>
          <w:bCs/>
          <w:iCs/>
          <w:color w:val="002060"/>
          <w:lang w:val="pl"/>
        </w:rPr>
        <w:t>Zakup wyposażenia dla szkół w ramach programu: „Laboratoria Przyszłości”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 xml:space="preserve"> numer sprawy ZP.271.</w:t>
      </w:r>
      <w:r w:rsidR="003C645C">
        <w:rPr>
          <w:rFonts w:asciiTheme="majorHAnsi" w:eastAsia="Calibri" w:hAnsiTheme="majorHAnsi" w:cs="Arial"/>
          <w:b/>
          <w:color w:val="002060"/>
          <w:lang w:val="pl"/>
        </w:rPr>
        <w:t>20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2A484E05" w14:textId="64913238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7604A9A4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(Dz.U.</w:t>
      </w:r>
      <w:r w:rsidR="000F3A02">
        <w:rPr>
          <w:rFonts w:asciiTheme="majorHAnsi" w:eastAsia="Calibri" w:hAnsiTheme="majorHAnsi" w:cs="Arial"/>
        </w:rPr>
        <w:t xml:space="preserve"> 20</w:t>
      </w:r>
      <w:r w:rsidR="009E334E">
        <w:rPr>
          <w:rFonts w:asciiTheme="majorHAnsi" w:eastAsia="Calibri" w:hAnsiTheme="majorHAnsi" w:cs="Arial"/>
        </w:rPr>
        <w:t>21</w:t>
      </w:r>
      <w:r w:rsidR="000F3A02"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poz. </w:t>
      </w:r>
      <w:r w:rsidR="009E334E">
        <w:rPr>
          <w:rFonts w:asciiTheme="majorHAnsi" w:eastAsia="Calibri" w:hAnsiTheme="majorHAnsi" w:cs="Arial"/>
        </w:rPr>
        <w:t>1129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4AE448BA" w14:textId="77777777" w:rsidR="00D11C1E" w:rsidRDefault="00D11C1E" w:rsidP="00D11C1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>
        <w:rPr>
          <w:rFonts w:asciiTheme="majorHAnsi" w:eastAsia="Calibri" w:hAnsiTheme="majorHAnsi" w:cs="Arial"/>
          <w:bCs/>
        </w:rPr>
        <w:t>3</w:t>
      </w:r>
      <w:r w:rsidRPr="000F3A02">
        <w:rPr>
          <w:rFonts w:asciiTheme="majorHAnsi" w:eastAsia="Calibri" w:hAnsiTheme="majorHAnsi" w:cs="Arial"/>
          <w:bCs/>
        </w:rPr>
        <w:t xml:space="preserve">  ustawy </w:t>
      </w:r>
      <w:r>
        <w:rPr>
          <w:rFonts w:asciiTheme="majorHAnsi" w:eastAsia="Calibri" w:hAnsiTheme="majorHAnsi" w:cs="Arial"/>
          <w:bCs/>
        </w:rPr>
        <w:t>Pzp:</w:t>
      </w:r>
      <w:r w:rsidRPr="000F3A02">
        <w:rPr>
          <w:rFonts w:asciiTheme="majorHAnsi" w:eastAsia="Calibri" w:hAnsiTheme="majorHAnsi" w:cs="Arial"/>
          <w:bCs/>
        </w:rPr>
        <w:t xml:space="preserve"> jeżeli cena </w:t>
      </w:r>
      <w:r>
        <w:rPr>
          <w:rFonts w:asciiTheme="majorHAnsi" w:eastAsia="Calibri" w:hAnsiTheme="majorHAnsi" w:cs="Arial"/>
          <w:bCs/>
        </w:rPr>
        <w:t xml:space="preserve">lub koszt </w:t>
      </w:r>
      <w:r w:rsidRPr="000F3A02">
        <w:rPr>
          <w:rFonts w:asciiTheme="majorHAnsi" w:eastAsia="Calibri" w:hAnsiTheme="majorHAnsi" w:cs="Arial"/>
          <w:bCs/>
        </w:rPr>
        <w:t xml:space="preserve">najkorzystniejszej oferty lub oferta z najniższą ceną przewyższa kwotę, którą </w:t>
      </w:r>
      <w:r>
        <w:rPr>
          <w:rFonts w:asciiTheme="majorHAnsi" w:eastAsia="Calibri" w:hAnsiTheme="majorHAnsi" w:cs="Arial"/>
          <w:bCs/>
        </w:rPr>
        <w:t xml:space="preserve">zamawiający </w:t>
      </w:r>
      <w:r w:rsidRPr="000F3A02">
        <w:rPr>
          <w:rFonts w:asciiTheme="majorHAnsi" w:eastAsia="Calibri" w:hAnsiTheme="majorHAnsi" w:cs="Arial"/>
          <w:bCs/>
        </w:rPr>
        <w:t xml:space="preserve">zamierza przeznaczyć na sfinansowanie zamówienia, Zamawiający unieważnia postępowanie o udzielenie zamówienia. </w:t>
      </w:r>
    </w:p>
    <w:p w14:paraId="54509966" w14:textId="77777777" w:rsidR="004F2F28" w:rsidRPr="000F3A02" w:rsidRDefault="004F2F28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2B4F3241" w14:textId="7BB83B34" w:rsidR="004F2F28" w:rsidRPr="00D11C1E" w:rsidRDefault="004F2F28" w:rsidP="00D75BBB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4F2F28">
        <w:rPr>
          <w:rFonts w:asciiTheme="majorHAnsi" w:eastAsia="Calibri" w:hAnsiTheme="majorHAnsi" w:cs="Arial"/>
        </w:rPr>
        <w:t xml:space="preserve">Postępowanie zostało ogłoszone dnia </w:t>
      </w:r>
      <w:r w:rsidR="003C645C">
        <w:rPr>
          <w:rFonts w:asciiTheme="majorHAnsi" w:eastAsia="Calibri" w:hAnsiTheme="majorHAnsi" w:cs="Arial"/>
        </w:rPr>
        <w:t>15</w:t>
      </w:r>
      <w:r w:rsidRPr="004F2F28">
        <w:rPr>
          <w:rFonts w:asciiTheme="majorHAnsi" w:eastAsia="Calibri" w:hAnsiTheme="majorHAnsi" w:cs="Arial"/>
        </w:rPr>
        <w:t xml:space="preserve"> </w:t>
      </w:r>
      <w:r w:rsidR="003C645C">
        <w:rPr>
          <w:rFonts w:asciiTheme="majorHAnsi" w:eastAsia="Calibri" w:hAnsiTheme="majorHAnsi" w:cs="Arial"/>
        </w:rPr>
        <w:t>listopada</w:t>
      </w:r>
      <w:r w:rsidRPr="004F2F28">
        <w:rPr>
          <w:rFonts w:asciiTheme="majorHAnsi" w:eastAsia="Calibri" w:hAnsiTheme="majorHAnsi" w:cs="Arial"/>
        </w:rPr>
        <w:t xml:space="preserve"> 202</w:t>
      </w:r>
      <w:r>
        <w:rPr>
          <w:rFonts w:asciiTheme="majorHAnsi" w:eastAsia="Calibri" w:hAnsiTheme="majorHAnsi" w:cs="Arial"/>
        </w:rPr>
        <w:t>1</w:t>
      </w:r>
      <w:r w:rsidRPr="004F2F28">
        <w:rPr>
          <w:rFonts w:asciiTheme="majorHAnsi" w:eastAsia="Calibri" w:hAnsiTheme="majorHAnsi" w:cs="Arial"/>
        </w:rPr>
        <w:t xml:space="preserve"> r. </w:t>
      </w:r>
      <w:r>
        <w:rPr>
          <w:rFonts w:asciiTheme="majorHAnsi" w:eastAsia="Calibri" w:hAnsiTheme="majorHAnsi" w:cs="Arial"/>
        </w:rPr>
        <w:t xml:space="preserve">na stronie prowadzonego postępowania </w:t>
      </w:r>
      <w:r w:rsidRPr="004F2F28">
        <w:rPr>
          <w:rFonts w:asciiTheme="majorHAnsi" w:eastAsia="Calibri" w:hAnsiTheme="majorHAnsi" w:cs="Arial"/>
        </w:rPr>
        <w:t>https://platformazakupowa.pl/pn/przodkowo.</w:t>
      </w:r>
      <w:r w:rsidR="00D11C1E" w:rsidRPr="004F2F28">
        <w:rPr>
          <w:rFonts w:asciiTheme="majorHAnsi" w:eastAsia="Calibri" w:hAnsiTheme="majorHAnsi" w:cs="Arial"/>
        </w:rPr>
        <w:t xml:space="preserve">. W dniu </w:t>
      </w:r>
      <w:r w:rsidR="003C645C">
        <w:rPr>
          <w:rFonts w:asciiTheme="majorHAnsi" w:eastAsia="Calibri" w:hAnsiTheme="majorHAnsi" w:cs="Arial"/>
        </w:rPr>
        <w:t>30 listopada</w:t>
      </w:r>
      <w:r w:rsidR="00D11C1E" w:rsidRPr="004F2F28">
        <w:rPr>
          <w:rFonts w:asciiTheme="majorHAnsi" w:eastAsia="Calibri" w:hAnsiTheme="majorHAnsi" w:cs="Arial"/>
        </w:rPr>
        <w:t xml:space="preserve"> 202</w:t>
      </w:r>
      <w:r w:rsidR="00D11C1E">
        <w:rPr>
          <w:rFonts w:asciiTheme="majorHAnsi" w:eastAsia="Calibri" w:hAnsiTheme="majorHAnsi" w:cs="Arial"/>
        </w:rPr>
        <w:t>1</w:t>
      </w:r>
      <w:r w:rsidR="00D11C1E" w:rsidRPr="004F2F28">
        <w:rPr>
          <w:rFonts w:asciiTheme="majorHAnsi" w:eastAsia="Calibri" w:hAnsiTheme="majorHAnsi" w:cs="Arial"/>
        </w:rPr>
        <w:t xml:space="preserve"> r. o godz. </w:t>
      </w:r>
      <w:r w:rsidR="00D11C1E">
        <w:rPr>
          <w:rFonts w:asciiTheme="majorHAnsi" w:eastAsia="Calibri" w:hAnsiTheme="majorHAnsi" w:cs="Arial"/>
        </w:rPr>
        <w:t>0</w:t>
      </w:r>
      <w:r w:rsidR="003C645C">
        <w:rPr>
          <w:rFonts w:asciiTheme="majorHAnsi" w:eastAsia="Calibri" w:hAnsiTheme="majorHAnsi" w:cs="Arial"/>
        </w:rPr>
        <w:t>9</w:t>
      </w:r>
      <w:r w:rsidR="00D11C1E" w:rsidRPr="004F2F28">
        <w:rPr>
          <w:rFonts w:asciiTheme="majorHAnsi" w:eastAsia="Calibri" w:hAnsiTheme="majorHAnsi" w:cs="Arial"/>
        </w:rPr>
        <w:t>.0</w:t>
      </w:r>
      <w:r w:rsidR="00D11C1E">
        <w:rPr>
          <w:rFonts w:asciiTheme="majorHAnsi" w:eastAsia="Calibri" w:hAnsiTheme="majorHAnsi" w:cs="Arial"/>
        </w:rPr>
        <w:t>5</w:t>
      </w:r>
      <w:r w:rsidR="00D11C1E" w:rsidRPr="004F2F28">
        <w:rPr>
          <w:rFonts w:asciiTheme="majorHAnsi" w:eastAsia="Calibri" w:hAnsiTheme="majorHAnsi" w:cs="Arial"/>
        </w:rPr>
        <w:t xml:space="preserve"> odbyło się otwarcie ofert.</w:t>
      </w:r>
      <w:r w:rsidR="00D11C1E">
        <w:rPr>
          <w:rFonts w:asciiTheme="majorHAnsi" w:eastAsia="Calibri" w:hAnsiTheme="majorHAnsi" w:cs="Arial"/>
        </w:rPr>
        <w:t xml:space="preserve"> </w:t>
      </w:r>
      <w:r w:rsidR="00D11C1E" w:rsidRPr="004F2F28">
        <w:rPr>
          <w:rFonts w:asciiTheme="majorHAnsi" w:eastAsia="Calibri" w:hAnsiTheme="majorHAnsi" w:cs="Arial"/>
        </w:rPr>
        <w:t>W przedmiotowym postępowaniu wpłynęł</w:t>
      </w:r>
      <w:r w:rsidR="00D11C1E">
        <w:rPr>
          <w:rFonts w:asciiTheme="majorHAnsi" w:eastAsia="Calibri" w:hAnsiTheme="majorHAnsi" w:cs="Arial"/>
        </w:rPr>
        <w:t>y</w:t>
      </w:r>
      <w:r w:rsidR="00D11C1E" w:rsidRPr="004F2F28">
        <w:rPr>
          <w:rFonts w:asciiTheme="majorHAnsi" w:eastAsia="Calibri" w:hAnsiTheme="majorHAnsi" w:cs="Arial"/>
        </w:rPr>
        <w:t xml:space="preserve"> </w:t>
      </w:r>
      <w:r w:rsidR="008F6869">
        <w:rPr>
          <w:rFonts w:asciiTheme="majorHAnsi" w:eastAsia="Calibri" w:hAnsiTheme="majorHAnsi" w:cs="Arial"/>
        </w:rPr>
        <w:t>cztery</w:t>
      </w:r>
      <w:r w:rsidR="00D11C1E">
        <w:rPr>
          <w:rFonts w:asciiTheme="majorHAnsi" w:eastAsia="Calibri" w:hAnsiTheme="majorHAnsi" w:cs="Arial"/>
        </w:rPr>
        <w:t xml:space="preserve"> oferty</w:t>
      </w:r>
      <w:r w:rsidR="00D11C1E" w:rsidRPr="004F2F28">
        <w:rPr>
          <w:rFonts w:asciiTheme="majorHAnsi" w:eastAsia="Calibri" w:hAnsiTheme="majorHAnsi" w:cs="Arial"/>
        </w:rPr>
        <w:t xml:space="preserve">. </w:t>
      </w:r>
      <w:r w:rsidR="00D11C1E">
        <w:rPr>
          <w:rFonts w:asciiTheme="majorHAnsi" w:eastAsia="Calibri" w:hAnsiTheme="majorHAnsi" w:cs="Arial"/>
        </w:rPr>
        <w:t>Po upływie terminu składania ofert</w:t>
      </w:r>
      <w:r w:rsidR="00D11C1E" w:rsidRPr="004F2F28">
        <w:rPr>
          <w:rFonts w:asciiTheme="majorHAnsi" w:eastAsia="Calibri" w:hAnsiTheme="majorHAnsi" w:cs="Arial"/>
        </w:rPr>
        <w:t xml:space="preserve"> Zamawiający podał kwotę jaką zamierza przeznaczyć na sfinansowanie zamówienia: </w:t>
      </w:r>
      <w:r w:rsidR="003C645C">
        <w:rPr>
          <w:rFonts w:asciiTheme="majorHAnsi" w:eastAsia="Calibri" w:hAnsiTheme="majorHAnsi" w:cs="Arial"/>
        </w:rPr>
        <w:t xml:space="preserve">354,400 zł brutto, z tego na część 1 postępowania przeznaczono kwotę 164 400 zł brutto, na </w:t>
      </w:r>
      <w:r w:rsidR="00194DEF">
        <w:rPr>
          <w:rFonts w:asciiTheme="majorHAnsi" w:eastAsia="Calibri" w:hAnsiTheme="majorHAnsi" w:cs="Arial"/>
        </w:rPr>
        <w:t xml:space="preserve"> część 2 -  70.000</w:t>
      </w:r>
      <w:r w:rsidR="003C645C">
        <w:rPr>
          <w:rFonts w:asciiTheme="majorHAnsi" w:eastAsia="Calibri" w:hAnsiTheme="majorHAnsi" w:cs="Arial"/>
        </w:rPr>
        <w:t xml:space="preserve"> </w:t>
      </w:r>
      <w:r w:rsidR="00194DEF">
        <w:rPr>
          <w:rFonts w:asciiTheme="majorHAnsi" w:eastAsia="Calibri" w:hAnsiTheme="majorHAnsi" w:cs="Arial"/>
        </w:rPr>
        <w:t xml:space="preserve">a na część 4 - 30 000 zł. </w:t>
      </w:r>
      <w:r w:rsidR="00D11C1E" w:rsidRPr="004F2F28">
        <w:rPr>
          <w:rFonts w:asciiTheme="majorHAnsi" w:eastAsia="Calibri" w:hAnsiTheme="majorHAnsi" w:cs="Arial"/>
        </w:rPr>
        <w:t xml:space="preserve"> </w:t>
      </w:r>
      <w:r w:rsidR="00D11C1E">
        <w:rPr>
          <w:rFonts w:asciiTheme="majorHAnsi" w:eastAsia="Calibri" w:hAnsiTheme="majorHAnsi" w:cs="Arial"/>
        </w:rPr>
        <w:t xml:space="preserve">Najkorzystniejszą ofertę </w:t>
      </w:r>
      <w:r w:rsidR="00194DEF">
        <w:rPr>
          <w:rFonts w:asciiTheme="majorHAnsi" w:eastAsia="Calibri" w:hAnsiTheme="majorHAnsi" w:cs="Arial"/>
        </w:rPr>
        <w:t>na część 1, 2 i 4  złożyła firma DESICO Sp</w:t>
      </w:r>
      <w:r w:rsidR="002F6C0D">
        <w:rPr>
          <w:rFonts w:asciiTheme="majorHAnsi" w:eastAsia="Calibri" w:hAnsiTheme="majorHAnsi" w:cs="Arial"/>
        </w:rPr>
        <w:t>.</w:t>
      </w:r>
      <w:r w:rsidR="00194DEF">
        <w:rPr>
          <w:rFonts w:asciiTheme="majorHAnsi" w:eastAsia="Calibri" w:hAnsiTheme="majorHAnsi" w:cs="Arial"/>
        </w:rPr>
        <w:t xml:space="preserve"> z o</w:t>
      </w:r>
      <w:r w:rsidR="002F6C0D">
        <w:rPr>
          <w:rFonts w:asciiTheme="majorHAnsi" w:eastAsia="Calibri" w:hAnsiTheme="majorHAnsi" w:cs="Arial"/>
        </w:rPr>
        <w:t xml:space="preserve">. </w:t>
      </w:r>
      <w:r w:rsidR="00194DEF">
        <w:rPr>
          <w:rFonts w:asciiTheme="majorHAnsi" w:eastAsia="Calibri" w:hAnsiTheme="majorHAnsi" w:cs="Arial"/>
        </w:rPr>
        <w:t>o</w:t>
      </w:r>
      <w:r w:rsidR="002F6C0D">
        <w:rPr>
          <w:rFonts w:asciiTheme="majorHAnsi" w:eastAsia="Calibri" w:hAnsiTheme="majorHAnsi" w:cs="Arial"/>
        </w:rPr>
        <w:t>.</w:t>
      </w:r>
      <w:r w:rsidR="00194DEF">
        <w:rPr>
          <w:rFonts w:asciiTheme="majorHAnsi" w:eastAsia="Calibri" w:hAnsiTheme="majorHAnsi" w:cs="Arial"/>
        </w:rPr>
        <w:t>, ul. Krakowska 29 c, 50-424 Wrocław</w:t>
      </w:r>
      <w:r w:rsidR="00D11C1E">
        <w:rPr>
          <w:rFonts w:asciiTheme="majorHAnsi" w:eastAsia="Calibri" w:hAnsiTheme="majorHAnsi" w:cs="Arial"/>
        </w:rPr>
        <w:t xml:space="preserve"> , która zaoferowała realizację </w:t>
      </w:r>
      <w:r w:rsidR="00194DEF">
        <w:rPr>
          <w:rFonts w:asciiTheme="majorHAnsi" w:eastAsia="Calibri" w:hAnsiTheme="majorHAnsi" w:cs="Arial"/>
        </w:rPr>
        <w:t>części</w:t>
      </w:r>
      <w:r w:rsidR="009E334E">
        <w:rPr>
          <w:rFonts w:asciiTheme="majorHAnsi" w:eastAsia="Calibri" w:hAnsiTheme="majorHAnsi" w:cs="Arial"/>
        </w:rPr>
        <w:t xml:space="preserve"> 1</w:t>
      </w:r>
      <w:r w:rsidR="00194DEF">
        <w:rPr>
          <w:rFonts w:asciiTheme="majorHAnsi" w:eastAsia="Calibri" w:hAnsiTheme="majorHAnsi" w:cs="Arial"/>
        </w:rPr>
        <w:t xml:space="preserve"> </w:t>
      </w:r>
      <w:r w:rsidR="00D11C1E">
        <w:rPr>
          <w:rFonts w:asciiTheme="majorHAnsi" w:eastAsia="Calibri" w:hAnsiTheme="majorHAnsi" w:cs="Arial"/>
        </w:rPr>
        <w:t xml:space="preserve">za kwotę </w:t>
      </w:r>
      <w:r w:rsidR="00194DEF">
        <w:rPr>
          <w:rFonts w:asciiTheme="majorHAnsi" w:eastAsia="Calibri" w:hAnsiTheme="majorHAnsi" w:cs="Arial"/>
        </w:rPr>
        <w:t>267 999,70 zł</w:t>
      </w:r>
      <w:r w:rsidR="00AC7572">
        <w:rPr>
          <w:rFonts w:asciiTheme="majorHAnsi" w:eastAsia="Calibri" w:hAnsiTheme="majorHAnsi" w:cs="Arial"/>
        </w:rPr>
        <w:t>,</w:t>
      </w:r>
      <w:r w:rsidR="00194DEF">
        <w:rPr>
          <w:rFonts w:asciiTheme="majorHAnsi" w:eastAsia="Calibri" w:hAnsiTheme="majorHAnsi" w:cs="Arial"/>
        </w:rPr>
        <w:t xml:space="preserve"> części 2 za kwotę 108 526,60 zł</w:t>
      </w:r>
      <w:r w:rsidR="00AC7572">
        <w:rPr>
          <w:rFonts w:asciiTheme="majorHAnsi" w:eastAsia="Calibri" w:hAnsiTheme="majorHAnsi" w:cs="Arial"/>
        </w:rPr>
        <w:t xml:space="preserve"> i części </w:t>
      </w:r>
      <w:r w:rsidR="009E334E">
        <w:rPr>
          <w:rFonts w:asciiTheme="majorHAnsi" w:eastAsia="Calibri" w:hAnsiTheme="majorHAnsi" w:cs="Arial"/>
        </w:rPr>
        <w:t>4</w:t>
      </w:r>
      <w:r w:rsidR="00AC7572">
        <w:rPr>
          <w:rFonts w:asciiTheme="majorHAnsi" w:eastAsia="Calibri" w:hAnsiTheme="majorHAnsi" w:cs="Arial"/>
        </w:rPr>
        <w:t xml:space="preserve"> za kwotę 30 799,20 zł</w:t>
      </w:r>
      <w:r w:rsidR="00D11C1E">
        <w:rPr>
          <w:rFonts w:asciiTheme="majorHAnsi" w:eastAsia="Calibri" w:hAnsiTheme="majorHAnsi" w:cs="Arial"/>
        </w:rPr>
        <w:t>. Zaoferowan</w:t>
      </w:r>
      <w:r w:rsidR="00AC7572">
        <w:rPr>
          <w:rFonts w:asciiTheme="majorHAnsi" w:eastAsia="Calibri" w:hAnsiTheme="majorHAnsi" w:cs="Arial"/>
        </w:rPr>
        <w:t>e</w:t>
      </w:r>
      <w:r w:rsidR="00D11C1E">
        <w:rPr>
          <w:rFonts w:asciiTheme="majorHAnsi" w:eastAsia="Calibri" w:hAnsiTheme="majorHAnsi" w:cs="Arial"/>
        </w:rPr>
        <w:t xml:space="preserve"> kwot</w:t>
      </w:r>
      <w:r w:rsidR="00AC7572">
        <w:rPr>
          <w:rFonts w:asciiTheme="majorHAnsi" w:eastAsia="Calibri" w:hAnsiTheme="majorHAnsi" w:cs="Arial"/>
        </w:rPr>
        <w:t>y</w:t>
      </w:r>
      <w:r w:rsidR="00D11C1E">
        <w:rPr>
          <w:rFonts w:asciiTheme="majorHAnsi" w:eastAsia="Calibri" w:hAnsiTheme="majorHAnsi" w:cs="Arial"/>
        </w:rPr>
        <w:t xml:space="preserve"> </w:t>
      </w:r>
      <w:r w:rsidR="00AC7572">
        <w:rPr>
          <w:rFonts w:asciiTheme="majorHAnsi" w:eastAsia="Calibri" w:hAnsiTheme="majorHAnsi" w:cs="Arial"/>
        </w:rPr>
        <w:t>na części</w:t>
      </w:r>
      <w:r w:rsidR="009E334E">
        <w:rPr>
          <w:rFonts w:asciiTheme="majorHAnsi" w:eastAsia="Calibri" w:hAnsiTheme="majorHAnsi" w:cs="Arial"/>
        </w:rPr>
        <w:t xml:space="preserve"> 1, 2 i 4</w:t>
      </w:r>
      <w:r w:rsidR="00AC7572">
        <w:rPr>
          <w:rFonts w:asciiTheme="majorHAnsi" w:eastAsia="Calibri" w:hAnsiTheme="majorHAnsi" w:cs="Arial"/>
        </w:rPr>
        <w:t xml:space="preserve"> </w:t>
      </w:r>
      <w:r w:rsidR="00D11C1E">
        <w:rPr>
          <w:rFonts w:asciiTheme="majorHAnsi" w:eastAsia="Calibri" w:hAnsiTheme="majorHAnsi" w:cs="Arial"/>
        </w:rPr>
        <w:t>przewyższa</w:t>
      </w:r>
      <w:r w:rsidR="00AC7572">
        <w:rPr>
          <w:rFonts w:asciiTheme="majorHAnsi" w:eastAsia="Calibri" w:hAnsiTheme="majorHAnsi" w:cs="Arial"/>
        </w:rPr>
        <w:t>ją</w:t>
      </w:r>
      <w:r w:rsidR="00D11C1E">
        <w:rPr>
          <w:rFonts w:asciiTheme="majorHAnsi" w:eastAsia="Calibri" w:hAnsiTheme="majorHAnsi" w:cs="Arial"/>
        </w:rPr>
        <w:t xml:space="preserve"> środki przeznaczone przez Zamawiającego. </w:t>
      </w:r>
    </w:p>
    <w:p w14:paraId="40BA610B" w14:textId="7DFE2526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AE3655">
        <w:rPr>
          <w:rFonts w:asciiTheme="majorHAnsi" w:eastAsia="Calibri" w:hAnsiTheme="majorHAnsi" w:cs="Arial"/>
          <w:bCs/>
        </w:rPr>
        <w:t xml:space="preserve">Mając na względzie powyższe okoliczności, unieważnienie postępowania jest uzasadnione i konieczne. </w:t>
      </w:r>
      <w:r w:rsidR="00D11C1E" w:rsidRPr="00D11C1E">
        <w:rPr>
          <w:rFonts w:asciiTheme="majorHAnsi" w:eastAsia="Calibri" w:hAnsiTheme="majorHAnsi" w:cs="Arial"/>
          <w:bCs/>
        </w:rPr>
        <w:t xml:space="preserve"> </w:t>
      </w:r>
    </w:p>
    <w:p w14:paraId="4929C97F" w14:textId="77777777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6196425E" w14:textId="77777777" w:rsid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sectPr w:rsidR="0090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F3A02"/>
    <w:rsid w:val="00160032"/>
    <w:rsid w:val="00194DEF"/>
    <w:rsid w:val="002F6C0D"/>
    <w:rsid w:val="00327C8F"/>
    <w:rsid w:val="003C645C"/>
    <w:rsid w:val="003F4428"/>
    <w:rsid w:val="004F2F28"/>
    <w:rsid w:val="00522ED2"/>
    <w:rsid w:val="005F1240"/>
    <w:rsid w:val="00630C35"/>
    <w:rsid w:val="00644887"/>
    <w:rsid w:val="00671539"/>
    <w:rsid w:val="008F6869"/>
    <w:rsid w:val="0090242F"/>
    <w:rsid w:val="0099179F"/>
    <w:rsid w:val="009B74EC"/>
    <w:rsid w:val="009E334E"/>
    <w:rsid w:val="00A232D2"/>
    <w:rsid w:val="00A74C50"/>
    <w:rsid w:val="00AC7572"/>
    <w:rsid w:val="00AD543C"/>
    <w:rsid w:val="00AE3655"/>
    <w:rsid w:val="00BE42FF"/>
    <w:rsid w:val="00D044F8"/>
    <w:rsid w:val="00D11C1E"/>
    <w:rsid w:val="00D75BBB"/>
    <w:rsid w:val="00DD21A4"/>
    <w:rsid w:val="00E70424"/>
    <w:rsid w:val="00F24473"/>
    <w:rsid w:val="00F7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U22 Marlena Nowicka</cp:lastModifiedBy>
  <cp:revision>4</cp:revision>
  <dcterms:created xsi:type="dcterms:W3CDTF">2021-12-02T09:45:00Z</dcterms:created>
  <dcterms:modified xsi:type="dcterms:W3CDTF">2021-12-02T11:56:00Z</dcterms:modified>
</cp:coreProperties>
</file>