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6237" w14:textId="77777777" w:rsidR="000355DB" w:rsidRDefault="000355DB" w:rsidP="001B1834">
      <w:pPr>
        <w:spacing w:line="240" w:lineRule="auto"/>
        <w:jc w:val="center"/>
        <w:rPr>
          <w:rFonts w:ascii="Arial" w:hAnsi="Arial" w:cs="Arial"/>
          <w:b/>
        </w:rPr>
      </w:pPr>
    </w:p>
    <w:p w14:paraId="6E3850CF" w14:textId="4F3E74A3" w:rsidR="00937329" w:rsidRPr="00EB3325" w:rsidRDefault="00937329" w:rsidP="001B1834">
      <w:pPr>
        <w:spacing w:line="240" w:lineRule="auto"/>
        <w:jc w:val="center"/>
        <w:rPr>
          <w:rFonts w:ascii="Arial" w:hAnsi="Arial" w:cs="Arial"/>
          <w:b/>
        </w:rPr>
      </w:pPr>
      <w:r w:rsidRPr="00EB3325">
        <w:rPr>
          <w:rFonts w:ascii="Arial" w:hAnsi="Arial" w:cs="Arial"/>
          <w:b/>
        </w:rPr>
        <w:t>Umowa powierzenia przetwarzania danych osobowych</w:t>
      </w:r>
    </w:p>
    <w:p w14:paraId="01810CA4" w14:textId="77777777" w:rsidR="00937329" w:rsidRPr="00EB3325" w:rsidRDefault="00937329" w:rsidP="001B1834">
      <w:pPr>
        <w:spacing w:line="240" w:lineRule="auto"/>
        <w:jc w:val="center"/>
        <w:rPr>
          <w:rFonts w:ascii="Arial" w:hAnsi="Arial" w:cs="Arial"/>
        </w:rPr>
      </w:pPr>
      <w:r w:rsidRPr="00EB3325">
        <w:rPr>
          <w:rFonts w:ascii="Arial" w:hAnsi="Arial" w:cs="Arial"/>
        </w:rPr>
        <w:t>zawarta dnia ____________ pomiędzy:</w:t>
      </w:r>
    </w:p>
    <w:p w14:paraId="4ECE915F" w14:textId="77777777" w:rsidR="00937329" w:rsidRPr="00EB3325" w:rsidRDefault="00937329" w:rsidP="001B1834">
      <w:pPr>
        <w:spacing w:line="240" w:lineRule="auto"/>
        <w:jc w:val="center"/>
        <w:rPr>
          <w:rFonts w:ascii="Arial" w:hAnsi="Arial" w:cs="Arial"/>
        </w:rPr>
      </w:pPr>
      <w:r w:rsidRPr="00EB3325">
        <w:rPr>
          <w:rFonts w:ascii="Arial" w:hAnsi="Arial" w:cs="Arial"/>
        </w:rPr>
        <w:t>(zwana dalej „Umową”)</w:t>
      </w:r>
    </w:p>
    <w:p w14:paraId="65ABC047" w14:textId="77777777" w:rsidR="00E45423" w:rsidRPr="00EB3325" w:rsidRDefault="00496A90" w:rsidP="001B1834">
      <w:pPr>
        <w:spacing w:after="0" w:line="240" w:lineRule="auto"/>
        <w:jc w:val="both"/>
        <w:rPr>
          <w:rFonts w:ascii="Arial" w:hAnsi="Arial" w:cs="Arial"/>
          <w:i/>
        </w:rPr>
      </w:pPr>
      <w:r w:rsidRPr="00EB3325">
        <w:rPr>
          <w:rFonts w:ascii="Arial" w:hAnsi="Arial" w:cs="Arial"/>
        </w:rPr>
        <w:t>Samodzielnym Publicznym Zakładem Opieki Zdrowotnej M</w:t>
      </w:r>
      <w:r w:rsidR="00672733" w:rsidRPr="00EB3325">
        <w:rPr>
          <w:rFonts w:ascii="Arial" w:hAnsi="Arial" w:cs="Arial"/>
        </w:rPr>
        <w:t>inisterstwa Spraw Wewnętrznych i </w:t>
      </w:r>
      <w:r w:rsidRPr="00EB3325">
        <w:rPr>
          <w:rFonts w:ascii="Arial" w:hAnsi="Arial" w:cs="Arial"/>
        </w:rPr>
        <w:t>Administracji w Poznaniu im. prof. Ludwika Bierkowskiego, ul. Dojazd 34, 60-631 Poznań, posiadającym NIP 781-16-17-330, zarejestrowanym w Sądz</w:t>
      </w:r>
      <w:r w:rsidR="00672733" w:rsidRPr="00EB3325">
        <w:rPr>
          <w:rFonts w:ascii="Arial" w:hAnsi="Arial" w:cs="Arial"/>
        </w:rPr>
        <w:t xml:space="preserve">ie Rejonowym Poznań Nowe Miasto </w:t>
      </w:r>
      <w:r w:rsidRPr="00EB3325">
        <w:rPr>
          <w:rFonts w:ascii="Arial" w:hAnsi="Arial" w:cs="Arial"/>
        </w:rPr>
        <w:t>i Wilda w Poznaniu, VIII Wydział Gospodarczy Krajowego</w:t>
      </w:r>
      <w:r w:rsidR="00672733" w:rsidRPr="00EB3325">
        <w:rPr>
          <w:rFonts w:ascii="Arial" w:hAnsi="Arial" w:cs="Arial"/>
        </w:rPr>
        <w:t xml:space="preserve"> Rejestru Sądowego pod numerem </w:t>
      </w:r>
      <w:r w:rsidRPr="00EB3325">
        <w:rPr>
          <w:rFonts w:ascii="Arial" w:hAnsi="Arial" w:cs="Arial"/>
        </w:rPr>
        <w:t>KRS 0000001840, reprezentowanym przez:</w:t>
      </w:r>
    </w:p>
    <w:p w14:paraId="08FC5623" w14:textId="77777777" w:rsidR="00E45423" w:rsidRPr="00EB3325" w:rsidRDefault="00E45423" w:rsidP="001B1834">
      <w:pPr>
        <w:spacing w:after="0" w:line="240" w:lineRule="auto"/>
        <w:rPr>
          <w:rFonts w:ascii="Arial" w:hAnsi="Arial" w:cs="Arial"/>
        </w:rPr>
      </w:pPr>
    </w:p>
    <w:p w14:paraId="5381373C" w14:textId="77777777" w:rsidR="00E45423" w:rsidRPr="00EB3325" w:rsidRDefault="00F33E86" w:rsidP="001B1834">
      <w:pPr>
        <w:spacing w:after="0" w:line="240" w:lineRule="auto"/>
        <w:rPr>
          <w:rFonts w:ascii="Arial" w:hAnsi="Arial" w:cs="Arial"/>
        </w:rPr>
      </w:pPr>
      <w:r w:rsidRPr="00EB3325">
        <w:rPr>
          <w:rFonts w:ascii="Arial" w:hAnsi="Arial" w:cs="Arial"/>
        </w:rPr>
        <w:t>zwany w dalszej części U</w:t>
      </w:r>
      <w:r w:rsidR="00E45423" w:rsidRPr="00EB3325">
        <w:rPr>
          <w:rFonts w:ascii="Arial" w:hAnsi="Arial" w:cs="Arial"/>
        </w:rPr>
        <w:t xml:space="preserve">mowy </w:t>
      </w:r>
      <w:r w:rsidRPr="00EB3325">
        <w:rPr>
          <w:rFonts w:ascii="Arial" w:hAnsi="Arial" w:cs="Arial"/>
          <w:b/>
        </w:rPr>
        <w:t>Administratorem</w:t>
      </w:r>
      <w:r w:rsidR="00155BB2" w:rsidRPr="00EB3325">
        <w:rPr>
          <w:rFonts w:ascii="Arial" w:hAnsi="Arial" w:cs="Arial"/>
          <w:b/>
        </w:rPr>
        <w:t xml:space="preserve"> </w:t>
      </w:r>
      <w:r w:rsidR="00763D78" w:rsidRPr="00EB3325">
        <w:rPr>
          <w:rFonts w:ascii="Arial" w:hAnsi="Arial" w:cs="Arial"/>
          <w:b/>
        </w:rPr>
        <w:t>danych</w:t>
      </w:r>
    </w:p>
    <w:p w14:paraId="1F30CD51" w14:textId="5C37C3AB" w:rsidR="00E45423" w:rsidRPr="00EB3325" w:rsidRDefault="00F33E86" w:rsidP="001B1834">
      <w:pPr>
        <w:spacing w:after="0" w:line="240" w:lineRule="auto"/>
        <w:rPr>
          <w:rFonts w:ascii="Arial" w:hAnsi="Arial" w:cs="Arial"/>
        </w:rPr>
      </w:pPr>
      <w:r w:rsidRPr="00EB3325">
        <w:rPr>
          <w:rFonts w:ascii="Arial" w:hAnsi="Arial" w:cs="Arial"/>
        </w:rPr>
        <w:t>reprezentowany</w:t>
      </w:r>
      <w:r w:rsidR="00E45423" w:rsidRPr="00EB3325">
        <w:rPr>
          <w:rFonts w:ascii="Arial" w:hAnsi="Arial" w:cs="Arial"/>
        </w:rPr>
        <w:t xml:space="preserve"> przez: </w:t>
      </w:r>
      <w:r w:rsidR="00496A90" w:rsidRPr="00EB3325">
        <w:rPr>
          <w:rFonts w:ascii="Arial" w:hAnsi="Arial" w:cs="Arial"/>
          <w:b/>
          <w:bCs/>
        </w:rPr>
        <w:t>dr n. med. Witolda Pstrąg-Bieleńskiego –</w:t>
      </w:r>
      <w:r w:rsidR="00C550D6" w:rsidRPr="00EB3325">
        <w:rPr>
          <w:rFonts w:ascii="Arial" w:hAnsi="Arial" w:cs="Arial"/>
          <w:b/>
          <w:bCs/>
        </w:rPr>
        <w:t xml:space="preserve"> </w:t>
      </w:r>
      <w:r w:rsidR="00496A90" w:rsidRPr="00EB3325">
        <w:rPr>
          <w:rFonts w:ascii="Arial" w:hAnsi="Arial" w:cs="Arial"/>
          <w:b/>
          <w:bCs/>
        </w:rPr>
        <w:t>Dyrektora</w:t>
      </w:r>
    </w:p>
    <w:p w14:paraId="2E417212" w14:textId="77777777" w:rsidR="00F33E86" w:rsidRPr="00EB3325" w:rsidRDefault="00F33E86" w:rsidP="001B1834">
      <w:pPr>
        <w:spacing w:after="0" w:line="240" w:lineRule="auto"/>
        <w:rPr>
          <w:rFonts w:ascii="Arial" w:hAnsi="Arial" w:cs="Arial"/>
        </w:rPr>
      </w:pPr>
    </w:p>
    <w:p w14:paraId="1FC1E79F" w14:textId="77777777" w:rsidR="00E45423" w:rsidRPr="00EB3325" w:rsidRDefault="00E45423" w:rsidP="001B1834">
      <w:pPr>
        <w:spacing w:after="0" w:line="240" w:lineRule="auto"/>
        <w:rPr>
          <w:rFonts w:ascii="Arial" w:hAnsi="Arial" w:cs="Arial"/>
        </w:rPr>
      </w:pPr>
      <w:r w:rsidRPr="00EB3325">
        <w:rPr>
          <w:rFonts w:ascii="Arial" w:hAnsi="Arial" w:cs="Arial"/>
        </w:rPr>
        <w:t>oraz</w:t>
      </w:r>
    </w:p>
    <w:p w14:paraId="6CDF7263" w14:textId="77777777" w:rsidR="00F33E86" w:rsidRPr="00EB3325" w:rsidRDefault="00F33E86" w:rsidP="001B1834">
      <w:pPr>
        <w:spacing w:after="0" w:line="240" w:lineRule="auto"/>
        <w:rPr>
          <w:rFonts w:ascii="Arial" w:hAnsi="Arial" w:cs="Arial"/>
        </w:rPr>
      </w:pPr>
    </w:p>
    <w:p w14:paraId="53341F93" w14:textId="77777777" w:rsidR="00937329" w:rsidRPr="00EB3325" w:rsidRDefault="00CB287E" w:rsidP="001B1834">
      <w:pPr>
        <w:spacing w:after="0" w:line="240" w:lineRule="auto"/>
        <w:jc w:val="both"/>
        <w:rPr>
          <w:rFonts w:ascii="Arial" w:hAnsi="Arial" w:cs="Arial"/>
        </w:rPr>
      </w:pPr>
      <w:r w:rsidRPr="00EB3325">
        <w:rPr>
          <w:rFonts w:ascii="Arial" w:hAnsi="Arial" w:cs="Arial"/>
          <w:b/>
          <w:lang w:eastAsia="pl-PL"/>
        </w:rPr>
        <w:t>……………………………………………</w:t>
      </w:r>
    </w:p>
    <w:p w14:paraId="11AC1B8E" w14:textId="77777777" w:rsidR="00937329" w:rsidRPr="00EB3325" w:rsidRDefault="00937329" w:rsidP="001B1834">
      <w:pPr>
        <w:spacing w:after="0" w:line="240" w:lineRule="auto"/>
        <w:rPr>
          <w:rFonts w:ascii="Arial" w:hAnsi="Arial" w:cs="Arial"/>
        </w:rPr>
      </w:pPr>
    </w:p>
    <w:p w14:paraId="12A9BF33" w14:textId="77777777" w:rsidR="00937329" w:rsidRPr="00EB3325" w:rsidRDefault="00F33E86" w:rsidP="001B1834">
      <w:pPr>
        <w:spacing w:after="0" w:line="240" w:lineRule="auto"/>
        <w:rPr>
          <w:rFonts w:ascii="Arial" w:hAnsi="Arial" w:cs="Arial"/>
        </w:rPr>
      </w:pPr>
      <w:r w:rsidRPr="00EB3325">
        <w:rPr>
          <w:rFonts w:ascii="Arial" w:hAnsi="Arial" w:cs="Arial"/>
        </w:rPr>
        <w:t>zwany w dalszej części U</w:t>
      </w:r>
      <w:r w:rsidR="00937329" w:rsidRPr="00EB3325">
        <w:rPr>
          <w:rFonts w:ascii="Arial" w:hAnsi="Arial" w:cs="Arial"/>
        </w:rPr>
        <w:t xml:space="preserve">mowy </w:t>
      </w:r>
      <w:r w:rsidR="00937329" w:rsidRPr="00EB3325">
        <w:rPr>
          <w:rFonts w:ascii="Arial" w:hAnsi="Arial" w:cs="Arial"/>
          <w:b/>
        </w:rPr>
        <w:t>Podmiotem przetwarzającym</w:t>
      </w:r>
    </w:p>
    <w:p w14:paraId="1518CC3D" w14:textId="77777777" w:rsidR="00672733" w:rsidRPr="00EB3325" w:rsidRDefault="00763D78" w:rsidP="001B1834">
      <w:pPr>
        <w:spacing w:line="240" w:lineRule="auto"/>
        <w:jc w:val="both"/>
        <w:rPr>
          <w:rFonts w:ascii="Arial" w:hAnsi="Arial" w:cs="Arial"/>
        </w:rPr>
      </w:pPr>
      <w:r w:rsidRPr="00EB3325">
        <w:rPr>
          <w:rFonts w:ascii="Arial" w:hAnsi="Arial" w:cs="Arial"/>
        </w:rPr>
        <w:t>reprezentowany</w:t>
      </w:r>
      <w:r w:rsidR="00937329" w:rsidRPr="00EB3325">
        <w:rPr>
          <w:rFonts w:ascii="Arial" w:hAnsi="Arial" w:cs="Arial"/>
        </w:rPr>
        <w:t xml:space="preserve"> przez: </w:t>
      </w:r>
    </w:p>
    <w:p w14:paraId="7360094A" w14:textId="77777777" w:rsidR="00937329" w:rsidRPr="00EB3325" w:rsidRDefault="00937329" w:rsidP="001B1834">
      <w:pPr>
        <w:spacing w:line="240" w:lineRule="auto"/>
        <w:jc w:val="center"/>
        <w:rPr>
          <w:rFonts w:ascii="Arial" w:hAnsi="Arial" w:cs="Arial"/>
          <w:b/>
        </w:rPr>
      </w:pPr>
      <w:r w:rsidRPr="00EB3325">
        <w:rPr>
          <w:rFonts w:ascii="Arial" w:hAnsi="Arial" w:cs="Arial"/>
          <w:b/>
        </w:rPr>
        <w:t>§ 1</w:t>
      </w:r>
    </w:p>
    <w:p w14:paraId="46514083" w14:textId="77777777" w:rsidR="00937329" w:rsidRPr="00EB3325" w:rsidRDefault="00937329" w:rsidP="001B1834">
      <w:pPr>
        <w:spacing w:line="240" w:lineRule="auto"/>
        <w:jc w:val="center"/>
        <w:rPr>
          <w:rFonts w:ascii="Arial" w:hAnsi="Arial" w:cs="Arial"/>
          <w:b/>
        </w:rPr>
      </w:pPr>
      <w:r w:rsidRPr="00EB3325">
        <w:rPr>
          <w:rFonts w:ascii="Arial" w:hAnsi="Arial" w:cs="Arial"/>
          <w:b/>
        </w:rPr>
        <w:t>Powierzenie przetwarzania danych osobowych</w:t>
      </w:r>
    </w:p>
    <w:p w14:paraId="3624B955" w14:textId="77777777" w:rsidR="00D7136D" w:rsidRPr="00EB3325" w:rsidRDefault="00937329" w:rsidP="001B1834">
      <w:pPr>
        <w:pStyle w:val="Akapitzlist"/>
        <w:numPr>
          <w:ilvl w:val="0"/>
          <w:numId w:val="1"/>
        </w:numPr>
        <w:spacing w:line="240" w:lineRule="auto"/>
        <w:jc w:val="both"/>
        <w:rPr>
          <w:rFonts w:ascii="Arial" w:hAnsi="Arial" w:cs="Arial"/>
        </w:rPr>
      </w:pPr>
      <w:r w:rsidRPr="00EB3325">
        <w:rPr>
          <w:rFonts w:ascii="Arial" w:hAnsi="Arial" w:cs="Arial"/>
        </w:rPr>
        <w:t>Administrator danych powierza Podmi</w:t>
      </w:r>
      <w:r w:rsidR="00880D57" w:rsidRPr="00EB3325">
        <w:rPr>
          <w:rFonts w:ascii="Arial" w:hAnsi="Arial" w:cs="Arial"/>
        </w:rPr>
        <w:t>otowi przetwarzającemu, zgodnie z</w:t>
      </w:r>
      <w:r w:rsidRPr="00EB3325">
        <w:rPr>
          <w:rFonts w:ascii="Arial" w:hAnsi="Arial" w:cs="Arial"/>
        </w:rPr>
        <w:t xml:space="preserve"> art. 28 </w:t>
      </w:r>
      <w:r w:rsidR="00055A72" w:rsidRPr="00EB3325">
        <w:rPr>
          <w:rFonts w:ascii="Arial" w:hAnsi="Arial" w:cs="Arial"/>
        </w:rPr>
        <w:t>rozporządzenia Parlamentu Europejskiego i Rady (UE) 2016/679 z dnia 27 kwietnia 2016r. w sprawie ochrony danych osób fizycznych w związku z przetwarzaniem danych osobowych i w sprawie swobodnego przepływu takich danych oraz uchylenia dyrektywy 95/46/WE</w:t>
      </w:r>
      <w:r w:rsidR="005A626D" w:rsidRPr="00EB3325">
        <w:rPr>
          <w:rFonts w:ascii="Arial" w:hAnsi="Arial" w:cs="Arial"/>
        </w:rPr>
        <w:t xml:space="preserve">, </w:t>
      </w:r>
      <w:r w:rsidR="00055A72" w:rsidRPr="00EB3325">
        <w:rPr>
          <w:rFonts w:ascii="Arial" w:hAnsi="Arial" w:cs="Arial"/>
        </w:rPr>
        <w:t>zwanego</w:t>
      </w:r>
      <w:r w:rsidR="00F33E86" w:rsidRPr="00EB3325">
        <w:rPr>
          <w:rFonts w:ascii="Arial" w:hAnsi="Arial" w:cs="Arial"/>
        </w:rPr>
        <w:t xml:space="preserve"> dalej</w:t>
      </w:r>
      <w:r w:rsidR="00155BB2" w:rsidRPr="00EB3325">
        <w:rPr>
          <w:rFonts w:ascii="Arial" w:hAnsi="Arial" w:cs="Arial"/>
        </w:rPr>
        <w:t xml:space="preserve"> </w:t>
      </w:r>
      <w:r w:rsidRPr="00EB3325">
        <w:rPr>
          <w:rFonts w:ascii="Arial" w:hAnsi="Arial" w:cs="Arial"/>
        </w:rPr>
        <w:t>Roz</w:t>
      </w:r>
      <w:r w:rsidR="00055A72" w:rsidRPr="00EB3325">
        <w:rPr>
          <w:rFonts w:ascii="Arial" w:hAnsi="Arial" w:cs="Arial"/>
        </w:rPr>
        <w:t>porządzeniem</w:t>
      </w:r>
      <w:r w:rsidR="005A626D" w:rsidRPr="00EB3325">
        <w:rPr>
          <w:rFonts w:ascii="Arial" w:hAnsi="Arial" w:cs="Arial"/>
        </w:rPr>
        <w:t>,</w:t>
      </w:r>
      <w:r w:rsidRPr="00EB3325">
        <w:rPr>
          <w:rFonts w:ascii="Arial" w:hAnsi="Arial" w:cs="Arial"/>
        </w:rPr>
        <w:t xml:space="preserve"> dane osobowe do przetwarzania, na zasadach </w:t>
      </w:r>
      <w:r w:rsidR="000B1B5F" w:rsidRPr="00EB3325">
        <w:rPr>
          <w:rFonts w:ascii="Arial" w:hAnsi="Arial" w:cs="Arial"/>
        </w:rPr>
        <w:t>i </w:t>
      </w:r>
      <w:r w:rsidRPr="00EB3325">
        <w:rPr>
          <w:rFonts w:ascii="Arial" w:hAnsi="Arial" w:cs="Arial"/>
        </w:rPr>
        <w:t>w</w:t>
      </w:r>
      <w:r w:rsidR="000B1B5F" w:rsidRPr="00EB3325">
        <w:rPr>
          <w:rFonts w:ascii="Arial" w:hAnsi="Arial" w:cs="Arial"/>
        </w:rPr>
        <w:t> </w:t>
      </w:r>
      <w:r w:rsidRPr="00EB3325">
        <w:rPr>
          <w:rFonts w:ascii="Arial" w:hAnsi="Arial" w:cs="Arial"/>
        </w:rPr>
        <w:t>celu określonym w Umowie.</w:t>
      </w:r>
    </w:p>
    <w:p w14:paraId="39E6C041" w14:textId="77777777" w:rsidR="00D7136D" w:rsidRPr="00EB3325" w:rsidRDefault="00D7136D" w:rsidP="001B1834">
      <w:pPr>
        <w:pStyle w:val="Akapitzlist"/>
        <w:numPr>
          <w:ilvl w:val="0"/>
          <w:numId w:val="1"/>
        </w:numPr>
        <w:spacing w:line="240" w:lineRule="auto"/>
        <w:jc w:val="both"/>
        <w:rPr>
          <w:rFonts w:ascii="Arial" w:hAnsi="Arial" w:cs="Arial"/>
        </w:rPr>
      </w:pPr>
      <w:r w:rsidRPr="00EB3325">
        <w:rPr>
          <w:rFonts w:ascii="Arial" w:hAnsi="Arial" w:cs="Arial"/>
        </w:rPr>
        <w:t xml:space="preserve">Samodzielny Publiczny Zakład Opieki Zdrowotnej Ministerstwa Spraw Wewnętrznych i Administracji w Poznaniu im. prof. Ludwika Bierkowskiego </w:t>
      </w:r>
      <w:r w:rsidR="00CF022D" w:rsidRPr="00EB3325">
        <w:rPr>
          <w:rFonts w:ascii="Arial" w:hAnsi="Arial" w:cs="Arial"/>
        </w:rPr>
        <w:t xml:space="preserve">oświadcza, że </w:t>
      </w:r>
      <w:r w:rsidRPr="00EB3325">
        <w:rPr>
          <w:rFonts w:ascii="Arial" w:hAnsi="Arial" w:cs="Arial"/>
        </w:rPr>
        <w:t>jest administratorem danych osobowych, które powierza Podmiotowi przetwarzającemu.</w:t>
      </w:r>
    </w:p>
    <w:p w14:paraId="646A574D" w14:textId="77777777" w:rsidR="00937329" w:rsidRPr="00EB3325" w:rsidRDefault="00937329" w:rsidP="001B1834">
      <w:pPr>
        <w:pStyle w:val="Akapitzlist"/>
        <w:numPr>
          <w:ilvl w:val="0"/>
          <w:numId w:val="1"/>
        </w:numPr>
        <w:spacing w:line="240" w:lineRule="auto"/>
        <w:jc w:val="both"/>
        <w:rPr>
          <w:rFonts w:ascii="Arial" w:hAnsi="Arial" w:cs="Arial"/>
        </w:rPr>
      </w:pPr>
      <w:r w:rsidRPr="00EB3325">
        <w:rPr>
          <w:rFonts w:ascii="Arial" w:hAnsi="Arial" w:cs="Arial"/>
        </w:rPr>
        <w:t>Podmiot przetwarzający zobowiązuje się przetwarzać powierzone da</w:t>
      </w:r>
      <w:r w:rsidR="003023E5" w:rsidRPr="00EB3325">
        <w:rPr>
          <w:rFonts w:ascii="Arial" w:hAnsi="Arial" w:cs="Arial"/>
        </w:rPr>
        <w:t>ne osobowe zgodnie z U</w:t>
      </w:r>
      <w:r w:rsidRPr="00EB3325">
        <w:rPr>
          <w:rFonts w:ascii="Arial" w:hAnsi="Arial" w:cs="Arial"/>
        </w:rPr>
        <w:t>mową, Rozporządzeniem oraz z innymi przepisami prawa powszechnie obowiązującego, które chronią prawa osób, których dane dotyczą.</w:t>
      </w:r>
    </w:p>
    <w:p w14:paraId="136421C5" w14:textId="2905AA6A" w:rsidR="000355DB" w:rsidRDefault="00937329" w:rsidP="001B1834">
      <w:pPr>
        <w:pStyle w:val="Akapitzlist"/>
        <w:numPr>
          <w:ilvl w:val="0"/>
          <w:numId w:val="1"/>
        </w:numPr>
        <w:spacing w:line="240" w:lineRule="auto"/>
        <w:jc w:val="both"/>
        <w:rPr>
          <w:rFonts w:ascii="Arial" w:hAnsi="Arial" w:cs="Arial"/>
        </w:rPr>
      </w:pPr>
      <w:r w:rsidRPr="00EB3325">
        <w:rPr>
          <w:rFonts w:ascii="Arial" w:hAnsi="Arial" w:cs="Arial"/>
        </w:rPr>
        <w:t xml:space="preserve">Podmiot przetwarzający oświadcza, </w:t>
      </w:r>
      <w:r w:rsidR="00DA2A9E" w:rsidRPr="00EB3325">
        <w:rPr>
          <w:rFonts w:ascii="Arial" w:hAnsi="Arial" w:cs="Arial"/>
        </w:rPr>
        <w:t>że dysponuje zasobami, doświadczeniem, wiedzą fachową i wykwalifikowanym personelem, które umożliwią mu należyte wykonanie Umowy, w tym w szczególności wdrożenie odpowiednich środków technicznych i organizacyjnych mających na celu ochronę danych osobowych</w:t>
      </w:r>
      <w:r w:rsidR="00F33E86" w:rsidRPr="00EB3325">
        <w:rPr>
          <w:rFonts w:ascii="Arial" w:hAnsi="Arial" w:cs="Arial"/>
        </w:rPr>
        <w:t xml:space="preserve"> oraz</w:t>
      </w:r>
      <w:r w:rsidR="003023E5" w:rsidRPr="00EB3325">
        <w:rPr>
          <w:rFonts w:ascii="Arial" w:hAnsi="Arial" w:cs="Arial"/>
        </w:rPr>
        <w:br/>
      </w:r>
      <w:r w:rsidR="00F33E86" w:rsidRPr="00EB3325">
        <w:rPr>
          <w:rFonts w:ascii="Arial" w:hAnsi="Arial" w:cs="Arial"/>
        </w:rPr>
        <w:t>że</w:t>
      </w:r>
      <w:r w:rsidR="00DA2A9E" w:rsidRPr="00EB3325">
        <w:rPr>
          <w:rFonts w:ascii="Arial" w:hAnsi="Arial" w:cs="Arial"/>
        </w:rPr>
        <w:t xml:space="preserve"> stosuje środki bezpieczeństwa spełniające wymogi Rozporządzenia.</w:t>
      </w:r>
    </w:p>
    <w:p w14:paraId="596776DA" w14:textId="77777777" w:rsidR="000355DB" w:rsidRPr="000355DB" w:rsidRDefault="000355DB" w:rsidP="000355DB">
      <w:pPr>
        <w:pStyle w:val="Akapitzlist"/>
        <w:spacing w:line="240" w:lineRule="auto"/>
        <w:jc w:val="both"/>
        <w:rPr>
          <w:rFonts w:ascii="Arial" w:hAnsi="Arial" w:cs="Arial"/>
        </w:rPr>
      </w:pPr>
    </w:p>
    <w:p w14:paraId="5E96F075" w14:textId="77777777" w:rsidR="00937329" w:rsidRPr="00EB3325" w:rsidRDefault="00937329" w:rsidP="001B1834">
      <w:pPr>
        <w:spacing w:line="240" w:lineRule="auto"/>
        <w:jc w:val="center"/>
        <w:rPr>
          <w:rFonts w:ascii="Arial" w:hAnsi="Arial" w:cs="Arial"/>
          <w:b/>
        </w:rPr>
      </w:pPr>
      <w:r w:rsidRPr="00EB3325">
        <w:rPr>
          <w:rFonts w:ascii="Arial" w:hAnsi="Arial" w:cs="Arial"/>
          <w:b/>
        </w:rPr>
        <w:t>§</w:t>
      </w:r>
      <w:r w:rsidR="004D4BE0" w:rsidRPr="00EB3325">
        <w:rPr>
          <w:rFonts w:ascii="Arial" w:hAnsi="Arial" w:cs="Arial"/>
          <w:b/>
        </w:rPr>
        <w:t xml:space="preserve"> </w:t>
      </w:r>
      <w:r w:rsidRPr="00EB3325">
        <w:rPr>
          <w:rFonts w:ascii="Arial" w:hAnsi="Arial" w:cs="Arial"/>
          <w:b/>
        </w:rPr>
        <w:t>2</w:t>
      </w:r>
    </w:p>
    <w:p w14:paraId="5F93B1A9" w14:textId="77777777" w:rsidR="00937329" w:rsidRPr="00EB3325" w:rsidRDefault="00937329" w:rsidP="001B1834">
      <w:pPr>
        <w:spacing w:line="240" w:lineRule="auto"/>
        <w:jc w:val="center"/>
        <w:rPr>
          <w:rFonts w:ascii="Arial" w:hAnsi="Arial" w:cs="Arial"/>
          <w:b/>
        </w:rPr>
      </w:pPr>
      <w:r w:rsidRPr="00EB3325">
        <w:rPr>
          <w:rFonts w:ascii="Arial" w:hAnsi="Arial" w:cs="Arial"/>
          <w:b/>
        </w:rPr>
        <w:t>Zakres i cel przetwarzania danych</w:t>
      </w:r>
      <w:r w:rsidR="00812D57" w:rsidRPr="00EB3325">
        <w:rPr>
          <w:rFonts w:ascii="Arial" w:hAnsi="Arial" w:cs="Arial"/>
          <w:b/>
        </w:rPr>
        <w:t xml:space="preserve"> osobowych</w:t>
      </w:r>
    </w:p>
    <w:p w14:paraId="40139595" w14:textId="318BBE11" w:rsidR="009E793D" w:rsidRPr="00EB3325" w:rsidRDefault="009E793D" w:rsidP="001B1834">
      <w:pPr>
        <w:pStyle w:val="Akapitzlist"/>
        <w:numPr>
          <w:ilvl w:val="0"/>
          <w:numId w:val="2"/>
        </w:numPr>
        <w:spacing w:after="120" w:line="240" w:lineRule="auto"/>
        <w:contextualSpacing w:val="0"/>
        <w:jc w:val="both"/>
        <w:rPr>
          <w:rFonts w:ascii="Arial" w:hAnsi="Arial" w:cs="Arial"/>
          <w:strike/>
        </w:rPr>
      </w:pPr>
      <w:r w:rsidRPr="00EB3325">
        <w:rPr>
          <w:rFonts w:ascii="Arial" w:eastAsia="Times New Roman" w:hAnsi="Arial" w:cs="Arial"/>
          <w:color w:val="000000"/>
          <w:lang w:eastAsia="pl-PL"/>
        </w:rPr>
        <w:t>Podmiot przetwarzający będzie przetwarzał, powierzone na podstawie Umowy dane: imię, nazwisko, data urodzenia, nr PESEL, nr próbki, wynik badania próbki - dotyczące klientów</w:t>
      </w:r>
      <w:r w:rsidR="003B2EAF" w:rsidRPr="00EB3325">
        <w:rPr>
          <w:rFonts w:ascii="Arial" w:eastAsia="Times New Roman" w:hAnsi="Arial" w:cs="Arial"/>
          <w:color w:val="000000"/>
          <w:lang w:eastAsia="pl-PL"/>
        </w:rPr>
        <w:t xml:space="preserve"> –</w:t>
      </w:r>
      <w:r w:rsidRPr="00EB3325">
        <w:rPr>
          <w:rFonts w:ascii="Arial" w:eastAsia="Times New Roman" w:hAnsi="Arial" w:cs="Arial"/>
          <w:color w:val="000000"/>
          <w:lang w:eastAsia="pl-PL"/>
        </w:rPr>
        <w:t xml:space="preserve"> pacjentów Administratora.</w:t>
      </w:r>
    </w:p>
    <w:p w14:paraId="4A5E5244" w14:textId="25BB2694" w:rsidR="009E793D" w:rsidRPr="00EB3325" w:rsidRDefault="00950E47" w:rsidP="001B1834">
      <w:pPr>
        <w:pStyle w:val="Akapitzlist"/>
        <w:numPr>
          <w:ilvl w:val="0"/>
          <w:numId w:val="2"/>
        </w:numPr>
        <w:spacing w:after="120" w:line="240" w:lineRule="auto"/>
        <w:contextualSpacing w:val="0"/>
        <w:jc w:val="both"/>
        <w:rPr>
          <w:rFonts w:ascii="Arial" w:hAnsi="Arial" w:cs="Arial"/>
          <w:i/>
        </w:rPr>
      </w:pPr>
      <w:r w:rsidRPr="00950E47">
        <w:rPr>
          <w:rFonts w:ascii="Arial" w:hAnsi="Arial" w:cs="Arial"/>
        </w:rPr>
        <w:t xml:space="preserve">Powierzone przez Administratora danych dane osobowe będą przetwarzane przez Podmiot przetwarzający wyłącznie w celu realizacji umowy z dnia ... nr....... </w:t>
      </w:r>
      <w:r w:rsidR="00D26F6C">
        <w:rPr>
          <w:rFonts w:ascii="Arial" w:hAnsi="Arial" w:cs="Arial"/>
        </w:rPr>
        <w:t xml:space="preserve">(w zakresie </w:t>
      </w:r>
      <w:r w:rsidR="009E793D" w:rsidRPr="00EB3325">
        <w:rPr>
          <w:rFonts w:ascii="Arial" w:hAnsi="Arial" w:cs="Arial"/>
        </w:rPr>
        <w:t>przypisania informacji o wyniku badania próbki do nr próbki, do  przeprowadzenia czynności serwisowych</w:t>
      </w:r>
      <w:r w:rsidR="00D26F6C">
        <w:rPr>
          <w:rFonts w:ascii="Arial" w:hAnsi="Arial" w:cs="Arial"/>
        </w:rPr>
        <w:t>)</w:t>
      </w:r>
      <w:r w:rsidR="009E793D" w:rsidRPr="00EB3325">
        <w:rPr>
          <w:rFonts w:ascii="Arial" w:hAnsi="Arial" w:cs="Arial"/>
        </w:rPr>
        <w:t>.</w:t>
      </w:r>
    </w:p>
    <w:p w14:paraId="1F86CC14" w14:textId="77777777" w:rsidR="009E793D" w:rsidRPr="00EB3325" w:rsidRDefault="009E793D" w:rsidP="001B1834">
      <w:pPr>
        <w:pStyle w:val="Akapitzlist"/>
        <w:numPr>
          <w:ilvl w:val="0"/>
          <w:numId w:val="2"/>
        </w:numPr>
        <w:spacing w:line="240" w:lineRule="auto"/>
        <w:jc w:val="both"/>
        <w:rPr>
          <w:rFonts w:ascii="Arial" w:hAnsi="Arial" w:cs="Arial"/>
          <w:b/>
        </w:rPr>
      </w:pPr>
      <w:r w:rsidRPr="00EB3325">
        <w:rPr>
          <w:rFonts w:ascii="Arial" w:hAnsi="Arial" w:cs="Arial"/>
        </w:rPr>
        <w:lastRenderedPageBreak/>
        <w:t xml:space="preserve">Podmiot przetwarzający jest upoważniony do wykonywania następujących czynności przetwarzania powierzonych danych: </w:t>
      </w:r>
      <w:r w:rsidRPr="00EB3325">
        <w:rPr>
          <w:rFonts w:ascii="Arial" w:hAnsi="Arial" w:cs="Arial"/>
          <w:i/>
        </w:rPr>
        <w:t>porządkowanie, przechowywanie, przeglądanie</w:t>
      </w:r>
      <w:r w:rsidRPr="00EB3325">
        <w:rPr>
          <w:rFonts w:ascii="Arial" w:hAnsi="Arial" w:cs="Arial"/>
        </w:rPr>
        <w:t>, które są w minimalnym zakresie niezbędne do realizacji celu o którym mowa w § 2 ust. 2 Umowy.</w:t>
      </w:r>
    </w:p>
    <w:p w14:paraId="114FD8C9" w14:textId="77777777" w:rsidR="00937329" w:rsidRPr="00EB3325" w:rsidRDefault="00937329" w:rsidP="001B1834">
      <w:pPr>
        <w:spacing w:line="240" w:lineRule="auto"/>
        <w:ind w:left="360"/>
        <w:jc w:val="center"/>
        <w:rPr>
          <w:rFonts w:ascii="Arial" w:hAnsi="Arial" w:cs="Arial"/>
          <w:b/>
        </w:rPr>
      </w:pPr>
      <w:r w:rsidRPr="00EB3325">
        <w:rPr>
          <w:rFonts w:ascii="Arial" w:hAnsi="Arial" w:cs="Arial"/>
          <w:b/>
        </w:rPr>
        <w:t>§</w:t>
      </w:r>
      <w:r w:rsidR="004D4BE0" w:rsidRPr="00EB3325">
        <w:rPr>
          <w:rFonts w:ascii="Arial" w:hAnsi="Arial" w:cs="Arial"/>
          <w:b/>
        </w:rPr>
        <w:t xml:space="preserve"> </w:t>
      </w:r>
      <w:r w:rsidRPr="00EB3325">
        <w:rPr>
          <w:rFonts w:ascii="Arial" w:hAnsi="Arial" w:cs="Arial"/>
          <w:b/>
        </w:rPr>
        <w:t>3</w:t>
      </w:r>
    </w:p>
    <w:p w14:paraId="3F3C4F5E" w14:textId="77777777" w:rsidR="00937329" w:rsidRPr="00EB3325" w:rsidRDefault="00BB5773" w:rsidP="001B1834">
      <w:pPr>
        <w:spacing w:line="240" w:lineRule="auto"/>
        <w:jc w:val="center"/>
        <w:rPr>
          <w:rFonts w:ascii="Arial" w:hAnsi="Arial" w:cs="Arial"/>
          <w:b/>
        </w:rPr>
      </w:pPr>
      <w:r w:rsidRPr="00EB3325">
        <w:rPr>
          <w:rFonts w:ascii="Arial" w:hAnsi="Arial" w:cs="Arial"/>
          <w:b/>
        </w:rPr>
        <w:t xml:space="preserve">Obowiązki podmiotu przetwarzającego </w:t>
      </w:r>
    </w:p>
    <w:p w14:paraId="07BD9368" w14:textId="77777777" w:rsidR="00937329" w:rsidRPr="00EB3325" w:rsidRDefault="00937329" w:rsidP="001B1834">
      <w:pPr>
        <w:pStyle w:val="Akapitzlist"/>
        <w:numPr>
          <w:ilvl w:val="0"/>
          <w:numId w:val="3"/>
        </w:numPr>
        <w:spacing w:line="240" w:lineRule="auto"/>
        <w:jc w:val="both"/>
        <w:rPr>
          <w:rFonts w:ascii="Arial" w:hAnsi="Arial" w:cs="Arial"/>
        </w:rPr>
      </w:pPr>
      <w:r w:rsidRPr="00EB3325">
        <w:rPr>
          <w:rFonts w:ascii="Arial" w:hAnsi="Arial" w:cs="Arial"/>
        </w:rPr>
        <w:t xml:space="preserve">Podmiot przetwarzający zobowiązuje się, przy przetwarzaniu powierzonych danych osobowych, do ich zabezpieczenia poprzez </w:t>
      </w:r>
      <w:r w:rsidR="00880D57" w:rsidRPr="00EB3325">
        <w:rPr>
          <w:rFonts w:ascii="Arial" w:hAnsi="Arial" w:cs="Arial"/>
        </w:rPr>
        <w:t>za</w:t>
      </w:r>
      <w:r w:rsidRPr="00EB3325">
        <w:rPr>
          <w:rFonts w:ascii="Arial" w:hAnsi="Arial" w:cs="Arial"/>
        </w:rPr>
        <w:t xml:space="preserve">stosowanie </w:t>
      </w:r>
      <w:r w:rsidR="00880D57" w:rsidRPr="00EB3325">
        <w:rPr>
          <w:rFonts w:ascii="Arial" w:hAnsi="Arial" w:cs="Arial"/>
        </w:rPr>
        <w:t>wskazanych w art.</w:t>
      </w:r>
      <w:r w:rsidR="00CB287E" w:rsidRPr="00EB3325">
        <w:rPr>
          <w:rFonts w:ascii="Arial" w:hAnsi="Arial" w:cs="Arial"/>
        </w:rPr>
        <w:t xml:space="preserve"> </w:t>
      </w:r>
      <w:r w:rsidR="00880D57" w:rsidRPr="00EB3325">
        <w:rPr>
          <w:rFonts w:ascii="Arial" w:hAnsi="Arial" w:cs="Arial"/>
        </w:rPr>
        <w:t>32 Rozporządzenia o</w:t>
      </w:r>
      <w:r w:rsidRPr="00EB3325">
        <w:rPr>
          <w:rFonts w:ascii="Arial" w:hAnsi="Arial" w:cs="Arial"/>
        </w:rPr>
        <w:t>dpowiednich środków technicznych i organizacyjnych zapewniających adekwatny stopień bezpieczeńst</w:t>
      </w:r>
      <w:r w:rsidR="00CF022D" w:rsidRPr="00EB3325">
        <w:rPr>
          <w:rFonts w:ascii="Arial" w:hAnsi="Arial" w:cs="Arial"/>
        </w:rPr>
        <w:t>wa odpowiadający ryzyku związanemu</w:t>
      </w:r>
      <w:r w:rsidRPr="00EB3325">
        <w:rPr>
          <w:rFonts w:ascii="Arial" w:hAnsi="Arial" w:cs="Arial"/>
        </w:rPr>
        <w:t xml:space="preserve"> z przetwarz</w:t>
      </w:r>
      <w:r w:rsidR="00880D57" w:rsidRPr="00EB3325">
        <w:rPr>
          <w:rFonts w:ascii="Arial" w:hAnsi="Arial" w:cs="Arial"/>
        </w:rPr>
        <w:t>aniem danych osobowych.</w:t>
      </w:r>
    </w:p>
    <w:p w14:paraId="0ECCB07C" w14:textId="77777777" w:rsidR="00937329" w:rsidRPr="00EB3325" w:rsidRDefault="00937329" w:rsidP="001B1834">
      <w:pPr>
        <w:pStyle w:val="Akapitzlist"/>
        <w:numPr>
          <w:ilvl w:val="0"/>
          <w:numId w:val="3"/>
        </w:numPr>
        <w:spacing w:line="240" w:lineRule="auto"/>
        <w:jc w:val="both"/>
        <w:rPr>
          <w:rFonts w:ascii="Arial" w:hAnsi="Arial" w:cs="Arial"/>
        </w:rPr>
      </w:pPr>
      <w:r w:rsidRPr="00EB3325">
        <w:rPr>
          <w:rFonts w:ascii="Arial" w:hAnsi="Arial" w:cs="Arial"/>
        </w:rPr>
        <w:t xml:space="preserve">Podmiot przetwarzający zobowiązuje się dołożyć należytej staranności przy przetwarzaniu powierzonych </w:t>
      </w:r>
      <w:r w:rsidR="00CF022D" w:rsidRPr="00EB3325">
        <w:rPr>
          <w:rFonts w:ascii="Arial" w:hAnsi="Arial" w:cs="Arial"/>
        </w:rPr>
        <w:t xml:space="preserve">mu </w:t>
      </w:r>
      <w:r w:rsidRPr="00EB3325">
        <w:rPr>
          <w:rFonts w:ascii="Arial" w:hAnsi="Arial" w:cs="Arial"/>
        </w:rPr>
        <w:t>danych osobowych.</w:t>
      </w:r>
    </w:p>
    <w:p w14:paraId="5D9B4542" w14:textId="77777777" w:rsidR="00937329" w:rsidRPr="00EB3325" w:rsidRDefault="00937329" w:rsidP="001B1834">
      <w:pPr>
        <w:pStyle w:val="Akapitzlist"/>
        <w:numPr>
          <w:ilvl w:val="0"/>
          <w:numId w:val="3"/>
        </w:numPr>
        <w:spacing w:line="240" w:lineRule="auto"/>
        <w:jc w:val="both"/>
        <w:rPr>
          <w:rFonts w:ascii="Arial" w:hAnsi="Arial" w:cs="Arial"/>
        </w:rPr>
      </w:pPr>
      <w:r w:rsidRPr="00EB3325">
        <w:rPr>
          <w:rFonts w:ascii="Arial" w:hAnsi="Arial" w:cs="Arial"/>
        </w:rPr>
        <w:t>Podmiot przetwarzający zobowiązuje się do nadania upoważnień do przetwarzania danych osobowych wszystkim osobom, które będą</w:t>
      </w:r>
      <w:r w:rsidR="00293329" w:rsidRPr="00EB3325">
        <w:rPr>
          <w:rFonts w:ascii="Arial" w:hAnsi="Arial" w:cs="Arial"/>
        </w:rPr>
        <w:t xml:space="preserve"> przetwarzały powierzone dane </w:t>
      </w:r>
      <w:r w:rsidR="00763D78" w:rsidRPr="00EB3325">
        <w:rPr>
          <w:rFonts w:ascii="Arial" w:hAnsi="Arial" w:cs="Arial"/>
        </w:rPr>
        <w:t xml:space="preserve">osobowe </w:t>
      </w:r>
      <w:r w:rsidR="00293329" w:rsidRPr="00EB3325">
        <w:rPr>
          <w:rFonts w:ascii="Arial" w:hAnsi="Arial" w:cs="Arial"/>
        </w:rPr>
        <w:t>w </w:t>
      </w:r>
      <w:r w:rsidR="00D7136D" w:rsidRPr="00EB3325">
        <w:rPr>
          <w:rFonts w:ascii="Arial" w:hAnsi="Arial" w:cs="Arial"/>
        </w:rPr>
        <w:t>celu realizacji U</w:t>
      </w:r>
      <w:r w:rsidRPr="00EB3325">
        <w:rPr>
          <w:rFonts w:ascii="Arial" w:hAnsi="Arial" w:cs="Arial"/>
        </w:rPr>
        <w:t xml:space="preserve">mowy. </w:t>
      </w:r>
    </w:p>
    <w:p w14:paraId="28BCE85E" w14:textId="77777777" w:rsidR="00937329" w:rsidRPr="00EB3325" w:rsidRDefault="00937329" w:rsidP="001B1834">
      <w:pPr>
        <w:pStyle w:val="Akapitzlist"/>
        <w:numPr>
          <w:ilvl w:val="0"/>
          <w:numId w:val="3"/>
        </w:numPr>
        <w:spacing w:line="240" w:lineRule="auto"/>
        <w:jc w:val="both"/>
        <w:rPr>
          <w:rFonts w:ascii="Arial" w:hAnsi="Arial" w:cs="Arial"/>
        </w:rPr>
      </w:pPr>
      <w:r w:rsidRPr="00EB3325">
        <w:rPr>
          <w:rFonts w:ascii="Arial" w:hAnsi="Arial" w:cs="Arial"/>
        </w:rPr>
        <w:t xml:space="preserve">Podmiot przetwarzający </w:t>
      </w:r>
      <w:r w:rsidR="00093EB0" w:rsidRPr="00EB3325">
        <w:rPr>
          <w:rFonts w:ascii="Arial" w:hAnsi="Arial" w:cs="Arial"/>
        </w:rPr>
        <w:t xml:space="preserve">zgodnie z art. 28 ust 3 lit. b Rozporządzenia </w:t>
      </w:r>
      <w:r w:rsidRPr="00EB3325">
        <w:rPr>
          <w:rFonts w:ascii="Arial" w:hAnsi="Arial" w:cs="Arial"/>
        </w:rPr>
        <w:t xml:space="preserve">zobowiązuje się zapewnić zachowanie w </w:t>
      </w:r>
      <w:r w:rsidR="00093EB0" w:rsidRPr="00EB3325">
        <w:rPr>
          <w:rFonts w:ascii="Arial" w:hAnsi="Arial" w:cs="Arial"/>
        </w:rPr>
        <w:t>tajemnicy</w:t>
      </w:r>
      <w:r w:rsidRPr="00EB3325">
        <w:rPr>
          <w:rFonts w:ascii="Arial" w:hAnsi="Arial" w:cs="Arial"/>
        </w:rPr>
        <w:t xml:space="preserve"> przetwarzanych danych</w:t>
      </w:r>
      <w:r w:rsidR="00763D78" w:rsidRPr="00EB3325">
        <w:rPr>
          <w:rFonts w:ascii="Arial" w:hAnsi="Arial" w:cs="Arial"/>
        </w:rPr>
        <w:t xml:space="preserve"> osobowych</w:t>
      </w:r>
      <w:r w:rsidRPr="00EB3325">
        <w:rPr>
          <w:rFonts w:ascii="Arial" w:hAnsi="Arial" w:cs="Arial"/>
        </w:rPr>
        <w:t xml:space="preserve"> przez osoby, które upoważni do przetwarzania danych osobowych</w:t>
      </w:r>
      <w:r w:rsidR="00293329" w:rsidRPr="00EB3325">
        <w:rPr>
          <w:rFonts w:ascii="Arial" w:hAnsi="Arial" w:cs="Arial"/>
        </w:rPr>
        <w:t>,</w:t>
      </w:r>
      <w:r w:rsidRPr="00EB3325">
        <w:rPr>
          <w:rFonts w:ascii="Arial" w:hAnsi="Arial" w:cs="Arial"/>
        </w:rPr>
        <w:t xml:space="preserve"> w celu realizacji </w:t>
      </w:r>
      <w:r w:rsidR="00D7136D" w:rsidRPr="00EB3325">
        <w:rPr>
          <w:rFonts w:ascii="Arial" w:hAnsi="Arial" w:cs="Arial"/>
        </w:rPr>
        <w:t>U</w:t>
      </w:r>
      <w:r w:rsidRPr="00EB3325">
        <w:rPr>
          <w:rFonts w:ascii="Arial" w:hAnsi="Arial" w:cs="Arial"/>
        </w:rPr>
        <w:t>mowy, zarówno w trakcie zatrudnienia ich w Podmiocie przetwarzającym, jak i po jego ustaniu.</w:t>
      </w:r>
    </w:p>
    <w:p w14:paraId="722B2D7F" w14:textId="77777777" w:rsidR="00CF022D" w:rsidRPr="00EB3325" w:rsidRDefault="00937329" w:rsidP="001B1834">
      <w:pPr>
        <w:pStyle w:val="Akapitzlist"/>
        <w:numPr>
          <w:ilvl w:val="0"/>
          <w:numId w:val="3"/>
        </w:numPr>
        <w:spacing w:line="240" w:lineRule="auto"/>
        <w:jc w:val="both"/>
        <w:rPr>
          <w:rFonts w:ascii="Arial" w:hAnsi="Arial" w:cs="Arial"/>
        </w:rPr>
      </w:pPr>
      <w:r w:rsidRPr="00EB3325">
        <w:rPr>
          <w:rFonts w:ascii="Arial" w:hAnsi="Arial" w:cs="Arial"/>
        </w:rPr>
        <w:t xml:space="preserve">Podmiot przetwarzający po zakończeniu świadczenia usług związanych </w:t>
      </w:r>
      <w:r w:rsidR="00293329" w:rsidRPr="00EB3325">
        <w:rPr>
          <w:rFonts w:ascii="Arial" w:hAnsi="Arial" w:cs="Arial"/>
        </w:rPr>
        <w:t>z </w:t>
      </w:r>
      <w:r w:rsidRPr="00EB3325">
        <w:rPr>
          <w:rFonts w:ascii="Arial" w:hAnsi="Arial" w:cs="Arial"/>
        </w:rPr>
        <w:t>przetwarzaniem</w:t>
      </w:r>
      <w:r w:rsidR="00763D78" w:rsidRPr="00EB3325">
        <w:rPr>
          <w:rFonts w:ascii="Arial" w:hAnsi="Arial" w:cs="Arial"/>
        </w:rPr>
        <w:t xml:space="preserve"> danych osobowych</w:t>
      </w:r>
      <w:r w:rsidR="00CF022D" w:rsidRPr="00EB3325">
        <w:rPr>
          <w:rFonts w:ascii="Arial" w:hAnsi="Arial" w:cs="Arial"/>
        </w:rPr>
        <w:t>,</w:t>
      </w:r>
      <w:r w:rsidR="00155BB2" w:rsidRPr="00EB3325">
        <w:rPr>
          <w:rFonts w:ascii="Arial" w:hAnsi="Arial" w:cs="Arial"/>
        </w:rPr>
        <w:t xml:space="preserve"> </w:t>
      </w:r>
      <w:r w:rsidR="002E7263" w:rsidRPr="00EB3325">
        <w:rPr>
          <w:rFonts w:ascii="Arial" w:hAnsi="Arial" w:cs="Arial"/>
        </w:rPr>
        <w:t>po przekazaniu danych</w:t>
      </w:r>
      <w:r w:rsidR="00763D78" w:rsidRPr="00EB3325">
        <w:rPr>
          <w:rFonts w:ascii="Arial" w:hAnsi="Arial" w:cs="Arial"/>
        </w:rPr>
        <w:t xml:space="preserve"> osobowych</w:t>
      </w:r>
      <w:r w:rsidR="00155BB2" w:rsidRPr="00EB3325">
        <w:rPr>
          <w:rFonts w:ascii="Arial" w:hAnsi="Arial" w:cs="Arial"/>
        </w:rPr>
        <w:t xml:space="preserve"> </w:t>
      </w:r>
      <w:r w:rsidRPr="00EB3325">
        <w:rPr>
          <w:rFonts w:ascii="Arial" w:hAnsi="Arial" w:cs="Arial"/>
        </w:rPr>
        <w:t>Administratorowi</w:t>
      </w:r>
      <w:r w:rsidR="00763D78" w:rsidRPr="00EB3325">
        <w:rPr>
          <w:rFonts w:ascii="Arial" w:hAnsi="Arial" w:cs="Arial"/>
        </w:rPr>
        <w:t xml:space="preserve"> danych,</w:t>
      </w:r>
      <w:r w:rsidR="00155BB2" w:rsidRPr="00EB3325">
        <w:rPr>
          <w:rFonts w:ascii="Arial" w:hAnsi="Arial" w:cs="Arial"/>
        </w:rPr>
        <w:t xml:space="preserve"> </w:t>
      </w:r>
      <w:r w:rsidR="002E7263" w:rsidRPr="00EB3325">
        <w:rPr>
          <w:rFonts w:ascii="Arial" w:hAnsi="Arial" w:cs="Arial"/>
        </w:rPr>
        <w:t xml:space="preserve">usuwa </w:t>
      </w:r>
      <w:r w:rsidRPr="00EB3325">
        <w:rPr>
          <w:rFonts w:ascii="Arial" w:hAnsi="Arial" w:cs="Arial"/>
        </w:rPr>
        <w:t xml:space="preserve">wszelkie dane osobowe oraz usuwa wszelkie ich istniejące kopie, chyba że </w:t>
      </w:r>
      <w:r w:rsidR="00C05158" w:rsidRPr="00EB3325">
        <w:rPr>
          <w:rFonts w:ascii="Arial" w:hAnsi="Arial" w:cs="Arial"/>
        </w:rPr>
        <w:t xml:space="preserve">obowiązek przechowywania danych osobowych wynika </w:t>
      </w:r>
      <w:r w:rsidR="00763D78" w:rsidRPr="00EB3325">
        <w:rPr>
          <w:rFonts w:ascii="Arial" w:hAnsi="Arial" w:cs="Arial"/>
        </w:rPr>
        <w:br/>
      </w:r>
      <w:r w:rsidR="00C05158" w:rsidRPr="00EB3325">
        <w:rPr>
          <w:rFonts w:ascii="Arial" w:hAnsi="Arial" w:cs="Arial"/>
        </w:rPr>
        <w:t>z prawa</w:t>
      </w:r>
      <w:r w:rsidR="00F33E86" w:rsidRPr="00EB3325">
        <w:rPr>
          <w:rFonts w:ascii="Arial" w:hAnsi="Arial" w:cs="Arial"/>
        </w:rPr>
        <w:t xml:space="preserve"> Unii Europejskiej lub prawa</w:t>
      </w:r>
      <w:r w:rsidR="00C05158" w:rsidRPr="00EB3325">
        <w:rPr>
          <w:rFonts w:ascii="Arial" w:hAnsi="Arial" w:cs="Arial"/>
        </w:rPr>
        <w:t xml:space="preserve"> państwa członkowskiego, któremu podlega Podmiot przetwarzający</w:t>
      </w:r>
      <w:r w:rsidR="005A626D" w:rsidRPr="00EB3325">
        <w:rPr>
          <w:rFonts w:ascii="Arial" w:hAnsi="Arial" w:cs="Arial"/>
        </w:rPr>
        <w:t>.</w:t>
      </w:r>
    </w:p>
    <w:p w14:paraId="7D7D48AF" w14:textId="77777777" w:rsidR="004D4BE0" w:rsidRPr="00EB3325" w:rsidRDefault="00937329" w:rsidP="001B1834">
      <w:pPr>
        <w:pStyle w:val="Akapitzlist"/>
        <w:numPr>
          <w:ilvl w:val="0"/>
          <w:numId w:val="3"/>
        </w:numPr>
        <w:spacing w:line="240" w:lineRule="auto"/>
        <w:jc w:val="both"/>
        <w:rPr>
          <w:rFonts w:ascii="Arial" w:hAnsi="Arial" w:cs="Arial"/>
        </w:rPr>
      </w:pPr>
      <w:r w:rsidRPr="00EB3325">
        <w:rPr>
          <w:rFonts w:ascii="Arial" w:hAnsi="Arial" w:cs="Arial"/>
        </w:rPr>
        <w:t xml:space="preserve">Podmiot przetwarzający </w:t>
      </w:r>
      <w:r w:rsidR="00F33E86" w:rsidRPr="00EB3325">
        <w:rPr>
          <w:rFonts w:ascii="Arial" w:hAnsi="Arial" w:cs="Arial"/>
        </w:rPr>
        <w:t>zobowiązany jest udzielać</w:t>
      </w:r>
      <w:r w:rsidRPr="00EB3325">
        <w:rPr>
          <w:rFonts w:ascii="Arial" w:hAnsi="Arial" w:cs="Arial"/>
        </w:rPr>
        <w:t xml:space="preserve"> Administratorowi </w:t>
      </w:r>
      <w:r w:rsidR="00763D78" w:rsidRPr="00EB3325">
        <w:rPr>
          <w:rFonts w:ascii="Arial" w:hAnsi="Arial" w:cs="Arial"/>
        </w:rPr>
        <w:t xml:space="preserve">danych </w:t>
      </w:r>
      <w:r w:rsidR="00F33E86" w:rsidRPr="00EB3325">
        <w:rPr>
          <w:rFonts w:ascii="Arial" w:hAnsi="Arial" w:cs="Arial"/>
        </w:rPr>
        <w:t xml:space="preserve">pomocy </w:t>
      </w:r>
      <w:r w:rsidR="00D75E93" w:rsidRPr="00EB3325">
        <w:rPr>
          <w:rFonts w:ascii="Arial" w:hAnsi="Arial" w:cs="Arial"/>
        </w:rPr>
        <w:br/>
      </w:r>
      <w:r w:rsidRPr="00EB3325">
        <w:rPr>
          <w:rFonts w:ascii="Arial" w:hAnsi="Arial" w:cs="Arial"/>
        </w:rPr>
        <w:t>w</w:t>
      </w:r>
      <w:r w:rsidR="00155BB2" w:rsidRPr="00EB3325">
        <w:rPr>
          <w:rFonts w:ascii="Arial" w:hAnsi="Arial" w:cs="Arial"/>
        </w:rPr>
        <w:t xml:space="preserve"> </w:t>
      </w:r>
      <w:r w:rsidRPr="00EB3325">
        <w:rPr>
          <w:rFonts w:ascii="Arial" w:hAnsi="Arial" w:cs="Arial"/>
        </w:rPr>
        <w:t xml:space="preserve">niezbędnym zakresie </w:t>
      </w:r>
      <w:r w:rsidR="00D75E93" w:rsidRPr="00EB3325">
        <w:rPr>
          <w:rFonts w:ascii="Arial" w:hAnsi="Arial" w:cs="Arial"/>
        </w:rPr>
        <w:t>w celu umożliwienia mu wywiązania się</w:t>
      </w:r>
      <w:r w:rsidR="005A626D" w:rsidRPr="00EB3325">
        <w:rPr>
          <w:rFonts w:ascii="Arial" w:hAnsi="Arial" w:cs="Arial"/>
        </w:rPr>
        <w:t xml:space="preserve"> z</w:t>
      </w:r>
      <w:r w:rsidR="00D75E93" w:rsidRPr="00EB3325">
        <w:rPr>
          <w:rFonts w:ascii="Arial" w:hAnsi="Arial" w:cs="Arial"/>
        </w:rPr>
        <w:t xml:space="preserve"> realizacji uprawnień</w:t>
      </w:r>
      <w:r w:rsidRPr="00EB3325">
        <w:rPr>
          <w:rFonts w:ascii="Arial" w:hAnsi="Arial" w:cs="Arial"/>
        </w:rPr>
        <w:t xml:space="preserve"> os</w:t>
      </w:r>
      <w:r w:rsidR="00CF022D" w:rsidRPr="00EB3325">
        <w:rPr>
          <w:rFonts w:ascii="Arial" w:hAnsi="Arial" w:cs="Arial"/>
        </w:rPr>
        <w:t>ób, których</w:t>
      </w:r>
      <w:r w:rsidRPr="00EB3325">
        <w:rPr>
          <w:rFonts w:ascii="Arial" w:hAnsi="Arial" w:cs="Arial"/>
        </w:rPr>
        <w:t xml:space="preserve"> dane dotyczą oraz wywiązywania się z obowiązków określonych w art. 32-36 Rozporządzeni</w:t>
      </w:r>
      <w:r w:rsidR="00293329" w:rsidRPr="00EB3325">
        <w:rPr>
          <w:rFonts w:ascii="Arial" w:hAnsi="Arial" w:cs="Arial"/>
        </w:rPr>
        <w:t>a.</w:t>
      </w:r>
    </w:p>
    <w:p w14:paraId="4A5A62FA" w14:textId="77777777" w:rsidR="004D4BE0" w:rsidRPr="00EB3325" w:rsidRDefault="004D4BE0" w:rsidP="001B1834">
      <w:pPr>
        <w:pStyle w:val="Akapitzlist"/>
        <w:numPr>
          <w:ilvl w:val="0"/>
          <w:numId w:val="3"/>
        </w:numPr>
        <w:spacing w:line="240" w:lineRule="auto"/>
        <w:jc w:val="both"/>
        <w:rPr>
          <w:rStyle w:val="markedcontent"/>
          <w:rFonts w:ascii="Arial" w:hAnsi="Arial" w:cs="Arial"/>
        </w:rPr>
      </w:pPr>
      <w:r w:rsidRPr="00EB3325">
        <w:rPr>
          <w:rFonts w:ascii="Arial" w:hAnsi="Arial" w:cs="Arial"/>
        </w:rPr>
        <w:t>P</w:t>
      </w:r>
      <w:r w:rsidRPr="00EB3325">
        <w:rPr>
          <w:rStyle w:val="markedcontent"/>
          <w:rFonts w:ascii="Arial" w:hAnsi="Arial" w:cs="Arial"/>
        </w:rPr>
        <w:t>odmiot przetwarzający powiadamia Administratora danych o każdym podejrzeniu naruszenia danych osobowych nie później w ciągu 24 godzin licząc od pierwszego zgłoszenia, umożliwia Administratorowi danych uczestnictwo w czynnościach wyjaśniających i informuje Administratora danych o ustaleniach z chwilą ich dokonania, w szczególności o stwierdzeniu naruszenia lub jego braku. Podmiot przetwarzający przekazuje Administratorowi danych zgłoszenie o stwierdzeniu naruszenia wraz z wszelką niezbędną dokumentacją dotyczącą naruszenia, aby umożliwić mu spełnienie obowiązku powiadomienia organu nadzorczego. Zgłoszenie, powinno zawierać co najmniej: opis charakteru naruszenia ochrony danych osobowych, w tym kategorie i przybliżoną liczbę osób, których dane dotyczą, a także kategorie i przybliżoną liczbę wpisów danych osobowych, których dotyczy naruszenie, imię i nazwisko wraz z danymi kontaktowymi osoby wyznaczonej przez Podmiot przetwarzający do kontaktów z Administratorem danych w celu uzyskania informacji na temat naruszenia, opis możliwych konsekwencji naruszenia ochrony danych osobowych, opis zastosowanych lub proponowanych przez Podmiot przetwarzający środków w celu zaradzenia naruszeniu ochrony danych osobowych i zminimalizowania ewentualnych negatywnych skutków tego naruszenia. W razie niedotrzymania terminu, o którym wyżej mowa Podmiot opis przyczyn opóźnienia.</w:t>
      </w:r>
    </w:p>
    <w:p w14:paraId="5E4418AF" w14:textId="77777777" w:rsidR="000355DB" w:rsidRDefault="000355DB" w:rsidP="001B1834">
      <w:pPr>
        <w:spacing w:line="240" w:lineRule="auto"/>
        <w:jc w:val="center"/>
        <w:rPr>
          <w:rFonts w:ascii="Arial" w:hAnsi="Arial" w:cs="Arial"/>
          <w:b/>
        </w:rPr>
      </w:pPr>
    </w:p>
    <w:p w14:paraId="0893DEF9" w14:textId="71477AEF" w:rsidR="00937329" w:rsidRPr="00EB3325" w:rsidRDefault="00937329" w:rsidP="001B1834">
      <w:pPr>
        <w:spacing w:line="240" w:lineRule="auto"/>
        <w:jc w:val="center"/>
        <w:rPr>
          <w:rFonts w:ascii="Arial" w:hAnsi="Arial" w:cs="Arial"/>
          <w:b/>
        </w:rPr>
      </w:pPr>
      <w:r w:rsidRPr="00EB3325">
        <w:rPr>
          <w:rFonts w:ascii="Arial" w:hAnsi="Arial" w:cs="Arial"/>
          <w:b/>
        </w:rPr>
        <w:t>§</w:t>
      </w:r>
      <w:r w:rsidR="004D4BE0" w:rsidRPr="00EB3325">
        <w:rPr>
          <w:rFonts w:ascii="Arial" w:hAnsi="Arial" w:cs="Arial"/>
          <w:b/>
        </w:rPr>
        <w:t xml:space="preserve"> </w:t>
      </w:r>
      <w:r w:rsidRPr="00EB3325">
        <w:rPr>
          <w:rFonts w:ascii="Arial" w:hAnsi="Arial" w:cs="Arial"/>
          <w:b/>
        </w:rPr>
        <w:t>4</w:t>
      </w:r>
    </w:p>
    <w:p w14:paraId="2BDDBB3E" w14:textId="77777777" w:rsidR="00937329" w:rsidRPr="00EB3325" w:rsidRDefault="00937329" w:rsidP="001B1834">
      <w:pPr>
        <w:spacing w:line="240" w:lineRule="auto"/>
        <w:jc w:val="center"/>
        <w:rPr>
          <w:rFonts w:ascii="Arial" w:hAnsi="Arial" w:cs="Arial"/>
          <w:b/>
        </w:rPr>
      </w:pPr>
      <w:r w:rsidRPr="00EB3325">
        <w:rPr>
          <w:rFonts w:ascii="Arial" w:hAnsi="Arial" w:cs="Arial"/>
          <w:b/>
        </w:rPr>
        <w:lastRenderedPageBreak/>
        <w:t>Prawo kontroli</w:t>
      </w:r>
    </w:p>
    <w:p w14:paraId="7465099E" w14:textId="77777777" w:rsidR="00937329" w:rsidRPr="00EB3325" w:rsidRDefault="00937329" w:rsidP="001B1834">
      <w:pPr>
        <w:pStyle w:val="Akapitzlist"/>
        <w:numPr>
          <w:ilvl w:val="0"/>
          <w:numId w:val="4"/>
        </w:numPr>
        <w:spacing w:line="240" w:lineRule="auto"/>
        <w:jc w:val="both"/>
        <w:rPr>
          <w:rFonts w:ascii="Arial" w:hAnsi="Arial" w:cs="Arial"/>
        </w:rPr>
      </w:pPr>
      <w:r w:rsidRPr="00EB3325">
        <w:rPr>
          <w:rFonts w:ascii="Arial" w:hAnsi="Arial" w:cs="Arial"/>
        </w:rPr>
        <w:t>Administrator</w:t>
      </w:r>
      <w:r w:rsidR="00763D78" w:rsidRPr="00EB3325">
        <w:rPr>
          <w:rFonts w:ascii="Arial" w:hAnsi="Arial" w:cs="Arial"/>
        </w:rPr>
        <w:t xml:space="preserve"> danych</w:t>
      </w:r>
      <w:r w:rsidR="00CB287E" w:rsidRPr="00EB3325">
        <w:rPr>
          <w:rFonts w:ascii="Arial" w:hAnsi="Arial" w:cs="Arial"/>
        </w:rPr>
        <w:t xml:space="preserve"> </w:t>
      </w:r>
      <w:r w:rsidR="00D75E93" w:rsidRPr="00EB3325">
        <w:rPr>
          <w:rFonts w:ascii="Arial" w:hAnsi="Arial" w:cs="Arial"/>
        </w:rPr>
        <w:t>ma prawo kontroli</w:t>
      </w:r>
      <w:r w:rsidRPr="00EB3325">
        <w:rPr>
          <w:rFonts w:ascii="Arial" w:hAnsi="Arial" w:cs="Arial"/>
        </w:rPr>
        <w:t xml:space="preserve"> środk</w:t>
      </w:r>
      <w:r w:rsidR="00D75E93" w:rsidRPr="00EB3325">
        <w:rPr>
          <w:rFonts w:ascii="Arial" w:hAnsi="Arial" w:cs="Arial"/>
        </w:rPr>
        <w:t>ów zastosowanych</w:t>
      </w:r>
      <w:r w:rsidRPr="00EB3325">
        <w:rPr>
          <w:rFonts w:ascii="Arial" w:hAnsi="Arial" w:cs="Arial"/>
        </w:rPr>
        <w:t xml:space="preserve"> przez Podmiot </w:t>
      </w:r>
      <w:r w:rsidR="00093EB0" w:rsidRPr="00EB3325">
        <w:rPr>
          <w:rFonts w:ascii="Arial" w:hAnsi="Arial" w:cs="Arial"/>
        </w:rPr>
        <w:t>p</w:t>
      </w:r>
      <w:r w:rsidRPr="00EB3325">
        <w:rPr>
          <w:rFonts w:ascii="Arial" w:hAnsi="Arial" w:cs="Arial"/>
        </w:rPr>
        <w:t>rzetwarzający przy przetwarzaniu i</w:t>
      </w:r>
      <w:r w:rsidR="00D75E93" w:rsidRPr="00EB3325">
        <w:rPr>
          <w:rFonts w:ascii="Arial" w:hAnsi="Arial" w:cs="Arial"/>
        </w:rPr>
        <w:t xml:space="preserve"> z</w:t>
      </w:r>
      <w:r w:rsidRPr="00EB3325">
        <w:rPr>
          <w:rFonts w:ascii="Arial" w:hAnsi="Arial" w:cs="Arial"/>
        </w:rPr>
        <w:t>abezpieczeniu</w:t>
      </w:r>
      <w:r w:rsidR="00D75E93" w:rsidRPr="00EB3325">
        <w:rPr>
          <w:rFonts w:ascii="Arial" w:hAnsi="Arial" w:cs="Arial"/>
        </w:rPr>
        <w:t xml:space="preserve"> powierzonych danych osobowych w zakresie spełniania przez nie wynikających z</w:t>
      </w:r>
      <w:r w:rsidR="00CF022D" w:rsidRPr="00EB3325">
        <w:rPr>
          <w:rFonts w:ascii="Arial" w:hAnsi="Arial" w:cs="Arial"/>
        </w:rPr>
        <w:t xml:space="preserve"> U</w:t>
      </w:r>
      <w:r w:rsidR="00D75E93" w:rsidRPr="00EB3325">
        <w:rPr>
          <w:rFonts w:ascii="Arial" w:hAnsi="Arial" w:cs="Arial"/>
        </w:rPr>
        <w:t>mowy wymogów.</w:t>
      </w:r>
    </w:p>
    <w:p w14:paraId="632EF944" w14:textId="77777777" w:rsidR="007E4B5A" w:rsidRPr="00EB3325" w:rsidRDefault="007E4B5A" w:rsidP="001B1834">
      <w:pPr>
        <w:pStyle w:val="Akapitzlist"/>
        <w:numPr>
          <w:ilvl w:val="0"/>
          <w:numId w:val="4"/>
        </w:numPr>
        <w:spacing w:line="240" w:lineRule="auto"/>
        <w:jc w:val="both"/>
        <w:rPr>
          <w:rFonts w:ascii="Arial" w:hAnsi="Arial" w:cs="Arial"/>
        </w:rPr>
      </w:pPr>
      <w:r w:rsidRPr="00EB3325">
        <w:rPr>
          <w:rFonts w:ascii="Arial" w:hAnsi="Arial" w:cs="Arial"/>
        </w:rPr>
        <w:t>Administrator danych realizować będzie prawo kontroli w godzinach pracy Podmiotu przetwarza</w:t>
      </w:r>
      <w:r w:rsidR="004D4BE0" w:rsidRPr="00EB3325">
        <w:rPr>
          <w:rFonts w:ascii="Arial" w:hAnsi="Arial" w:cs="Arial"/>
        </w:rPr>
        <w:t>jącego po upływie co najmniej 7</w:t>
      </w:r>
      <w:r w:rsidRPr="00EB3325">
        <w:rPr>
          <w:rFonts w:ascii="Arial" w:hAnsi="Arial" w:cs="Arial"/>
        </w:rPr>
        <w:t>-dniowego okresu od momentu zawiadomienia go o zamiarze przeprowadzenia kontroli.</w:t>
      </w:r>
    </w:p>
    <w:p w14:paraId="1C1DA41C" w14:textId="77777777" w:rsidR="007E4B5A" w:rsidRPr="00EB3325" w:rsidRDefault="007E4B5A" w:rsidP="001B1834">
      <w:pPr>
        <w:pStyle w:val="Akapitzlist"/>
        <w:numPr>
          <w:ilvl w:val="0"/>
          <w:numId w:val="4"/>
        </w:numPr>
        <w:spacing w:line="240" w:lineRule="auto"/>
        <w:jc w:val="both"/>
        <w:rPr>
          <w:rFonts w:ascii="Arial" w:hAnsi="Arial" w:cs="Arial"/>
        </w:rPr>
      </w:pPr>
      <w:r w:rsidRPr="00EB3325">
        <w:rPr>
          <w:rFonts w:ascii="Arial" w:hAnsi="Arial" w:cs="Arial"/>
        </w:rPr>
        <w:t xml:space="preserve">Podmiot przetwarzający zobowiązuje się do usunięcia uchybień stwierdzonych podczas kontroli </w:t>
      </w:r>
      <w:r w:rsidR="00CB287E" w:rsidRPr="00EB3325">
        <w:rPr>
          <w:rFonts w:ascii="Arial" w:hAnsi="Arial" w:cs="Arial"/>
        </w:rPr>
        <w:t>w </w:t>
      </w:r>
      <w:r w:rsidRPr="00EB3325">
        <w:rPr>
          <w:rFonts w:ascii="Arial" w:hAnsi="Arial" w:cs="Arial"/>
        </w:rPr>
        <w:t>terminie wskazanym przez Administratora danych nie dłuższym ni</w:t>
      </w:r>
      <w:r w:rsidR="00CB287E" w:rsidRPr="00EB3325">
        <w:rPr>
          <w:rFonts w:ascii="Arial" w:hAnsi="Arial" w:cs="Arial"/>
        </w:rPr>
        <w:t>ż 7 dni</w:t>
      </w:r>
      <w:r w:rsidRPr="00EB3325">
        <w:rPr>
          <w:rFonts w:ascii="Arial" w:hAnsi="Arial" w:cs="Arial"/>
        </w:rPr>
        <w:t>.</w:t>
      </w:r>
    </w:p>
    <w:p w14:paraId="382D8A0F" w14:textId="77777777" w:rsidR="00937329" w:rsidRPr="00EB3325" w:rsidRDefault="00937329" w:rsidP="001B1834">
      <w:pPr>
        <w:pStyle w:val="Akapitzlist"/>
        <w:numPr>
          <w:ilvl w:val="0"/>
          <w:numId w:val="4"/>
        </w:numPr>
        <w:spacing w:line="240" w:lineRule="auto"/>
        <w:jc w:val="both"/>
        <w:rPr>
          <w:rFonts w:ascii="Arial" w:hAnsi="Arial" w:cs="Arial"/>
        </w:rPr>
      </w:pPr>
      <w:r w:rsidRPr="00EB3325">
        <w:rPr>
          <w:rFonts w:ascii="Arial" w:hAnsi="Arial" w:cs="Arial"/>
        </w:rPr>
        <w:t xml:space="preserve">Podmiot przetwarzający udostępnia Administratorowi </w:t>
      </w:r>
      <w:r w:rsidR="00763D78" w:rsidRPr="00EB3325">
        <w:rPr>
          <w:rFonts w:ascii="Arial" w:hAnsi="Arial" w:cs="Arial"/>
        </w:rPr>
        <w:t xml:space="preserve">danych </w:t>
      </w:r>
      <w:r w:rsidRPr="00EB3325">
        <w:rPr>
          <w:rFonts w:ascii="Arial" w:hAnsi="Arial" w:cs="Arial"/>
        </w:rPr>
        <w:t>wszelkie informacje niezbędne do wykazania spełnienia obowiązków określ</w:t>
      </w:r>
      <w:r w:rsidR="007E4B5A" w:rsidRPr="00EB3325">
        <w:rPr>
          <w:rFonts w:ascii="Arial" w:hAnsi="Arial" w:cs="Arial"/>
        </w:rPr>
        <w:t>onych w art. 28 Rozporządzenia.</w:t>
      </w:r>
    </w:p>
    <w:p w14:paraId="46162AA7" w14:textId="77777777" w:rsidR="007E4B5A" w:rsidRPr="00EB3325" w:rsidRDefault="007E4B5A" w:rsidP="001B1834">
      <w:pPr>
        <w:pStyle w:val="Akapitzlist"/>
        <w:numPr>
          <w:ilvl w:val="0"/>
          <w:numId w:val="4"/>
        </w:numPr>
        <w:shd w:val="clear" w:color="auto" w:fill="FFFFFF"/>
        <w:spacing w:after="0" w:line="240" w:lineRule="auto"/>
        <w:jc w:val="both"/>
        <w:rPr>
          <w:rFonts w:ascii="Arial" w:eastAsia="Times New Roman" w:hAnsi="Arial" w:cs="Arial"/>
          <w:color w:val="222222"/>
        </w:rPr>
      </w:pPr>
      <w:r w:rsidRPr="00EB3325">
        <w:rPr>
          <w:rFonts w:ascii="Arial" w:eastAsia="Times New Roman" w:hAnsi="Arial" w:cs="Arial"/>
          <w:color w:val="222222"/>
        </w:rPr>
        <w:t>Czynności kontrolne nie mogą prowadzić do ujawnienia Administratorowi danych  osobowych nieobjętych Umową.</w:t>
      </w:r>
    </w:p>
    <w:p w14:paraId="5B6F3443" w14:textId="77777777" w:rsidR="007E4B5A" w:rsidRPr="00EB3325" w:rsidRDefault="007E4B5A" w:rsidP="001B1834">
      <w:pPr>
        <w:pStyle w:val="Akapitzlist"/>
        <w:numPr>
          <w:ilvl w:val="0"/>
          <w:numId w:val="4"/>
        </w:numPr>
        <w:shd w:val="clear" w:color="auto" w:fill="FFFFFF"/>
        <w:spacing w:after="0" w:line="240" w:lineRule="auto"/>
        <w:jc w:val="both"/>
        <w:rPr>
          <w:rFonts w:ascii="Arial" w:eastAsia="Times New Roman" w:hAnsi="Arial" w:cs="Arial"/>
          <w:color w:val="222222"/>
        </w:rPr>
      </w:pPr>
      <w:r w:rsidRPr="00EB3325">
        <w:rPr>
          <w:rFonts w:ascii="Arial" w:eastAsia="Times New Roman" w:hAnsi="Arial" w:cs="Arial"/>
          <w:color w:val="222222"/>
        </w:rPr>
        <w:t>Kontrola obejmuje swoim zakresem wyłącznie przetwarzanie danych osobowych.</w:t>
      </w:r>
    </w:p>
    <w:p w14:paraId="5434E83F" w14:textId="77777777" w:rsidR="007E4B5A" w:rsidRPr="00EB3325" w:rsidRDefault="007E4B5A" w:rsidP="001B1834">
      <w:pPr>
        <w:pStyle w:val="Akapitzlist"/>
        <w:numPr>
          <w:ilvl w:val="0"/>
          <w:numId w:val="4"/>
        </w:numPr>
        <w:shd w:val="clear" w:color="auto" w:fill="FFFFFF"/>
        <w:spacing w:after="0" w:line="240" w:lineRule="auto"/>
        <w:jc w:val="both"/>
        <w:rPr>
          <w:rFonts w:ascii="Arial" w:eastAsia="Times New Roman" w:hAnsi="Arial" w:cs="Arial"/>
          <w:color w:val="222222"/>
        </w:rPr>
      </w:pPr>
      <w:r w:rsidRPr="00EB3325">
        <w:rPr>
          <w:rFonts w:ascii="Arial" w:eastAsia="Times New Roman" w:hAnsi="Arial" w:cs="Arial"/>
          <w:color w:val="222222"/>
        </w:rPr>
        <w:t>Czynności audytowe odbywają się wyłącznie w obecności osoby wyznaczonej przez Podmiot przetwarzający.</w:t>
      </w:r>
    </w:p>
    <w:p w14:paraId="0CBEA709" w14:textId="77777777" w:rsidR="007E4B5A" w:rsidRPr="00EB3325" w:rsidRDefault="007E4B5A" w:rsidP="001B1834">
      <w:pPr>
        <w:pStyle w:val="Akapitzlist"/>
        <w:numPr>
          <w:ilvl w:val="0"/>
          <w:numId w:val="4"/>
        </w:numPr>
        <w:shd w:val="clear" w:color="auto" w:fill="FFFFFF"/>
        <w:spacing w:after="0" w:line="240" w:lineRule="auto"/>
        <w:jc w:val="both"/>
        <w:rPr>
          <w:rFonts w:ascii="Arial" w:eastAsia="Times New Roman" w:hAnsi="Arial" w:cs="Arial"/>
          <w:color w:val="222222"/>
        </w:rPr>
      </w:pPr>
      <w:r w:rsidRPr="00EB3325">
        <w:rPr>
          <w:rFonts w:ascii="Arial" w:eastAsia="Times New Roman" w:hAnsi="Arial" w:cs="Arial"/>
          <w:color w:val="222222"/>
        </w:rPr>
        <w:t>Czynności audytowe realizowane są w sposób,  który w najmniejszym zakresie utrudnia działa</w:t>
      </w:r>
      <w:r w:rsidR="00CB287E" w:rsidRPr="00EB3325">
        <w:rPr>
          <w:rFonts w:ascii="Arial" w:eastAsia="Times New Roman" w:hAnsi="Arial" w:cs="Arial"/>
          <w:color w:val="222222"/>
        </w:rPr>
        <w:t>lność Podmiotu przetwarzającego</w:t>
      </w:r>
      <w:r w:rsidRPr="00EB3325">
        <w:rPr>
          <w:rFonts w:ascii="Arial" w:eastAsia="Times New Roman" w:hAnsi="Arial" w:cs="Arial"/>
          <w:color w:val="222222"/>
        </w:rPr>
        <w:t>.</w:t>
      </w:r>
    </w:p>
    <w:p w14:paraId="091AB833" w14:textId="77777777" w:rsidR="00C05FD7" w:rsidRPr="00EB3325" w:rsidRDefault="00C05FD7" w:rsidP="001B1834">
      <w:pPr>
        <w:spacing w:line="240" w:lineRule="auto"/>
        <w:rPr>
          <w:rFonts w:ascii="Arial" w:hAnsi="Arial" w:cs="Arial"/>
          <w:b/>
        </w:rPr>
      </w:pPr>
    </w:p>
    <w:p w14:paraId="61192B48" w14:textId="77777777" w:rsidR="00937329" w:rsidRPr="00EB3325" w:rsidRDefault="00937329" w:rsidP="001B1834">
      <w:pPr>
        <w:spacing w:line="240" w:lineRule="auto"/>
        <w:jc w:val="center"/>
        <w:rPr>
          <w:rFonts w:ascii="Arial" w:hAnsi="Arial" w:cs="Arial"/>
          <w:b/>
        </w:rPr>
      </w:pPr>
      <w:r w:rsidRPr="00EB3325">
        <w:rPr>
          <w:rFonts w:ascii="Arial" w:hAnsi="Arial" w:cs="Arial"/>
          <w:b/>
        </w:rPr>
        <w:t>§</w:t>
      </w:r>
      <w:r w:rsidR="004D4BE0" w:rsidRPr="00EB3325">
        <w:rPr>
          <w:rFonts w:ascii="Arial" w:hAnsi="Arial" w:cs="Arial"/>
          <w:b/>
        </w:rPr>
        <w:t xml:space="preserve"> </w:t>
      </w:r>
      <w:r w:rsidRPr="00EB3325">
        <w:rPr>
          <w:rFonts w:ascii="Arial" w:hAnsi="Arial" w:cs="Arial"/>
          <w:b/>
        </w:rPr>
        <w:t>5</w:t>
      </w:r>
    </w:p>
    <w:p w14:paraId="07F52726" w14:textId="77777777" w:rsidR="00EB3325" w:rsidRPr="00EB3325" w:rsidRDefault="00BB5773" w:rsidP="001B1834">
      <w:pPr>
        <w:spacing w:line="240" w:lineRule="auto"/>
        <w:jc w:val="center"/>
        <w:rPr>
          <w:rFonts w:ascii="Arial" w:hAnsi="Arial" w:cs="Arial"/>
          <w:b/>
        </w:rPr>
      </w:pPr>
      <w:r w:rsidRPr="00EB3325">
        <w:rPr>
          <w:rFonts w:ascii="Arial" w:hAnsi="Arial" w:cs="Arial"/>
          <w:b/>
        </w:rPr>
        <w:t>Dalsze powierzenie danych</w:t>
      </w:r>
      <w:r w:rsidR="00812D57" w:rsidRPr="00EB3325">
        <w:rPr>
          <w:rFonts w:ascii="Arial" w:hAnsi="Arial" w:cs="Arial"/>
          <w:b/>
        </w:rPr>
        <w:t xml:space="preserve"> osobowych</w:t>
      </w:r>
      <w:r w:rsidRPr="00EB3325">
        <w:rPr>
          <w:rFonts w:ascii="Arial" w:hAnsi="Arial" w:cs="Arial"/>
          <w:b/>
        </w:rPr>
        <w:t xml:space="preserve"> do przetwarzania</w:t>
      </w:r>
    </w:p>
    <w:p w14:paraId="7ADDA8B5" w14:textId="77777777" w:rsidR="00EB3325" w:rsidRPr="00EB3325" w:rsidRDefault="003B2EAF" w:rsidP="001B1834">
      <w:pPr>
        <w:pStyle w:val="Akapitzlist"/>
        <w:numPr>
          <w:ilvl w:val="0"/>
          <w:numId w:val="16"/>
        </w:numPr>
        <w:spacing w:line="240" w:lineRule="auto"/>
        <w:jc w:val="both"/>
        <w:rPr>
          <w:rFonts w:ascii="Arial" w:hAnsi="Arial" w:cs="Arial"/>
        </w:rPr>
      </w:pPr>
      <w:r w:rsidRPr="00EB3325">
        <w:rPr>
          <w:rFonts w:ascii="Arial" w:hAnsi="Arial" w:cs="Arial"/>
        </w:rPr>
        <w:t xml:space="preserve">Podmiot przetwarzający może powierzyć dane osobowe objęte Umową do dalszego przetwarzania podwykonawcom, jedynie w celu wykonania Umowy, po uzyskaniu uprzedniej pisemnej zgody Administratora danych. </w:t>
      </w:r>
    </w:p>
    <w:p w14:paraId="643EBCD3" w14:textId="77777777" w:rsidR="00EB3325" w:rsidRPr="00EB3325" w:rsidRDefault="003B2EAF" w:rsidP="001B1834">
      <w:pPr>
        <w:pStyle w:val="Akapitzlist"/>
        <w:numPr>
          <w:ilvl w:val="0"/>
          <w:numId w:val="16"/>
        </w:numPr>
        <w:spacing w:line="240" w:lineRule="auto"/>
        <w:jc w:val="both"/>
        <w:rPr>
          <w:rFonts w:ascii="Arial" w:hAnsi="Arial" w:cs="Arial"/>
        </w:rPr>
      </w:pPr>
      <w:r w:rsidRPr="00EB3325">
        <w:rPr>
          <w:rFonts w:ascii="Arial" w:hAnsi="Arial" w:cs="Arial"/>
        </w:rPr>
        <w:t xml:space="preserve">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o ile prawo to nie zabrania udzielania takiej informacji z uwagi na ważny interes publiczny. Przekazanie powierzonych danych podmiotom wskazanym w ust. 1 z siedzibą w państwie trzecim (poza Europejski Obszar Gospodarczy – „EOG”) wymaga poinformowania Administratora danych oraz uzyskania jego uprzedniej zgody na taki transfer. Podmiot przetwarzający zapewnia, iż podjął kroki w celu zapewnienia odpowiedniej ochrony w odniesieniu do danych osobowych przekazywanych do państwa trzeciego, a wszystkie transfery poza EOG będą podlegały mechanizmowi transferowemu zatwierdzonemu przez władze Unii Europejskiej. </w:t>
      </w:r>
    </w:p>
    <w:p w14:paraId="0D063FB7" w14:textId="047B74F2" w:rsidR="003B2EAF" w:rsidRPr="00EB3325" w:rsidRDefault="003B2EAF" w:rsidP="001B1834">
      <w:pPr>
        <w:pStyle w:val="Akapitzlist"/>
        <w:numPr>
          <w:ilvl w:val="0"/>
          <w:numId w:val="16"/>
        </w:numPr>
        <w:spacing w:line="240" w:lineRule="auto"/>
        <w:jc w:val="both"/>
        <w:rPr>
          <w:rFonts w:ascii="Arial" w:hAnsi="Arial" w:cs="Arial"/>
        </w:rPr>
      </w:pPr>
      <w:r w:rsidRPr="00EB3325">
        <w:rPr>
          <w:rFonts w:ascii="Arial" w:hAnsi="Arial" w:cs="Arial"/>
        </w:rPr>
        <w:t>W przypadku wyrażenia przez Administratora danych pisemnej zgody na powierzenie przez</w:t>
      </w:r>
      <w:r w:rsidR="00EB3325" w:rsidRPr="00EB3325">
        <w:rPr>
          <w:rFonts w:ascii="Arial" w:hAnsi="Arial" w:cs="Arial"/>
        </w:rPr>
        <w:t xml:space="preserve"> </w:t>
      </w:r>
      <w:r w:rsidRPr="00EB3325">
        <w:rPr>
          <w:rFonts w:ascii="Arial" w:hAnsi="Arial" w:cs="Arial"/>
        </w:rPr>
        <w:t>Podmiot przetwarzający czynności przetwarzania innemu podmiotowi przetwarzającemu</w:t>
      </w:r>
      <w:r w:rsidR="00EB3325" w:rsidRPr="00EB3325">
        <w:rPr>
          <w:rFonts w:ascii="Arial" w:hAnsi="Arial" w:cs="Arial"/>
        </w:rPr>
        <w:t xml:space="preserve"> </w:t>
      </w:r>
      <w:r w:rsidRPr="00EB3325">
        <w:rPr>
          <w:rFonts w:ascii="Arial" w:hAnsi="Arial" w:cs="Arial"/>
        </w:rPr>
        <w:t xml:space="preserve">(podwykonawstwo), Podmiot przetwarzający obowiązany jest nałożyć na mocy odrębnej umowy na ten inny podmiot przetwarzający te same obowiązki ochrony danych jak w Umowie oraz aktach prawnych regulujących relacje w zakresie ochrony danych osobowych między administratorem a podmiotem przetwarzającym, o których to obowiązkach mowa w Umowie, w szczególności obowiązek zapewnienia wystarczających gwarancji wdrożenia odpowiednich środków technicznych i organizacyjnych, aby zapewnić prawidłowość i bezpieczeństwo przetwarzania danych. Jeżeli ten inny podmiot przetwarzający nie wywiąże się ze spoczywających na nim obowiązków ochrony danych, pełna odpowiedzialność wobec Administratora  danych za wypełnienie obowiązków tego innego podmiotu </w:t>
      </w:r>
      <w:r w:rsidRPr="00EB3325">
        <w:rPr>
          <w:rFonts w:ascii="Arial" w:hAnsi="Arial" w:cs="Arial"/>
        </w:rPr>
        <w:lastRenderedPageBreak/>
        <w:t>przetwarzającego spoczywa Podmiocie przetwarzającym. Zgoda, o której mowa w zdaniu pierwszym może być wyrażona jedynie przez osoby upoważnione do reprezentacji Administratora danych.</w:t>
      </w:r>
    </w:p>
    <w:p w14:paraId="10B33EB1" w14:textId="77777777" w:rsidR="00937329" w:rsidRPr="00EB3325" w:rsidRDefault="00937329" w:rsidP="001B1834">
      <w:pPr>
        <w:spacing w:line="240" w:lineRule="auto"/>
        <w:jc w:val="center"/>
        <w:rPr>
          <w:rFonts w:ascii="Arial" w:hAnsi="Arial" w:cs="Arial"/>
          <w:b/>
        </w:rPr>
      </w:pPr>
      <w:r w:rsidRPr="00EB3325">
        <w:rPr>
          <w:rFonts w:ascii="Arial" w:hAnsi="Arial" w:cs="Arial"/>
          <w:b/>
        </w:rPr>
        <w:t>§ 6</w:t>
      </w:r>
    </w:p>
    <w:p w14:paraId="4778BE34" w14:textId="77777777" w:rsidR="00937329" w:rsidRPr="00EB3325" w:rsidRDefault="00937329" w:rsidP="001B1834">
      <w:pPr>
        <w:spacing w:line="240" w:lineRule="auto"/>
        <w:jc w:val="center"/>
        <w:rPr>
          <w:rFonts w:ascii="Arial" w:hAnsi="Arial" w:cs="Arial"/>
          <w:b/>
        </w:rPr>
      </w:pPr>
      <w:r w:rsidRPr="00EB3325">
        <w:rPr>
          <w:rFonts w:ascii="Arial" w:hAnsi="Arial" w:cs="Arial"/>
          <w:b/>
        </w:rPr>
        <w:t>Odpowiedzialność Podmiotu przetwarzającego</w:t>
      </w:r>
    </w:p>
    <w:p w14:paraId="44ABE538" w14:textId="77777777" w:rsidR="00EB3325" w:rsidRPr="00EB3325" w:rsidRDefault="00EB3325" w:rsidP="001B1834">
      <w:pPr>
        <w:pStyle w:val="Default"/>
        <w:numPr>
          <w:ilvl w:val="0"/>
          <w:numId w:val="17"/>
        </w:numPr>
        <w:jc w:val="both"/>
        <w:rPr>
          <w:color w:val="auto"/>
          <w:sz w:val="22"/>
          <w:szCs w:val="22"/>
        </w:rPr>
      </w:pPr>
      <w:r w:rsidRPr="00EB3325">
        <w:rPr>
          <w:color w:val="auto"/>
          <w:sz w:val="22"/>
          <w:szCs w:val="22"/>
        </w:rPr>
        <w:t xml:space="preserve">Podmiot przetwarzający jest odpowiedzialny za przetwarzanie danych osobowych niezgodnie z treścią Umowy lub przepisami prawa, a w szczególności za udostępnienie powierzonych do przetwarzania danych osobowych osobom nieupoważnionym. </w:t>
      </w:r>
    </w:p>
    <w:p w14:paraId="31E948F9" w14:textId="77777777" w:rsidR="00EB3325" w:rsidRPr="00EB3325" w:rsidRDefault="00EB3325" w:rsidP="001B1834">
      <w:pPr>
        <w:pStyle w:val="Default"/>
        <w:numPr>
          <w:ilvl w:val="0"/>
          <w:numId w:val="17"/>
        </w:numPr>
        <w:jc w:val="both"/>
        <w:rPr>
          <w:color w:val="auto"/>
          <w:sz w:val="22"/>
          <w:szCs w:val="22"/>
        </w:rPr>
      </w:pPr>
      <w:r w:rsidRPr="00EB3325">
        <w:rPr>
          <w:color w:val="auto"/>
          <w:sz w:val="22"/>
          <w:szCs w:val="22"/>
        </w:rPr>
        <w:t xml:space="preserve">W przypadku, o którym mowa w ust.1 Podmiot przetwarzający zobowiązany jest zwolnić Administratora danych z wszelkiej odpowiedzialności i udzielić Administratorowi danych pomocy w niezbędnym zakresie w celu obrony przed roszczeniami do niego kierowanymi. </w:t>
      </w:r>
    </w:p>
    <w:p w14:paraId="694689F8" w14:textId="77777777" w:rsidR="00EB3325" w:rsidRPr="00EB3325" w:rsidRDefault="00EB3325" w:rsidP="001B1834">
      <w:pPr>
        <w:pStyle w:val="Default"/>
        <w:numPr>
          <w:ilvl w:val="0"/>
          <w:numId w:val="17"/>
        </w:numPr>
        <w:jc w:val="both"/>
        <w:rPr>
          <w:color w:val="auto"/>
          <w:sz w:val="22"/>
          <w:szCs w:val="22"/>
        </w:rPr>
      </w:pPr>
      <w:r w:rsidRPr="00EB3325">
        <w:rPr>
          <w:color w:val="auto"/>
          <w:sz w:val="22"/>
          <w:szCs w:val="22"/>
        </w:rPr>
        <w:t>W przypadku, gdy Administrator danych zobowiązany będzie do zapłaty odszkodowania lub zadośćuczynienia lub kary z powodu niezgodnego z Umową przetwarzania danych osobowych, za które odpowiedzialność ponosi Podmiot przetwarzający lub inny podmiot, któremu przetwarzanie danych powierzył, wówczas Podmiot przetwarzający naprawi poniesioną w związku z tym przez Administratora szkodę.</w:t>
      </w:r>
    </w:p>
    <w:p w14:paraId="369A201A" w14:textId="77777777" w:rsidR="00EB3325" w:rsidRPr="00EB3325" w:rsidRDefault="00EB3325" w:rsidP="001B1834">
      <w:pPr>
        <w:pStyle w:val="Default"/>
        <w:numPr>
          <w:ilvl w:val="0"/>
          <w:numId w:val="17"/>
        </w:numPr>
        <w:jc w:val="both"/>
        <w:rPr>
          <w:color w:val="auto"/>
          <w:sz w:val="22"/>
          <w:szCs w:val="22"/>
        </w:rPr>
      </w:pPr>
      <w:r w:rsidRPr="00EB3325">
        <w:rPr>
          <w:color w:val="auto"/>
          <w:sz w:val="22"/>
          <w:szCs w:val="22"/>
        </w:rPr>
        <w:t xml:space="preserve">Postanowienia ust. 1-3 niniejszego paragrafu nie mają wpływu na inne roszczenia Administratora danych wobec Podmiotu przetwarzającego. </w:t>
      </w:r>
    </w:p>
    <w:p w14:paraId="17511578" w14:textId="73E5166C" w:rsidR="00EB3325" w:rsidRPr="00EB3325" w:rsidRDefault="00EB3325" w:rsidP="001B1834">
      <w:pPr>
        <w:pStyle w:val="Default"/>
        <w:numPr>
          <w:ilvl w:val="0"/>
          <w:numId w:val="17"/>
        </w:numPr>
        <w:jc w:val="both"/>
        <w:rPr>
          <w:color w:val="auto"/>
          <w:sz w:val="22"/>
          <w:szCs w:val="22"/>
        </w:rPr>
      </w:pPr>
      <w:r w:rsidRPr="00EB3325">
        <w:rPr>
          <w:color w:val="auto"/>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o ile takie poinformowanie będzie dopuszczalne na mocy przepisów prawa. Niniejszy ustęp dotyczy wyłącznie danych osobowych powierzonych przez Administratora danych. </w:t>
      </w:r>
    </w:p>
    <w:p w14:paraId="51299826" w14:textId="77777777" w:rsidR="00EB3325" w:rsidRPr="00EB3325" w:rsidRDefault="00EB3325" w:rsidP="001B1834">
      <w:pPr>
        <w:spacing w:line="240" w:lineRule="auto"/>
        <w:jc w:val="center"/>
        <w:rPr>
          <w:rFonts w:ascii="Arial" w:hAnsi="Arial" w:cs="Arial"/>
          <w:b/>
        </w:rPr>
      </w:pPr>
    </w:p>
    <w:p w14:paraId="143D2259" w14:textId="02A3636A" w:rsidR="00937329" w:rsidRPr="00EB3325" w:rsidRDefault="00937329" w:rsidP="001B1834">
      <w:pPr>
        <w:spacing w:line="240" w:lineRule="auto"/>
        <w:jc w:val="center"/>
        <w:rPr>
          <w:rFonts w:ascii="Arial" w:hAnsi="Arial" w:cs="Arial"/>
          <w:b/>
        </w:rPr>
      </w:pPr>
      <w:r w:rsidRPr="00EB3325">
        <w:rPr>
          <w:rFonts w:ascii="Arial" w:hAnsi="Arial" w:cs="Arial"/>
          <w:b/>
        </w:rPr>
        <w:t>§</w:t>
      </w:r>
      <w:r w:rsidR="00216DA8" w:rsidRPr="00EB3325">
        <w:rPr>
          <w:rFonts w:ascii="Arial" w:hAnsi="Arial" w:cs="Arial"/>
          <w:b/>
        </w:rPr>
        <w:t xml:space="preserve"> </w:t>
      </w:r>
      <w:r w:rsidRPr="00EB3325">
        <w:rPr>
          <w:rFonts w:ascii="Arial" w:hAnsi="Arial" w:cs="Arial"/>
          <w:b/>
        </w:rPr>
        <w:t>7</w:t>
      </w:r>
    </w:p>
    <w:p w14:paraId="085B6ED3" w14:textId="77777777" w:rsidR="00937329" w:rsidRPr="00EB3325" w:rsidRDefault="00937329" w:rsidP="001B1834">
      <w:pPr>
        <w:spacing w:line="240" w:lineRule="auto"/>
        <w:jc w:val="center"/>
        <w:rPr>
          <w:rFonts w:ascii="Arial" w:hAnsi="Arial" w:cs="Arial"/>
          <w:b/>
        </w:rPr>
      </w:pPr>
      <w:r w:rsidRPr="00EB3325">
        <w:rPr>
          <w:rFonts w:ascii="Arial" w:hAnsi="Arial" w:cs="Arial"/>
          <w:b/>
        </w:rPr>
        <w:t>Czas obowiązywania umowy</w:t>
      </w:r>
    </w:p>
    <w:p w14:paraId="36B75ADC" w14:textId="77777777" w:rsidR="00937329" w:rsidRPr="00EB3325" w:rsidRDefault="00DB3C98" w:rsidP="001B1834">
      <w:pPr>
        <w:pStyle w:val="Akapitzlist"/>
        <w:numPr>
          <w:ilvl w:val="0"/>
          <w:numId w:val="13"/>
        </w:numPr>
        <w:spacing w:line="240" w:lineRule="auto"/>
        <w:ind w:left="709"/>
        <w:jc w:val="both"/>
        <w:rPr>
          <w:rFonts w:ascii="Arial" w:hAnsi="Arial" w:cs="Arial"/>
        </w:rPr>
      </w:pPr>
      <w:r w:rsidRPr="00EB3325">
        <w:rPr>
          <w:rFonts w:ascii="Arial" w:hAnsi="Arial" w:cs="Arial"/>
        </w:rPr>
        <w:t xml:space="preserve">Z zastrzeżeniem ust. 2 niniejszego paragrafu </w:t>
      </w:r>
      <w:r w:rsidR="002F61C4" w:rsidRPr="00EB3325">
        <w:rPr>
          <w:rFonts w:ascii="Arial" w:hAnsi="Arial" w:cs="Arial"/>
        </w:rPr>
        <w:t>oraz § 8</w:t>
      </w:r>
      <w:r w:rsidR="005A626D" w:rsidRPr="00EB3325">
        <w:rPr>
          <w:rFonts w:ascii="Arial" w:hAnsi="Arial" w:cs="Arial"/>
        </w:rPr>
        <w:t xml:space="preserve"> Umowy</w:t>
      </w:r>
      <w:r w:rsidR="003C1061" w:rsidRPr="00EB3325">
        <w:rPr>
          <w:rFonts w:ascii="Arial" w:hAnsi="Arial" w:cs="Arial"/>
        </w:rPr>
        <w:t>, powierzone dane osobowe będą przetwarzane przez Podmiot przetwarzający wyłącznie przez czas niezbędny do osiągnięcia celów przetwarzania tych danych</w:t>
      </w:r>
      <w:r w:rsidRPr="00EB3325">
        <w:rPr>
          <w:rFonts w:ascii="Arial" w:hAnsi="Arial" w:cs="Arial"/>
        </w:rPr>
        <w:t>, o których</w:t>
      </w:r>
      <w:r w:rsidR="002E7263" w:rsidRPr="00EB3325">
        <w:rPr>
          <w:rFonts w:ascii="Arial" w:hAnsi="Arial" w:cs="Arial"/>
        </w:rPr>
        <w:t xml:space="preserve"> mowa w §</w:t>
      </w:r>
      <w:r w:rsidR="00CB287E" w:rsidRPr="00EB3325">
        <w:rPr>
          <w:rFonts w:ascii="Arial" w:hAnsi="Arial" w:cs="Arial"/>
        </w:rPr>
        <w:t xml:space="preserve"> </w:t>
      </w:r>
      <w:r w:rsidR="00C05158" w:rsidRPr="00EB3325">
        <w:rPr>
          <w:rFonts w:ascii="Arial" w:hAnsi="Arial" w:cs="Arial"/>
        </w:rPr>
        <w:t>2 ust. 2 Umowy.</w:t>
      </w:r>
    </w:p>
    <w:p w14:paraId="33258B54" w14:textId="77777777" w:rsidR="003C1061" w:rsidRPr="00EB3325" w:rsidRDefault="003C1061" w:rsidP="001B1834">
      <w:pPr>
        <w:pStyle w:val="Akapitzlist"/>
        <w:numPr>
          <w:ilvl w:val="0"/>
          <w:numId w:val="13"/>
        </w:numPr>
        <w:spacing w:line="240" w:lineRule="auto"/>
        <w:ind w:left="709"/>
        <w:jc w:val="both"/>
        <w:rPr>
          <w:rFonts w:ascii="Arial" w:hAnsi="Arial" w:cs="Arial"/>
        </w:rPr>
      </w:pPr>
      <w:r w:rsidRPr="00EB3325">
        <w:rPr>
          <w:rFonts w:ascii="Arial" w:hAnsi="Arial" w:cs="Arial"/>
        </w:rPr>
        <w:t xml:space="preserve">Powierzone dane osobowe nie będą przetwarzane dłużej niż przez czas trwania Umowy, z zastrzeżeniem </w:t>
      </w:r>
      <w:r w:rsidR="00C05158" w:rsidRPr="00EB3325">
        <w:rPr>
          <w:rFonts w:ascii="Arial" w:hAnsi="Arial" w:cs="Arial"/>
        </w:rPr>
        <w:t xml:space="preserve">obowiązku przestrzegania </w:t>
      </w:r>
      <w:r w:rsidRPr="00EB3325">
        <w:rPr>
          <w:rFonts w:ascii="Arial" w:hAnsi="Arial" w:cs="Arial"/>
        </w:rPr>
        <w:t>bezwzględnie obowiązujących przepisów prawa.</w:t>
      </w:r>
    </w:p>
    <w:p w14:paraId="425EF473" w14:textId="77777777" w:rsidR="00937329" w:rsidRPr="00EB3325" w:rsidRDefault="00937329" w:rsidP="001B1834">
      <w:pPr>
        <w:spacing w:line="240" w:lineRule="auto"/>
        <w:jc w:val="center"/>
        <w:rPr>
          <w:rFonts w:ascii="Arial" w:hAnsi="Arial" w:cs="Arial"/>
          <w:b/>
        </w:rPr>
      </w:pPr>
      <w:r w:rsidRPr="00EB3325">
        <w:rPr>
          <w:rFonts w:ascii="Arial" w:hAnsi="Arial" w:cs="Arial"/>
          <w:b/>
        </w:rPr>
        <w:t>§</w:t>
      </w:r>
      <w:r w:rsidR="00216DA8" w:rsidRPr="00EB3325">
        <w:rPr>
          <w:rFonts w:ascii="Arial" w:hAnsi="Arial" w:cs="Arial"/>
          <w:b/>
        </w:rPr>
        <w:t xml:space="preserve"> </w:t>
      </w:r>
      <w:r w:rsidRPr="00EB3325">
        <w:rPr>
          <w:rFonts w:ascii="Arial" w:hAnsi="Arial" w:cs="Arial"/>
          <w:b/>
        </w:rPr>
        <w:t>8</w:t>
      </w:r>
    </w:p>
    <w:p w14:paraId="4FD4BEF0" w14:textId="77777777" w:rsidR="00937329" w:rsidRPr="00EB3325" w:rsidRDefault="00DB3C98" w:rsidP="001B1834">
      <w:pPr>
        <w:spacing w:line="240" w:lineRule="auto"/>
        <w:jc w:val="center"/>
        <w:rPr>
          <w:rFonts w:ascii="Arial" w:hAnsi="Arial" w:cs="Arial"/>
          <w:b/>
        </w:rPr>
      </w:pPr>
      <w:r w:rsidRPr="00EB3325">
        <w:rPr>
          <w:rFonts w:ascii="Arial" w:hAnsi="Arial" w:cs="Arial"/>
          <w:b/>
        </w:rPr>
        <w:t>Rozwiązanie U</w:t>
      </w:r>
      <w:r w:rsidR="00937329" w:rsidRPr="00EB3325">
        <w:rPr>
          <w:rFonts w:ascii="Arial" w:hAnsi="Arial" w:cs="Arial"/>
          <w:b/>
        </w:rPr>
        <w:t>mowy</w:t>
      </w:r>
    </w:p>
    <w:p w14:paraId="5EA7C71B" w14:textId="501E7031" w:rsidR="00EB3325" w:rsidRPr="00EB3325" w:rsidRDefault="00EB3325" w:rsidP="001B1834">
      <w:pPr>
        <w:pStyle w:val="Default"/>
        <w:numPr>
          <w:ilvl w:val="0"/>
          <w:numId w:val="18"/>
        </w:numPr>
        <w:jc w:val="both"/>
        <w:rPr>
          <w:color w:val="auto"/>
          <w:sz w:val="22"/>
          <w:szCs w:val="22"/>
        </w:rPr>
      </w:pPr>
      <w:r w:rsidRPr="00EB3325">
        <w:rPr>
          <w:color w:val="auto"/>
          <w:sz w:val="22"/>
          <w:szCs w:val="22"/>
        </w:rPr>
        <w:t xml:space="preserve">Administrator danych może rozwiązać Umowę ze skutkiem natychmiastowym, gdy: </w:t>
      </w:r>
    </w:p>
    <w:p w14:paraId="3753D9CE" w14:textId="77777777" w:rsidR="00EB3325" w:rsidRPr="00EB3325" w:rsidRDefault="00EB3325" w:rsidP="001B1834">
      <w:pPr>
        <w:pStyle w:val="Default"/>
        <w:numPr>
          <w:ilvl w:val="0"/>
          <w:numId w:val="19"/>
        </w:numPr>
        <w:spacing w:after="8"/>
        <w:jc w:val="both"/>
        <w:rPr>
          <w:color w:val="auto"/>
          <w:sz w:val="22"/>
          <w:szCs w:val="22"/>
        </w:rPr>
      </w:pPr>
      <w:r w:rsidRPr="00EB3325">
        <w:rPr>
          <w:color w:val="auto"/>
          <w:sz w:val="22"/>
          <w:szCs w:val="22"/>
        </w:rPr>
        <w:t xml:space="preserve">Podmiot przetwarzający powierzy przetwarzanie danych osobowych innemu podmiotowi bez zgody Administratora danych, </w:t>
      </w:r>
    </w:p>
    <w:p w14:paraId="0389C681" w14:textId="77777777" w:rsidR="00EB3325" w:rsidRPr="00EB3325" w:rsidRDefault="00EB3325" w:rsidP="001B1834">
      <w:pPr>
        <w:pStyle w:val="Default"/>
        <w:numPr>
          <w:ilvl w:val="0"/>
          <w:numId w:val="19"/>
        </w:numPr>
        <w:spacing w:after="8"/>
        <w:jc w:val="both"/>
        <w:rPr>
          <w:color w:val="auto"/>
          <w:sz w:val="22"/>
          <w:szCs w:val="22"/>
        </w:rPr>
      </w:pPr>
      <w:r w:rsidRPr="00EB3325">
        <w:rPr>
          <w:color w:val="auto"/>
          <w:sz w:val="22"/>
          <w:szCs w:val="22"/>
        </w:rPr>
        <w:lastRenderedPageBreak/>
        <w:t xml:space="preserve">Podmiot przetwarzający lub podmiot, któremu przetwarzanie danych osobowych powierzył przetwarza dane osobowe w sposób niezgodny z Umową lub przepisami prawa; </w:t>
      </w:r>
    </w:p>
    <w:p w14:paraId="09DB0BFA" w14:textId="5790F165" w:rsidR="00EB3325" w:rsidRPr="00EB3325" w:rsidRDefault="00EB3325" w:rsidP="001B1834">
      <w:pPr>
        <w:pStyle w:val="Default"/>
        <w:numPr>
          <w:ilvl w:val="0"/>
          <w:numId w:val="19"/>
        </w:numPr>
        <w:spacing w:after="8"/>
        <w:jc w:val="both"/>
        <w:rPr>
          <w:color w:val="auto"/>
          <w:sz w:val="22"/>
          <w:szCs w:val="22"/>
        </w:rPr>
      </w:pPr>
      <w:r w:rsidRPr="00EB3325">
        <w:rPr>
          <w:color w:val="auto"/>
          <w:sz w:val="22"/>
          <w:szCs w:val="22"/>
        </w:rPr>
        <w:t xml:space="preserve">Podmiot przetwarzający lub podmiot, któremu przetwarzanie danych osobowych powierzył pomimo zobowiązania go do usunięcia uchybień stwierdzonych podczas kontroli nie usunie ich w wyznaczonym terminie; </w:t>
      </w:r>
    </w:p>
    <w:p w14:paraId="33671C7C" w14:textId="107E55FF" w:rsidR="00EB3325" w:rsidRPr="00EB3325" w:rsidRDefault="00EB3325" w:rsidP="001B1834">
      <w:pPr>
        <w:pStyle w:val="Default"/>
        <w:numPr>
          <w:ilvl w:val="0"/>
          <w:numId w:val="18"/>
        </w:numPr>
        <w:jc w:val="both"/>
        <w:rPr>
          <w:color w:val="auto"/>
          <w:sz w:val="22"/>
          <w:szCs w:val="22"/>
        </w:rPr>
      </w:pPr>
      <w:r w:rsidRPr="00EB3325">
        <w:rPr>
          <w:color w:val="auto"/>
          <w:sz w:val="22"/>
          <w:szCs w:val="22"/>
        </w:rPr>
        <w:t xml:space="preserve">Umowa wygasa w przypadku rozwiązania bądź wygaśnięcia umowy, o której mowa w § 2 ust.2. </w:t>
      </w:r>
    </w:p>
    <w:p w14:paraId="595C62A2" w14:textId="77777777" w:rsidR="007E4B5A" w:rsidRPr="00EB3325" w:rsidRDefault="007E4B5A" w:rsidP="001B1834">
      <w:pPr>
        <w:spacing w:line="240" w:lineRule="auto"/>
        <w:jc w:val="center"/>
        <w:rPr>
          <w:rFonts w:ascii="Arial" w:hAnsi="Arial" w:cs="Arial"/>
          <w:b/>
        </w:rPr>
      </w:pPr>
    </w:p>
    <w:p w14:paraId="4840D3A4" w14:textId="77777777" w:rsidR="00937329" w:rsidRPr="00EB3325" w:rsidRDefault="00937329" w:rsidP="001B1834">
      <w:pPr>
        <w:spacing w:line="240" w:lineRule="auto"/>
        <w:jc w:val="center"/>
        <w:rPr>
          <w:rFonts w:ascii="Arial" w:hAnsi="Arial" w:cs="Arial"/>
          <w:b/>
        </w:rPr>
      </w:pPr>
      <w:r w:rsidRPr="00EB3325">
        <w:rPr>
          <w:rFonts w:ascii="Arial" w:hAnsi="Arial" w:cs="Arial"/>
          <w:b/>
        </w:rPr>
        <w:t>§</w:t>
      </w:r>
      <w:r w:rsidR="00216DA8" w:rsidRPr="00EB3325">
        <w:rPr>
          <w:rFonts w:ascii="Arial" w:hAnsi="Arial" w:cs="Arial"/>
          <w:b/>
        </w:rPr>
        <w:t xml:space="preserve"> </w:t>
      </w:r>
      <w:r w:rsidRPr="00EB3325">
        <w:rPr>
          <w:rFonts w:ascii="Arial" w:hAnsi="Arial" w:cs="Arial"/>
          <w:b/>
        </w:rPr>
        <w:t>9</w:t>
      </w:r>
    </w:p>
    <w:p w14:paraId="7A041EE7" w14:textId="77777777" w:rsidR="00937329" w:rsidRPr="00EB3325" w:rsidRDefault="00937329" w:rsidP="001B1834">
      <w:pPr>
        <w:spacing w:line="240" w:lineRule="auto"/>
        <w:jc w:val="center"/>
        <w:rPr>
          <w:rFonts w:ascii="Arial" w:hAnsi="Arial" w:cs="Arial"/>
          <w:b/>
        </w:rPr>
      </w:pPr>
      <w:r w:rsidRPr="00EB3325">
        <w:rPr>
          <w:rFonts w:ascii="Arial" w:hAnsi="Arial" w:cs="Arial"/>
          <w:b/>
        </w:rPr>
        <w:t>Zasady zachowania poufności</w:t>
      </w:r>
    </w:p>
    <w:p w14:paraId="0B228C71" w14:textId="23EFE8E6" w:rsidR="00937329" w:rsidRPr="00EB3325" w:rsidRDefault="00937329" w:rsidP="001B1834">
      <w:pPr>
        <w:pStyle w:val="Akapitzlist"/>
        <w:numPr>
          <w:ilvl w:val="0"/>
          <w:numId w:val="7"/>
        </w:numPr>
        <w:spacing w:line="240" w:lineRule="auto"/>
        <w:jc w:val="both"/>
        <w:rPr>
          <w:rFonts w:ascii="Arial" w:hAnsi="Arial" w:cs="Arial"/>
        </w:rPr>
      </w:pPr>
      <w:r w:rsidRPr="00EB3325">
        <w:rPr>
          <w:rFonts w:ascii="Arial" w:hAnsi="Arial" w:cs="Aria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47727CBA" w14:textId="77777777" w:rsidR="006D3971" w:rsidRPr="00EB3325" w:rsidRDefault="00937329" w:rsidP="001B1834">
      <w:pPr>
        <w:pStyle w:val="Akapitzlist"/>
        <w:numPr>
          <w:ilvl w:val="0"/>
          <w:numId w:val="7"/>
        </w:numPr>
        <w:spacing w:line="240" w:lineRule="auto"/>
        <w:jc w:val="both"/>
        <w:rPr>
          <w:rFonts w:ascii="Arial" w:hAnsi="Arial" w:cs="Arial"/>
        </w:rPr>
      </w:pPr>
      <w:r w:rsidRPr="00EB3325">
        <w:rPr>
          <w:rFonts w:ascii="Arial" w:hAnsi="Arial" w:cs="Arial"/>
        </w:rPr>
        <w:t>Podmiot przetwarzający oświadcza, że w związku ze zobowiązaniem do zachowania w tajemnicy danych poufnych nie będą one wykorzystywane, ujawniane ani udostępniane bez pisemnej zgody Administratora danych</w:t>
      </w:r>
      <w:r w:rsidR="00553DF8" w:rsidRPr="00EB3325">
        <w:rPr>
          <w:rFonts w:ascii="Arial" w:hAnsi="Arial" w:cs="Arial"/>
        </w:rPr>
        <w:t>,</w:t>
      </w:r>
      <w:r w:rsidRPr="00EB3325">
        <w:rPr>
          <w:rFonts w:ascii="Arial" w:hAnsi="Arial" w:cs="Arial"/>
        </w:rPr>
        <w:t xml:space="preserve"> w innym celu niż wykonanie Umowy, chyba że konieczność ujawnienia posiadanych informacji wynika z obowiązujących przepisów prawa lub Umowy</w:t>
      </w:r>
      <w:r w:rsidR="00715F6B" w:rsidRPr="00EB3325">
        <w:rPr>
          <w:rFonts w:ascii="Arial" w:hAnsi="Arial" w:cs="Arial"/>
        </w:rPr>
        <w:t>.</w:t>
      </w:r>
    </w:p>
    <w:p w14:paraId="0E27D5D2" w14:textId="77777777" w:rsidR="00CB287E" w:rsidRPr="00EB3325" w:rsidRDefault="00CB287E" w:rsidP="001B1834">
      <w:pPr>
        <w:spacing w:line="240" w:lineRule="auto"/>
        <w:jc w:val="center"/>
        <w:rPr>
          <w:rFonts w:ascii="Arial" w:hAnsi="Arial" w:cs="Arial"/>
          <w:b/>
        </w:rPr>
      </w:pPr>
    </w:p>
    <w:p w14:paraId="2942A27F" w14:textId="77777777" w:rsidR="00937329" w:rsidRPr="00EB3325" w:rsidRDefault="00937329" w:rsidP="001B1834">
      <w:pPr>
        <w:spacing w:line="240" w:lineRule="auto"/>
        <w:jc w:val="center"/>
        <w:rPr>
          <w:rFonts w:ascii="Arial" w:hAnsi="Arial" w:cs="Arial"/>
          <w:b/>
        </w:rPr>
      </w:pPr>
      <w:r w:rsidRPr="00EB3325">
        <w:rPr>
          <w:rFonts w:ascii="Arial" w:hAnsi="Arial" w:cs="Arial"/>
          <w:b/>
        </w:rPr>
        <w:t>§</w:t>
      </w:r>
      <w:r w:rsidR="00216DA8" w:rsidRPr="00EB3325">
        <w:rPr>
          <w:rFonts w:ascii="Arial" w:hAnsi="Arial" w:cs="Arial"/>
          <w:b/>
        </w:rPr>
        <w:t xml:space="preserve"> </w:t>
      </w:r>
      <w:r w:rsidRPr="00EB3325">
        <w:rPr>
          <w:rFonts w:ascii="Arial" w:hAnsi="Arial" w:cs="Arial"/>
          <w:b/>
        </w:rPr>
        <w:t xml:space="preserve">10 </w:t>
      </w:r>
    </w:p>
    <w:p w14:paraId="7C60A75E" w14:textId="77777777" w:rsidR="00937329" w:rsidRPr="00EB3325" w:rsidRDefault="00937329" w:rsidP="001B1834">
      <w:pPr>
        <w:spacing w:line="240" w:lineRule="auto"/>
        <w:jc w:val="center"/>
        <w:rPr>
          <w:rFonts w:ascii="Arial" w:hAnsi="Arial" w:cs="Arial"/>
          <w:b/>
        </w:rPr>
      </w:pPr>
      <w:r w:rsidRPr="00EB3325">
        <w:rPr>
          <w:rFonts w:ascii="Arial" w:hAnsi="Arial" w:cs="Arial"/>
          <w:b/>
        </w:rPr>
        <w:t>Postanowienia końcowe</w:t>
      </w:r>
    </w:p>
    <w:p w14:paraId="2301BB0F" w14:textId="77777777" w:rsidR="00937329" w:rsidRPr="00EB3325" w:rsidRDefault="00937329" w:rsidP="001B1834">
      <w:pPr>
        <w:pStyle w:val="Akapitzlist"/>
        <w:numPr>
          <w:ilvl w:val="0"/>
          <w:numId w:val="8"/>
        </w:numPr>
        <w:spacing w:line="240" w:lineRule="auto"/>
        <w:jc w:val="both"/>
        <w:rPr>
          <w:rFonts w:ascii="Arial" w:hAnsi="Arial" w:cs="Arial"/>
        </w:rPr>
      </w:pPr>
      <w:r w:rsidRPr="00EB3325">
        <w:rPr>
          <w:rFonts w:ascii="Arial" w:hAnsi="Arial" w:cs="Arial"/>
        </w:rPr>
        <w:t>Umowa została sporządzona w dwóch jednobrzmiących egzemplarzach dla każdej ze stron.</w:t>
      </w:r>
    </w:p>
    <w:p w14:paraId="1471F64F" w14:textId="77777777" w:rsidR="00937329" w:rsidRPr="00EB3325" w:rsidRDefault="00937329" w:rsidP="001B1834">
      <w:pPr>
        <w:pStyle w:val="Akapitzlist"/>
        <w:numPr>
          <w:ilvl w:val="0"/>
          <w:numId w:val="8"/>
        </w:numPr>
        <w:spacing w:line="240" w:lineRule="auto"/>
        <w:jc w:val="both"/>
        <w:rPr>
          <w:rFonts w:ascii="Arial" w:hAnsi="Arial" w:cs="Arial"/>
        </w:rPr>
      </w:pPr>
      <w:r w:rsidRPr="00EB3325">
        <w:rPr>
          <w:rFonts w:ascii="Arial" w:hAnsi="Arial" w:cs="Arial"/>
        </w:rPr>
        <w:t>W sprawach nieuregulowanych zastosowanie będą miały przepisy</w:t>
      </w:r>
      <w:r w:rsidR="00F33E86" w:rsidRPr="00EB3325">
        <w:rPr>
          <w:rFonts w:ascii="Arial" w:hAnsi="Arial" w:cs="Arial"/>
        </w:rPr>
        <w:t xml:space="preserve"> prawa powszechnie obowiązującego</w:t>
      </w:r>
      <w:r w:rsidRPr="00EB3325">
        <w:rPr>
          <w:rFonts w:ascii="Arial" w:hAnsi="Arial" w:cs="Arial"/>
        </w:rPr>
        <w:t>.</w:t>
      </w:r>
    </w:p>
    <w:p w14:paraId="7302EF97" w14:textId="77777777" w:rsidR="00937329" w:rsidRPr="00EB3325" w:rsidRDefault="00937329" w:rsidP="001B1834">
      <w:pPr>
        <w:pStyle w:val="Akapitzlist"/>
        <w:numPr>
          <w:ilvl w:val="0"/>
          <w:numId w:val="8"/>
        </w:numPr>
        <w:spacing w:line="240" w:lineRule="auto"/>
        <w:jc w:val="both"/>
        <w:rPr>
          <w:rFonts w:ascii="Arial" w:hAnsi="Arial" w:cs="Arial"/>
        </w:rPr>
      </w:pPr>
      <w:r w:rsidRPr="00EB3325">
        <w:rPr>
          <w:rFonts w:ascii="Arial" w:hAnsi="Arial" w:cs="Arial"/>
        </w:rPr>
        <w:t xml:space="preserve">Sądem właściwym dla rozpatrzenia sporów wynikających z </w:t>
      </w:r>
      <w:r w:rsidR="00F33E86" w:rsidRPr="00EB3325">
        <w:rPr>
          <w:rFonts w:ascii="Arial" w:hAnsi="Arial" w:cs="Arial"/>
        </w:rPr>
        <w:t xml:space="preserve">Umowy będzie sąd właściwy miejscowo dla  </w:t>
      </w:r>
      <w:r w:rsidRPr="00EB3325">
        <w:rPr>
          <w:rFonts w:ascii="Arial" w:hAnsi="Arial" w:cs="Arial"/>
        </w:rPr>
        <w:t>Administratora</w:t>
      </w:r>
      <w:r w:rsidR="00553DF8" w:rsidRPr="00EB3325">
        <w:rPr>
          <w:rFonts w:ascii="Arial" w:hAnsi="Arial" w:cs="Arial"/>
        </w:rPr>
        <w:t xml:space="preserve"> danych</w:t>
      </w:r>
      <w:r w:rsidRPr="00EB3325">
        <w:rPr>
          <w:rFonts w:ascii="Arial" w:hAnsi="Arial" w:cs="Arial"/>
        </w:rPr>
        <w:t xml:space="preserve">. </w:t>
      </w:r>
    </w:p>
    <w:p w14:paraId="52AE6B37" w14:textId="77777777" w:rsidR="002F61C4" w:rsidRPr="00EB3325" w:rsidRDefault="002F61C4" w:rsidP="001B1834">
      <w:pPr>
        <w:pStyle w:val="Akapitzlist"/>
        <w:spacing w:line="240" w:lineRule="auto"/>
        <w:jc w:val="both"/>
        <w:rPr>
          <w:rFonts w:ascii="Arial" w:hAnsi="Arial" w:cs="Arial"/>
        </w:rPr>
      </w:pPr>
    </w:p>
    <w:p w14:paraId="08540476" w14:textId="77777777" w:rsidR="00937329" w:rsidRPr="00EB3325" w:rsidRDefault="00937329" w:rsidP="001B1834">
      <w:pPr>
        <w:spacing w:line="240" w:lineRule="auto"/>
        <w:rPr>
          <w:rFonts w:ascii="Arial" w:hAnsi="Arial" w:cs="Arial"/>
        </w:rPr>
      </w:pPr>
    </w:p>
    <w:p w14:paraId="1A3BD06D" w14:textId="77777777" w:rsidR="000E4975" w:rsidRPr="00EB3325" w:rsidRDefault="000E4975" w:rsidP="001B1834">
      <w:pPr>
        <w:spacing w:line="240" w:lineRule="auto"/>
        <w:jc w:val="center"/>
        <w:rPr>
          <w:rFonts w:ascii="Arial" w:hAnsi="Arial" w:cs="Arial"/>
        </w:rPr>
      </w:pPr>
    </w:p>
    <w:p w14:paraId="03B7A9DD" w14:textId="77777777" w:rsidR="00937329" w:rsidRPr="00EB3325" w:rsidRDefault="000E4975" w:rsidP="001B1834">
      <w:pPr>
        <w:spacing w:line="240" w:lineRule="auto"/>
        <w:ind w:firstLine="360"/>
        <w:rPr>
          <w:rFonts w:ascii="Arial" w:hAnsi="Arial" w:cs="Arial"/>
        </w:rPr>
      </w:pPr>
      <w:r w:rsidRPr="00EB3325">
        <w:rPr>
          <w:rFonts w:ascii="Arial" w:hAnsi="Arial" w:cs="Arial"/>
        </w:rPr>
        <w:t xml:space="preserve">_____________________      </w:t>
      </w:r>
      <w:r w:rsidR="00937329" w:rsidRPr="00EB3325">
        <w:rPr>
          <w:rFonts w:ascii="Arial" w:hAnsi="Arial" w:cs="Arial"/>
        </w:rPr>
        <w:t xml:space="preserve"> </w:t>
      </w:r>
      <w:r w:rsidR="00155BB2" w:rsidRPr="00EB3325">
        <w:rPr>
          <w:rFonts w:ascii="Arial" w:hAnsi="Arial" w:cs="Arial"/>
        </w:rPr>
        <w:tab/>
      </w:r>
      <w:r w:rsidR="00155BB2" w:rsidRPr="00EB3325">
        <w:rPr>
          <w:rFonts w:ascii="Arial" w:hAnsi="Arial" w:cs="Arial"/>
        </w:rPr>
        <w:tab/>
      </w:r>
      <w:r w:rsidR="00155BB2" w:rsidRPr="00EB3325">
        <w:rPr>
          <w:rFonts w:ascii="Arial" w:hAnsi="Arial" w:cs="Arial"/>
        </w:rPr>
        <w:tab/>
      </w:r>
      <w:r w:rsidR="00155BB2" w:rsidRPr="00EB3325">
        <w:rPr>
          <w:rFonts w:ascii="Arial" w:hAnsi="Arial" w:cs="Arial"/>
        </w:rPr>
        <w:tab/>
        <w:t xml:space="preserve">        </w:t>
      </w:r>
      <w:r w:rsidR="00937329" w:rsidRPr="00EB3325">
        <w:rPr>
          <w:rFonts w:ascii="Arial" w:hAnsi="Arial" w:cs="Arial"/>
        </w:rPr>
        <w:t>____________________</w:t>
      </w:r>
    </w:p>
    <w:p w14:paraId="37FC229B" w14:textId="77777777" w:rsidR="00937329" w:rsidRPr="00EB3325" w:rsidRDefault="00937329" w:rsidP="001B1834">
      <w:pPr>
        <w:spacing w:line="240" w:lineRule="auto"/>
        <w:jc w:val="center"/>
        <w:rPr>
          <w:rFonts w:ascii="Arial" w:hAnsi="Arial" w:cs="Arial"/>
        </w:rPr>
      </w:pPr>
      <w:r w:rsidRPr="00EB3325">
        <w:rPr>
          <w:rFonts w:ascii="Arial" w:hAnsi="Arial" w:cs="Arial"/>
        </w:rPr>
        <w:t xml:space="preserve">Administrator danych </w:t>
      </w:r>
      <w:r w:rsidRPr="00EB3325">
        <w:rPr>
          <w:rFonts w:ascii="Arial" w:hAnsi="Arial" w:cs="Arial"/>
        </w:rPr>
        <w:tab/>
      </w:r>
      <w:r w:rsidRPr="00EB3325">
        <w:rPr>
          <w:rFonts w:ascii="Arial" w:hAnsi="Arial" w:cs="Arial"/>
        </w:rPr>
        <w:tab/>
      </w:r>
      <w:r w:rsidRPr="00EB3325">
        <w:rPr>
          <w:rFonts w:ascii="Arial" w:hAnsi="Arial" w:cs="Arial"/>
        </w:rPr>
        <w:tab/>
      </w:r>
      <w:r w:rsidRPr="00EB3325">
        <w:rPr>
          <w:rFonts w:ascii="Arial" w:hAnsi="Arial" w:cs="Arial"/>
        </w:rPr>
        <w:tab/>
      </w:r>
      <w:r w:rsidRPr="00EB3325">
        <w:rPr>
          <w:rFonts w:ascii="Arial" w:hAnsi="Arial" w:cs="Arial"/>
        </w:rPr>
        <w:tab/>
        <w:t>Podmiot przetwarzający</w:t>
      </w:r>
    </w:p>
    <w:sectPr w:rsidR="00937329" w:rsidRPr="00EB3325" w:rsidSect="00D94542">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8DB4" w14:textId="77777777" w:rsidR="00F07676" w:rsidRDefault="00F07676" w:rsidP="00D94542">
      <w:pPr>
        <w:spacing w:after="0" w:line="240" w:lineRule="auto"/>
      </w:pPr>
      <w:r>
        <w:separator/>
      </w:r>
    </w:p>
  </w:endnote>
  <w:endnote w:type="continuationSeparator" w:id="0">
    <w:p w14:paraId="038E2417" w14:textId="77777777" w:rsidR="00F07676" w:rsidRDefault="00F07676" w:rsidP="00D9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71282"/>
      <w:docPartObj>
        <w:docPartGallery w:val="Page Numbers (Bottom of Page)"/>
        <w:docPartUnique/>
      </w:docPartObj>
    </w:sdtPr>
    <w:sdtEndPr/>
    <w:sdtContent>
      <w:p w14:paraId="6E73FE01" w14:textId="77777777" w:rsidR="00155BB2" w:rsidRDefault="000355DB">
        <w:pPr>
          <w:pStyle w:val="Stopka"/>
        </w:pPr>
        <w:r>
          <w:fldChar w:fldCharType="begin"/>
        </w:r>
        <w:r>
          <w:instrText xml:space="preserve"> PAGE   \* MERGEFORMAT </w:instrText>
        </w:r>
        <w:r>
          <w:fldChar w:fldCharType="separate"/>
        </w:r>
        <w:r w:rsidR="00BC6769">
          <w:rPr>
            <w:noProof/>
          </w:rPr>
          <w:t>5</w:t>
        </w:r>
        <w:r>
          <w:rPr>
            <w:noProof/>
          </w:rPr>
          <w:fldChar w:fldCharType="end"/>
        </w:r>
      </w:p>
    </w:sdtContent>
  </w:sdt>
  <w:p w14:paraId="72E4533D" w14:textId="77777777" w:rsidR="00155BB2" w:rsidRDefault="00155B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6B4C" w14:textId="77777777" w:rsidR="00F07676" w:rsidRDefault="00F07676" w:rsidP="00D94542">
      <w:pPr>
        <w:spacing w:after="0" w:line="240" w:lineRule="auto"/>
      </w:pPr>
      <w:r>
        <w:separator/>
      </w:r>
    </w:p>
  </w:footnote>
  <w:footnote w:type="continuationSeparator" w:id="0">
    <w:p w14:paraId="486B5EDD" w14:textId="77777777" w:rsidR="00F07676" w:rsidRDefault="00F07676" w:rsidP="00D94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3019" w14:textId="793790D6" w:rsidR="00C550D6" w:rsidRPr="00253F3A" w:rsidRDefault="00C550D6" w:rsidP="00C550D6">
    <w:pPr>
      <w:jc w:val="both"/>
      <w:rPr>
        <w:rFonts w:ascii="Arial" w:hAnsi="Arial" w:cs="Arial"/>
        <w:b/>
        <w:bCs/>
        <w:sz w:val="20"/>
        <w:szCs w:val="20"/>
      </w:rPr>
    </w:pPr>
    <w:r w:rsidRPr="00253F3A">
      <w:rPr>
        <w:rFonts w:ascii="Arial" w:hAnsi="Arial" w:cs="Arial"/>
        <w:b/>
        <w:bCs/>
        <w:sz w:val="20"/>
        <w:szCs w:val="20"/>
      </w:rPr>
      <w:t xml:space="preserve">Załącznik nr </w:t>
    </w:r>
    <w:r>
      <w:rPr>
        <w:rFonts w:ascii="Arial" w:hAnsi="Arial" w:cs="Arial"/>
        <w:b/>
        <w:bCs/>
        <w:sz w:val="20"/>
        <w:szCs w:val="20"/>
      </w:rPr>
      <w:t>5b</w:t>
    </w:r>
    <w:r w:rsidRPr="00253F3A">
      <w:rPr>
        <w:rFonts w:ascii="Arial" w:hAnsi="Arial" w:cs="Arial"/>
        <w:b/>
        <w:bCs/>
        <w:sz w:val="20"/>
        <w:szCs w:val="20"/>
      </w:rPr>
      <w:t xml:space="preserve"> do SWZ</w:t>
    </w:r>
    <w:r w:rsidRPr="00253F3A">
      <w:rPr>
        <w:rFonts w:ascii="Arial" w:hAnsi="Arial" w:cs="Arial"/>
        <w:b/>
        <w:bCs/>
        <w:sz w:val="20"/>
        <w:szCs w:val="20"/>
      </w:rPr>
      <w:tab/>
    </w:r>
    <w:r w:rsidRPr="00253F3A">
      <w:rPr>
        <w:rFonts w:ascii="Arial" w:hAnsi="Arial" w:cs="Arial"/>
        <w:b/>
        <w:bCs/>
        <w:sz w:val="20"/>
        <w:szCs w:val="20"/>
      </w:rPr>
      <w:tab/>
    </w:r>
    <w:r w:rsidRPr="00253F3A">
      <w:rPr>
        <w:rFonts w:ascii="Arial" w:hAnsi="Arial" w:cs="Arial"/>
        <w:b/>
        <w:bCs/>
        <w:sz w:val="20"/>
        <w:szCs w:val="20"/>
      </w:rPr>
      <w:tab/>
    </w:r>
    <w:r w:rsidRPr="00253F3A">
      <w:rPr>
        <w:rFonts w:ascii="Arial" w:hAnsi="Arial" w:cs="Arial"/>
        <w:b/>
        <w:bCs/>
        <w:sz w:val="20"/>
        <w:szCs w:val="20"/>
      </w:rPr>
      <w:tab/>
    </w:r>
    <w:r w:rsidRPr="00253F3A">
      <w:rPr>
        <w:rFonts w:ascii="Arial" w:hAnsi="Arial" w:cs="Arial"/>
        <w:b/>
        <w:bCs/>
        <w:sz w:val="20"/>
        <w:szCs w:val="20"/>
      </w:rPr>
      <w:tab/>
    </w:r>
    <w:r w:rsidRPr="00253F3A">
      <w:rPr>
        <w:rFonts w:ascii="Arial" w:hAnsi="Arial" w:cs="Arial"/>
        <w:b/>
        <w:bCs/>
        <w:sz w:val="20"/>
        <w:szCs w:val="20"/>
      </w:rPr>
      <w:tab/>
    </w:r>
    <w:r w:rsidRPr="00253F3A">
      <w:rPr>
        <w:rFonts w:ascii="Arial" w:hAnsi="Arial" w:cs="Arial"/>
        <w:b/>
        <w:bCs/>
        <w:sz w:val="20"/>
        <w:szCs w:val="20"/>
      </w:rPr>
      <w:tab/>
      <w:t>ZP/p/</w:t>
    </w:r>
    <w:r>
      <w:rPr>
        <w:rFonts w:ascii="Arial" w:hAnsi="Arial" w:cs="Arial"/>
        <w:b/>
        <w:bCs/>
        <w:sz w:val="20"/>
        <w:szCs w:val="20"/>
      </w:rPr>
      <w:t>3</w:t>
    </w:r>
    <w:r w:rsidRPr="00253F3A">
      <w:rPr>
        <w:rFonts w:ascii="Arial" w:hAnsi="Arial" w:cs="Arial"/>
        <w:b/>
        <w:bCs/>
        <w:sz w:val="20"/>
        <w:szCs w:val="20"/>
      </w:rPr>
      <w:t>/202</w:t>
    </w:r>
    <w:r>
      <w:rPr>
        <w:rFonts w:ascii="Arial" w:hAnsi="Arial" w:cs="Arial"/>
        <w:b/>
        <w:bCs/>
        <w:sz w:val="20"/>
        <w:szCs w:val="20"/>
      </w:rPr>
      <w:t>3</w:t>
    </w:r>
  </w:p>
  <w:p w14:paraId="6B8EE89F" w14:textId="77777777" w:rsidR="00155BB2" w:rsidRDefault="00155BB2" w:rsidP="00C05FD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389"/>
    <w:multiLevelType w:val="hybridMultilevel"/>
    <w:tmpl w:val="81A03A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B61BA"/>
    <w:multiLevelType w:val="hybridMultilevel"/>
    <w:tmpl w:val="C2781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21F3A"/>
    <w:multiLevelType w:val="hybridMultilevel"/>
    <w:tmpl w:val="BE58D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CB44F3"/>
    <w:multiLevelType w:val="hybridMultilevel"/>
    <w:tmpl w:val="E1366088"/>
    <w:lvl w:ilvl="0" w:tplc="B49E8362">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0CB6E0B"/>
    <w:multiLevelType w:val="hybridMultilevel"/>
    <w:tmpl w:val="9F948ACC"/>
    <w:lvl w:ilvl="0" w:tplc="7E7E3020">
      <w:start w:val="1"/>
      <w:numFmt w:val="lowerLetter"/>
      <w:lvlText w:val="%1)"/>
      <w:lvlJc w:val="left"/>
      <w:pPr>
        <w:ind w:left="6840" w:hanging="360"/>
      </w:pPr>
      <w:rPr>
        <w:rFonts w:hint="default"/>
        <w:b w:val="0"/>
      </w:rPr>
    </w:lvl>
    <w:lvl w:ilvl="1" w:tplc="04150019" w:tentative="1">
      <w:start w:val="1"/>
      <w:numFmt w:val="lowerLetter"/>
      <w:lvlText w:val="%2."/>
      <w:lvlJc w:val="left"/>
      <w:pPr>
        <w:ind w:left="7560" w:hanging="360"/>
      </w:pPr>
    </w:lvl>
    <w:lvl w:ilvl="2" w:tplc="0415001B" w:tentative="1">
      <w:start w:val="1"/>
      <w:numFmt w:val="lowerRoman"/>
      <w:lvlText w:val="%3."/>
      <w:lvlJc w:val="right"/>
      <w:pPr>
        <w:ind w:left="8280" w:hanging="180"/>
      </w:pPr>
    </w:lvl>
    <w:lvl w:ilvl="3" w:tplc="0415000F" w:tentative="1">
      <w:start w:val="1"/>
      <w:numFmt w:val="decimal"/>
      <w:lvlText w:val="%4."/>
      <w:lvlJc w:val="left"/>
      <w:pPr>
        <w:ind w:left="9000" w:hanging="360"/>
      </w:pPr>
    </w:lvl>
    <w:lvl w:ilvl="4" w:tplc="04150019" w:tentative="1">
      <w:start w:val="1"/>
      <w:numFmt w:val="lowerLetter"/>
      <w:lvlText w:val="%5."/>
      <w:lvlJc w:val="left"/>
      <w:pPr>
        <w:ind w:left="9720" w:hanging="360"/>
      </w:pPr>
    </w:lvl>
    <w:lvl w:ilvl="5" w:tplc="0415001B" w:tentative="1">
      <w:start w:val="1"/>
      <w:numFmt w:val="lowerRoman"/>
      <w:lvlText w:val="%6."/>
      <w:lvlJc w:val="right"/>
      <w:pPr>
        <w:ind w:left="10440" w:hanging="180"/>
      </w:pPr>
    </w:lvl>
    <w:lvl w:ilvl="6" w:tplc="0415000F" w:tentative="1">
      <w:start w:val="1"/>
      <w:numFmt w:val="decimal"/>
      <w:lvlText w:val="%7."/>
      <w:lvlJc w:val="left"/>
      <w:pPr>
        <w:ind w:left="11160" w:hanging="360"/>
      </w:pPr>
    </w:lvl>
    <w:lvl w:ilvl="7" w:tplc="04150019" w:tentative="1">
      <w:start w:val="1"/>
      <w:numFmt w:val="lowerLetter"/>
      <w:lvlText w:val="%8."/>
      <w:lvlJc w:val="left"/>
      <w:pPr>
        <w:ind w:left="11880" w:hanging="360"/>
      </w:pPr>
    </w:lvl>
    <w:lvl w:ilvl="8" w:tplc="0415001B" w:tentative="1">
      <w:start w:val="1"/>
      <w:numFmt w:val="lowerRoman"/>
      <w:lvlText w:val="%9."/>
      <w:lvlJc w:val="right"/>
      <w:pPr>
        <w:ind w:left="12600" w:hanging="180"/>
      </w:pPr>
    </w:lvl>
  </w:abstractNum>
  <w:abstractNum w:abstractNumId="6" w15:restartNumberingAfterBreak="0">
    <w:nsid w:val="154658FA"/>
    <w:multiLevelType w:val="hybridMultilevel"/>
    <w:tmpl w:val="931079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214040"/>
    <w:multiLevelType w:val="hybridMultilevel"/>
    <w:tmpl w:val="2BD26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0F2918"/>
    <w:multiLevelType w:val="hybridMultilevel"/>
    <w:tmpl w:val="78F24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A416F"/>
    <w:multiLevelType w:val="hybridMultilevel"/>
    <w:tmpl w:val="9AAE9A34"/>
    <w:lvl w:ilvl="0" w:tplc="37F2CB20">
      <w:start w:val="1"/>
      <w:numFmt w:val="decimal"/>
      <w:lvlText w:val="%1."/>
      <w:lvlJc w:val="left"/>
      <w:pPr>
        <w:ind w:left="72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4457924">
    <w:abstractNumId w:val="1"/>
  </w:num>
  <w:num w:numId="2" w16cid:durableId="1646009817">
    <w:abstractNumId w:val="15"/>
  </w:num>
  <w:num w:numId="3" w16cid:durableId="1793280962">
    <w:abstractNumId w:val="11"/>
  </w:num>
  <w:num w:numId="4" w16cid:durableId="1759865223">
    <w:abstractNumId w:val="18"/>
  </w:num>
  <w:num w:numId="5" w16cid:durableId="230652804">
    <w:abstractNumId w:val="16"/>
  </w:num>
  <w:num w:numId="6" w16cid:durableId="1587379652">
    <w:abstractNumId w:val="13"/>
  </w:num>
  <w:num w:numId="7" w16cid:durableId="1529369370">
    <w:abstractNumId w:val="10"/>
  </w:num>
  <w:num w:numId="8" w16cid:durableId="1415130704">
    <w:abstractNumId w:val="17"/>
  </w:num>
  <w:num w:numId="9" w16cid:durableId="1287736044">
    <w:abstractNumId w:val="8"/>
  </w:num>
  <w:num w:numId="10" w16cid:durableId="1600874398">
    <w:abstractNumId w:val="14"/>
  </w:num>
  <w:num w:numId="11" w16cid:durableId="1577593360">
    <w:abstractNumId w:val="5"/>
  </w:num>
  <w:num w:numId="12" w16cid:durableId="1149710234">
    <w:abstractNumId w:val="0"/>
  </w:num>
  <w:num w:numId="13" w16cid:durableId="187380543">
    <w:abstractNumId w:val="4"/>
  </w:num>
  <w:num w:numId="14" w16cid:durableId="876891620">
    <w:abstractNumId w:val="7"/>
  </w:num>
  <w:num w:numId="15" w16cid:durableId="274562622">
    <w:abstractNumId w:val="6"/>
  </w:num>
  <w:num w:numId="16" w16cid:durableId="752093351">
    <w:abstractNumId w:val="2"/>
  </w:num>
  <w:num w:numId="17" w16cid:durableId="1457522736">
    <w:abstractNumId w:val="12"/>
  </w:num>
  <w:num w:numId="18" w16cid:durableId="124474223">
    <w:abstractNumId w:val="3"/>
  </w:num>
  <w:num w:numId="19" w16cid:durableId="110632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6AB0"/>
    <w:rsid w:val="000355DB"/>
    <w:rsid w:val="00051AD1"/>
    <w:rsid w:val="00055A72"/>
    <w:rsid w:val="000721B5"/>
    <w:rsid w:val="00092491"/>
    <w:rsid w:val="000926A6"/>
    <w:rsid w:val="00093EB0"/>
    <w:rsid w:val="000B1B5F"/>
    <w:rsid w:val="000C18F4"/>
    <w:rsid w:val="000E4975"/>
    <w:rsid w:val="000E5E55"/>
    <w:rsid w:val="000F1DDD"/>
    <w:rsid w:val="00116124"/>
    <w:rsid w:val="00155BB2"/>
    <w:rsid w:val="0016120C"/>
    <w:rsid w:val="001B1834"/>
    <w:rsid w:val="001E30D9"/>
    <w:rsid w:val="00216DA8"/>
    <w:rsid w:val="00236D0A"/>
    <w:rsid w:val="00285EFE"/>
    <w:rsid w:val="00293329"/>
    <w:rsid w:val="002E41AA"/>
    <w:rsid w:val="002E7263"/>
    <w:rsid w:val="002F4AE8"/>
    <w:rsid w:val="002F61C4"/>
    <w:rsid w:val="003023E5"/>
    <w:rsid w:val="0032308B"/>
    <w:rsid w:val="0033269B"/>
    <w:rsid w:val="00337E70"/>
    <w:rsid w:val="00370D45"/>
    <w:rsid w:val="003B2EAF"/>
    <w:rsid w:val="003B5EB4"/>
    <w:rsid w:val="003C1061"/>
    <w:rsid w:val="003C6F1A"/>
    <w:rsid w:val="00414896"/>
    <w:rsid w:val="00425D4B"/>
    <w:rsid w:val="00496A90"/>
    <w:rsid w:val="004B1944"/>
    <w:rsid w:val="004C74D7"/>
    <w:rsid w:val="004D4BE0"/>
    <w:rsid w:val="005011BA"/>
    <w:rsid w:val="00503C31"/>
    <w:rsid w:val="00536D52"/>
    <w:rsid w:val="00541CE2"/>
    <w:rsid w:val="00553DF8"/>
    <w:rsid w:val="005A626D"/>
    <w:rsid w:val="00672733"/>
    <w:rsid w:val="00695785"/>
    <w:rsid w:val="006D3971"/>
    <w:rsid w:val="006D792D"/>
    <w:rsid w:val="006F060D"/>
    <w:rsid w:val="007108D4"/>
    <w:rsid w:val="00715F6B"/>
    <w:rsid w:val="007366C7"/>
    <w:rsid w:val="00736FED"/>
    <w:rsid w:val="00763A34"/>
    <w:rsid w:val="00763D78"/>
    <w:rsid w:val="00765E98"/>
    <w:rsid w:val="00770491"/>
    <w:rsid w:val="007B515F"/>
    <w:rsid w:val="007E4B5A"/>
    <w:rsid w:val="007E6AB0"/>
    <w:rsid w:val="00812D57"/>
    <w:rsid w:val="0084627F"/>
    <w:rsid w:val="00880D57"/>
    <w:rsid w:val="00895200"/>
    <w:rsid w:val="009333CF"/>
    <w:rsid w:val="00937329"/>
    <w:rsid w:val="00943F7F"/>
    <w:rsid w:val="00950E47"/>
    <w:rsid w:val="00960B04"/>
    <w:rsid w:val="0096313E"/>
    <w:rsid w:val="00965E3D"/>
    <w:rsid w:val="00986415"/>
    <w:rsid w:val="009D768F"/>
    <w:rsid w:val="009E793D"/>
    <w:rsid w:val="00A31C12"/>
    <w:rsid w:val="00A66A0B"/>
    <w:rsid w:val="00AA134D"/>
    <w:rsid w:val="00AB0CE2"/>
    <w:rsid w:val="00B475D0"/>
    <w:rsid w:val="00B57AE9"/>
    <w:rsid w:val="00B828BC"/>
    <w:rsid w:val="00BB5773"/>
    <w:rsid w:val="00BC6769"/>
    <w:rsid w:val="00BE6C15"/>
    <w:rsid w:val="00BF2554"/>
    <w:rsid w:val="00C05158"/>
    <w:rsid w:val="00C05FD7"/>
    <w:rsid w:val="00C15701"/>
    <w:rsid w:val="00C550D6"/>
    <w:rsid w:val="00C553BE"/>
    <w:rsid w:val="00C62829"/>
    <w:rsid w:val="00CB287E"/>
    <w:rsid w:val="00CC2010"/>
    <w:rsid w:val="00CC519B"/>
    <w:rsid w:val="00CF022D"/>
    <w:rsid w:val="00D04286"/>
    <w:rsid w:val="00D048E3"/>
    <w:rsid w:val="00D26F6C"/>
    <w:rsid w:val="00D7136D"/>
    <w:rsid w:val="00D727BA"/>
    <w:rsid w:val="00D75E93"/>
    <w:rsid w:val="00D94542"/>
    <w:rsid w:val="00DA2A9E"/>
    <w:rsid w:val="00DB3C98"/>
    <w:rsid w:val="00DC3E57"/>
    <w:rsid w:val="00DE6F62"/>
    <w:rsid w:val="00DF2911"/>
    <w:rsid w:val="00E11753"/>
    <w:rsid w:val="00E31F3C"/>
    <w:rsid w:val="00E33F30"/>
    <w:rsid w:val="00E45423"/>
    <w:rsid w:val="00E47E00"/>
    <w:rsid w:val="00E635A4"/>
    <w:rsid w:val="00EA14E6"/>
    <w:rsid w:val="00EA4123"/>
    <w:rsid w:val="00EB102E"/>
    <w:rsid w:val="00EB314C"/>
    <w:rsid w:val="00EB3325"/>
    <w:rsid w:val="00EB37AF"/>
    <w:rsid w:val="00EB5314"/>
    <w:rsid w:val="00EC5F91"/>
    <w:rsid w:val="00EF0982"/>
    <w:rsid w:val="00F07676"/>
    <w:rsid w:val="00F216E3"/>
    <w:rsid w:val="00F33E86"/>
    <w:rsid w:val="00F6668B"/>
    <w:rsid w:val="00F67ECA"/>
    <w:rsid w:val="00F91D9D"/>
    <w:rsid w:val="00FA1822"/>
    <w:rsid w:val="00FB23B5"/>
    <w:rsid w:val="00FF1E22"/>
    <w:rsid w:val="00FF6C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D8A0"/>
  <w15:docId w15:val="{CBF3BADD-82B2-463E-8A9C-2BE59C14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Akapit z listą BS,normalny tekst"/>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945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4542"/>
  </w:style>
  <w:style w:type="paragraph" w:styleId="Stopka">
    <w:name w:val="footer"/>
    <w:basedOn w:val="Normalny"/>
    <w:link w:val="StopkaZnak"/>
    <w:uiPriority w:val="99"/>
    <w:unhideWhenUsed/>
    <w:rsid w:val="00D945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4542"/>
  </w:style>
  <w:style w:type="paragraph" w:customStyle="1" w:styleId="Default">
    <w:name w:val="Default"/>
    <w:rsid w:val="00D7136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736F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6FED"/>
    <w:rPr>
      <w:rFonts w:ascii="Tahoma" w:hAnsi="Tahoma" w:cs="Tahoma"/>
      <w:sz w:val="16"/>
      <w:szCs w:val="16"/>
    </w:rPr>
  </w:style>
  <w:style w:type="character" w:customStyle="1" w:styleId="markedcontent">
    <w:name w:val="markedcontent"/>
    <w:basedOn w:val="Domylnaczcionkaakapitu"/>
    <w:rsid w:val="004D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1932</Words>
  <Characters>11593</Characters>
  <Application>Microsoft Office Word</Application>
  <DocSecurity>0</DocSecurity>
  <Lines>96</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Dzierżawa analizatora wraz z dostawą odczynników, kalibratorów, materiałów kontrolnych, materiałów zużywalnych do badań koagulologicznych.</vt:lpstr>
      <vt:lpstr>Wzór</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Dzierżawa analizatora wraz z dostawą odczynników, kalibratorów, materiałów kontrolnych, materiałów zużywalnych do badań koagulologicznych.</dc:title>
  <dc:creator>Anna Dmochowska ODO 24 sp. z o.o.</dc:creator>
  <cp:lastModifiedBy>Joanna Śmietańska</cp:lastModifiedBy>
  <cp:revision>9</cp:revision>
  <cp:lastPrinted>2023-03-10T10:25:00Z</cp:lastPrinted>
  <dcterms:created xsi:type="dcterms:W3CDTF">2021-12-20T11:12:00Z</dcterms:created>
  <dcterms:modified xsi:type="dcterms:W3CDTF">2023-03-10T10:29:00Z</dcterms:modified>
</cp:coreProperties>
</file>